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1E9C" w14:textId="77777777" w:rsidR="0033037E" w:rsidRDefault="0033037E" w:rsidP="0033037E">
      <w:pPr>
        <w:pStyle w:val="NormalWeb"/>
      </w:pPr>
      <w:r>
        <w:t>For homework you can be part of the management team of brand 2 and analyse the brand choice of the average customer, as well as the different segments.</w:t>
      </w:r>
    </w:p>
    <w:p w14:paraId="732D03F6" w14:textId="77777777" w:rsidR="0033037E" w:rsidRDefault="0033037E" w:rsidP="0033037E">
      <w:pPr>
        <w:pStyle w:val="NormalWeb"/>
      </w:pPr>
      <w:r>
        <w:t>You can analyse a competitor brand, for instance brand 1 and see if this brand is a substitute for your own brand. Can you think of reasons why comparing brand 1 and 2 is a good idea?</w:t>
      </w:r>
    </w:p>
    <w:p w14:paraId="20FDE489" w14:textId="77777777" w:rsidR="0033037E" w:rsidRDefault="0033037E" w:rsidP="0033037E">
      <w:pPr>
        <w:pStyle w:val="NormalWeb"/>
      </w:pPr>
      <w:r>
        <w:t>You can use the framework from the lecture and change the code where necessary to reflect that you’re now working for brand 2.</w:t>
      </w:r>
    </w:p>
    <w:p w14:paraId="47353276" w14:textId="77777777" w:rsidR="0033037E" w:rsidRDefault="0033037E" w:rsidP="0033037E">
      <w:pPr>
        <w:pStyle w:val="NormalWeb"/>
      </w:pPr>
      <w:r>
        <w:t>You can then analyse the brand choice for each of the four segments. As mentioned in the lecture, this time around the Standard and Fewer-Opportunities segments will be of particular interest. Think of strategies to target their customers and attract them to your own brand.</w:t>
      </w:r>
    </w:p>
    <w:p w14:paraId="5EDDB8C6" w14:textId="77777777" w:rsidR="0033037E" w:rsidRDefault="0033037E" w:rsidP="0033037E">
      <w:pPr>
        <w:pStyle w:val="NormalWeb"/>
      </w:pPr>
      <w:r>
        <w:t>And what about the remaining two segments?</w:t>
      </w:r>
    </w:p>
    <w:p w14:paraId="7B0670F2" w14:textId="77777777" w:rsidR="0033037E" w:rsidRDefault="0033037E" w:rsidP="0033037E">
      <w:pPr>
        <w:pStyle w:val="NormalWeb"/>
      </w:pPr>
      <w:r>
        <w:t>You can try to complete the task on your own or check out the following hints:</w:t>
      </w:r>
    </w:p>
    <w:p w14:paraId="4127FF22" w14:textId="77777777" w:rsidR="0033037E" w:rsidRDefault="0033037E" w:rsidP="0033037E">
      <w:pPr>
        <w:pStyle w:val="NormalWeb"/>
      </w:pPr>
      <w:r>
        <w:t>1. Make sure to examine price changes in brand 2. Create a data frame df_own_brand_2 and think about at which position to insert the price_range variable.</w:t>
      </w:r>
    </w:p>
    <w:p w14:paraId="367381B6" w14:textId="77777777" w:rsidR="0033037E" w:rsidRDefault="0033037E" w:rsidP="0033037E">
      <w:pPr>
        <w:pStyle w:val="NormalWeb"/>
      </w:pPr>
      <w:r>
        <w:t>2. In order to predict the elasticity for brand choice you will use the same formula for own-price elasticity from the lecture. However, keep in mind that you’re choosing brand 2 this time, so make sure you select the correct coefficient from the brand choice coefficients data frame.</w:t>
      </w:r>
    </w:p>
    <w:p w14:paraId="0843EC1A" w14:textId="77777777" w:rsidR="0033037E" w:rsidRDefault="0033037E" w:rsidP="0033037E">
      <w:pPr>
        <w:pStyle w:val="NormalWeb"/>
      </w:pPr>
      <w:r>
        <w:t>3. For modelling cross-brand elasticity, you can choose brand 1 to be your competitor brand. You need to create a data frame df_brand2_cross_brand1 and make sure to reflect that you are examining price changes in brand 1.</w:t>
      </w:r>
    </w:p>
    <w:p w14:paraId="30C551C6" w14:textId="77777777" w:rsidR="0033037E" w:rsidRDefault="0033037E" w:rsidP="0033037E">
      <w:pPr>
        <w:pStyle w:val="NormalWeb"/>
      </w:pPr>
      <w:r>
        <w:t>4. In order to predict the cross-price elasticity for brand choice you will use the formula for cross-brand elasticity from the lecture. You’re choosing brand 1 as the competitor, so you’ll need to select the correct coefficient from the brand choice coefficients data frame.</w:t>
      </w:r>
    </w:p>
    <w:p w14:paraId="1CDEF8D7" w14:textId="77777777" w:rsidR="0033037E" w:rsidRDefault="0033037E" w:rsidP="0033037E">
      <w:pPr>
        <w:pStyle w:val="NormalWeb"/>
      </w:pPr>
    </w:p>
    <w:p w14:paraId="30FD16C4" w14:textId="77777777" w:rsidR="0033037E" w:rsidRDefault="0033037E" w:rsidP="0033037E">
      <w:pPr>
        <w:pStyle w:val="NormalWeb"/>
      </w:pPr>
      <w:r>
        <w:t>Good luck!</w:t>
      </w:r>
    </w:p>
    <w:p w14:paraId="1F866831" w14:textId="77777777" w:rsidR="0057008A" w:rsidRDefault="0057008A"/>
    <w:sectPr w:rsidR="005700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NLAwN7ewMDI2tTRX0lEKTi0uzszPAykwrAUAnb47iCwAAAA="/>
  </w:docVars>
  <w:rsids>
    <w:rsidRoot w:val="0057008A"/>
    <w:rsid w:val="0033037E"/>
    <w:rsid w:val="0057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2E8D"/>
  <w15:chartTrackingRefBased/>
  <w15:docId w15:val="{93D764E6-8827-4FDB-A763-90C97268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2</cp:revision>
  <dcterms:created xsi:type="dcterms:W3CDTF">2020-11-02T11:41:00Z</dcterms:created>
  <dcterms:modified xsi:type="dcterms:W3CDTF">2020-11-02T11:41:00Z</dcterms:modified>
</cp:coreProperties>
</file>