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2C89F">
      <w:pPr>
        <w:rPr>
          <w:rFonts w:ascii="Times New Roman" w:hAnsi="Times New Roman"/>
          <w:b/>
          <w:sz w:val="28"/>
        </w:rPr>
      </w:pPr>
    </w:p>
    <w:p w14:paraId="52A1F23E">
      <w:r>
        <w:rPr>
          <w:rFonts w:ascii="Times New Roman" w:hAnsi="Times New Roman"/>
          <w:b/>
          <w:sz w:val="28"/>
        </w:rPr>
        <w:t>Reconnaissance (Information Gathering)</w:t>
      </w:r>
    </w:p>
    <w:p w14:paraId="563FE7D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Reconnaissance is the first phase of ethical hacking and penetration testing. It involves collecting information about a target system, network, or organization before attempting any security testing.</w:t>
      </w:r>
    </w:p>
    <w:p w14:paraId="27F7E3DE">
      <w:pPr>
        <w:rPr>
          <w:rFonts w:ascii="Times New Roman" w:hAnsi="Times New Roman"/>
          <w:sz w:val="24"/>
        </w:rPr>
      </w:pPr>
    </w:p>
    <w:p w14:paraId="5FB0B70F">
      <w:r>
        <w:rPr>
          <w:rFonts w:ascii="Times New Roman" w:hAnsi="Times New Roman"/>
          <w:b/>
          <w:sz w:val="28"/>
        </w:rPr>
        <w:t>1. Passive Reconnaissance</w:t>
      </w:r>
    </w:p>
    <w:p w14:paraId="1ACA9CD2">
      <w:r>
        <w:rPr>
          <w:rFonts w:ascii="Times New Roman" w:hAnsi="Times New Roman"/>
          <w:sz w:val="24"/>
        </w:rPr>
        <w:t>Passive Reconnaissance is the process of gathering information without directly interacting with the target system. The target is usually unaware that information is being collected.</w:t>
      </w:r>
    </w:p>
    <w:p w14:paraId="2E04071C">
      <w:pPr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>A) Whois</w:t>
      </w:r>
      <w:r>
        <w:rPr>
          <w:rFonts w:hint="default" w:ascii="Times New Roman" w:hAnsi="Times New Roman"/>
          <w:b/>
          <w:sz w:val="28"/>
          <w:lang w:val="en-US"/>
        </w:rPr>
        <w:t>:</w:t>
      </w:r>
    </w:p>
    <w:p w14:paraId="7EBA259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Whois is a protocol used to obtain information about a domain name. Information gathered includes domain owner details, registrar information, registration and expiry dates, and name servers.</w:t>
      </w:r>
    </w:p>
    <w:p w14:paraId="41BD4581"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Example</w:t>
      </w:r>
      <w:r>
        <w:rPr>
          <w:rFonts w:ascii="Times New Roman" w:hAnsi="Times New Roman"/>
          <w:sz w:val="24"/>
        </w:rPr>
        <w:t>: whois example.com. It helps identify the organization behind a website.</w:t>
      </w:r>
    </w:p>
    <w:p w14:paraId="59474B57">
      <w:pPr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>B) Nslookup</w:t>
      </w:r>
      <w:r>
        <w:rPr>
          <w:rFonts w:hint="default" w:ascii="Times New Roman" w:hAnsi="Times New Roman"/>
          <w:b/>
          <w:sz w:val="28"/>
          <w:lang w:val="en-US"/>
        </w:rPr>
        <w:t>:</w:t>
      </w:r>
    </w:p>
    <w:p w14:paraId="07533F8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Nslookup is a command-line tool used to query DNS records. It provides IP addresses, DNS records, and mail server information.</w:t>
      </w:r>
    </w:p>
    <w:p w14:paraId="4BEBE199"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Example</w:t>
      </w:r>
      <w:r>
        <w:rPr>
          <w:rFonts w:ascii="Times New Roman" w:hAnsi="Times New Roman"/>
          <w:sz w:val="24"/>
        </w:rPr>
        <w:t>: nslookup example.com. It maps a domain name to its IP address.</w:t>
      </w:r>
    </w:p>
    <w:p w14:paraId="10488AD3">
      <w:pPr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>C) Google Dorking</w:t>
      </w:r>
      <w:r>
        <w:rPr>
          <w:rFonts w:hint="default" w:ascii="Times New Roman" w:hAnsi="Times New Roman"/>
          <w:b/>
          <w:sz w:val="28"/>
          <w:lang w:val="en-US"/>
        </w:rPr>
        <w:t>:</w:t>
      </w:r>
    </w:p>
    <w:p w14:paraId="112A45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Google Dorking uses advanced search operators to find publicly available information. </w:t>
      </w:r>
    </w:p>
    <w:p w14:paraId="5A273343">
      <w:r>
        <w:rPr>
          <w:rFonts w:ascii="Times New Roman" w:hAnsi="Times New Roman"/>
          <w:b/>
          <w:bCs/>
          <w:sz w:val="24"/>
        </w:rPr>
        <w:t xml:space="preserve">Examples </w:t>
      </w:r>
      <w:r>
        <w:rPr>
          <w:rFonts w:ascii="Times New Roman" w:hAnsi="Times New Roman"/>
          <w:sz w:val="24"/>
        </w:rPr>
        <w:t>include site:example.com, intitle:'index of', and filetype:pdf site:example.com. It helps identify exposed documents and web pages.</w:t>
      </w:r>
    </w:p>
    <w:p w14:paraId="073970E3">
      <w:pPr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>D) Shodan</w:t>
      </w:r>
      <w:r>
        <w:rPr>
          <w:rFonts w:hint="default" w:ascii="Times New Roman" w:hAnsi="Times New Roman"/>
          <w:b/>
          <w:sz w:val="28"/>
          <w:lang w:val="en-US"/>
        </w:rPr>
        <w:t>:</w:t>
      </w:r>
    </w:p>
    <w:p w14:paraId="3791A93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Shodan is a search engine for internet-connected devices. It provides information about open ports, services, device types, and server banners. It helps discover exposed systems on the internet.</w:t>
      </w:r>
    </w:p>
    <w:p w14:paraId="3E1FDC02">
      <w:pPr>
        <w:rPr>
          <w:rFonts w:ascii="Times New Roman" w:hAnsi="Times New Roman"/>
          <w:sz w:val="24"/>
        </w:rPr>
      </w:pPr>
    </w:p>
    <w:p w14:paraId="53A83A55">
      <w:pPr>
        <w:rPr>
          <w:rFonts w:ascii="Times New Roman" w:hAnsi="Times New Roman"/>
          <w:sz w:val="24"/>
        </w:rPr>
      </w:pPr>
    </w:p>
    <w:p w14:paraId="49C02B08">
      <w:pPr>
        <w:rPr>
          <w:rFonts w:ascii="Times New Roman" w:hAnsi="Times New Roman"/>
          <w:sz w:val="24"/>
        </w:rPr>
      </w:pPr>
    </w:p>
    <w:p w14:paraId="6D479E88">
      <w:pPr>
        <w:rPr>
          <w:rFonts w:ascii="Times New Roman" w:hAnsi="Times New Roman"/>
          <w:sz w:val="24"/>
        </w:rPr>
      </w:pPr>
    </w:p>
    <w:p w14:paraId="3B4A77B3">
      <w:pPr>
        <w:rPr>
          <w:rFonts w:ascii="Times New Roman" w:hAnsi="Times New Roman"/>
          <w:sz w:val="24"/>
        </w:rPr>
      </w:pPr>
      <w:bookmarkStart w:id="0" w:name="_GoBack"/>
      <w:bookmarkEnd w:id="0"/>
    </w:p>
    <w:p w14:paraId="2ED3C455">
      <w:r>
        <w:rPr>
          <w:rFonts w:ascii="Times New Roman" w:hAnsi="Times New Roman"/>
          <w:b/>
          <w:sz w:val="28"/>
        </w:rPr>
        <w:t>2. Active Reconnaissance</w:t>
      </w:r>
    </w:p>
    <w:p w14:paraId="73463B7C">
      <w:r>
        <w:rPr>
          <w:rFonts w:ascii="Times New Roman" w:hAnsi="Times New Roman"/>
          <w:sz w:val="24"/>
        </w:rPr>
        <w:t>Active Reconnaissance involves direct interaction with the target system. The target may detect these activities through logs or monitoring tools.</w:t>
      </w:r>
    </w:p>
    <w:p w14:paraId="5E90876E">
      <w:pPr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>A) Ping Sweep</w:t>
      </w:r>
      <w:r>
        <w:rPr>
          <w:rFonts w:hint="default" w:ascii="Times New Roman" w:hAnsi="Times New Roman"/>
          <w:b/>
          <w:sz w:val="28"/>
          <w:lang w:val="en-US"/>
        </w:rPr>
        <w:t>:</w:t>
      </w:r>
    </w:p>
    <w:p w14:paraId="528622B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Ping Sweep is used to identify active hosts on a network. </w:t>
      </w:r>
    </w:p>
    <w:p w14:paraId="65EE6FA9">
      <w:r>
        <w:rPr>
          <w:rFonts w:ascii="Times New Roman" w:hAnsi="Times New Roman"/>
          <w:b/>
          <w:bCs/>
          <w:sz w:val="24"/>
        </w:rPr>
        <w:t>Example</w:t>
      </w:r>
      <w:r>
        <w:rPr>
          <w:rFonts w:ascii="Times New Roman" w:hAnsi="Times New Roman"/>
          <w:sz w:val="24"/>
        </w:rPr>
        <w:t>: nmap -sn 192.168.1.0/24. It helps find live systems and active IP addresses.</w:t>
      </w:r>
    </w:p>
    <w:p w14:paraId="74D3272D">
      <w:pPr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>B) Banner Grabbing</w:t>
      </w:r>
      <w:r>
        <w:rPr>
          <w:rFonts w:hint="default" w:ascii="Times New Roman" w:hAnsi="Times New Roman"/>
          <w:b/>
          <w:sz w:val="28"/>
          <w:lang w:val="en-US"/>
        </w:rPr>
        <w:t>:</w:t>
      </w:r>
    </w:p>
    <w:p w14:paraId="3900B75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Banner Grabbing collects information about services running on a target. </w:t>
      </w:r>
    </w:p>
    <w:p w14:paraId="661E4984">
      <w:r>
        <w:rPr>
          <w:rFonts w:ascii="Times New Roman" w:hAnsi="Times New Roman"/>
          <w:b/>
          <w:bCs/>
          <w:sz w:val="24"/>
        </w:rPr>
        <w:t>Example</w:t>
      </w:r>
      <w:r>
        <w:rPr>
          <w:rFonts w:ascii="Times New Roman" w:hAnsi="Times New Roman"/>
          <w:sz w:val="24"/>
        </w:rPr>
        <w:t>: nmap -sV target_ip. It reveals service names, software versions, and operating system details.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46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mudhiraj</cp:lastModifiedBy>
  <dcterms:modified xsi:type="dcterms:W3CDTF">2026-06-22T18:45:40Z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1C3E856DD20145F894775F6124D8C813_12</vt:lpwstr>
  </property>
</Properties>
</file>