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69F07">
      <w:pPr>
        <w:jc w:val="center"/>
        <w:rPr>
          <w:rFonts w:ascii="Times New Roman" w:hAnsi="Times New Roman"/>
          <w:b/>
          <w:sz w:val="32"/>
        </w:rPr>
      </w:pPr>
      <w:r>
        <w:rPr>
          <w:rFonts w:ascii="Times New Roman" w:hAnsi="Times New Roman"/>
          <w:b/>
          <w:sz w:val="32"/>
        </w:rPr>
        <w:t>Wireshark Traffic Analysis Report</w:t>
      </w:r>
    </w:p>
    <w:p w14:paraId="65B74B0B">
      <w:pPr>
        <w:jc w:val="center"/>
        <w:rPr>
          <w:rFonts w:ascii="Times New Roman" w:hAnsi="Times New Roman"/>
          <w:b/>
          <w:sz w:val="32"/>
        </w:rPr>
      </w:pPr>
    </w:p>
    <w:p w14:paraId="3C59A836">
      <w:pPr>
        <w:jc w:val="center"/>
        <w:rPr>
          <w:rFonts w:ascii="Times New Roman" w:hAnsi="Times New Roman"/>
          <w:b/>
          <w:sz w:val="32"/>
        </w:rPr>
      </w:pPr>
    </w:p>
    <w:p w14:paraId="24B339CC">
      <w:pPr>
        <w:jc w:val="center"/>
        <w:rPr>
          <w:rFonts w:ascii="Times New Roman" w:hAnsi="Times New Roman"/>
          <w:b/>
          <w:sz w:val="32"/>
        </w:rPr>
      </w:pPr>
    </w:p>
    <w:p w14:paraId="5A7F59B8">
      <w:pPr>
        <w:jc w:val="center"/>
        <w:rPr>
          <w:rFonts w:ascii="Times New Roman" w:hAnsi="Times New Roman"/>
          <w:b/>
          <w:sz w:val="32"/>
        </w:rPr>
      </w:pPr>
    </w:p>
    <w:p w14:paraId="1956C4A8">
      <w:r>
        <w:rPr>
          <w:rFonts w:ascii="Times New Roman" w:hAnsi="Times New Roman"/>
          <w:b/>
          <w:sz w:val="28"/>
        </w:rPr>
        <w:t>1. HTTP Traffic Capture</w:t>
      </w:r>
    </w:p>
    <w:p w14:paraId="135CB309">
      <w:r>
        <w:drawing>
          <wp:inline distT="0" distB="0" distL="114300" distR="114300">
            <wp:extent cx="5303520" cy="2879725"/>
            <wp:effectExtent l="0" t="0" r="1143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879764"/>
                    </a:xfrm>
                    <a:prstGeom prst="rect">
                      <a:avLst/>
                    </a:prstGeom>
                  </pic:spPr>
                </pic:pic>
              </a:graphicData>
            </a:graphic>
          </wp:inline>
        </w:drawing>
      </w:r>
    </w:p>
    <w:p w14:paraId="55DB7F19">
      <w:pPr>
        <w:rPr>
          <w:rFonts w:ascii="Times New Roman" w:hAnsi="Times New Roman"/>
          <w:sz w:val="24"/>
        </w:rPr>
      </w:pPr>
      <w:r>
        <w:rPr>
          <w:rFonts w:ascii="Times New Roman" w:hAnsi="Times New Roman"/>
          <w:sz w:val="24"/>
        </w:rPr>
        <w:t>HTTP traffic was captured while accessing the Metasploitable web server. Wireshark displayed HTTP GET requests and responses exchanged between the client and server. This demonstrates how web traffic can be monitored and analyzed at the packet level.</w:t>
      </w:r>
    </w:p>
    <w:p w14:paraId="4811D1F8">
      <w:pPr>
        <w:rPr>
          <w:rFonts w:ascii="Times New Roman" w:hAnsi="Times New Roman"/>
          <w:sz w:val="24"/>
        </w:rPr>
      </w:pPr>
    </w:p>
    <w:p w14:paraId="70D3F677">
      <w:pPr>
        <w:rPr>
          <w:rFonts w:ascii="Times New Roman" w:hAnsi="Times New Roman"/>
          <w:sz w:val="24"/>
        </w:rPr>
      </w:pPr>
    </w:p>
    <w:p w14:paraId="1EDF8824">
      <w:pPr>
        <w:rPr>
          <w:rFonts w:ascii="Times New Roman" w:hAnsi="Times New Roman"/>
          <w:sz w:val="24"/>
        </w:rPr>
      </w:pPr>
    </w:p>
    <w:p w14:paraId="0985C08A">
      <w:pPr>
        <w:rPr>
          <w:rFonts w:ascii="Times New Roman" w:hAnsi="Times New Roman"/>
          <w:sz w:val="24"/>
        </w:rPr>
      </w:pPr>
    </w:p>
    <w:p w14:paraId="7043D1AE">
      <w:pPr>
        <w:rPr>
          <w:rFonts w:ascii="Times New Roman" w:hAnsi="Times New Roman"/>
          <w:sz w:val="24"/>
        </w:rPr>
      </w:pPr>
    </w:p>
    <w:p w14:paraId="20339BCD">
      <w:pPr>
        <w:rPr>
          <w:rFonts w:ascii="Times New Roman" w:hAnsi="Times New Roman"/>
          <w:sz w:val="24"/>
        </w:rPr>
      </w:pPr>
    </w:p>
    <w:p w14:paraId="3EC0BD4E">
      <w:r>
        <w:rPr>
          <w:rFonts w:ascii="Times New Roman" w:hAnsi="Times New Roman"/>
          <w:b/>
          <w:sz w:val="28"/>
        </w:rPr>
        <w:t>2. FTP Traffic Capture</w:t>
      </w:r>
    </w:p>
    <w:p w14:paraId="27533F9E">
      <w:r>
        <w:drawing>
          <wp:inline distT="0" distB="0" distL="114300" distR="114300">
            <wp:extent cx="5303520" cy="2866390"/>
            <wp:effectExtent l="0" t="0" r="1143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866618"/>
                    </a:xfrm>
                    <a:prstGeom prst="rect">
                      <a:avLst/>
                    </a:prstGeom>
                  </pic:spPr>
                </pic:pic>
              </a:graphicData>
            </a:graphic>
          </wp:inline>
        </w:drawing>
      </w:r>
    </w:p>
    <w:p w14:paraId="1F9F780C">
      <w:pPr>
        <w:rPr>
          <w:rFonts w:ascii="Times New Roman" w:hAnsi="Times New Roman"/>
          <w:sz w:val="24"/>
        </w:rPr>
      </w:pPr>
      <w:r>
        <w:rPr>
          <w:rFonts w:ascii="Times New Roman" w:hAnsi="Times New Roman"/>
          <w:sz w:val="24"/>
        </w:rPr>
        <w:t>FTP traffic was captured while connecting from Kali Linux to the Metasploitable FTP service. The packets show the FTP login process and directory listing operations.</w:t>
      </w:r>
    </w:p>
    <w:p w14:paraId="276FBF0A">
      <w:pPr>
        <w:rPr>
          <w:rFonts w:ascii="Times New Roman" w:hAnsi="Times New Roman"/>
          <w:sz w:val="24"/>
        </w:rPr>
      </w:pPr>
    </w:p>
    <w:p w14:paraId="33EC1C59">
      <w:r>
        <w:rPr>
          <w:rFonts w:ascii="Times New Roman" w:hAnsi="Times New Roman"/>
          <w:b/>
          <w:sz w:val="28"/>
        </w:rPr>
        <w:t>3. FTP Credential Analysis</w:t>
      </w:r>
    </w:p>
    <w:p w14:paraId="5CA855FD">
      <w:r>
        <w:drawing>
          <wp:inline distT="0" distB="0" distL="114300" distR="114300">
            <wp:extent cx="5303520" cy="2827020"/>
            <wp:effectExtent l="0" t="0" r="1143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827254"/>
                    </a:xfrm>
                    <a:prstGeom prst="rect">
                      <a:avLst/>
                    </a:prstGeom>
                  </pic:spPr>
                </pic:pic>
              </a:graphicData>
            </a:graphic>
          </wp:inline>
        </w:drawing>
      </w:r>
    </w:p>
    <w:p w14:paraId="6FB8014E">
      <w:pPr>
        <w:rPr>
          <w:rFonts w:ascii="Times New Roman" w:hAnsi="Times New Roman"/>
          <w:sz w:val="24"/>
        </w:rPr>
      </w:pPr>
      <w:r>
        <w:rPr>
          <w:rFonts w:ascii="Times New Roman" w:hAnsi="Times New Roman"/>
          <w:sz w:val="24"/>
        </w:rPr>
        <w:t>The capture reveals that FTP credentials are transmitted in plaintext. The username and password can be observed directly in network traffic, demonstrating why FTP is considered insecure.</w:t>
      </w:r>
    </w:p>
    <w:p w14:paraId="601F4DDE">
      <w:bookmarkStart w:id="0" w:name="_GoBack"/>
      <w:bookmarkEnd w:id="0"/>
      <w:r>
        <w:rPr>
          <w:rFonts w:ascii="Times New Roman" w:hAnsi="Times New Roman"/>
          <w:b/>
          <w:sz w:val="28"/>
        </w:rPr>
        <w:t>4. DNS Traffic Capture</w:t>
      </w:r>
    </w:p>
    <w:p w14:paraId="7FE7CC42">
      <w:r>
        <w:drawing>
          <wp:inline distT="0" distB="0" distL="114300" distR="114300">
            <wp:extent cx="5303520" cy="2832735"/>
            <wp:effectExtent l="0" t="0" r="1143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832782"/>
                    </a:xfrm>
                    <a:prstGeom prst="rect">
                      <a:avLst/>
                    </a:prstGeom>
                  </pic:spPr>
                </pic:pic>
              </a:graphicData>
            </a:graphic>
          </wp:inline>
        </w:drawing>
      </w:r>
    </w:p>
    <w:p w14:paraId="6B2B5F61">
      <w:r>
        <w:rPr>
          <w:rFonts w:ascii="Times New Roman" w:hAnsi="Times New Roman"/>
          <w:sz w:val="24"/>
        </w:rPr>
        <w:t>DNS traffic was captured while resolving google.com. The capture shows DNS queries and responses that translate domain names into IPv4 and IPv6 addresses.</w:t>
      </w:r>
    </w:p>
    <w:p w14:paraId="6DED8057">
      <w:r>
        <w:rPr>
          <w:rFonts w:ascii="Times New Roman" w:hAnsi="Times New Roman"/>
          <w:b/>
          <w:sz w:val="28"/>
        </w:rPr>
        <w:t>5. SYN Flood Attack Simulation</w:t>
      </w:r>
    </w:p>
    <w:p w14:paraId="5831D775">
      <w:r>
        <w:drawing>
          <wp:inline distT="0" distB="0" distL="114300" distR="114300">
            <wp:extent cx="5303520" cy="2868295"/>
            <wp:effectExtent l="0" t="0" r="1143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868710"/>
                    </a:xfrm>
                    <a:prstGeom prst="rect">
                      <a:avLst/>
                    </a:prstGeom>
                  </pic:spPr>
                </pic:pic>
              </a:graphicData>
            </a:graphic>
          </wp:inline>
        </w:drawing>
      </w:r>
    </w:p>
    <w:p w14:paraId="73B4B8E2">
      <w:r>
        <w:rPr>
          <w:rFonts w:ascii="Times New Roman" w:hAnsi="Times New Roman"/>
          <w:sz w:val="24"/>
        </w:rPr>
        <w:t>A SYN flood attack was simulated using hping3. Thousands of SYN packets were transmitted to the target system, and Wireshark successfully captured the traffic. This demonstrates how a denial-of-service attack can overwhelm a server with connection requests.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7A3D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dcterms:modified xsi:type="dcterms:W3CDTF">2026-06-22T19:51:02Z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28D4BFAFEA954969858F00F1856C93D8_12</vt:lpwstr>
  </property>
</Properties>
</file>