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B34E2" w14:textId="7CC0D6D7" w:rsidR="00A55D76" w:rsidRPr="00F67A91" w:rsidRDefault="00A55D76" w:rsidP="004204D8">
      <w:pPr>
        <w:pStyle w:val="Title"/>
        <w:spacing w:line="708" w:lineRule="exact"/>
        <w:ind w:left="0"/>
        <w:rPr>
          <w:color w:val="1F487C"/>
          <w:spacing w:val="-14"/>
        </w:rPr>
      </w:pPr>
    </w:p>
    <w:p w14:paraId="47429174" w14:textId="562AEAF6" w:rsidR="004204D8" w:rsidRPr="00F67A91" w:rsidRDefault="00A523FB" w:rsidP="004204D8">
      <w:pPr>
        <w:spacing w:before="202"/>
        <w:rPr>
          <w:rFonts w:ascii="Times New Roman" w:hAnsi="Times New Roman" w:cs="Times New Roman"/>
          <w:sz w:val="44"/>
        </w:rPr>
      </w:pPr>
      <w:r w:rsidRPr="00F67A91">
        <w:rPr>
          <w:rFonts w:ascii="Times New Roman" w:hAnsi="Times New Roman" w:cs="Times New Roman"/>
          <w:noProof/>
          <w:color w:val="000000"/>
        </w:rPr>
        <w:drawing>
          <wp:inline distT="19050" distB="19050" distL="19050" distR="19050" wp14:anchorId="4784B682" wp14:editId="495A7C95">
            <wp:extent cx="19747865" cy="1441450"/>
            <wp:effectExtent l="0" t="0" r="6985" b="6350"/>
            <wp:docPr id="2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
                    <a:srcRect/>
                    <a:stretch>
                      <a:fillRect/>
                    </a:stretch>
                  </pic:blipFill>
                  <pic:spPr>
                    <a:xfrm>
                      <a:off x="0" y="0"/>
                      <a:ext cx="19747865" cy="1441450"/>
                    </a:xfrm>
                    <a:prstGeom prst="rect">
                      <a:avLst/>
                    </a:prstGeom>
                    <a:ln/>
                  </pic:spPr>
                </pic:pic>
              </a:graphicData>
            </a:graphic>
          </wp:inline>
        </w:drawing>
      </w:r>
      <w:r w:rsidR="004204D8" w:rsidRPr="00F67A91">
        <w:rPr>
          <w:rFonts w:ascii="Times New Roman" w:hAnsi="Times New Roman" w:cs="Times New Roman"/>
          <w:noProof/>
        </w:rPr>
        <mc:AlternateContent>
          <mc:Choice Requires="wpg">
            <w:drawing>
              <wp:anchor distT="0" distB="0" distL="0" distR="0" simplePos="0" relativeHeight="487518720" behindDoc="1" locked="0" layoutInCell="1" allowOverlap="1" wp14:anchorId="2E279E3E" wp14:editId="70999AF5">
                <wp:simplePos x="0" y="0"/>
                <wp:positionH relativeFrom="page">
                  <wp:posOffset>38100</wp:posOffset>
                </wp:positionH>
                <wp:positionV relativeFrom="paragraph">
                  <wp:posOffset>98513</wp:posOffset>
                </wp:positionV>
                <wp:extent cx="20071715" cy="4864100"/>
                <wp:effectExtent l="19050" t="0" r="6985" b="317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71715" cy="4864100"/>
                          <a:chOff x="16001" y="337"/>
                          <a:chExt cx="20071956" cy="4416045"/>
                        </a:xfrm>
                      </wpg:grpSpPr>
                      <wps:wsp>
                        <wps:cNvPr id="2" name="Graphic 2"/>
                        <wps:cNvSpPr/>
                        <wps:spPr>
                          <a:xfrm>
                            <a:off x="143242" y="337"/>
                            <a:ext cx="19944715" cy="2777490"/>
                          </a:xfrm>
                          <a:custGeom>
                            <a:avLst/>
                            <a:gdLst/>
                            <a:ahLst/>
                            <a:cxnLst/>
                            <a:rect l="l" t="t" r="r" b="b"/>
                            <a:pathLst>
                              <a:path w="19944715" h="2777490">
                                <a:moveTo>
                                  <a:pt x="19925411" y="2712453"/>
                                </a:moveTo>
                                <a:lnTo>
                                  <a:pt x="19924916" y="2712453"/>
                                </a:lnTo>
                                <a:lnTo>
                                  <a:pt x="19924916" y="64604"/>
                                </a:lnTo>
                                <a:lnTo>
                                  <a:pt x="19912089" y="64604"/>
                                </a:lnTo>
                                <a:lnTo>
                                  <a:pt x="19912089" y="2712453"/>
                                </a:lnTo>
                                <a:lnTo>
                                  <a:pt x="19899643" y="2712453"/>
                                </a:lnTo>
                                <a:lnTo>
                                  <a:pt x="19899643" y="2726423"/>
                                </a:lnTo>
                                <a:lnTo>
                                  <a:pt x="19925411" y="2726423"/>
                                </a:lnTo>
                                <a:lnTo>
                                  <a:pt x="19925411" y="2712453"/>
                                </a:lnTo>
                                <a:close/>
                              </a:path>
                              <a:path w="19944715" h="2777490">
                                <a:moveTo>
                                  <a:pt x="19925411" y="51739"/>
                                </a:moveTo>
                                <a:lnTo>
                                  <a:pt x="19899643" y="51739"/>
                                </a:lnTo>
                                <a:lnTo>
                                  <a:pt x="19899643" y="64439"/>
                                </a:lnTo>
                                <a:lnTo>
                                  <a:pt x="19925411" y="64439"/>
                                </a:lnTo>
                                <a:lnTo>
                                  <a:pt x="19925411" y="51739"/>
                                </a:lnTo>
                                <a:close/>
                              </a:path>
                              <a:path w="19944715" h="2777490">
                                <a:moveTo>
                                  <a:pt x="19944093" y="0"/>
                                </a:moveTo>
                                <a:lnTo>
                                  <a:pt x="0" y="0"/>
                                </a:lnTo>
                                <a:lnTo>
                                  <a:pt x="0" y="39370"/>
                                </a:lnTo>
                                <a:lnTo>
                                  <a:pt x="19937743" y="39370"/>
                                </a:lnTo>
                                <a:lnTo>
                                  <a:pt x="19937743" y="2738907"/>
                                </a:lnTo>
                                <a:lnTo>
                                  <a:pt x="19944093" y="2738907"/>
                                </a:lnTo>
                                <a:lnTo>
                                  <a:pt x="19944093" y="39370"/>
                                </a:lnTo>
                                <a:lnTo>
                                  <a:pt x="19944093" y="38950"/>
                                </a:lnTo>
                                <a:lnTo>
                                  <a:pt x="19944093" y="0"/>
                                </a:lnTo>
                                <a:close/>
                              </a:path>
                              <a:path w="19944715" h="2777490">
                                <a:moveTo>
                                  <a:pt x="19944601" y="2739123"/>
                                </a:moveTo>
                                <a:lnTo>
                                  <a:pt x="19899643" y="2739123"/>
                                </a:lnTo>
                                <a:lnTo>
                                  <a:pt x="19899643" y="2777223"/>
                                </a:lnTo>
                                <a:lnTo>
                                  <a:pt x="19944601" y="2777223"/>
                                </a:lnTo>
                                <a:lnTo>
                                  <a:pt x="19944601" y="2739123"/>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16001" y="42502"/>
                            <a:ext cx="20027265" cy="3002280"/>
                          </a:xfrm>
                          <a:custGeom>
                            <a:avLst/>
                            <a:gdLst/>
                            <a:ahLst/>
                            <a:cxnLst/>
                            <a:rect l="l" t="t" r="r" b="b"/>
                            <a:pathLst>
                              <a:path w="20027265" h="3002280">
                                <a:moveTo>
                                  <a:pt x="0" y="3002541"/>
                                </a:moveTo>
                                <a:lnTo>
                                  <a:pt x="20026377" y="3002541"/>
                                </a:lnTo>
                                <a:lnTo>
                                  <a:pt x="20026377" y="337"/>
                                </a:lnTo>
                                <a:lnTo>
                                  <a:pt x="0" y="337"/>
                                </a:lnTo>
                                <a:lnTo>
                                  <a:pt x="0" y="3002541"/>
                                </a:lnTo>
                                <a:close/>
                              </a:path>
                            </a:pathLst>
                          </a:custGeom>
                          <a:ln w="32003">
                            <a:solidFill>
                              <a:srgbClr val="C0504D"/>
                            </a:solidFill>
                            <a:prstDash val="solid"/>
                          </a:ln>
                        </wps:spPr>
                        <wps:bodyPr wrap="square" lIns="0" tIns="0" rIns="0" bIns="0" rtlCol="0">
                          <a:prstTxWarp prst="textNoShape">
                            <a:avLst/>
                          </a:prstTxWarp>
                          <a:noAutofit/>
                        </wps:bodyPr>
                      </wps:wsp>
                      <wps:wsp>
                        <wps:cNvPr id="4" name="Graphic 4"/>
                        <wps:cNvSpPr/>
                        <wps:spPr>
                          <a:xfrm>
                            <a:off x="48005" y="3082882"/>
                            <a:ext cx="19972020" cy="1333500"/>
                          </a:xfrm>
                          <a:custGeom>
                            <a:avLst/>
                            <a:gdLst/>
                            <a:ahLst/>
                            <a:cxnLst/>
                            <a:rect l="l" t="t" r="r" b="b"/>
                            <a:pathLst>
                              <a:path w="19972020" h="1333500">
                                <a:moveTo>
                                  <a:pt x="-1" y="1333726"/>
                                </a:moveTo>
                                <a:lnTo>
                                  <a:pt x="19971513" y="1333726"/>
                                </a:lnTo>
                                <a:lnTo>
                                  <a:pt x="19971513" y="260"/>
                                </a:lnTo>
                                <a:lnTo>
                                  <a:pt x="-1" y="260"/>
                                </a:lnTo>
                                <a:lnTo>
                                  <a:pt x="-1" y="1333726"/>
                                </a:lnTo>
                                <a:close/>
                              </a:path>
                            </a:pathLst>
                          </a:custGeom>
                          <a:ln w="25907">
                            <a:solidFill>
                              <a:srgbClr val="CC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86A3F94" id="Group 1" o:spid="_x0000_s1026" style="position:absolute;margin-left:3pt;margin-top:7.75pt;width:1580.45pt;height:383pt;z-index:-15797760;mso-wrap-distance-left:0;mso-wrap-distance-right:0;mso-position-horizontal-relative:page;mso-width-relative:margin;mso-height-relative:margin" coordorigin="160,3" coordsize="200719,44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">
                <v:shape id="Graphic 2" o:spid="_x0000_s1027" style="position:absolute;left:1432;top:3;width:199447;height:27775;visibility:visible;mso-wrap-style:square;v-text-anchor:top" coordsize="19944715,27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" path="m19925411,2712453r-495,l19924916,64604r-12827,l19912089,2712453r-12446,l19899643,2726423r25768,l19925411,2712453xem19925411,51739r-25768,l19899643,64439r25768,l19925411,51739xem19944093,l,,,39370r19937743,l19937743,2738907r6350,l19944093,39370r,-420l19944093,xem19944601,2739123r-44958,l19899643,2777223r44958,l19944601,2739123xe" fillcolor="black" stroked="f">
                  <v:path arrowok="t"/>
                </v:shape>
                <v:shape id="Graphic 3" o:spid="_x0000_s1028" style="position:absolute;left:160;top:425;width:200272;height:30022;visibility:visible;mso-wrap-style:square;v-text-anchor:top" coordsize="20027265,300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" path="m,3002541r20026377,l20026377,337,,337,,3002541xe" filled="f" strokecolor="#c0504d" strokeweight=".88897mm">
                  <v:path arrowok="t"/>
                </v:shape>
                <v:shape id="Graphic 4" o:spid="_x0000_s1029" style="position:absolute;left:480;top:30828;width:199720;height:13335;visibility:visible;mso-wrap-style:square;v-text-anchor:top" coordsize="19972020,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" path="m-1,1333726r19971514,l19971513,260,-1,260r,1333466xe" filled="f" strokecolor="#c00" strokeweight=".71964mm">
                  <v:path arrowok="t"/>
                </v:shape>
                <w10:wrap anchorx="page"/>
              </v:group>
            </w:pict>
          </mc:Fallback>
        </mc:AlternateContent>
      </w:r>
    </w:p>
    <w:p w14:paraId="65887108" w14:textId="3E3C81E7" w:rsidR="00A55D76" w:rsidRPr="00F67A91" w:rsidRDefault="004204D8" w:rsidP="00704A08">
      <w:pPr>
        <w:tabs>
          <w:tab w:val="left" w:pos="9372"/>
        </w:tabs>
        <w:spacing w:before="36"/>
        <w:rPr>
          <w:rFonts w:ascii="Times New Roman" w:hAnsi="Times New Roman" w:cs="Times New Roman"/>
          <w:b/>
          <w:sz w:val="56"/>
        </w:rPr>
      </w:pPr>
      <w:r w:rsidRPr="00F67A91">
        <w:rPr>
          <w:rFonts w:ascii="Times New Roman" w:hAnsi="Times New Roman" w:cs="Times New Roman"/>
          <w:spacing w:val="-2"/>
          <w:sz w:val="44"/>
        </w:rPr>
        <w:t xml:space="preserve"> </w:t>
      </w:r>
      <w:r w:rsidR="004D1ABA" w:rsidRPr="00F67A91">
        <w:rPr>
          <w:rFonts w:ascii="Times New Roman" w:hAnsi="Times New Roman" w:cs="Times New Roman"/>
          <w:spacing w:val="-2"/>
          <w:sz w:val="44"/>
        </w:rPr>
        <w:t xml:space="preserve">     </w:t>
      </w:r>
      <w:r w:rsidR="00704A08" w:rsidRPr="00F67A91">
        <w:rPr>
          <w:rFonts w:ascii="Times New Roman" w:hAnsi="Times New Roman" w:cs="Times New Roman"/>
          <w:spacing w:val="-2"/>
          <w:sz w:val="44"/>
        </w:rPr>
        <w:t xml:space="preserve"> Session:</w:t>
      </w:r>
      <w:r w:rsidR="00704A08" w:rsidRPr="00F67A91">
        <w:rPr>
          <w:rFonts w:ascii="Times New Roman" w:hAnsi="Times New Roman" w:cs="Times New Roman"/>
          <w:spacing w:val="-3"/>
          <w:sz w:val="44"/>
        </w:rPr>
        <w:t xml:space="preserve"> </w:t>
      </w:r>
      <w:r w:rsidR="00704A08" w:rsidRPr="00F67A91">
        <w:rPr>
          <w:rFonts w:ascii="Times New Roman" w:hAnsi="Times New Roman" w:cs="Times New Roman"/>
          <w:spacing w:val="-2"/>
          <w:sz w:val="44"/>
        </w:rPr>
        <w:t>202</w:t>
      </w:r>
      <w:r w:rsidR="00D74DC0" w:rsidRPr="00F67A91">
        <w:rPr>
          <w:rFonts w:ascii="Times New Roman" w:hAnsi="Times New Roman" w:cs="Times New Roman"/>
          <w:spacing w:val="-2"/>
          <w:sz w:val="44"/>
        </w:rPr>
        <w:t>6</w:t>
      </w:r>
      <w:r w:rsidR="00704A08" w:rsidRPr="00F67A91">
        <w:rPr>
          <w:rFonts w:ascii="Times New Roman" w:hAnsi="Times New Roman" w:cs="Times New Roman"/>
          <w:spacing w:val="-2"/>
          <w:sz w:val="44"/>
        </w:rPr>
        <w:t>-</w:t>
      </w:r>
      <w:r w:rsidR="00704A08" w:rsidRPr="00F67A91">
        <w:rPr>
          <w:rFonts w:ascii="Times New Roman" w:hAnsi="Times New Roman" w:cs="Times New Roman"/>
          <w:spacing w:val="-4"/>
          <w:sz w:val="44"/>
        </w:rPr>
        <w:t>202</w:t>
      </w:r>
      <w:r w:rsidR="00BE2C3F" w:rsidRPr="00F67A91">
        <w:rPr>
          <w:rFonts w:ascii="Times New Roman" w:hAnsi="Times New Roman" w:cs="Times New Roman"/>
          <w:spacing w:val="-4"/>
          <w:sz w:val="44"/>
        </w:rPr>
        <w:t>7</w:t>
      </w:r>
      <w:r w:rsidR="00BE2C3F" w:rsidRPr="00F67A91">
        <w:rPr>
          <w:rFonts w:ascii="Times New Roman" w:hAnsi="Times New Roman" w:cs="Times New Roman"/>
          <w:spacing w:val="-4"/>
          <w:sz w:val="44"/>
        </w:rPr>
        <w:tab/>
      </w:r>
      <w:proofErr w:type="spellStart"/>
      <w:r w:rsidR="00D74DC0" w:rsidRPr="00F67A91">
        <w:rPr>
          <w:rFonts w:ascii="Times New Roman" w:hAnsi="Times New Roman" w:cs="Times New Roman"/>
          <w:b/>
          <w:color w:val="001F5F"/>
          <w:sz w:val="60"/>
          <w:u w:val="single" w:color="001F5F"/>
        </w:rPr>
        <w:t>CivicSense</w:t>
      </w:r>
      <w:proofErr w:type="spellEnd"/>
      <w:r w:rsidR="00D74DC0" w:rsidRPr="00F67A91">
        <w:rPr>
          <w:rFonts w:ascii="Times New Roman" w:hAnsi="Times New Roman" w:cs="Times New Roman"/>
          <w:b/>
          <w:color w:val="001F5F"/>
          <w:sz w:val="60"/>
          <w:u w:val="single" w:color="001F5F"/>
        </w:rPr>
        <w:t>: AI Based Citizen Analyzer</w:t>
      </w:r>
      <w:r w:rsidR="001E3096" w:rsidRPr="00F67A91">
        <w:rPr>
          <w:rFonts w:ascii="Times New Roman" w:hAnsi="Times New Roman" w:cs="Times New Roman"/>
          <w:b/>
          <w:color w:val="001F5F"/>
          <w:sz w:val="60"/>
          <w:u w:val="single" w:color="001F5F"/>
        </w:rPr>
        <w:t xml:space="preserve"> of Citizen Complaint</w:t>
      </w:r>
    </w:p>
    <w:p w14:paraId="7FF21C37" w14:textId="70A2EE07" w:rsidR="004D1ABA" w:rsidRPr="00F67A91" w:rsidRDefault="00704A08" w:rsidP="00704A08">
      <w:pPr>
        <w:tabs>
          <w:tab w:val="left" w:pos="21165"/>
        </w:tabs>
        <w:spacing w:before="195"/>
        <w:rPr>
          <w:rFonts w:ascii="Times New Roman" w:hAnsi="Times New Roman" w:cs="Times New Roman"/>
          <w:b/>
          <w:sz w:val="44"/>
        </w:rPr>
      </w:pPr>
      <w:r w:rsidRPr="00F67A91">
        <w:rPr>
          <w:rFonts w:ascii="Times New Roman" w:hAnsi="Times New Roman" w:cs="Times New Roman"/>
          <w:b/>
          <w:sz w:val="44"/>
        </w:rPr>
        <w:t xml:space="preserve"> </w:t>
      </w:r>
      <w:proofErr w:type="gramStart"/>
      <w:r w:rsidRPr="00F67A91">
        <w:rPr>
          <w:rFonts w:ascii="Times New Roman" w:hAnsi="Times New Roman" w:cs="Times New Roman"/>
          <w:b/>
          <w:sz w:val="44"/>
        </w:rPr>
        <w:t>Guide:-</w:t>
      </w:r>
      <w:proofErr w:type="gramEnd"/>
      <w:r w:rsidRPr="00F67A91">
        <w:rPr>
          <w:rFonts w:ascii="Times New Roman" w:hAnsi="Times New Roman" w:cs="Times New Roman"/>
          <w:b/>
          <w:spacing w:val="-19"/>
          <w:sz w:val="44"/>
        </w:rPr>
        <w:t xml:space="preserve"> </w:t>
      </w:r>
      <w:r w:rsidR="004D1ABA" w:rsidRPr="00F67A91">
        <w:rPr>
          <w:rFonts w:ascii="Times New Roman" w:hAnsi="Times New Roman" w:cs="Times New Roman"/>
          <w:b/>
          <w:sz w:val="44"/>
        </w:rPr>
        <w:t>Dr. Manisha Khadse</w:t>
      </w:r>
      <w:r w:rsidR="00101EE7" w:rsidRPr="00F67A91">
        <w:rPr>
          <w:rFonts w:ascii="Times New Roman" w:hAnsi="Times New Roman" w:cs="Times New Roman"/>
          <w:b/>
          <w:sz w:val="44"/>
        </w:rPr>
        <w:t xml:space="preserve">  </w:t>
      </w:r>
      <w:r w:rsidR="004D1ABA" w:rsidRPr="00F67A91">
        <w:rPr>
          <w:rFonts w:ascii="Times New Roman" w:hAnsi="Times New Roman" w:cs="Times New Roman"/>
          <w:b/>
          <w:sz w:val="44"/>
        </w:rPr>
        <w:t xml:space="preserve"> </w:t>
      </w:r>
    </w:p>
    <w:p w14:paraId="3E651AF2" w14:textId="25C69DE4" w:rsidR="00A55D76" w:rsidRPr="00F67A91" w:rsidRDefault="004D1ABA" w:rsidP="00704A08">
      <w:pPr>
        <w:tabs>
          <w:tab w:val="left" w:pos="21165"/>
        </w:tabs>
        <w:spacing w:before="195"/>
        <w:rPr>
          <w:rFonts w:ascii="Times New Roman" w:hAnsi="Times New Roman" w:cs="Times New Roman"/>
          <w:b/>
          <w:sz w:val="44"/>
        </w:rPr>
      </w:pPr>
      <w:r w:rsidRPr="00F67A91">
        <w:rPr>
          <w:rFonts w:ascii="Times New Roman" w:hAnsi="Times New Roman" w:cs="Times New Roman"/>
          <w:b/>
          <w:noProof/>
          <w:sz w:val="44"/>
        </w:rPr>
        <mc:AlternateContent>
          <mc:Choice Requires="wps">
            <w:drawing>
              <wp:anchor distT="45720" distB="45720" distL="114300" distR="114300" simplePos="0" relativeHeight="487597056" behindDoc="0" locked="0" layoutInCell="1" allowOverlap="1" wp14:anchorId="0D7882BE" wp14:editId="5B999A91">
                <wp:simplePos x="0" y="0"/>
                <wp:positionH relativeFrom="column">
                  <wp:posOffset>76200</wp:posOffset>
                </wp:positionH>
                <wp:positionV relativeFrom="paragraph">
                  <wp:posOffset>59055</wp:posOffset>
                </wp:positionV>
                <wp:extent cx="14706600" cy="768350"/>
                <wp:effectExtent l="0" t="0" r="1905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06600" cy="768350"/>
                        </a:xfrm>
                        <a:prstGeom prst="rect">
                          <a:avLst/>
                        </a:prstGeom>
                        <a:solidFill>
                          <a:srgbClr val="FFFFFF"/>
                        </a:solidFill>
                        <a:ln w="9525">
                          <a:solidFill>
                            <a:schemeClr val="bg1"/>
                          </a:solidFill>
                          <a:miter lim="800000"/>
                          <a:headEnd/>
                          <a:tailEnd/>
                        </a:ln>
                      </wps:spPr>
                      <wps:txbx>
                        <w:txbxContent>
                          <w:p w14:paraId="6C34D2F8" w14:textId="2DAAF6C3" w:rsidR="004D1ABA" w:rsidRPr="004D1ABA" w:rsidRDefault="004D1ABA">
                            <w:pPr>
                              <w:rPr>
                                <w:rFonts w:ascii="Times New Roman" w:hAnsi="Times New Roman" w:cs="Times New Roman"/>
                                <w:b/>
                                <w:sz w:val="44"/>
                              </w:rPr>
                            </w:pPr>
                            <w:r>
                              <w:rPr>
                                <w:rFonts w:ascii="Times New Roman" w:hAnsi="Times New Roman" w:cs="Times New Roman"/>
                                <w:b/>
                                <w:sz w:val="44"/>
                              </w:rPr>
                              <w:t xml:space="preserve">Name of </w:t>
                            </w:r>
                            <w:proofErr w:type="gramStart"/>
                            <w:r>
                              <w:rPr>
                                <w:rFonts w:ascii="Times New Roman" w:hAnsi="Times New Roman" w:cs="Times New Roman"/>
                                <w:b/>
                                <w:sz w:val="44"/>
                              </w:rPr>
                              <w:t>Candidates</w:t>
                            </w:r>
                            <w:r w:rsidRPr="00DB128E">
                              <w:rPr>
                                <w:rFonts w:ascii="Times New Roman" w:hAnsi="Times New Roman" w:cs="Times New Roman"/>
                                <w:b/>
                                <w:sz w:val="44"/>
                              </w:rPr>
                              <w:t xml:space="preserve"> </w:t>
                            </w:r>
                            <w:r w:rsidR="00C96AD2">
                              <w:rPr>
                                <w:rFonts w:ascii="Times New Roman" w:hAnsi="Times New Roman" w:cs="Times New Roman"/>
                                <w:b/>
                                <w:sz w:val="44"/>
                              </w:rPr>
                              <w:t>:</w:t>
                            </w:r>
                            <w:proofErr w:type="gramEnd"/>
                            <w:r w:rsidR="00C96AD2">
                              <w:rPr>
                                <w:rFonts w:ascii="Times New Roman" w:hAnsi="Times New Roman" w:cs="Times New Roman"/>
                                <w:b/>
                                <w:sz w:val="44"/>
                              </w:rPr>
                              <w:t>-</w:t>
                            </w:r>
                            <w:r w:rsidRPr="00DB128E">
                              <w:rPr>
                                <w:rFonts w:ascii="Times New Roman" w:hAnsi="Times New Roman" w:cs="Times New Roman"/>
                                <w:b/>
                                <w:sz w:val="44"/>
                              </w:rPr>
                              <w:t xml:space="preserve">                                                   </w:t>
                            </w:r>
                            <w:r>
                              <w:rPr>
                                <w:rFonts w:ascii="Times New Roman" w:hAnsi="Times New Roman" w:cs="Times New Roman"/>
                                <w:b/>
                                <w:sz w:val="44"/>
                              </w:rPr>
                              <w:t xml:space="preserve">                                                                                                                             </w:t>
                            </w:r>
                            <w:r w:rsidR="00C96AD2">
                              <w:rPr>
                                <w:rFonts w:ascii="Times New Roman" w:hAnsi="Times New Roman" w:cs="Times New Roman"/>
                                <w:b/>
                                <w:sz w:val="44"/>
                              </w:rPr>
                              <w:t xml:space="preserve">        </w:t>
                            </w:r>
                            <w:r>
                              <w:rPr>
                                <w:rFonts w:ascii="Times New Roman" w:hAnsi="Times New Roman" w:cs="Times New Roman"/>
                                <w:b/>
                                <w:sz w:val="44"/>
                              </w:rPr>
                              <w:t xml:space="preserve"> </w:t>
                            </w:r>
                            <w:r w:rsidRPr="00DB128E">
                              <w:rPr>
                                <w:rFonts w:ascii="Times New Roman" w:hAnsi="Times New Roman" w:cs="Times New Roman"/>
                                <w:b/>
                                <w:sz w:val="44"/>
                              </w:rPr>
                              <w:t xml:space="preserve"> </w:t>
                            </w:r>
                            <w:r>
                              <w:rPr>
                                <w:rFonts w:ascii="Times New Roman" w:hAnsi="Times New Roman" w:cs="Times New Roman"/>
                                <w:b/>
                                <w:sz w:val="44"/>
                              </w:rPr>
                              <w:t xml:space="preserve"> </w:t>
                            </w:r>
                            <w:r w:rsidR="00C96AD2">
                              <w:rPr>
                                <w:rFonts w:ascii="Times New Roman" w:hAnsi="Times New Roman" w:cs="Times New Roman"/>
                                <w:b/>
                                <w:sz w:val="44"/>
                              </w:rPr>
                              <w:t xml:space="preserve">     </w:t>
                            </w:r>
                            <w:proofErr w:type="gramStart"/>
                            <w:r>
                              <w:rPr>
                                <w:rFonts w:ascii="Times New Roman" w:hAnsi="Times New Roman" w:cs="Times New Roman"/>
                                <w:b/>
                                <w:sz w:val="44"/>
                              </w:rPr>
                              <w:t>1.Mudit</w:t>
                            </w:r>
                            <w:proofErr w:type="gramEnd"/>
                            <w:r>
                              <w:rPr>
                                <w:rFonts w:ascii="Times New Roman" w:hAnsi="Times New Roman" w:cs="Times New Roman"/>
                                <w:b/>
                                <w:sz w:val="44"/>
                              </w:rPr>
                              <w:t xml:space="preserve"> Gupta   </w:t>
                            </w:r>
                            <w:proofErr w:type="gramStart"/>
                            <w:r>
                              <w:rPr>
                                <w:rFonts w:ascii="Times New Roman" w:hAnsi="Times New Roman" w:cs="Times New Roman"/>
                                <w:b/>
                                <w:sz w:val="44"/>
                              </w:rPr>
                              <w:t>2.</w:t>
                            </w:r>
                            <w:r w:rsidR="002F2B51">
                              <w:rPr>
                                <w:rFonts w:ascii="Times New Roman" w:hAnsi="Times New Roman" w:cs="Times New Roman"/>
                                <w:b/>
                                <w:sz w:val="44"/>
                              </w:rPr>
                              <w:t>Alankrit</w:t>
                            </w:r>
                            <w:proofErr w:type="gramEnd"/>
                            <w:r w:rsidR="002F2B51">
                              <w:rPr>
                                <w:rFonts w:ascii="Times New Roman" w:hAnsi="Times New Roman" w:cs="Times New Roman"/>
                                <w:b/>
                                <w:sz w:val="44"/>
                              </w:rPr>
                              <w:t xml:space="preserve"> Kashyap</w:t>
                            </w:r>
                            <w:r>
                              <w:rPr>
                                <w:rFonts w:ascii="Times New Roman" w:hAnsi="Times New Roman" w:cs="Times New Roman"/>
                                <w:b/>
                                <w:sz w:val="44"/>
                              </w:rPr>
                              <w:t xml:space="preserve">   </w:t>
                            </w:r>
                            <w:proofErr w:type="gramStart"/>
                            <w:r>
                              <w:rPr>
                                <w:rFonts w:ascii="Times New Roman" w:hAnsi="Times New Roman" w:cs="Times New Roman"/>
                                <w:b/>
                                <w:sz w:val="44"/>
                              </w:rPr>
                              <w:t>3.</w:t>
                            </w:r>
                            <w:r w:rsidR="002F2B51">
                              <w:rPr>
                                <w:rFonts w:ascii="Times New Roman" w:hAnsi="Times New Roman" w:cs="Times New Roman"/>
                                <w:b/>
                                <w:sz w:val="44"/>
                              </w:rPr>
                              <w:t>Ashraf</w:t>
                            </w:r>
                            <w:proofErr w:type="gramEnd"/>
                            <w:r w:rsidR="002F2B51">
                              <w:rPr>
                                <w:rFonts w:ascii="Times New Roman" w:hAnsi="Times New Roman" w:cs="Times New Roman"/>
                                <w:b/>
                                <w:sz w:val="44"/>
                              </w:rPr>
                              <w:t xml:space="preserve"> Pathan</w:t>
                            </w:r>
                            <w:r>
                              <w:rPr>
                                <w:rFonts w:ascii="Times New Roman" w:hAnsi="Times New Roman" w:cs="Times New Roman"/>
                                <w:b/>
                                <w:sz w:val="44"/>
                              </w:rPr>
                              <w:t xml:space="preserve">    </w:t>
                            </w:r>
                            <w:proofErr w:type="gramStart"/>
                            <w:r>
                              <w:rPr>
                                <w:rFonts w:ascii="Times New Roman" w:hAnsi="Times New Roman" w:cs="Times New Roman"/>
                                <w:b/>
                                <w:sz w:val="44"/>
                              </w:rPr>
                              <w:t>4.</w:t>
                            </w:r>
                            <w:r w:rsidR="002F2B51">
                              <w:rPr>
                                <w:rFonts w:ascii="Times New Roman" w:hAnsi="Times New Roman" w:cs="Times New Roman"/>
                                <w:b/>
                                <w:sz w:val="44"/>
                              </w:rPr>
                              <w:t>Abhishek</w:t>
                            </w:r>
                            <w:proofErr w:type="gramEnd"/>
                            <w:r w:rsidR="002F2B51">
                              <w:rPr>
                                <w:rFonts w:ascii="Times New Roman" w:hAnsi="Times New Roman" w:cs="Times New Roman"/>
                                <w:b/>
                                <w:sz w:val="44"/>
                              </w:rPr>
                              <w:t xml:space="preserve"> Pattir</w:t>
                            </w:r>
                            <w:r w:rsidRPr="00DB128E">
                              <w:rPr>
                                <w:rFonts w:ascii="Times New Roman" w:hAnsi="Times New Roman" w:cs="Times New Roman"/>
                                <w:b/>
                                <w:sz w:val="4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7882BE" id="_x0000_t202" coordsize="21600,21600" o:spt="202" path="m,l,21600r21600,l21600,xe">
                <v:stroke joinstyle="miter"/>
                <v:path gradientshapeok="t" o:connecttype="rect"/>
              </v:shapetype>
              <v:shape id="Text Box 2" o:spid="_x0000_s1026" type="#_x0000_t202" style="position:absolute;margin-left:6pt;margin-top:4.65pt;width:1158pt;height:60.5pt;z-index:487597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" strokecolor="white [3212]">
                <v:textbox>
                  <w:txbxContent>
                    <w:p w14:paraId="6C34D2F8" w14:textId="2DAAF6C3" w:rsidR="004D1ABA" w:rsidRPr="004D1ABA" w:rsidRDefault="004D1ABA">
                      <w:pPr>
                        <w:rPr>
                          <w:rFonts w:ascii="Times New Roman" w:hAnsi="Times New Roman" w:cs="Times New Roman"/>
                          <w:b/>
                          <w:sz w:val="44"/>
                        </w:rPr>
                      </w:pPr>
                      <w:r>
                        <w:rPr>
                          <w:rFonts w:ascii="Times New Roman" w:hAnsi="Times New Roman" w:cs="Times New Roman"/>
                          <w:b/>
                          <w:sz w:val="44"/>
                        </w:rPr>
                        <w:t xml:space="preserve">Name of </w:t>
                      </w:r>
                      <w:proofErr w:type="gramStart"/>
                      <w:r>
                        <w:rPr>
                          <w:rFonts w:ascii="Times New Roman" w:hAnsi="Times New Roman" w:cs="Times New Roman"/>
                          <w:b/>
                          <w:sz w:val="44"/>
                        </w:rPr>
                        <w:t>Candidates</w:t>
                      </w:r>
                      <w:r w:rsidRPr="00DB128E">
                        <w:rPr>
                          <w:rFonts w:ascii="Times New Roman" w:hAnsi="Times New Roman" w:cs="Times New Roman"/>
                          <w:b/>
                          <w:sz w:val="44"/>
                        </w:rPr>
                        <w:t xml:space="preserve"> </w:t>
                      </w:r>
                      <w:r w:rsidR="00C96AD2">
                        <w:rPr>
                          <w:rFonts w:ascii="Times New Roman" w:hAnsi="Times New Roman" w:cs="Times New Roman"/>
                          <w:b/>
                          <w:sz w:val="44"/>
                        </w:rPr>
                        <w:t>:</w:t>
                      </w:r>
                      <w:proofErr w:type="gramEnd"/>
                      <w:r w:rsidR="00C96AD2">
                        <w:rPr>
                          <w:rFonts w:ascii="Times New Roman" w:hAnsi="Times New Roman" w:cs="Times New Roman"/>
                          <w:b/>
                          <w:sz w:val="44"/>
                        </w:rPr>
                        <w:t>-</w:t>
                      </w:r>
                      <w:r w:rsidRPr="00DB128E">
                        <w:rPr>
                          <w:rFonts w:ascii="Times New Roman" w:hAnsi="Times New Roman" w:cs="Times New Roman"/>
                          <w:b/>
                          <w:sz w:val="44"/>
                        </w:rPr>
                        <w:t xml:space="preserve">                                                   </w:t>
                      </w:r>
                      <w:r>
                        <w:rPr>
                          <w:rFonts w:ascii="Times New Roman" w:hAnsi="Times New Roman" w:cs="Times New Roman"/>
                          <w:b/>
                          <w:sz w:val="44"/>
                        </w:rPr>
                        <w:t xml:space="preserve">                                                                                                                             </w:t>
                      </w:r>
                      <w:r w:rsidR="00C96AD2">
                        <w:rPr>
                          <w:rFonts w:ascii="Times New Roman" w:hAnsi="Times New Roman" w:cs="Times New Roman"/>
                          <w:b/>
                          <w:sz w:val="44"/>
                        </w:rPr>
                        <w:t xml:space="preserve">        </w:t>
                      </w:r>
                      <w:r>
                        <w:rPr>
                          <w:rFonts w:ascii="Times New Roman" w:hAnsi="Times New Roman" w:cs="Times New Roman"/>
                          <w:b/>
                          <w:sz w:val="44"/>
                        </w:rPr>
                        <w:t xml:space="preserve"> </w:t>
                      </w:r>
                      <w:r w:rsidRPr="00DB128E">
                        <w:rPr>
                          <w:rFonts w:ascii="Times New Roman" w:hAnsi="Times New Roman" w:cs="Times New Roman"/>
                          <w:b/>
                          <w:sz w:val="44"/>
                        </w:rPr>
                        <w:t xml:space="preserve"> </w:t>
                      </w:r>
                      <w:r>
                        <w:rPr>
                          <w:rFonts w:ascii="Times New Roman" w:hAnsi="Times New Roman" w:cs="Times New Roman"/>
                          <w:b/>
                          <w:sz w:val="44"/>
                        </w:rPr>
                        <w:t xml:space="preserve"> </w:t>
                      </w:r>
                      <w:r w:rsidR="00C96AD2">
                        <w:rPr>
                          <w:rFonts w:ascii="Times New Roman" w:hAnsi="Times New Roman" w:cs="Times New Roman"/>
                          <w:b/>
                          <w:sz w:val="44"/>
                        </w:rPr>
                        <w:t xml:space="preserve">     </w:t>
                      </w:r>
                      <w:proofErr w:type="gramStart"/>
                      <w:r>
                        <w:rPr>
                          <w:rFonts w:ascii="Times New Roman" w:hAnsi="Times New Roman" w:cs="Times New Roman"/>
                          <w:b/>
                          <w:sz w:val="44"/>
                        </w:rPr>
                        <w:t>1.Mudit</w:t>
                      </w:r>
                      <w:proofErr w:type="gramEnd"/>
                      <w:r>
                        <w:rPr>
                          <w:rFonts w:ascii="Times New Roman" w:hAnsi="Times New Roman" w:cs="Times New Roman"/>
                          <w:b/>
                          <w:sz w:val="44"/>
                        </w:rPr>
                        <w:t xml:space="preserve"> Gupta   </w:t>
                      </w:r>
                      <w:proofErr w:type="gramStart"/>
                      <w:r>
                        <w:rPr>
                          <w:rFonts w:ascii="Times New Roman" w:hAnsi="Times New Roman" w:cs="Times New Roman"/>
                          <w:b/>
                          <w:sz w:val="44"/>
                        </w:rPr>
                        <w:t>2.</w:t>
                      </w:r>
                      <w:r w:rsidR="002F2B51">
                        <w:rPr>
                          <w:rFonts w:ascii="Times New Roman" w:hAnsi="Times New Roman" w:cs="Times New Roman"/>
                          <w:b/>
                          <w:sz w:val="44"/>
                        </w:rPr>
                        <w:t>Alankrit</w:t>
                      </w:r>
                      <w:proofErr w:type="gramEnd"/>
                      <w:r w:rsidR="002F2B51">
                        <w:rPr>
                          <w:rFonts w:ascii="Times New Roman" w:hAnsi="Times New Roman" w:cs="Times New Roman"/>
                          <w:b/>
                          <w:sz w:val="44"/>
                        </w:rPr>
                        <w:t xml:space="preserve"> Kashyap</w:t>
                      </w:r>
                      <w:r>
                        <w:rPr>
                          <w:rFonts w:ascii="Times New Roman" w:hAnsi="Times New Roman" w:cs="Times New Roman"/>
                          <w:b/>
                          <w:sz w:val="44"/>
                        </w:rPr>
                        <w:t xml:space="preserve">   </w:t>
                      </w:r>
                      <w:proofErr w:type="gramStart"/>
                      <w:r>
                        <w:rPr>
                          <w:rFonts w:ascii="Times New Roman" w:hAnsi="Times New Roman" w:cs="Times New Roman"/>
                          <w:b/>
                          <w:sz w:val="44"/>
                        </w:rPr>
                        <w:t>3.</w:t>
                      </w:r>
                      <w:r w:rsidR="002F2B51">
                        <w:rPr>
                          <w:rFonts w:ascii="Times New Roman" w:hAnsi="Times New Roman" w:cs="Times New Roman"/>
                          <w:b/>
                          <w:sz w:val="44"/>
                        </w:rPr>
                        <w:t>Ashraf</w:t>
                      </w:r>
                      <w:proofErr w:type="gramEnd"/>
                      <w:r w:rsidR="002F2B51">
                        <w:rPr>
                          <w:rFonts w:ascii="Times New Roman" w:hAnsi="Times New Roman" w:cs="Times New Roman"/>
                          <w:b/>
                          <w:sz w:val="44"/>
                        </w:rPr>
                        <w:t xml:space="preserve"> Pathan</w:t>
                      </w:r>
                      <w:r>
                        <w:rPr>
                          <w:rFonts w:ascii="Times New Roman" w:hAnsi="Times New Roman" w:cs="Times New Roman"/>
                          <w:b/>
                          <w:sz w:val="44"/>
                        </w:rPr>
                        <w:t xml:space="preserve">    </w:t>
                      </w:r>
                      <w:proofErr w:type="gramStart"/>
                      <w:r>
                        <w:rPr>
                          <w:rFonts w:ascii="Times New Roman" w:hAnsi="Times New Roman" w:cs="Times New Roman"/>
                          <w:b/>
                          <w:sz w:val="44"/>
                        </w:rPr>
                        <w:t>4.</w:t>
                      </w:r>
                      <w:r w:rsidR="002F2B51">
                        <w:rPr>
                          <w:rFonts w:ascii="Times New Roman" w:hAnsi="Times New Roman" w:cs="Times New Roman"/>
                          <w:b/>
                          <w:sz w:val="44"/>
                        </w:rPr>
                        <w:t>Abhishek</w:t>
                      </w:r>
                      <w:proofErr w:type="gramEnd"/>
                      <w:r w:rsidR="002F2B51">
                        <w:rPr>
                          <w:rFonts w:ascii="Times New Roman" w:hAnsi="Times New Roman" w:cs="Times New Roman"/>
                          <w:b/>
                          <w:sz w:val="44"/>
                        </w:rPr>
                        <w:t xml:space="preserve"> Pattir</w:t>
                      </w:r>
                      <w:r w:rsidRPr="00DB128E">
                        <w:rPr>
                          <w:rFonts w:ascii="Times New Roman" w:hAnsi="Times New Roman" w:cs="Times New Roman"/>
                          <w:b/>
                          <w:sz w:val="44"/>
                        </w:rPr>
                        <w:t xml:space="preserve"> </w:t>
                      </w:r>
                    </w:p>
                  </w:txbxContent>
                </v:textbox>
                <w10:wrap type="square"/>
              </v:shape>
            </w:pict>
          </mc:Fallback>
        </mc:AlternateContent>
      </w:r>
      <w:r w:rsidR="00101EE7" w:rsidRPr="00F67A91">
        <w:rPr>
          <w:rFonts w:ascii="Times New Roman" w:hAnsi="Times New Roman" w:cs="Times New Roman"/>
          <w:b/>
          <w:sz w:val="44"/>
        </w:rPr>
        <w:t xml:space="preserve">                                                         </w:t>
      </w:r>
      <w:r w:rsidR="004204D8" w:rsidRPr="00F67A91">
        <w:rPr>
          <w:rFonts w:ascii="Times New Roman" w:hAnsi="Times New Roman" w:cs="Times New Roman"/>
          <w:b/>
          <w:sz w:val="44"/>
        </w:rPr>
        <w:t xml:space="preserve">                                                                                                                              </w:t>
      </w:r>
      <w:r w:rsidR="00101EE7" w:rsidRPr="00F67A91">
        <w:rPr>
          <w:rFonts w:ascii="Times New Roman" w:hAnsi="Times New Roman" w:cs="Times New Roman"/>
          <w:b/>
          <w:sz w:val="44"/>
        </w:rPr>
        <w:t xml:space="preserve">    </w:t>
      </w:r>
      <w:r w:rsidRPr="00F67A91">
        <w:rPr>
          <w:rFonts w:ascii="Times New Roman" w:hAnsi="Times New Roman" w:cs="Times New Roman"/>
          <w:b/>
          <w:sz w:val="44"/>
        </w:rPr>
        <w:t xml:space="preserve">        </w:t>
      </w:r>
      <w:r w:rsidR="00101EE7" w:rsidRPr="00F67A91">
        <w:rPr>
          <w:rFonts w:ascii="Times New Roman" w:hAnsi="Times New Roman" w:cs="Times New Roman"/>
          <w:b/>
          <w:spacing w:val="-2"/>
          <w:sz w:val="44"/>
        </w:rPr>
        <w:tab/>
      </w:r>
    </w:p>
    <w:p w14:paraId="6B75F793" w14:textId="5869B400" w:rsidR="00A55D76" w:rsidRPr="00F67A91" w:rsidRDefault="00CD3544" w:rsidP="00C96AD2">
      <w:pPr>
        <w:tabs>
          <w:tab w:val="left" w:pos="9219"/>
        </w:tabs>
        <w:spacing w:before="156"/>
        <w:ind w:right="18520"/>
        <w:rPr>
          <w:rFonts w:ascii="Times New Roman" w:hAnsi="Times New Roman" w:cs="Times New Roman"/>
          <w:b/>
          <w:sz w:val="40"/>
        </w:rPr>
      </w:pPr>
      <w:r w:rsidRPr="00F67A91">
        <w:rPr>
          <w:rFonts w:ascii="Times New Roman" w:hAnsi="Times New Roman" w:cs="Times New Roman"/>
          <w:b/>
          <w:noProof/>
          <w:sz w:val="40"/>
        </w:rPr>
        <mc:AlternateContent>
          <mc:Choice Requires="wps">
            <w:drawing>
              <wp:anchor distT="0" distB="0" distL="114300" distR="114300" simplePos="0" relativeHeight="487600128" behindDoc="0" locked="0" layoutInCell="1" allowOverlap="1" wp14:anchorId="6A2B3BBD" wp14:editId="75FA8780">
                <wp:simplePos x="0" y="0"/>
                <wp:positionH relativeFrom="column">
                  <wp:posOffset>206829</wp:posOffset>
                </wp:positionH>
                <wp:positionV relativeFrom="paragraph">
                  <wp:posOffset>623389</wp:posOffset>
                </wp:positionV>
                <wp:extent cx="19735800" cy="957942"/>
                <wp:effectExtent l="0" t="0" r="0" b="0"/>
                <wp:wrapNone/>
                <wp:docPr id="1964657272" name="Text Box 14"/>
                <wp:cNvGraphicFramePr/>
                <a:graphic xmlns:a="http://schemas.openxmlformats.org/drawingml/2006/main">
                  <a:graphicData uri="http://schemas.microsoft.com/office/word/2010/wordprocessingShape">
                    <wps:wsp>
                      <wps:cNvSpPr txBox="1"/>
                      <wps:spPr>
                        <a:xfrm>
                          <a:off x="0" y="0"/>
                          <a:ext cx="19735800" cy="957942"/>
                        </a:xfrm>
                        <a:prstGeom prst="rect">
                          <a:avLst/>
                        </a:prstGeom>
                        <a:solidFill>
                          <a:schemeClr val="lt1"/>
                        </a:solidFill>
                        <a:ln w="6350">
                          <a:noFill/>
                        </a:ln>
                      </wps:spPr>
                      <wps:txbx>
                        <w:txbxContent>
                          <w:p w14:paraId="0C5AAF33" w14:textId="77777777" w:rsidR="00CD3544" w:rsidRPr="00F67A91" w:rsidRDefault="00CD3544" w:rsidP="00CD3544">
                            <w:pPr>
                              <w:rPr>
                                <w:rFonts w:ascii="Times New Roman" w:hAnsi="Times New Roman" w:cs="Times New Roman"/>
                              </w:rPr>
                            </w:pPr>
                            <w:proofErr w:type="spellStart"/>
                            <w:r w:rsidRPr="00F67A91">
                              <w:rPr>
                                <w:rFonts w:ascii="Times New Roman" w:hAnsi="Times New Roman" w:cs="Times New Roman"/>
                              </w:rPr>
                              <w:t>CivicSense</w:t>
                            </w:r>
                            <w:proofErr w:type="spellEnd"/>
                            <w:r w:rsidRPr="00F67A91">
                              <w:rPr>
                                <w:rFonts w:ascii="Times New Roman" w:hAnsi="Times New Roman" w:cs="Times New Roman"/>
                              </w:rPr>
                              <w:t xml:space="preserve"> is an automated computer software package designed to optimize municipal grievance redressal by converting unstructured citizen complaints into actionable governance intelligence. Traditional complaint systems rely on manual triage, leading to misclassification, duplicate entries and delayed response times. </w:t>
                            </w:r>
                            <w:proofErr w:type="spellStart"/>
                            <w:r w:rsidRPr="00F67A91">
                              <w:rPr>
                                <w:rFonts w:ascii="Times New Roman" w:hAnsi="Times New Roman" w:cs="Times New Roman"/>
                              </w:rPr>
                              <w:t>CivicSense</w:t>
                            </w:r>
                            <w:proofErr w:type="spellEnd"/>
                            <w:r w:rsidRPr="00F67A91">
                              <w:rPr>
                                <w:rFonts w:ascii="Times New Roman" w:hAnsi="Times New Roman" w:cs="Times New Roman"/>
                              </w:rPr>
                              <w:t xml:space="preserve"> addresses this through a proprietary, end-to—end six-stage processing pipeline: centralized data ingestion (via web forms and REST APIs), linguistic preprocessing with automated sequence-matching duplicate detection, machine learning classification, explainable multi-signal priority scoring, weekly digest summarization and automated administrative report generation. The classification engine utilizes TF-IDF feature extraction paired with a Linear Support Vector Classifier (</w:t>
                            </w:r>
                            <w:proofErr w:type="spellStart"/>
                            <w:r w:rsidRPr="00F67A91">
                              <w:rPr>
                                <w:rFonts w:ascii="Times New Roman" w:hAnsi="Times New Roman" w:cs="Times New Roman"/>
                              </w:rPr>
                              <w:t>LinearSVC</w:t>
                            </w:r>
                            <w:proofErr w:type="spellEnd"/>
                            <w:r w:rsidRPr="00F67A91">
                              <w:rPr>
                                <w:rFonts w:ascii="Times New Roman" w:hAnsi="Times New Roman" w:cs="Times New Roman"/>
                              </w:rPr>
                              <w:t xml:space="preserve">) to route complaints into five specific municipal categories: Roads, Electricity, Water Supply, Waste Management and Public Safety. Incoming grievances are simultaneously evaluated by a deterministic priority engine that calculates an explainable urgency score based on hazard keyword severity, base category risk, emotive sentiment and temporal frequency within the reporting ward. High volumes of complaint records are compressed into structured weekly digests and exported on demand as formatted PDF or Excel reports via a local, offline-capable Flask web dashboard. Authored primarily in Python 3.12 utilizing Flask, scikit-learn, NLTK and SQLite, this registration covers the underlying source code, algorithmic scoring logic, pipeline architecture and associated web interfaces of the </w:t>
                            </w:r>
                            <w:proofErr w:type="spellStart"/>
                            <w:r w:rsidRPr="00F67A91">
                              <w:rPr>
                                <w:rFonts w:ascii="Times New Roman" w:hAnsi="Times New Roman" w:cs="Times New Roman"/>
                              </w:rPr>
                              <w:t>CivicSense</w:t>
                            </w:r>
                            <w:proofErr w:type="spellEnd"/>
                            <w:r w:rsidRPr="00F67A91">
                              <w:rPr>
                                <w:rFonts w:ascii="Times New Roman" w:hAnsi="Times New Roman" w:cs="Times New Roman"/>
                              </w:rPr>
                              <w:t xml:space="preserve"> platform.</w:t>
                            </w:r>
                          </w:p>
                          <w:p w14:paraId="6131A31F" w14:textId="77777777" w:rsidR="00CD3544" w:rsidRPr="00F67A91" w:rsidRDefault="00CD3544">
                            <w:pPr>
                              <w:rPr>
                                <w:rFonts w:ascii="Times New Roman" w:hAnsi="Times New Roman" w:cs="Times New Roman"/>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2B3BBD" id="Text Box 14" o:spid="_x0000_s1027" type="#_x0000_t202" style="position:absolute;margin-left:16.3pt;margin-top:49.1pt;width:1554pt;height:75.45pt;z-index:487600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" fillcolor="white [3201]" stroked="f" strokeweight=".5pt">
                <v:textbox>
                  <w:txbxContent>
                    <w:p w14:paraId="0C5AAF33" w14:textId="77777777" w:rsidR="00CD3544" w:rsidRPr="00F67A91" w:rsidRDefault="00CD3544" w:rsidP="00CD3544">
                      <w:pPr>
                        <w:rPr>
                          <w:rFonts w:ascii="Times New Roman" w:hAnsi="Times New Roman" w:cs="Times New Roman"/>
                        </w:rPr>
                      </w:pPr>
                      <w:proofErr w:type="spellStart"/>
                      <w:r w:rsidRPr="00F67A91">
                        <w:rPr>
                          <w:rFonts w:ascii="Times New Roman" w:hAnsi="Times New Roman" w:cs="Times New Roman"/>
                        </w:rPr>
                        <w:t>CivicSense</w:t>
                      </w:r>
                      <w:proofErr w:type="spellEnd"/>
                      <w:r w:rsidRPr="00F67A91">
                        <w:rPr>
                          <w:rFonts w:ascii="Times New Roman" w:hAnsi="Times New Roman" w:cs="Times New Roman"/>
                        </w:rPr>
                        <w:t xml:space="preserve"> is an automated computer software package designed to optimize municipal grievance redressal by converting unstructured citizen complaints into actionable governance intelligence. Traditional complaint systems rely on manual triage, leading to misclassification, duplicate entries and delayed response times. </w:t>
                      </w:r>
                      <w:proofErr w:type="spellStart"/>
                      <w:r w:rsidRPr="00F67A91">
                        <w:rPr>
                          <w:rFonts w:ascii="Times New Roman" w:hAnsi="Times New Roman" w:cs="Times New Roman"/>
                        </w:rPr>
                        <w:t>CivicSense</w:t>
                      </w:r>
                      <w:proofErr w:type="spellEnd"/>
                      <w:r w:rsidRPr="00F67A91">
                        <w:rPr>
                          <w:rFonts w:ascii="Times New Roman" w:hAnsi="Times New Roman" w:cs="Times New Roman"/>
                        </w:rPr>
                        <w:t xml:space="preserve"> addresses this through a proprietary, end-to—end six-stage processing pipeline: centralized data ingestion (via web forms and REST APIs), linguistic preprocessing with automated sequence-matching duplicate detection, machine learning classification, explainable multi-signal priority scoring, weekly digest summarization and automated administrative report generation. The classification engine utilizes TF-IDF feature extraction paired with a Linear Support Vector Classifier (</w:t>
                      </w:r>
                      <w:proofErr w:type="spellStart"/>
                      <w:r w:rsidRPr="00F67A91">
                        <w:rPr>
                          <w:rFonts w:ascii="Times New Roman" w:hAnsi="Times New Roman" w:cs="Times New Roman"/>
                        </w:rPr>
                        <w:t>LinearSVC</w:t>
                      </w:r>
                      <w:proofErr w:type="spellEnd"/>
                      <w:r w:rsidRPr="00F67A91">
                        <w:rPr>
                          <w:rFonts w:ascii="Times New Roman" w:hAnsi="Times New Roman" w:cs="Times New Roman"/>
                        </w:rPr>
                        <w:t xml:space="preserve">) to route complaints into five specific municipal categories: Roads, Electricity, Water Supply, Waste Management and Public Safety. Incoming grievances are simultaneously evaluated by a deterministic priority engine that calculates an explainable urgency score based on hazard keyword severity, base category risk, emotive sentiment and temporal frequency within the reporting ward. High volumes of complaint records are compressed into structured weekly digests and exported on demand as formatted PDF or Excel reports via a local, offline-capable Flask web dashboard. Authored primarily in Python 3.12 utilizing Flask, scikit-learn, NLTK and SQLite, this registration covers the underlying source code, algorithmic scoring logic, pipeline architecture and associated web interfaces of the </w:t>
                      </w:r>
                      <w:proofErr w:type="spellStart"/>
                      <w:r w:rsidRPr="00F67A91">
                        <w:rPr>
                          <w:rFonts w:ascii="Times New Roman" w:hAnsi="Times New Roman" w:cs="Times New Roman"/>
                        </w:rPr>
                        <w:t>CivicSense</w:t>
                      </w:r>
                      <w:proofErr w:type="spellEnd"/>
                      <w:r w:rsidRPr="00F67A91">
                        <w:rPr>
                          <w:rFonts w:ascii="Times New Roman" w:hAnsi="Times New Roman" w:cs="Times New Roman"/>
                        </w:rPr>
                        <w:t xml:space="preserve"> platform.</w:t>
                      </w:r>
                    </w:p>
                    <w:p w14:paraId="6131A31F" w14:textId="77777777" w:rsidR="00CD3544" w:rsidRPr="00F67A91" w:rsidRDefault="00CD3544">
                      <w:pPr>
                        <w:rPr>
                          <w:rFonts w:ascii="Times New Roman" w:hAnsi="Times New Roman" w:cs="Times New Roman"/>
                          <w:color w:val="FFFFFF" w:themeColor="background1"/>
                        </w:rPr>
                      </w:pPr>
                    </w:p>
                  </w:txbxContent>
                </v:textbox>
              </v:shape>
            </w:pict>
          </mc:Fallback>
        </mc:AlternateContent>
      </w:r>
      <w:r w:rsidR="00101EE7" w:rsidRPr="00F67A91">
        <w:rPr>
          <w:rFonts w:ascii="Times New Roman" w:hAnsi="Times New Roman" w:cs="Times New Roman"/>
          <w:b/>
          <w:sz w:val="40"/>
        </w:rPr>
        <w:t xml:space="preserve">   </w:t>
      </w:r>
      <w:r w:rsidR="00562B14" w:rsidRPr="00F67A91">
        <w:rPr>
          <w:rFonts w:ascii="Times New Roman" w:hAnsi="Times New Roman" w:cs="Times New Roman"/>
          <w:b/>
          <w:sz w:val="56"/>
          <w:szCs w:val="56"/>
        </w:rPr>
        <w:t>1.</w:t>
      </w:r>
      <w:r w:rsidR="00562B14" w:rsidRPr="00F67A91">
        <w:rPr>
          <w:rFonts w:ascii="Times New Roman" w:hAnsi="Times New Roman" w:cs="Times New Roman"/>
          <w:b/>
          <w:spacing w:val="79"/>
          <w:sz w:val="56"/>
          <w:szCs w:val="56"/>
        </w:rPr>
        <w:t xml:space="preserve"> </w:t>
      </w:r>
      <w:r w:rsidR="00562B14" w:rsidRPr="00F67A91">
        <w:rPr>
          <w:rFonts w:ascii="Times New Roman" w:hAnsi="Times New Roman" w:cs="Times New Roman"/>
          <w:b/>
          <w:sz w:val="56"/>
          <w:szCs w:val="56"/>
        </w:rPr>
        <w:t>Abstract:</w:t>
      </w:r>
      <w:r w:rsidR="00562B14" w:rsidRPr="00F67A91">
        <w:rPr>
          <w:rFonts w:ascii="Times New Roman" w:hAnsi="Times New Roman" w:cs="Times New Roman"/>
          <w:b/>
          <w:spacing w:val="-3"/>
          <w:sz w:val="56"/>
          <w:szCs w:val="56"/>
        </w:rPr>
        <w:t xml:space="preserve"> </w:t>
      </w:r>
    </w:p>
    <w:p w14:paraId="27A7A28A" w14:textId="49A8C7B2" w:rsidR="00A55D76" w:rsidRPr="00F67A91" w:rsidRDefault="00A55D76">
      <w:pPr>
        <w:pStyle w:val="BodyText"/>
        <w:spacing w:before="2"/>
        <w:rPr>
          <w:rFonts w:ascii="Times New Roman" w:hAnsi="Times New Roman" w:cs="Times New Roman"/>
          <w:sz w:val="13"/>
        </w:rPr>
      </w:pPr>
    </w:p>
    <w:p w14:paraId="09E7669F" w14:textId="227AE96A" w:rsidR="000A26B0" w:rsidRPr="00F67A91" w:rsidRDefault="00B028A3" w:rsidP="00CD3544">
      <w:pPr>
        <w:jc w:val="both"/>
        <w:rPr>
          <w:rFonts w:ascii="Times New Roman" w:hAnsi="Times New Roman" w:cs="Times New Roman"/>
          <w:noProof/>
          <w:color w:val="C0504D" w:themeColor="accent2"/>
          <w:sz w:val="32"/>
          <w:szCs w:val="32"/>
        </w:rPr>
      </w:pPr>
      <w:r w:rsidRPr="00F67A91">
        <w:rPr>
          <w:rFonts w:ascii="Times New Roman" w:hAnsi="Times New Roman" w:cs="Times New Roman"/>
          <w:noProof/>
          <w:color w:val="C0504D" w:themeColor="accent2"/>
          <w:sz w:val="32"/>
          <w:szCs w:val="32"/>
        </w:rPr>
        <mc:AlternateContent>
          <mc:Choice Requires="wps">
            <w:drawing>
              <wp:anchor distT="0" distB="0" distL="0" distR="0" simplePos="0" relativeHeight="487587840" behindDoc="1" locked="0" layoutInCell="1" allowOverlap="1" wp14:anchorId="035792C6" wp14:editId="5F0F8F7A">
                <wp:simplePos x="0" y="0"/>
                <wp:positionH relativeFrom="page">
                  <wp:posOffset>12463780</wp:posOffset>
                </wp:positionH>
                <wp:positionV relativeFrom="paragraph">
                  <wp:posOffset>1064895</wp:posOffset>
                </wp:positionV>
                <wp:extent cx="7423785" cy="1981200"/>
                <wp:effectExtent l="0" t="0" r="24765" b="1905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23785" cy="1981200"/>
                        </a:xfrm>
                        <a:prstGeom prst="rect">
                          <a:avLst/>
                        </a:prstGeom>
                        <a:ln w="25907">
                          <a:solidFill>
                            <a:srgbClr val="CC0000"/>
                          </a:solidFill>
                          <a:prstDash val="solid"/>
                        </a:ln>
                      </wps:spPr>
                      <wps:txbx>
                        <w:txbxContent>
                          <w:p w14:paraId="6378D72E" w14:textId="77777777" w:rsidR="008B1721" w:rsidRPr="00086B20" w:rsidRDefault="00DB128E" w:rsidP="008B1721">
                            <w:pPr>
                              <w:rPr>
                                <w:rFonts w:ascii="Times New Roman" w:hAnsi="Times New Roman" w:cs="Times New Roman"/>
                                <w:sz w:val="30"/>
                                <w:szCs w:val="30"/>
                              </w:rPr>
                            </w:pPr>
                            <w:r w:rsidRPr="00F67A91">
                              <w:rPr>
                                <w:rFonts w:ascii="Times New Roman" w:hAnsi="Times New Roman" w:cs="Times New Roman"/>
                                <w:b/>
                                <w:sz w:val="40"/>
                                <w:szCs w:val="40"/>
                                <w:lang w:val="en-IN"/>
                              </w:rPr>
                              <w:t>Methodology</w:t>
                            </w:r>
                            <w:r w:rsidR="00562B14" w:rsidRPr="00F67A91">
                              <w:rPr>
                                <w:rFonts w:ascii="Times New Roman" w:hAnsi="Times New Roman" w:cs="Times New Roman"/>
                                <w:b/>
                                <w:sz w:val="40"/>
                                <w:szCs w:val="40"/>
                                <w:lang w:val="en-IN"/>
                              </w:rPr>
                              <w:t>:</w:t>
                            </w:r>
                            <w:r w:rsidR="00562B14" w:rsidRPr="00F67A91">
                              <w:rPr>
                                <w:rFonts w:ascii="Times New Roman" w:hAnsi="Times New Roman" w:cs="Times New Roman"/>
                                <w:bCs/>
                                <w:spacing w:val="2"/>
                                <w:sz w:val="28"/>
                                <w:szCs w:val="28"/>
                              </w:rPr>
                              <w:t xml:space="preserve"> </w:t>
                            </w:r>
                            <w:r w:rsidR="008B1721" w:rsidRPr="00086B20">
                              <w:rPr>
                                <w:rFonts w:ascii="Times New Roman" w:hAnsi="Times New Roman" w:cs="Times New Roman"/>
                                <w:sz w:val="30"/>
                                <w:szCs w:val="30"/>
                              </w:rPr>
                              <w:t xml:space="preserve">The AI </w:t>
                            </w:r>
                            <w:proofErr w:type="spellStart"/>
                            <w:r w:rsidR="008B1721" w:rsidRPr="00086B20">
                              <w:rPr>
                                <w:rFonts w:ascii="Times New Roman" w:hAnsi="Times New Roman" w:cs="Times New Roman"/>
                                <w:sz w:val="30"/>
                                <w:szCs w:val="30"/>
                              </w:rPr>
                              <w:t>CivicSense</w:t>
                            </w:r>
                            <w:proofErr w:type="spellEnd"/>
                            <w:r w:rsidR="008B1721" w:rsidRPr="00086B20">
                              <w:rPr>
                                <w:rFonts w:ascii="Times New Roman" w:hAnsi="Times New Roman" w:cs="Times New Roman"/>
                                <w:sz w:val="30"/>
                                <w:szCs w:val="30"/>
                              </w:rPr>
                              <w:t xml:space="preserve"> platform streamlines public grievance management through an intelligent, end-to-end workflow. Citizens submit multimodal complaints (text, audio, image, video) that the system centrally stores, preprocesses and analyzes using NLP and machine learning. The platform automatically classifies these issues, flags duplicates and suspicious entries, assigns priority levels and routes them to the appropriate government departments. While citizens track their complaint status in real time, authorities utilize generative AI summaries, dynamic dashboards and location-based hotspot analysis to efficiently resolve issues, allocate resources and make data-driven decisions.</w:t>
                            </w:r>
                          </w:p>
                          <w:p w14:paraId="614B5760" w14:textId="2DE3F5A6" w:rsidR="001E7684" w:rsidRPr="00F67A91" w:rsidRDefault="001E7684" w:rsidP="001E7684">
                            <w:pPr>
                              <w:spacing w:before="69" w:line="312" w:lineRule="auto"/>
                              <w:ind w:left="245" w:right="183" w:hanging="243"/>
                              <w:jc w:val="both"/>
                              <w:rPr>
                                <w:rFonts w:ascii="Times New Roman" w:hAnsi="Times New Roman" w:cs="Times New Roman"/>
                                <w:lang w:val="en-IN"/>
                              </w:rPr>
                            </w:pPr>
                          </w:p>
                          <w:p w14:paraId="1EE6C62C" w14:textId="2263E773" w:rsidR="00562B14" w:rsidRPr="00F67A91" w:rsidRDefault="00562B14">
                            <w:pPr>
                              <w:spacing w:before="69" w:line="312" w:lineRule="auto"/>
                              <w:ind w:left="245" w:right="183" w:hanging="243"/>
                              <w:jc w:val="both"/>
                              <w:rPr>
                                <w:rFonts w:ascii="Times New Roman" w:hAnsi="Times New Roman" w:cs="Times New Roma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35792C6" id="Textbox 21" o:spid="_x0000_s1028" type="#_x0000_t202" style="position:absolute;left:0;text-align:left;margin-left:981.4pt;margin-top:83.85pt;width:584.55pt;height:156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" filled="f" strokecolor="#c00" strokeweight=".71964mm">
                <v:path arrowok="t"/>
                <v:textbox inset="0,0,0,0">
                  <w:txbxContent>
                    <w:p w14:paraId="6378D72E" w14:textId="77777777" w:rsidR="008B1721" w:rsidRPr="00086B20" w:rsidRDefault="00DB128E" w:rsidP="008B1721">
                      <w:pPr>
                        <w:rPr>
                          <w:rFonts w:ascii="Times New Roman" w:hAnsi="Times New Roman" w:cs="Times New Roman"/>
                          <w:sz w:val="30"/>
                          <w:szCs w:val="30"/>
                        </w:rPr>
                      </w:pPr>
                      <w:r w:rsidRPr="00F67A91">
                        <w:rPr>
                          <w:rFonts w:ascii="Times New Roman" w:hAnsi="Times New Roman" w:cs="Times New Roman"/>
                          <w:b/>
                          <w:sz w:val="40"/>
                          <w:szCs w:val="40"/>
                          <w:lang w:val="en-IN"/>
                        </w:rPr>
                        <w:t>Methodology</w:t>
                      </w:r>
                      <w:r w:rsidR="00562B14" w:rsidRPr="00F67A91">
                        <w:rPr>
                          <w:rFonts w:ascii="Times New Roman" w:hAnsi="Times New Roman" w:cs="Times New Roman"/>
                          <w:b/>
                          <w:sz w:val="40"/>
                          <w:szCs w:val="40"/>
                          <w:lang w:val="en-IN"/>
                        </w:rPr>
                        <w:t>:</w:t>
                      </w:r>
                      <w:r w:rsidR="00562B14" w:rsidRPr="00F67A91">
                        <w:rPr>
                          <w:rFonts w:ascii="Times New Roman" w:hAnsi="Times New Roman" w:cs="Times New Roman"/>
                          <w:bCs/>
                          <w:spacing w:val="2"/>
                          <w:sz w:val="28"/>
                          <w:szCs w:val="28"/>
                        </w:rPr>
                        <w:t xml:space="preserve"> </w:t>
                      </w:r>
                      <w:r w:rsidR="008B1721" w:rsidRPr="00086B20">
                        <w:rPr>
                          <w:rFonts w:ascii="Times New Roman" w:hAnsi="Times New Roman" w:cs="Times New Roman"/>
                          <w:sz w:val="30"/>
                          <w:szCs w:val="30"/>
                        </w:rPr>
                        <w:t xml:space="preserve">The AI </w:t>
                      </w:r>
                      <w:proofErr w:type="spellStart"/>
                      <w:r w:rsidR="008B1721" w:rsidRPr="00086B20">
                        <w:rPr>
                          <w:rFonts w:ascii="Times New Roman" w:hAnsi="Times New Roman" w:cs="Times New Roman"/>
                          <w:sz w:val="30"/>
                          <w:szCs w:val="30"/>
                        </w:rPr>
                        <w:t>CivicSense</w:t>
                      </w:r>
                      <w:proofErr w:type="spellEnd"/>
                      <w:r w:rsidR="008B1721" w:rsidRPr="00086B20">
                        <w:rPr>
                          <w:rFonts w:ascii="Times New Roman" w:hAnsi="Times New Roman" w:cs="Times New Roman"/>
                          <w:sz w:val="30"/>
                          <w:szCs w:val="30"/>
                        </w:rPr>
                        <w:t xml:space="preserve"> platform streamlines public grievance management through an intelligent, end-to-end workflow. Citizens submit multimodal complaints (text, audio, image, video) that the system centrally stores, preprocesses and analyzes using NLP and machine learning. The platform automatically classifies these issues, flags duplicates and suspicious entries, assigns priority levels and routes them to the appropriate government departments. While citizens track their complaint status in real time, authorities utilize generative AI summaries, dynamic dashboards and location-based hotspot analysis to efficiently resolve issues, allocate resources and make data-driven decisions.</w:t>
                      </w:r>
                    </w:p>
                    <w:p w14:paraId="614B5760" w14:textId="2DE3F5A6" w:rsidR="001E7684" w:rsidRPr="00F67A91" w:rsidRDefault="001E7684" w:rsidP="001E7684">
                      <w:pPr>
                        <w:spacing w:before="69" w:line="312" w:lineRule="auto"/>
                        <w:ind w:left="245" w:right="183" w:hanging="243"/>
                        <w:jc w:val="both"/>
                        <w:rPr>
                          <w:rFonts w:ascii="Times New Roman" w:hAnsi="Times New Roman" w:cs="Times New Roman"/>
                          <w:lang w:val="en-IN"/>
                        </w:rPr>
                      </w:pPr>
                    </w:p>
                    <w:p w14:paraId="1EE6C62C" w14:textId="2263E773" w:rsidR="00562B14" w:rsidRPr="00F67A91" w:rsidRDefault="00562B14">
                      <w:pPr>
                        <w:spacing w:before="69" w:line="312" w:lineRule="auto"/>
                        <w:ind w:left="245" w:right="183" w:hanging="243"/>
                        <w:jc w:val="both"/>
                        <w:rPr>
                          <w:rFonts w:ascii="Times New Roman" w:hAnsi="Times New Roman" w:cs="Times New Roman"/>
                        </w:rPr>
                      </w:pPr>
                    </w:p>
                  </w:txbxContent>
                </v:textbox>
                <w10:wrap type="topAndBottom" anchorx="page"/>
              </v:shape>
            </w:pict>
          </mc:Fallback>
        </mc:AlternateContent>
      </w:r>
      <w:r w:rsidR="00933579" w:rsidRPr="00F67A91">
        <w:rPr>
          <w:rFonts w:ascii="Times New Roman" w:hAnsi="Times New Roman" w:cs="Times New Roman"/>
          <w:noProof/>
          <w:color w:val="C0504D" w:themeColor="accent2"/>
          <w:sz w:val="32"/>
          <w:szCs w:val="32"/>
        </w:rPr>
        <mc:AlternateContent>
          <mc:Choice Requires="wps">
            <w:drawing>
              <wp:anchor distT="0" distB="0" distL="0" distR="0" simplePos="0" relativeHeight="15730688" behindDoc="0" locked="0" layoutInCell="1" allowOverlap="1" wp14:anchorId="798EFA2E" wp14:editId="30D0484B">
                <wp:simplePos x="0" y="0"/>
                <wp:positionH relativeFrom="page">
                  <wp:posOffset>165100</wp:posOffset>
                </wp:positionH>
                <wp:positionV relativeFrom="page">
                  <wp:posOffset>9131300</wp:posOffset>
                </wp:positionV>
                <wp:extent cx="5676900" cy="4124960"/>
                <wp:effectExtent l="0" t="0" r="19050" b="2794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6900" cy="4124960"/>
                        </a:xfrm>
                        <a:prstGeom prst="rect">
                          <a:avLst/>
                        </a:prstGeom>
                        <a:ln w="25907">
                          <a:solidFill>
                            <a:srgbClr val="CC0000"/>
                          </a:solidFill>
                          <a:prstDash val="solid"/>
                        </a:ln>
                      </wps:spPr>
                      <wps:txbx>
                        <w:txbxContent>
                          <w:p w14:paraId="32811848" w14:textId="46A9E54A" w:rsidR="00A55D76" w:rsidRPr="00F67A91" w:rsidRDefault="00562B14" w:rsidP="00562B14">
                            <w:pPr>
                              <w:spacing w:line="259" w:lineRule="auto"/>
                              <w:ind w:left="717" w:right="273"/>
                              <w:rPr>
                                <w:rFonts w:ascii="Times New Roman" w:hAnsi="Times New Roman" w:cs="Times New Roman"/>
                                <w:sz w:val="32"/>
                                <w:szCs w:val="32"/>
                              </w:rPr>
                            </w:pPr>
                            <w:r w:rsidRPr="00F67A91">
                              <w:rPr>
                                <w:rFonts w:ascii="Times New Roman" w:hAnsi="Times New Roman" w:cs="Times New Roman"/>
                                <w:b/>
                                <w:sz w:val="40"/>
                                <w:szCs w:val="40"/>
                              </w:rPr>
                              <w:t>Objectives</w:t>
                            </w:r>
                            <w:r w:rsidRPr="00F67A91">
                              <w:rPr>
                                <w:rFonts w:ascii="Times New Roman" w:hAnsi="Times New Roman" w:cs="Times New Roman"/>
                                <w:b/>
                                <w:sz w:val="32"/>
                                <w:szCs w:val="32"/>
                              </w:rPr>
                              <w:t>:</w:t>
                            </w:r>
                            <w:r w:rsidRPr="00F67A91">
                              <w:rPr>
                                <w:rFonts w:ascii="Times New Roman" w:hAnsi="Times New Roman" w:cs="Times New Roman"/>
                                <w:b/>
                                <w:spacing w:val="-45"/>
                                <w:sz w:val="32"/>
                                <w:szCs w:val="32"/>
                              </w:rPr>
                              <w:t xml:space="preserve"> </w:t>
                            </w:r>
                          </w:p>
                          <w:p w14:paraId="169A8A18" w14:textId="2A632F5F" w:rsidR="009A4A18" w:rsidRPr="00F67A91" w:rsidRDefault="009A4A18" w:rsidP="00362D73">
                            <w:pPr>
                              <w:spacing w:after="60"/>
                              <w:ind w:left="432"/>
                              <w:rPr>
                                <w:rFonts w:ascii="Times New Roman" w:hAnsi="Times New Roman" w:cs="Times New Roman"/>
                                <w:sz w:val="32"/>
                                <w:szCs w:val="32"/>
                              </w:rPr>
                            </w:pPr>
                            <w:r w:rsidRPr="00F67A91">
                              <w:rPr>
                                <w:rFonts w:ascii="Times New Roman" w:hAnsi="Times New Roman" w:cs="Times New Roman"/>
                                <w:sz w:val="32"/>
                                <w:szCs w:val="32"/>
                              </w:rPr>
                              <w:t>1. Build an end-to-end complaint-analysis platform implementing all six</w:t>
                            </w:r>
                            <w:r w:rsidR="00362D73" w:rsidRPr="00F67A91">
                              <w:rPr>
                                <w:rFonts w:ascii="Times New Roman" w:hAnsi="Times New Roman" w:cs="Times New Roman"/>
                                <w:sz w:val="32"/>
                                <w:szCs w:val="32"/>
                              </w:rPr>
                              <w:t xml:space="preserve"> </w:t>
                            </w:r>
                            <w:r w:rsidRPr="00F67A91">
                              <w:rPr>
                                <w:rFonts w:ascii="Times New Roman" w:hAnsi="Times New Roman" w:cs="Times New Roman"/>
                                <w:sz w:val="32"/>
                                <w:szCs w:val="32"/>
                              </w:rPr>
                              <w:t>stages of the paper's pipeline.</w:t>
                            </w:r>
                          </w:p>
                          <w:p w14:paraId="2A5A9080" w14:textId="07AF0293" w:rsidR="009A4A18" w:rsidRPr="00F67A91" w:rsidRDefault="009A4A18" w:rsidP="00362D73">
                            <w:pPr>
                              <w:spacing w:after="60"/>
                              <w:ind w:left="432"/>
                              <w:rPr>
                                <w:rFonts w:ascii="Times New Roman" w:hAnsi="Times New Roman" w:cs="Times New Roman"/>
                                <w:sz w:val="32"/>
                                <w:szCs w:val="32"/>
                              </w:rPr>
                            </w:pPr>
                            <w:r w:rsidRPr="00F67A91">
                              <w:rPr>
                                <w:rFonts w:ascii="Times New Roman" w:hAnsi="Times New Roman" w:cs="Times New Roman"/>
                                <w:sz w:val="32"/>
                                <w:szCs w:val="32"/>
                              </w:rPr>
                              <w:t>2. Achieve high, honestly-measured classification accuracy across the five</w:t>
                            </w:r>
                            <w:r w:rsidR="00362D73" w:rsidRPr="00F67A91">
                              <w:rPr>
                                <w:rFonts w:ascii="Times New Roman" w:hAnsi="Times New Roman" w:cs="Times New Roman"/>
                                <w:sz w:val="32"/>
                                <w:szCs w:val="32"/>
                              </w:rPr>
                              <w:t xml:space="preserve"> </w:t>
                            </w:r>
                            <w:r w:rsidRPr="00F67A91">
                              <w:rPr>
                                <w:rFonts w:ascii="Times New Roman" w:hAnsi="Times New Roman" w:cs="Times New Roman"/>
                                <w:sz w:val="32"/>
                                <w:szCs w:val="32"/>
                              </w:rPr>
                              <w:t>service categories (Roads, Electricity, Water Supply, Waste Management, Public Safety).</w:t>
                            </w:r>
                          </w:p>
                          <w:p w14:paraId="401C2409" w14:textId="0736FD96" w:rsidR="009A4A18" w:rsidRPr="00F67A91" w:rsidRDefault="009A4A18" w:rsidP="007C0C97">
                            <w:pPr>
                              <w:spacing w:after="60"/>
                              <w:ind w:left="432"/>
                              <w:rPr>
                                <w:rFonts w:ascii="Times New Roman" w:hAnsi="Times New Roman" w:cs="Times New Roman"/>
                                <w:sz w:val="32"/>
                                <w:szCs w:val="32"/>
                              </w:rPr>
                            </w:pPr>
                            <w:r w:rsidRPr="00F67A91">
                              <w:rPr>
                                <w:rFonts w:ascii="Times New Roman" w:hAnsi="Times New Roman" w:cs="Times New Roman"/>
                                <w:sz w:val="32"/>
                                <w:szCs w:val="32"/>
                              </w:rPr>
                              <w:t>3. Assign explainable High / Medium / Low priorities using the same signals</w:t>
                            </w:r>
                            <w:r w:rsidR="007C0C97" w:rsidRPr="00F67A91">
                              <w:rPr>
                                <w:rFonts w:ascii="Times New Roman" w:hAnsi="Times New Roman" w:cs="Times New Roman"/>
                                <w:sz w:val="32"/>
                                <w:szCs w:val="32"/>
                              </w:rPr>
                              <w:t xml:space="preserve"> </w:t>
                            </w:r>
                            <w:r w:rsidRPr="00F67A91">
                              <w:rPr>
                                <w:rFonts w:ascii="Times New Roman" w:hAnsi="Times New Roman" w:cs="Times New Roman"/>
                                <w:sz w:val="32"/>
                                <w:szCs w:val="32"/>
                              </w:rPr>
                              <w:t>the paper describes (urgency wording, category risk, emotive language, same-ward frequency, age).</w:t>
                            </w:r>
                          </w:p>
                          <w:p w14:paraId="0086B0BB" w14:textId="37A2627D" w:rsidR="009A4A18" w:rsidRPr="00F67A91" w:rsidRDefault="009A4A18" w:rsidP="007C0C97">
                            <w:pPr>
                              <w:spacing w:after="60"/>
                              <w:ind w:left="432"/>
                              <w:rPr>
                                <w:rFonts w:ascii="Times New Roman" w:hAnsi="Times New Roman" w:cs="Times New Roman"/>
                                <w:sz w:val="32"/>
                                <w:szCs w:val="32"/>
                              </w:rPr>
                            </w:pPr>
                            <w:r w:rsidRPr="00F67A91">
                              <w:rPr>
                                <w:rFonts w:ascii="Times New Roman" w:hAnsi="Times New Roman" w:cs="Times New Roman"/>
                                <w:sz w:val="32"/>
                                <w:szCs w:val="32"/>
                              </w:rPr>
                              <w:t>4. Generate weekly narrative digests in the paper's style and export them as</w:t>
                            </w:r>
                            <w:r w:rsidR="007C0C97" w:rsidRPr="00F67A91">
                              <w:rPr>
                                <w:rFonts w:ascii="Times New Roman" w:hAnsi="Times New Roman" w:cs="Times New Roman"/>
                                <w:sz w:val="32"/>
                                <w:szCs w:val="32"/>
                              </w:rPr>
                              <w:t xml:space="preserve"> </w:t>
                            </w:r>
                            <w:r w:rsidRPr="00F67A91">
                              <w:rPr>
                                <w:rFonts w:ascii="Times New Roman" w:hAnsi="Times New Roman" w:cs="Times New Roman"/>
                                <w:sz w:val="32"/>
                                <w:szCs w:val="32"/>
                              </w:rPr>
                              <w:t>PDF and Excel reports.</w:t>
                            </w:r>
                          </w:p>
                          <w:p w14:paraId="2ED16A06" w14:textId="5286D2F1" w:rsidR="009A4A18" w:rsidRPr="00F67A91" w:rsidRDefault="009A4A18" w:rsidP="007C0C97">
                            <w:pPr>
                              <w:spacing w:after="60"/>
                              <w:ind w:left="432"/>
                              <w:rPr>
                                <w:rFonts w:ascii="Times New Roman" w:hAnsi="Times New Roman" w:cs="Times New Roman"/>
                                <w:sz w:val="32"/>
                                <w:szCs w:val="32"/>
                              </w:rPr>
                            </w:pPr>
                            <w:r w:rsidRPr="00F67A91">
                              <w:rPr>
                                <w:rFonts w:ascii="Times New Roman" w:hAnsi="Times New Roman" w:cs="Times New Roman"/>
                                <w:sz w:val="32"/>
                                <w:szCs w:val="32"/>
                              </w:rPr>
                              <w:t>5. Provide a dashboard that gives officers at-a-glance insight (category</w:t>
                            </w:r>
                            <w:r w:rsidR="007C0C97" w:rsidRPr="00F67A91">
                              <w:rPr>
                                <w:rFonts w:ascii="Times New Roman" w:hAnsi="Times New Roman" w:cs="Times New Roman"/>
                                <w:sz w:val="32"/>
                                <w:szCs w:val="32"/>
                              </w:rPr>
                              <w:t xml:space="preserve"> </w:t>
                            </w:r>
                            <w:r w:rsidRPr="00F67A91">
                              <w:rPr>
                                <w:rFonts w:ascii="Times New Roman" w:hAnsi="Times New Roman" w:cs="Times New Roman"/>
                                <w:sz w:val="32"/>
                                <w:szCs w:val="32"/>
                              </w:rPr>
                              <w:t>mix, priority mix, daily inflow, ward hotspots, trending keywords).</w:t>
                            </w:r>
                          </w:p>
                          <w:p w14:paraId="45180CA5" w14:textId="26A49EBA" w:rsidR="001E7684" w:rsidRPr="00F67A91" w:rsidRDefault="009A4A18" w:rsidP="00B875F9">
                            <w:pPr>
                              <w:spacing w:after="60"/>
                              <w:ind w:left="432"/>
                              <w:rPr>
                                <w:rFonts w:ascii="Times New Roman" w:hAnsi="Times New Roman" w:cs="Times New Roman"/>
                                <w:sz w:val="32"/>
                                <w:szCs w:val="32"/>
                              </w:rPr>
                            </w:pPr>
                            <w:r w:rsidRPr="00F67A91">
                              <w:rPr>
                                <w:rFonts w:ascii="Times New Roman" w:hAnsi="Times New Roman" w:cs="Times New Roman"/>
                                <w:sz w:val="32"/>
                                <w:szCs w:val="32"/>
                              </w:rPr>
                              <w:t>6. Validate everything with an automated end-to-end test suite.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98EFA2E" id="Textbox 16" o:spid="_x0000_s1029" type="#_x0000_t202" style="position:absolute;left:0;text-align:left;margin-left:13pt;margin-top:719pt;width:447pt;height:324.8pt;z-index:15730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" filled="f" strokecolor="#c00" strokeweight=".71964mm">
                <v:path arrowok="t"/>
                <v:textbox inset="0,0,0,0">
                  <w:txbxContent>
                    <w:p w14:paraId="32811848" w14:textId="46A9E54A" w:rsidR="00A55D76" w:rsidRPr="00F67A91" w:rsidRDefault="00562B14" w:rsidP="00562B14">
                      <w:pPr>
                        <w:spacing w:line="259" w:lineRule="auto"/>
                        <w:ind w:left="717" w:right="273"/>
                        <w:rPr>
                          <w:rFonts w:ascii="Times New Roman" w:hAnsi="Times New Roman" w:cs="Times New Roman"/>
                          <w:sz w:val="32"/>
                          <w:szCs w:val="32"/>
                        </w:rPr>
                      </w:pPr>
                      <w:r w:rsidRPr="00F67A91">
                        <w:rPr>
                          <w:rFonts w:ascii="Times New Roman" w:hAnsi="Times New Roman" w:cs="Times New Roman"/>
                          <w:b/>
                          <w:sz w:val="40"/>
                          <w:szCs w:val="40"/>
                        </w:rPr>
                        <w:t>Objectives</w:t>
                      </w:r>
                      <w:r w:rsidRPr="00F67A91">
                        <w:rPr>
                          <w:rFonts w:ascii="Times New Roman" w:hAnsi="Times New Roman" w:cs="Times New Roman"/>
                          <w:b/>
                          <w:sz w:val="32"/>
                          <w:szCs w:val="32"/>
                        </w:rPr>
                        <w:t>:</w:t>
                      </w:r>
                      <w:r w:rsidRPr="00F67A91">
                        <w:rPr>
                          <w:rFonts w:ascii="Times New Roman" w:hAnsi="Times New Roman" w:cs="Times New Roman"/>
                          <w:b/>
                          <w:spacing w:val="-45"/>
                          <w:sz w:val="32"/>
                          <w:szCs w:val="32"/>
                        </w:rPr>
                        <w:t xml:space="preserve"> </w:t>
                      </w:r>
                    </w:p>
                    <w:p w14:paraId="169A8A18" w14:textId="2A632F5F" w:rsidR="009A4A18" w:rsidRPr="00F67A91" w:rsidRDefault="009A4A18" w:rsidP="00362D73">
                      <w:pPr>
                        <w:spacing w:after="60"/>
                        <w:ind w:left="432"/>
                        <w:rPr>
                          <w:rFonts w:ascii="Times New Roman" w:hAnsi="Times New Roman" w:cs="Times New Roman"/>
                          <w:sz w:val="32"/>
                          <w:szCs w:val="32"/>
                        </w:rPr>
                      </w:pPr>
                      <w:r w:rsidRPr="00F67A91">
                        <w:rPr>
                          <w:rFonts w:ascii="Times New Roman" w:hAnsi="Times New Roman" w:cs="Times New Roman"/>
                          <w:sz w:val="32"/>
                          <w:szCs w:val="32"/>
                        </w:rPr>
                        <w:t>1. Build an end-to-end complaint-analysis platform implementing all six</w:t>
                      </w:r>
                      <w:r w:rsidR="00362D73" w:rsidRPr="00F67A91">
                        <w:rPr>
                          <w:rFonts w:ascii="Times New Roman" w:hAnsi="Times New Roman" w:cs="Times New Roman"/>
                          <w:sz w:val="32"/>
                          <w:szCs w:val="32"/>
                        </w:rPr>
                        <w:t xml:space="preserve"> </w:t>
                      </w:r>
                      <w:r w:rsidRPr="00F67A91">
                        <w:rPr>
                          <w:rFonts w:ascii="Times New Roman" w:hAnsi="Times New Roman" w:cs="Times New Roman"/>
                          <w:sz w:val="32"/>
                          <w:szCs w:val="32"/>
                        </w:rPr>
                        <w:t>stages of the paper's pipeline.</w:t>
                      </w:r>
                    </w:p>
                    <w:p w14:paraId="2A5A9080" w14:textId="07AF0293" w:rsidR="009A4A18" w:rsidRPr="00F67A91" w:rsidRDefault="009A4A18" w:rsidP="00362D73">
                      <w:pPr>
                        <w:spacing w:after="60"/>
                        <w:ind w:left="432"/>
                        <w:rPr>
                          <w:rFonts w:ascii="Times New Roman" w:hAnsi="Times New Roman" w:cs="Times New Roman"/>
                          <w:sz w:val="32"/>
                          <w:szCs w:val="32"/>
                        </w:rPr>
                      </w:pPr>
                      <w:r w:rsidRPr="00F67A91">
                        <w:rPr>
                          <w:rFonts w:ascii="Times New Roman" w:hAnsi="Times New Roman" w:cs="Times New Roman"/>
                          <w:sz w:val="32"/>
                          <w:szCs w:val="32"/>
                        </w:rPr>
                        <w:t>2. Achieve high, honestly-measured classification accuracy across the five</w:t>
                      </w:r>
                      <w:r w:rsidR="00362D73" w:rsidRPr="00F67A91">
                        <w:rPr>
                          <w:rFonts w:ascii="Times New Roman" w:hAnsi="Times New Roman" w:cs="Times New Roman"/>
                          <w:sz w:val="32"/>
                          <w:szCs w:val="32"/>
                        </w:rPr>
                        <w:t xml:space="preserve"> </w:t>
                      </w:r>
                      <w:r w:rsidRPr="00F67A91">
                        <w:rPr>
                          <w:rFonts w:ascii="Times New Roman" w:hAnsi="Times New Roman" w:cs="Times New Roman"/>
                          <w:sz w:val="32"/>
                          <w:szCs w:val="32"/>
                        </w:rPr>
                        <w:t>service categories (Roads, Electricity, Water Supply, Waste Management, Public Safety).</w:t>
                      </w:r>
                    </w:p>
                    <w:p w14:paraId="401C2409" w14:textId="0736FD96" w:rsidR="009A4A18" w:rsidRPr="00F67A91" w:rsidRDefault="009A4A18" w:rsidP="007C0C97">
                      <w:pPr>
                        <w:spacing w:after="60"/>
                        <w:ind w:left="432"/>
                        <w:rPr>
                          <w:rFonts w:ascii="Times New Roman" w:hAnsi="Times New Roman" w:cs="Times New Roman"/>
                          <w:sz w:val="32"/>
                          <w:szCs w:val="32"/>
                        </w:rPr>
                      </w:pPr>
                      <w:r w:rsidRPr="00F67A91">
                        <w:rPr>
                          <w:rFonts w:ascii="Times New Roman" w:hAnsi="Times New Roman" w:cs="Times New Roman"/>
                          <w:sz w:val="32"/>
                          <w:szCs w:val="32"/>
                        </w:rPr>
                        <w:t>3. Assign explainable High / Medium / Low priorities using the same signals</w:t>
                      </w:r>
                      <w:r w:rsidR="007C0C97" w:rsidRPr="00F67A91">
                        <w:rPr>
                          <w:rFonts w:ascii="Times New Roman" w:hAnsi="Times New Roman" w:cs="Times New Roman"/>
                          <w:sz w:val="32"/>
                          <w:szCs w:val="32"/>
                        </w:rPr>
                        <w:t xml:space="preserve"> </w:t>
                      </w:r>
                      <w:r w:rsidRPr="00F67A91">
                        <w:rPr>
                          <w:rFonts w:ascii="Times New Roman" w:hAnsi="Times New Roman" w:cs="Times New Roman"/>
                          <w:sz w:val="32"/>
                          <w:szCs w:val="32"/>
                        </w:rPr>
                        <w:t>the paper describes (urgency wording, category risk, emotive language, same-ward frequency, age).</w:t>
                      </w:r>
                    </w:p>
                    <w:p w14:paraId="0086B0BB" w14:textId="37A2627D" w:rsidR="009A4A18" w:rsidRPr="00F67A91" w:rsidRDefault="009A4A18" w:rsidP="007C0C97">
                      <w:pPr>
                        <w:spacing w:after="60"/>
                        <w:ind w:left="432"/>
                        <w:rPr>
                          <w:rFonts w:ascii="Times New Roman" w:hAnsi="Times New Roman" w:cs="Times New Roman"/>
                          <w:sz w:val="32"/>
                          <w:szCs w:val="32"/>
                        </w:rPr>
                      </w:pPr>
                      <w:r w:rsidRPr="00F67A91">
                        <w:rPr>
                          <w:rFonts w:ascii="Times New Roman" w:hAnsi="Times New Roman" w:cs="Times New Roman"/>
                          <w:sz w:val="32"/>
                          <w:szCs w:val="32"/>
                        </w:rPr>
                        <w:t>4. Generate weekly narrative digests in the paper's style and export them as</w:t>
                      </w:r>
                      <w:r w:rsidR="007C0C97" w:rsidRPr="00F67A91">
                        <w:rPr>
                          <w:rFonts w:ascii="Times New Roman" w:hAnsi="Times New Roman" w:cs="Times New Roman"/>
                          <w:sz w:val="32"/>
                          <w:szCs w:val="32"/>
                        </w:rPr>
                        <w:t xml:space="preserve"> </w:t>
                      </w:r>
                      <w:r w:rsidRPr="00F67A91">
                        <w:rPr>
                          <w:rFonts w:ascii="Times New Roman" w:hAnsi="Times New Roman" w:cs="Times New Roman"/>
                          <w:sz w:val="32"/>
                          <w:szCs w:val="32"/>
                        </w:rPr>
                        <w:t>PDF and Excel reports.</w:t>
                      </w:r>
                    </w:p>
                    <w:p w14:paraId="2ED16A06" w14:textId="5286D2F1" w:rsidR="009A4A18" w:rsidRPr="00F67A91" w:rsidRDefault="009A4A18" w:rsidP="007C0C97">
                      <w:pPr>
                        <w:spacing w:after="60"/>
                        <w:ind w:left="432"/>
                        <w:rPr>
                          <w:rFonts w:ascii="Times New Roman" w:hAnsi="Times New Roman" w:cs="Times New Roman"/>
                          <w:sz w:val="32"/>
                          <w:szCs w:val="32"/>
                        </w:rPr>
                      </w:pPr>
                      <w:r w:rsidRPr="00F67A91">
                        <w:rPr>
                          <w:rFonts w:ascii="Times New Roman" w:hAnsi="Times New Roman" w:cs="Times New Roman"/>
                          <w:sz w:val="32"/>
                          <w:szCs w:val="32"/>
                        </w:rPr>
                        <w:t>5. Provide a dashboard that gives officers at-a-glance insight (category</w:t>
                      </w:r>
                      <w:r w:rsidR="007C0C97" w:rsidRPr="00F67A91">
                        <w:rPr>
                          <w:rFonts w:ascii="Times New Roman" w:hAnsi="Times New Roman" w:cs="Times New Roman"/>
                          <w:sz w:val="32"/>
                          <w:szCs w:val="32"/>
                        </w:rPr>
                        <w:t xml:space="preserve"> </w:t>
                      </w:r>
                      <w:r w:rsidRPr="00F67A91">
                        <w:rPr>
                          <w:rFonts w:ascii="Times New Roman" w:hAnsi="Times New Roman" w:cs="Times New Roman"/>
                          <w:sz w:val="32"/>
                          <w:szCs w:val="32"/>
                        </w:rPr>
                        <w:t>mix, priority mix, daily inflow, ward hotspots, trending keywords).</w:t>
                      </w:r>
                    </w:p>
                    <w:p w14:paraId="45180CA5" w14:textId="26A49EBA" w:rsidR="001E7684" w:rsidRPr="00F67A91" w:rsidRDefault="009A4A18" w:rsidP="00B875F9">
                      <w:pPr>
                        <w:spacing w:after="60"/>
                        <w:ind w:left="432"/>
                        <w:rPr>
                          <w:rFonts w:ascii="Times New Roman" w:hAnsi="Times New Roman" w:cs="Times New Roman"/>
                          <w:sz w:val="32"/>
                          <w:szCs w:val="32"/>
                        </w:rPr>
                      </w:pPr>
                      <w:r w:rsidRPr="00F67A91">
                        <w:rPr>
                          <w:rFonts w:ascii="Times New Roman" w:hAnsi="Times New Roman" w:cs="Times New Roman"/>
                          <w:sz w:val="32"/>
                          <w:szCs w:val="32"/>
                        </w:rPr>
                        <w:t>6. Validate everything with an automated end-to-end test suite.</w:t>
                      </w:r>
                    </w:p>
                  </w:txbxContent>
                </v:textbox>
                <w10:wrap anchorx="page" anchory="page"/>
              </v:shape>
            </w:pict>
          </mc:Fallback>
        </mc:AlternateContent>
      </w:r>
      <w:r w:rsidR="001C526D" w:rsidRPr="00F67A91">
        <w:rPr>
          <w:rFonts w:ascii="Times New Roman" w:hAnsi="Times New Roman" w:cs="Times New Roman"/>
          <w:noProof/>
          <w:color w:val="C0504D" w:themeColor="accent2"/>
          <w:sz w:val="32"/>
          <w:szCs w:val="32"/>
        </w:rPr>
        <mc:AlternateContent>
          <mc:Choice Requires="wps">
            <w:drawing>
              <wp:anchor distT="0" distB="0" distL="0" distR="0" simplePos="0" relativeHeight="15731200" behindDoc="0" locked="0" layoutInCell="1" allowOverlap="1" wp14:anchorId="67616B6E" wp14:editId="0C27DC3C">
                <wp:simplePos x="0" y="0"/>
                <wp:positionH relativeFrom="page">
                  <wp:posOffset>5933440</wp:posOffset>
                </wp:positionH>
                <wp:positionV relativeFrom="margin">
                  <wp:posOffset>10175240</wp:posOffset>
                </wp:positionV>
                <wp:extent cx="6410960" cy="3152775"/>
                <wp:effectExtent l="0" t="0" r="27940" b="28575"/>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0960" cy="3152775"/>
                        </a:xfrm>
                        <a:prstGeom prst="rect">
                          <a:avLst/>
                        </a:prstGeom>
                        <a:ln w="25907">
                          <a:solidFill>
                            <a:srgbClr val="CC0000"/>
                          </a:solidFill>
                          <a:prstDash val="solid"/>
                        </a:ln>
                      </wps:spPr>
                      <wps:txbx>
                        <w:txbxContent>
                          <w:p w14:paraId="753008AB" w14:textId="77777777" w:rsidR="004204D8" w:rsidRPr="00086B20" w:rsidRDefault="00562B14" w:rsidP="004204D8">
                            <w:pPr>
                              <w:pStyle w:val="BodyText"/>
                              <w:spacing w:before="72" w:line="259" w:lineRule="auto"/>
                              <w:ind w:left="142" w:right="58"/>
                              <w:jc w:val="both"/>
                              <w:rPr>
                                <w:rFonts w:ascii="Times New Roman" w:hAnsi="Times New Roman" w:cs="Times New Roman"/>
                                <w:bCs/>
                              </w:rPr>
                            </w:pPr>
                            <w:r w:rsidRPr="00086B20">
                              <w:rPr>
                                <w:rFonts w:ascii="Times New Roman" w:hAnsi="Times New Roman" w:cs="Times New Roman"/>
                                <w:b/>
                              </w:rPr>
                              <w:t>Conclusion:</w:t>
                            </w:r>
                            <w:r w:rsidRPr="00086B20">
                              <w:rPr>
                                <w:rFonts w:ascii="Times New Roman" w:hAnsi="Times New Roman" w:cs="Times New Roman"/>
                                <w:bCs/>
                              </w:rPr>
                              <w:t xml:space="preserve"> </w:t>
                            </w:r>
                          </w:p>
                          <w:p w14:paraId="507FB4CB" w14:textId="6C222E66" w:rsidR="00A55D76" w:rsidRPr="00086B20" w:rsidRDefault="00B875F9" w:rsidP="00086B20">
                            <w:pPr>
                              <w:spacing w:after="160"/>
                              <w:rPr>
                                <w:rFonts w:ascii="Times New Roman" w:hAnsi="Times New Roman" w:cs="Times New Roman"/>
                                <w:bCs/>
                                <w:sz w:val="25"/>
                                <w:szCs w:val="25"/>
                              </w:rPr>
                            </w:pPr>
                            <w:r w:rsidRPr="00086B20">
                              <w:rPr>
                                <w:rFonts w:ascii="Times New Roman" w:hAnsi="Times New Roman" w:cs="Times New Roman"/>
                                <w:sz w:val="25"/>
                                <w:szCs w:val="25"/>
                              </w:rPr>
                              <w:t xml:space="preserve">This project delivered a complete, working implementation of the </w:t>
                            </w:r>
                            <w:proofErr w:type="spellStart"/>
                            <w:r w:rsidRPr="00086B20">
                              <w:rPr>
                                <w:rFonts w:ascii="Times New Roman" w:hAnsi="Times New Roman" w:cs="Times New Roman"/>
                                <w:sz w:val="25"/>
                                <w:szCs w:val="25"/>
                              </w:rPr>
                              <w:t>CivicSense</w:t>
                            </w:r>
                            <w:proofErr w:type="spellEnd"/>
                            <w:r w:rsidRPr="00086B20">
                              <w:rPr>
                                <w:rFonts w:ascii="Times New Roman" w:hAnsi="Times New Roman" w:cs="Times New Roman"/>
                                <w:sz w:val="25"/>
                                <w:szCs w:val="25"/>
                              </w:rPr>
                              <w:t xml:space="preserve"> proposal. A six-stage AI pipeline was designed and built</w:t>
                            </w:r>
                            <w:r w:rsidR="00DF75EC" w:rsidRPr="00086B20">
                              <w:rPr>
                                <w:rFonts w:ascii="Times New Roman" w:hAnsi="Times New Roman" w:cs="Times New Roman"/>
                                <w:sz w:val="25"/>
                                <w:szCs w:val="25"/>
                              </w:rPr>
                              <w:t xml:space="preserve"> </w:t>
                            </w:r>
                            <w:r w:rsidRPr="00086B20">
                              <w:rPr>
                                <w:rFonts w:ascii="Times New Roman" w:hAnsi="Times New Roman" w:cs="Times New Roman"/>
                                <w:sz w:val="25"/>
                                <w:szCs w:val="25"/>
                              </w:rPr>
                              <w:t>-</w:t>
                            </w:r>
                            <w:r w:rsidR="001C526D" w:rsidRPr="00086B20">
                              <w:rPr>
                                <w:rFonts w:ascii="Times New Roman" w:hAnsi="Times New Roman" w:cs="Times New Roman"/>
                                <w:sz w:val="25"/>
                                <w:szCs w:val="25"/>
                              </w:rPr>
                              <w:t xml:space="preserve"> </w:t>
                            </w:r>
                            <w:proofErr w:type="spellStart"/>
                            <w:r w:rsidRPr="00086B20">
                              <w:rPr>
                                <w:rFonts w:ascii="Times New Roman" w:hAnsi="Times New Roman" w:cs="Times New Roman"/>
                                <w:sz w:val="25"/>
                                <w:szCs w:val="25"/>
                              </w:rPr>
                              <w:t>centralised</w:t>
                            </w:r>
                            <w:proofErr w:type="spellEnd"/>
                            <w:r w:rsidRPr="00086B20">
                              <w:rPr>
                                <w:rFonts w:ascii="Times New Roman" w:hAnsi="Times New Roman" w:cs="Times New Roman"/>
                                <w:sz w:val="25"/>
                                <w:szCs w:val="25"/>
                              </w:rPr>
                              <w:t xml:space="preserve"> data collection, linguistic preprocessing with duplicate detection, TF-IDF+SVM classification across the paper's five categories, an explainable High/Medium/</w:t>
                            </w:r>
                            <w:r w:rsidR="00E40A91" w:rsidRPr="00086B20">
                              <w:rPr>
                                <w:rFonts w:ascii="Times New Roman" w:hAnsi="Times New Roman" w:cs="Times New Roman"/>
                                <w:sz w:val="25"/>
                                <w:szCs w:val="25"/>
                              </w:rPr>
                              <w:t>Low-priority</w:t>
                            </w:r>
                            <w:r w:rsidRPr="00086B20">
                              <w:rPr>
                                <w:rFonts w:ascii="Times New Roman" w:hAnsi="Times New Roman" w:cs="Times New Roman"/>
                                <w:sz w:val="25"/>
                                <w:szCs w:val="25"/>
                              </w:rPr>
                              <w:t xml:space="preserve"> engine driven by the paper's four signals, generative-style weekly digests and PDF/Excel reporting -all exposed through an officer dashboard and a REST API.</w:t>
                            </w:r>
                            <w:r w:rsidR="00DF75EC" w:rsidRPr="00086B20">
                              <w:rPr>
                                <w:rFonts w:ascii="Times New Roman" w:hAnsi="Times New Roman" w:cs="Times New Roman"/>
                                <w:sz w:val="25"/>
                                <w:szCs w:val="25"/>
                              </w:rPr>
                              <w:t xml:space="preserve"> </w:t>
                            </w:r>
                            <w:r w:rsidRPr="00086B20">
                              <w:rPr>
                                <w:rFonts w:ascii="Times New Roman" w:hAnsi="Times New Roman" w:cs="Times New Roman"/>
                                <w:sz w:val="25"/>
                                <w:szCs w:val="25"/>
                              </w:rPr>
                              <w:t xml:space="preserve">The system was validated end-to-end: all 25 automated checks pass; the classifier reaches </w:t>
                            </w:r>
                            <w:r w:rsidRPr="00086B20">
                              <w:rPr>
                                <w:rFonts w:ascii="Times New Roman" w:hAnsi="Times New Roman" w:cs="Times New Roman"/>
                                <w:b/>
                                <w:sz w:val="25"/>
                                <w:szCs w:val="25"/>
                              </w:rPr>
                              <w:t>82.2% ± 5.5%</w:t>
                            </w:r>
                            <w:r w:rsidRPr="00086B20">
                              <w:rPr>
                                <w:rFonts w:ascii="Times New Roman" w:hAnsi="Times New Roman" w:cs="Times New Roman"/>
                                <w:sz w:val="25"/>
                                <w:szCs w:val="25"/>
                              </w:rPr>
                              <w:t xml:space="preserve"> cross-validated accuracy with every base-paper example classified correctly; priorities distribute realistically (68/94/22); duplicates are caught at a believable 16% rate; and weekly digests reproduce the paper's exact narrative style, including ward-level highlights and resource-allocation suggestions. The development process also produced genuine engineering lessons -corpus quality and metric honesty matter as much as model choice, as demonstrated by the three significant defects found and fixed during testing.</w:t>
                            </w:r>
                            <w:r w:rsidR="001C526D" w:rsidRPr="00086B20">
                              <w:rPr>
                                <w:rFonts w:ascii="Times New Roman" w:hAnsi="Times New Roman" w:cs="Times New Roman"/>
                                <w:sz w:val="25"/>
                                <w:szCs w:val="25"/>
                              </w:rPr>
                              <w:t xml:space="preserve"> </w:t>
                            </w:r>
                            <w:proofErr w:type="spellStart"/>
                            <w:r w:rsidRPr="00086B20">
                              <w:rPr>
                                <w:rFonts w:ascii="Times New Roman" w:hAnsi="Times New Roman" w:cs="Times New Roman"/>
                                <w:sz w:val="25"/>
                                <w:szCs w:val="25"/>
                              </w:rPr>
                              <w:t>CivicSense</w:t>
                            </w:r>
                            <w:proofErr w:type="spellEnd"/>
                            <w:r w:rsidRPr="00086B20">
                              <w:rPr>
                                <w:rFonts w:ascii="Times New Roman" w:hAnsi="Times New Roman" w:cs="Times New Roman"/>
                                <w:sz w:val="25"/>
                                <w:szCs w:val="25"/>
                              </w:rPr>
                              <w:t xml:space="preserve"> shows how NLP and Generative AI can turn the citizen's voice into actionable governance intelligence, moving municipalities from reactive complaint handling to proactive, data-driven urban management -exactly the vision the base paper sets out.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7616B6E" id="Textbox 17" o:spid="_x0000_s1030" type="#_x0000_t202" style="position:absolute;left:0;text-align:left;margin-left:467.2pt;margin-top:801.2pt;width:504.8pt;height:248.25pt;z-index:15731200;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" filled="f" strokecolor="#c00" strokeweight=".71964mm">
                <v:path arrowok="t"/>
                <v:textbox inset="0,0,0,0">
                  <w:txbxContent>
                    <w:p w14:paraId="753008AB" w14:textId="77777777" w:rsidR="004204D8" w:rsidRPr="00086B20" w:rsidRDefault="00562B14" w:rsidP="004204D8">
                      <w:pPr>
                        <w:pStyle w:val="BodyText"/>
                        <w:spacing w:before="72" w:line="259" w:lineRule="auto"/>
                        <w:ind w:left="142" w:right="58"/>
                        <w:jc w:val="both"/>
                        <w:rPr>
                          <w:rFonts w:ascii="Times New Roman" w:hAnsi="Times New Roman" w:cs="Times New Roman"/>
                          <w:bCs/>
                        </w:rPr>
                      </w:pPr>
                      <w:r w:rsidRPr="00086B20">
                        <w:rPr>
                          <w:rFonts w:ascii="Times New Roman" w:hAnsi="Times New Roman" w:cs="Times New Roman"/>
                          <w:b/>
                        </w:rPr>
                        <w:t>Conclusion:</w:t>
                      </w:r>
                      <w:r w:rsidRPr="00086B20">
                        <w:rPr>
                          <w:rFonts w:ascii="Times New Roman" w:hAnsi="Times New Roman" w:cs="Times New Roman"/>
                          <w:bCs/>
                        </w:rPr>
                        <w:t xml:space="preserve"> </w:t>
                      </w:r>
                    </w:p>
                    <w:p w14:paraId="507FB4CB" w14:textId="6C222E66" w:rsidR="00A55D76" w:rsidRPr="00086B20" w:rsidRDefault="00B875F9" w:rsidP="00086B20">
                      <w:pPr>
                        <w:spacing w:after="160"/>
                        <w:rPr>
                          <w:rFonts w:ascii="Times New Roman" w:hAnsi="Times New Roman" w:cs="Times New Roman"/>
                          <w:bCs/>
                          <w:sz w:val="25"/>
                          <w:szCs w:val="25"/>
                        </w:rPr>
                      </w:pPr>
                      <w:r w:rsidRPr="00086B20">
                        <w:rPr>
                          <w:rFonts w:ascii="Times New Roman" w:hAnsi="Times New Roman" w:cs="Times New Roman"/>
                          <w:sz w:val="25"/>
                          <w:szCs w:val="25"/>
                        </w:rPr>
                        <w:t xml:space="preserve">This project delivered a complete, working implementation of the </w:t>
                      </w:r>
                      <w:proofErr w:type="spellStart"/>
                      <w:r w:rsidRPr="00086B20">
                        <w:rPr>
                          <w:rFonts w:ascii="Times New Roman" w:hAnsi="Times New Roman" w:cs="Times New Roman"/>
                          <w:sz w:val="25"/>
                          <w:szCs w:val="25"/>
                        </w:rPr>
                        <w:t>CivicSense</w:t>
                      </w:r>
                      <w:proofErr w:type="spellEnd"/>
                      <w:r w:rsidRPr="00086B20">
                        <w:rPr>
                          <w:rFonts w:ascii="Times New Roman" w:hAnsi="Times New Roman" w:cs="Times New Roman"/>
                          <w:sz w:val="25"/>
                          <w:szCs w:val="25"/>
                        </w:rPr>
                        <w:t xml:space="preserve"> proposal. A six-stage AI pipeline was designed and built</w:t>
                      </w:r>
                      <w:r w:rsidR="00DF75EC" w:rsidRPr="00086B20">
                        <w:rPr>
                          <w:rFonts w:ascii="Times New Roman" w:hAnsi="Times New Roman" w:cs="Times New Roman"/>
                          <w:sz w:val="25"/>
                          <w:szCs w:val="25"/>
                        </w:rPr>
                        <w:t xml:space="preserve"> </w:t>
                      </w:r>
                      <w:r w:rsidRPr="00086B20">
                        <w:rPr>
                          <w:rFonts w:ascii="Times New Roman" w:hAnsi="Times New Roman" w:cs="Times New Roman"/>
                          <w:sz w:val="25"/>
                          <w:szCs w:val="25"/>
                        </w:rPr>
                        <w:t>-</w:t>
                      </w:r>
                      <w:r w:rsidR="001C526D" w:rsidRPr="00086B20">
                        <w:rPr>
                          <w:rFonts w:ascii="Times New Roman" w:hAnsi="Times New Roman" w:cs="Times New Roman"/>
                          <w:sz w:val="25"/>
                          <w:szCs w:val="25"/>
                        </w:rPr>
                        <w:t xml:space="preserve"> </w:t>
                      </w:r>
                      <w:proofErr w:type="spellStart"/>
                      <w:r w:rsidRPr="00086B20">
                        <w:rPr>
                          <w:rFonts w:ascii="Times New Roman" w:hAnsi="Times New Roman" w:cs="Times New Roman"/>
                          <w:sz w:val="25"/>
                          <w:szCs w:val="25"/>
                        </w:rPr>
                        <w:t>centralised</w:t>
                      </w:r>
                      <w:proofErr w:type="spellEnd"/>
                      <w:r w:rsidRPr="00086B20">
                        <w:rPr>
                          <w:rFonts w:ascii="Times New Roman" w:hAnsi="Times New Roman" w:cs="Times New Roman"/>
                          <w:sz w:val="25"/>
                          <w:szCs w:val="25"/>
                        </w:rPr>
                        <w:t xml:space="preserve"> data collection, linguistic preprocessing with duplicate detection, TF-IDF+SVM classification across the paper's five categories, an explainable High/Medium/</w:t>
                      </w:r>
                      <w:r w:rsidR="00E40A91" w:rsidRPr="00086B20">
                        <w:rPr>
                          <w:rFonts w:ascii="Times New Roman" w:hAnsi="Times New Roman" w:cs="Times New Roman"/>
                          <w:sz w:val="25"/>
                          <w:szCs w:val="25"/>
                        </w:rPr>
                        <w:t>Low-priority</w:t>
                      </w:r>
                      <w:r w:rsidRPr="00086B20">
                        <w:rPr>
                          <w:rFonts w:ascii="Times New Roman" w:hAnsi="Times New Roman" w:cs="Times New Roman"/>
                          <w:sz w:val="25"/>
                          <w:szCs w:val="25"/>
                        </w:rPr>
                        <w:t xml:space="preserve"> engine driven by the paper's four signals, generative-style weekly digests and PDF/Excel reporting -all exposed through an officer dashboard and a REST API.</w:t>
                      </w:r>
                      <w:r w:rsidR="00DF75EC" w:rsidRPr="00086B20">
                        <w:rPr>
                          <w:rFonts w:ascii="Times New Roman" w:hAnsi="Times New Roman" w:cs="Times New Roman"/>
                          <w:sz w:val="25"/>
                          <w:szCs w:val="25"/>
                        </w:rPr>
                        <w:t xml:space="preserve"> </w:t>
                      </w:r>
                      <w:r w:rsidRPr="00086B20">
                        <w:rPr>
                          <w:rFonts w:ascii="Times New Roman" w:hAnsi="Times New Roman" w:cs="Times New Roman"/>
                          <w:sz w:val="25"/>
                          <w:szCs w:val="25"/>
                        </w:rPr>
                        <w:t xml:space="preserve">The system was validated end-to-end: all 25 automated checks pass; the classifier reaches </w:t>
                      </w:r>
                      <w:r w:rsidRPr="00086B20">
                        <w:rPr>
                          <w:rFonts w:ascii="Times New Roman" w:hAnsi="Times New Roman" w:cs="Times New Roman"/>
                          <w:b/>
                          <w:sz w:val="25"/>
                          <w:szCs w:val="25"/>
                        </w:rPr>
                        <w:t>82.2% ± 5.5%</w:t>
                      </w:r>
                      <w:r w:rsidRPr="00086B20">
                        <w:rPr>
                          <w:rFonts w:ascii="Times New Roman" w:hAnsi="Times New Roman" w:cs="Times New Roman"/>
                          <w:sz w:val="25"/>
                          <w:szCs w:val="25"/>
                        </w:rPr>
                        <w:t xml:space="preserve"> cross-validated accuracy with every base-paper example classified correctly; priorities distribute realistically (68/94/22); duplicates are caught at a believable 16% rate; and weekly digests reproduce the paper's exact narrative style, including ward-level highlights and resource-allocation suggestions. The development process also produced genuine engineering lessons -corpus quality and metric honesty matter as much as model choice, as demonstrated by the three significant defects found and fixed during testing.</w:t>
                      </w:r>
                      <w:r w:rsidR="001C526D" w:rsidRPr="00086B20">
                        <w:rPr>
                          <w:rFonts w:ascii="Times New Roman" w:hAnsi="Times New Roman" w:cs="Times New Roman"/>
                          <w:sz w:val="25"/>
                          <w:szCs w:val="25"/>
                        </w:rPr>
                        <w:t xml:space="preserve"> </w:t>
                      </w:r>
                      <w:proofErr w:type="spellStart"/>
                      <w:r w:rsidRPr="00086B20">
                        <w:rPr>
                          <w:rFonts w:ascii="Times New Roman" w:hAnsi="Times New Roman" w:cs="Times New Roman"/>
                          <w:sz w:val="25"/>
                          <w:szCs w:val="25"/>
                        </w:rPr>
                        <w:t>CivicSense</w:t>
                      </w:r>
                      <w:proofErr w:type="spellEnd"/>
                      <w:r w:rsidRPr="00086B20">
                        <w:rPr>
                          <w:rFonts w:ascii="Times New Roman" w:hAnsi="Times New Roman" w:cs="Times New Roman"/>
                          <w:sz w:val="25"/>
                          <w:szCs w:val="25"/>
                        </w:rPr>
                        <w:t xml:space="preserve"> shows how NLP and Generative AI can turn the citizen's voice into actionable governance intelligence, moving municipalities from reactive complaint handling to proactive, data-driven urban management -exactly the vision the base paper sets out.</w:t>
                      </w:r>
                    </w:p>
                  </w:txbxContent>
                </v:textbox>
                <w10:wrap anchorx="page" anchory="margin"/>
              </v:shape>
            </w:pict>
          </mc:Fallback>
        </mc:AlternateContent>
      </w:r>
      <w:r w:rsidR="00DF75EC" w:rsidRPr="00F67A91">
        <w:rPr>
          <w:rFonts w:ascii="Times New Roman" w:hAnsi="Times New Roman" w:cs="Times New Roman"/>
          <w:noProof/>
          <w:color w:val="C0504D" w:themeColor="accent2"/>
          <w:sz w:val="32"/>
          <w:szCs w:val="32"/>
        </w:rPr>
        <mc:AlternateContent>
          <mc:Choice Requires="wps">
            <w:drawing>
              <wp:anchor distT="0" distB="0" distL="114300" distR="114300" simplePos="0" relativeHeight="487593984" behindDoc="0" locked="0" layoutInCell="1" allowOverlap="1" wp14:anchorId="2381CFB5" wp14:editId="65EF7A23">
                <wp:simplePos x="0" y="0"/>
                <wp:positionH relativeFrom="column">
                  <wp:posOffset>5952490</wp:posOffset>
                </wp:positionH>
                <wp:positionV relativeFrom="paragraph">
                  <wp:posOffset>3141345</wp:posOffset>
                </wp:positionV>
                <wp:extent cx="6329045" cy="2510790"/>
                <wp:effectExtent l="19050" t="19050" r="14605" b="22860"/>
                <wp:wrapNone/>
                <wp:docPr id="412109880" name="Text Box 20"/>
                <wp:cNvGraphicFramePr/>
                <a:graphic xmlns:a="http://schemas.openxmlformats.org/drawingml/2006/main">
                  <a:graphicData uri="http://schemas.microsoft.com/office/word/2010/wordprocessingShape">
                    <wps:wsp>
                      <wps:cNvSpPr txBox="1"/>
                      <wps:spPr>
                        <a:xfrm>
                          <a:off x="0" y="0"/>
                          <a:ext cx="6329045" cy="2510790"/>
                        </a:xfrm>
                        <a:prstGeom prst="rect">
                          <a:avLst/>
                        </a:prstGeom>
                        <a:solidFill>
                          <a:schemeClr val="lt1"/>
                        </a:solidFill>
                        <a:ln w="28575">
                          <a:solidFill>
                            <a:srgbClr val="C00000"/>
                          </a:solidFill>
                        </a:ln>
                      </wps:spPr>
                      <wps:txbx>
                        <w:txbxContent>
                          <w:p w14:paraId="6A86DBF0" w14:textId="1A32FBC5" w:rsidR="004204D8" w:rsidRPr="006C334F" w:rsidRDefault="00DB128E">
                            <w:pPr>
                              <w:rPr>
                                <w:rFonts w:ascii="Times New Roman" w:hAnsi="Times New Roman" w:cs="Times New Roman"/>
                                <w:sz w:val="36"/>
                                <w:szCs w:val="36"/>
                                <w:lang w:val="en-IN"/>
                              </w:rPr>
                            </w:pPr>
                            <w:r w:rsidRPr="006C334F">
                              <w:rPr>
                                <w:rFonts w:ascii="Times New Roman" w:hAnsi="Times New Roman" w:cs="Times New Roman"/>
                                <w:b/>
                                <w:bCs/>
                                <w:sz w:val="36"/>
                                <w:szCs w:val="36"/>
                                <w:lang w:val="en-IN"/>
                              </w:rPr>
                              <w:t>Literature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
                              <w:gridCol w:w="8879"/>
                            </w:tblGrid>
                            <w:tr w:rsidR="00C96AD2" w:rsidRPr="006C334F" w14:paraId="54730602" w14:textId="77777777">
                              <w:trPr>
                                <w:tblHeader/>
                                <w:tblCellSpacing w:w="15" w:type="dxa"/>
                              </w:trPr>
                              <w:tc>
                                <w:tcPr>
                                  <w:tcW w:w="0" w:type="auto"/>
                                  <w:vAlign w:val="center"/>
                                  <w:hideMark/>
                                </w:tcPr>
                                <w:p w14:paraId="52B07B00" w14:textId="77777777" w:rsidR="004204D8" w:rsidRPr="001C526D" w:rsidRDefault="004204D8" w:rsidP="004204D8">
                                  <w:pPr>
                                    <w:rPr>
                                      <w:rFonts w:ascii="Times New Roman" w:hAnsi="Times New Roman" w:cs="Times New Roman"/>
                                      <w:b/>
                                      <w:bCs/>
                                      <w:sz w:val="29"/>
                                      <w:szCs w:val="29"/>
                                      <w:lang w:val="en-IN"/>
                                    </w:rPr>
                                  </w:pPr>
                                  <w:r w:rsidRPr="001C526D">
                                    <w:rPr>
                                      <w:rFonts w:ascii="Times New Roman" w:hAnsi="Times New Roman" w:cs="Times New Roman"/>
                                      <w:b/>
                                      <w:bCs/>
                                      <w:sz w:val="29"/>
                                      <w:szCs w:val="29"/>
                                      <w:lang w:val="en-IN"/>
                                    </w:rPr>
                                    <w:t>Sr. No</w:t>
                                  </w:r>
                                </w:p>
                              </w:tc>
                              <w:tc>
                                <w:tcPr>
                                  <w:tcW w:w="0" w:type="auto"/>
                                  <w:vAlign w:val="center"/>
                                  <w:hideMark/>
                                </w:tcPr>
                                <w:p w14:paraId="576B8FA8" w14:textId="77777777" w:rsidR="004204D8" w:rsidRPr="001C526D" w:rsidRDefault="004204D8" w:rsidP="004204D8">
                                  <w:pPr>
                                    <w:rPr>
                                      <w:rFonts w:ascii="Times New Roman" w:hAnsi="Times New Roman" w:cs="Times New Roman"/>
                                      <w:b/>
                                      <w:bCs/>
                                      <w:sz w:val="29"/>
                                      <w:szCs w:val="29"/>
                                      <w:lang w:val="en-IN"/>
                                    </w:rPr>
                                  </w:pPr>
                                  <w:r w:rsidRPr="001C526D">
                                    <w:rPr>
                                      <w:rFonts w:ascii="Times New Roman" w:hAnsi="Times New Roman" w:cs="Times New Roman"/>
                                      <w:b/>
                                      <w:bCs/>
                                      <w:sz w:val="29"/>
                                      <w:szCs w:val="29"/>
                                      <w:lang w:val="en-IN"/>
                                    </w:rPr>
                                    <w:t>Paper Title</w:t>
                                  </w:r>
                                </w:p>
                              </w:tc>
                            </w:tr>
                            <w:tr w:rsidR="00F535DE" w:rsidRPr="006C334F" w14:paraId="3E0F380C" w14:textId="77777777">
                              <w:trPr>
                                <w:tblCellSpacing w:w="15" w:type="dxa"/>
                              </w:trPr>
                              <w:tc>
                                <w:tcPr>
                                  <w:tcW w:w="0" w:type="auto"/>
                                  <w:vAlign w:val="center"/>
                                  <w:hideMark/>
                                </w:tcPr>
                                <w:p w14:paraId="19E35089" w14:textId="7FFF7195" w:rsidR="00F535DE" w:rsidRPr="001C526D" w:rsidRDefault="00F535DE" w:rsidP="00F535DE">
                                  <w:pPr>
                                    <w:rPr>
                                      <w:rFonts w:ascii="Times New Roman" w:hAnsi="Times New Roman" w:cs="Times New Roman"/>
                                      <w:sz w:val="29"/>
                                      <w:szCs w:val="29"/>
                                      <w:lang w:val="en-IN"/>
                                    </w:rPr>
                                  </w:pPr>
                                  <w:r w:rsidRPr="001C526D">
                                    <w:rPr>
                                      <w:color w:val="000000" w:themeColor="dark1"/>
                                      <w:kern w:val="24"/>
                                      <w:sz w:val="29"/>
                                      <w:szCs w:val="29"/>
                                    </w:rPr>
                                    <w:t>1</w:t>
                                  </w:r>
                                </w:p>
                              </w:tc>
                              <w:tc>
                                <w:tcPr>
                                  <w:tcW w:w="0" w:type="auto"/>
                                  <w:vAlign w:val="center"/>
                                  <w:hideMark/>
                                </w:tcPr>
                                <w:p w14:paraId="4095634C" w14:textId="19D13226" w:rsidR="00F535DE" w:rsidRPr="001C526D" w:rsidRDefault="00F535DE" w:rsidP="00F535DE">
                                  <w:pPr>
                                    <w:rPr>
                                      <w:rFonts w:ascii="Times New Roman" w:hAnsi="Times New Roman" w:cs="Times New Roman"/>
                                      <w:sz w:val="29"/>
                                      <w:szCs w:val="29"/>
                                      <w:lang w:val="en-IN"/>
                                    </w:rPr>
                                  </w:pPr>
                                  <w:proofErr w:type="spellStart"/>
                                  <w:r w:rsidRPr="001C526D">
                                    <w:rPr>
                                      <w:color w:val="000000" w:themeColor="dark1"/>
                                      <w:kern w:val="24"/>
                                      <w:sz w:val="29"/>
                                      <w:szCs w:val="29"/>
                                    </w:rPr>
                                    <w:t>Centralised</w:t>
                                  </w:r>
                                  <w:proofErr w:type="spellEnd"/>
                                  <w:r w:rsidRPr="001C526D">
                                    <w:rPr>
                                      <w:color w:val="000000" w:themeColor="dark1"/>
                                      <w:kern w:val="24"/>
                                      <w:sz w:val="29"/>
                                      <w:szCs w:val="29"/>
                                    </w:rPr>
                                    <w:t xml:space="preserve"> Public Grievance Redress and Monitoring System (PIB, 2026)</w:t>
                                  </w:r>
                                </w:p>
                              </w:tc>
                            </w:tr>
                            <w:tr w:rsidR="00F535DE" w:rsidRPr="006C334F" w14:paraId="2A8B2395" w14:textId="77777777">
                              <w:trPr>
                                <w:tblCellSpacing w:w="15" w:type="dxa"/>
                              </w:trPr>
                              <w:tc>
                                <w:tcPr>
                                  <w:tcW w:w="0" w:type="auto"/>
                                  <w:vAlign w:val="center"/>
                                  <w:hideMark/>
                                </w:tcPr>
                                <w:p w14:paraId="68E5EB3D" w14:textId="339D8FEC" w:rsidR="00F535DE" w:rsidRPr="001C526D" w:rsidRDefault="00F535DE" w:rsidP="00F535DE">
                                  <w:pPr>
                                    <w:rPr>
                                      <w:rFonts w:ascii="Times New Roman" w:hAnsi="Times New Roman" w:cs="Times New Roman"/>
                                      <w:sz w:val="29"/>
                                      <w:szCs w:val="29"/>
                                      <w:lang w:val="en-IN"/>
                                    </w:rPr>
                                  </w:pPr>
                                  <w:r w:rsidRPr="001C526D">
                                    <w:rPr>
                                      <w:color w:val="000000" w:themeColor="dark1"/>
                                      <w:kern w:val="24"/>
                                      <w:sz w:val="29"/>
                                      <w:szCs w:val="29"/>
                                    </w:rPr>
                                    <w:t>2</w:t>
                                  </w:r>
                                </w:p>
                              </w:tc>
                              <w:tc>
                                <w:tcPr>
                                  <w:tcW w:w="0" w:type="auto"/>
                                  <w:vAlign w:val="center"/>
                                  <w:hideMark/>
                                </w:tcPr>
                                <w:p w14:paraId="577E7CEB" w14:textId="2A282878" w:rsidR="00F535DE" w:rsidRPr="001C526D" w:rsidRDefault="00F535DE" w:rsidP="00F535DE">
                                  <w:pPr>
                                    <w:rPr>
                                      <w:rFonts w:ascii="Times New Roman" w:hAnsi="Times New Roman" w:cs="Times New Roman"/>
                                      <w:sz w:val="29"/>
                                      <w:szCs w:val="29"/>
                                      <w:lang w:val="en-IN"/>
                                    </w:rPr>
                                  </w:pPr>
                                  <w:r w:rsidRPr="001C526D">
                                    <w:rPr>
                                      <w:color w:val="000000" w:themeColor="dark1"/>
                                      <w:kern w:val="24"/>
                                      <w:sz w:val="29"/>
                                      <w:szCs w:val="29"/>
                                    </w:rPr>
                                    <w:t>Classification of User Complaints and Requests in Customer (EPESS, 2025)</w:t>
                                  </w:r>
                                </w:p>
                              </w:tc>
                            </w:tr>
                            <w:tr w:rsidR="00F535DE" w:rsidRPr="006C334F" w14:paraId="0D8F9EE5" w14:textId="77777777">
                              <w:trPr>
                                <w:tblCellSpacing w:w="15" w:type="dxa"/>
                              </w:trPr>
                              <w:tc>
                                <w:tcPr>
                                  <w:tcW w:w="0" w:type="auto"/>
                                  <w:vAlign w:val="center"/>
                                  <w:hideMark/>
                                </w:tcPr>
                                <w:p w14:paraId="36E0C74C" w14:textId="1E3AF14D" w:rsidR="00F535DE" w:rsidRPr="001C526D" w:rsidRDefault="00F535DE" w:rsidP="00F535DE">
                                  <w:pPr>
                                    <w:rPr>
                                      <w:rFonts w:ascii="Times New Roman" w:hAnsi="Times New Roman" w:cs="Times New Roman"/>
                                      <w:sz w:val="29"/>
                                      <w:szCs w:val="29"/>
                                      <w:lang w:val="en-IN"/>
                                    </w:rPr>
                                  </w:pPr>
                                  <w:r w:rsidRPr="001C526D">
                                    <w:rPr>
                                      <w:color w:val="000000" w:themeColor="dark1"/>
                                      <w:kern w:val="24"/>
                                      <w:sz w:val="29"/>
                                      <w:szCs w:val="29"/>
                                    </w:rPr>
                                    <w:t>3</w:t>
                                  </w:r>
                                </w:p>
                              </w:tc>
                              <w:tc>
                                <w:tcPr>
                                  <w:tcW w:w="0" w:type="auto"/>
                                  <w:vAlign w:val="center"/>
                                  <w:hideMark/>
                                </w:tcPr>
                                <w:p w14:paraId="684A82FA" w14:textId="201696F0" w:rsidR="00F535DE" w:rsidRPr="001C526D" w:rsidRDefault="00F535DE" w:rsidP="00F535DE">
                                  <w:pPr>
                                    <w:rPr>
                                      <w:rFonts w:ascii="Times New Roman" w:hAnsi="Times New Roman" w:cs="Times New Roman"/>
                                      <w:sz w:val="29"/>
                                      <w:szCs w:val="29"/>
                                      <w:lang w:val="en-IN"/>
                                    </w:rPr>
                                  </w:pPr>
                                  <w:r w:rsidRPr="001C526D">
                                    <w:rPr>
                                      <w:color w:val="000000" w:themeColor="dark1"/>
                                      <w:kern w:val="24"/>
                                      <w:sz w:val="29"/>
                                      <w:szCs w:val="29"/>
                                    </w:rPr>
                                    <w:t>AI-Driven Citizen Grievance Redressal System (IJERT, 2026)</w:t>
                                  </w:r>
                                </w:p>
                              </w:tc>
                            </w:tr>
                            <w:tr w:rsidR="00F535DE" w:rsidRPr="006C334F" w14:paraId="6E168FA5" w14:textId="77777777">
                              <w:trPr>
                                <w:tblCellSpacing w:w="15" w:type="dxa"/>
                              </w:trPr>
                              <w:tc>
                                <w:tcPr>
                                  <w:tcW w:w="0" w:type="auto"/>
                                  <w:vAlign w:val="center"/>
                                  <w:hideMark/>
                                </w:tcPr>
                                <w:p w14:paraId="59CF6426" w14:textId="7DCBF074" w:rsidR="00F535DE" w:rsidRPr="001C526D" w:rsidRDefault="00F535DE" w:rsidP="00F535DE">
                                  <w:pPr>
                                    <w:rPr>
                                      <w:rFonts w:ascii="Times New Roman" w:hAnsi="Times New Roman" w:cs="Times New Roman"/>
                                      <w:sz w:val="29"/>
                                      <w:szCs w:val="29"/>
                                      <w:lang w:val="en-IN"/>
                                    </w:rPr>
                                  </w:pPr>
                                  <w:r w:rsidRPr="001C526D">
                                    <w:rPr>
                                      <w:color w:val="000000" w:themeColor="dark1"/>
                                      <w:kern w:val="24"/>
                                      <w:sz w:val="29"/>
                                      <w:szCs w:val="29"/>
                                    </w:rPr>
                                    <w:t>4</w:t>
                                  </w:r>
                                </w:p>
                              </w:tc>
                              <w:tc>
                                <w:tcPr>
                                  <w:tcW w:w="0" w:type="auto"/>
                                  <w:vAlign w:val="center"/>
                                  <w:hideMark/>
                                </w:tcPr>
                                <w:p w14:paraId="0441DF0C" w14:textId="5A390B95" w:rsidR="00F535DE" w:rsidRPr="001C526D" w:rsidRDefault="00F535DE" w:rsidP="00F535DE">
                                  <w:pPr>
                                    <w:rPr>
                                      <w:rFonts w:ascii="Times New Roman" w:hAnsi="Times New Roman" w:cs="Times New Roman"/>
                                      <w:sz w:val="29"/>
                                      <w:szCs w:val="29"/>
                                      <w:lang w:val="en-IN"/>
                                    </w:rPr>
                                  </w:pPr>
                                  <w:r w:rsidRPr="001C526D">
                                    <w:rPr>
                                      <w:color w:val="000000" w:themeColor="dark1"/>
                                      <w:kern w:val="24"/>
                                      <w:sz w:val="29"/>
                                      <w:szCs w:val="29"/>
                                    </w:rPr>
                                    <w:t>Smart Cities: A Systematic Review of Emerging Technologies (MDPI, 2026)</w:t>
                                  </w:r>
                                </w:p>
                              </w:tc>
                            </w:tr>
                            <w:tr w:rsidR="00F535DE" w:rsidRPr="006C334F" w14:paraId="25336C67" w14:textId="77777777">
                              <w:trPr>
                                <w:tblCellSpacing w:w="15" w:type="dxa"/>
                              </w:trPr>
                              <w:tc>
                                <w:tcPr>
                                  <w:tcW w:w="0" w:type="auto"/>
                                  <w:vAlign w:val="center"/>
                                  <w:hideMark/>
                                </w:tcPr>
                                <w:p w14:paraId="7291A74C" w14:textId="5B8F753C" w:rsidR="00F535DE" w:rsidRPr="001C526D" w:rsidRDefault="00F535DE" w:rsidP="00F535DE">
                                  <w:pPr>
                                    <w:rPr>
                                      <w:rFonts w:ascii="Times New Roman" w:hAnsi="Times New Roman" w:cs="Times New Roman"/>
                                      <w:sz w:val="29"/>
                                      <w:szCs w:val="29"/>
                                      <w:lang w:val="en-IN"/>
                                    </w:rPr>
                                  </w:pPr>
                                  <w:r w:rsidRPr="001C526D">
                                    <w:rPr>
                                      <w:color w:val="000000" w:themeColor="dark1"/>
                                      <w:kern w:val="24"/>
                                      <w:sz w:val="29"/>
                                      <w:szCs w:val="29"/>
                                    </w:rPr>
                                    <w:t>5</w:t>
                                  </w:r>
                                </w:p>
                              </w:tc>
                              <w:tc>
                                <w:tcPr>
                                  <w:tcW w:w="0" w:type="auto"/>
                                  <w:vAlign w:val="center"/>
                                  <w:hideMark/>
                                </w:tcPr>
                                <w:p w14:paraId="58CC0046" w14:textId="49C58295" w:rsidR="00F535DE" w:rsidRPr="001C526D" w:rsidRDefault="00F535DE" w:rsidP="00F535DE">
                                  <w:pPr>
                                    <w:rPr>
                                      <w:rFonts w:ascii="Times New Roman" w:hAnsi="Times New Roman" w:cs="Times New Roman"/>
                                      <w:sz w:val="29"/>
                                      <w:szCs w:val="29"/>
                                      <w:lang w:val="en-IN"/>
                                    </w:rPr>
                                  </w:pPr>
                                  <w:r w:rsidRPr="001C526D">
                                    <w:rPr>
                                      <w:color w:val="000000" w:themeColor="dark1"/>
                                      <w:kern w:val="24"/>
                                      <w:sz w:val="29"/>
                                      <w:szCs w:val="29"/>
                                    </w:rPr>
                                    <w:t>Geospatial Sentiment Analysis Using Twitter Data on Natural Disasters (ResearchGate, 2026)</w:t>
                                  </w:r>
                                </w:p>
                              </w:tc>
                            </w:tr>
                          </w:tbl>
                          <w:p w14:paraId="09F6F31A" w14:textId="4262FCBE" w:rsidR="00DB128E" w:rsidRPr="006C334F" w:rsidRDefault="00DB128E">
                            <w:pPr>
                              <w:rPr>
                                <w:rFonts w:ascii="Times New Roman" w:hAnsi="Times New Roman" w:cs="Times New Roman"/>
                                <w:sz w:val="36"/>
                                <w:szCs w:val="36"/>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81CFB5" id="Text Box 20" o:spid="_x0000_s1031" type="#_x0000_t202" style="position:absolute;left:0;text-align:left;margin-left:468.7pt;margin-top:247.35pt;width:498.35pt;height:197.7pt;z-index:48759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" fillcolor="white [3201]" strokecolor="#c00000" strokeweight="2.25pt">
                <v:textbox>
                  <w:txbxContent>
                    <w:p w14:paraId="6A86DBF0" w14:textId="1A32FBC5" w:rsidR="004204D8" w:rsidRPr="006C334F" w:rsidRDefault="00DB128E">
                      <w:pPr>
                        <w:rPr>
                          <w:rFonts w:ascii="Times New Roman" w:hAnsi="Times New Roman" w:cs="Times New Roman"/>
                          <w:sz w:val="36"/>
                          <w:szCs w:val="36"/>
                          <w:lang w:val="en-IN"/>
                        </w:rPr>
                      </w:pPr>
                      <w:r w:rsidRPr="006C334F">
                        <w:rPr>
                          <w:rFonts w:ascii="Times New Roman" w:hAnsi="Times New Roman" w:cs="Times New Roman"/>
                          <w:b/>
                          <w:bCs/>
                          <w:sz w:val="36"/>
                          <w:szCs w:val="36"/>
                          <w:lang w:val="en-IN"/>
                        </w:rPr>
                        <w:t>Literature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
                        <w:gridCol w:w="8879"/>
                      </w:tblGrid>
                      <w:tr w:rsidR="00C96AD2" w:rsidRPr="006C334F" w14:paraId="54730602" w14:textId="77777777">
                        <w:trPr>
                          <w:tblHeader/>
                          <w:tblCellSpacing w:w="15" w:type="dxa"/>
                        </w:trPr>
                        <w:tc>
                          <w:tcPr>
                            <w:tcW w:w="0" w:type="auto"/>
                            <w:vAlign w:val="center"/>
                            <w:hideMark/>
                          </w:tcPr>
                          <w:p w14:paraId="52B07B00" w14:textId="77777777" w:rsidR="004204D8" w:rsidRPr="001C526D" w:rsidRDefault="004204D8" w:rsidP="004204D8">
                            <w:pPr>
                              <w:rPr>
                                <w:rFonts w:ascii="Times New Roman" w:hAnsi="Times New Roman" w:cs="Times New Roman"/>
                                <w:b/>
                                <w:bCs/>
                                <w:sz w:val="29"/>
                                <w:szCs w:val="29"/>
                                <w:lang w:val="en-IN"/>
                              </w:rPr>
                            </w:pPr>
                            <w:r w:rsidRPr="001C526D">
                              <w:rPr>
                                <w:rFonts w:ascii="Times New Roman" w:hAnsi="Times New Roman" w:cs="Times New Roman"/>
                                <w:b/>
                                <w:bCs/>
                                <w:sz w:val="29"/>
                                <w:szCs w:val="29"/>
                                <w:lang w:val="en-IN"/>
                              </w:rPr>
                              <w:t>Sr. No</w:t>
                            </w:r>
                          </w:p>
                        </w:tc>
                        <w:tc>
                          <w:tcPr>
                            <w:tcW w:w="0" w:type="auto"/>
                            <w:vAlign w:val="center"/>
                            <w:hideMark/>
                          </w:tcPr>
                          <w:p w14:paraId="576B8FA8" w14:textId="77777777" w:rsidR="004204D8" w:rsidRPr="001C526D" w:rsidRDefault="004204D8" w:rsidP="004204D8">
                            <w:pPr>
                              <w:rPr>
                                <w:rFonts w:ascii="Times New Roman" w:hAnsi="Times New Roman" w:cs="Times New Roman"/>
                                <w:b/>
                                <w:bCs/>
                                <w:sz w:val="29"/>
                                <w:szCs w:val="29"/>
                                <w:lang w:val="en-IN"/>
                              </w:rPr>
                            </w:pPr>
                            <w:r w:rsidRPr="001C526D">
                              <w:rPr>
                                <w:rFonts w:ascii="Times New Roman" w:hAnsi="Times New Roman" w:cs="Times New Roman"/>
                                <w:b/>
                                <w:bCs/>
                                <w:sz w:val="29"/>
                                <w:szCs w:val="29"/>
                                <w:lang w:val="en-IN"/>
                              </w:rPr>
                              <w:t>Paper Title</w:t>
                            </w:r>
                          </w:p>
                        </w:tc>
                      </w:tr>
                      <w:tr w:rsidR="00F535DE" w:rsidRPr="006C334F" w14:paraId="3E0F380C" w14:textId="77777777">
                        <w:trPr>
                          <w:tblCellSpacing w:w="15" w:type="dxa"/>
                        </w:trPr>
                        <w:tc>
                          <w:tcPr>
                            <w:tcW w:w="0" w:type="auto"/>
                            <w:vAlign w:val="center"/>
                            <w:hideMark/>
                          </w:tcPr>
                          <w:p w14:paraId="19E35089" w14:textId="7FFF7195" w:rsidR="00F535DE" w:rsidRPr="001C526D" w:rsidRDefault="00F535DE" w:rsidP="00F535DE">
                            <w:pPr>
                              <w:rPr>
                                <w:rFonts w:ascii="Times New Roman" w:hAnsi="Times New Roman" w:cs="Times New Roman"/>
                                <w:sz w:val="29"/>
                                <w:szCs w:val="29"/>
                                <w:lang w:val="en-IN"/>
                              </w:rPr>
                            </w:pPr>
                            <w:r w:rsidRPr="001C526D">
                              <w:rPr>
                                <w:color w:val="000000" w:themeColor="dark1"/>
                                <w:kern w:val="24"/>
                                <w:sz w:val="29"/>
                                <w:szCs w:val="29"/>
                              </w:rPr>
                              <w:t>1</w:t>
                            </w:r>
                          </w:p>
                        </w:tc>
                        <w:tc>
                          <w:tcPr>
                            <w:tcW w:w="0" w:type="auto"/>
                            <w:vAlign w:val="center"/>
                            <w:hideMark/>
                          </w:tcPr>
                          <w:p w14:paraId="4095634C" w14:textId="19D13226" w:rsidR="00F535DE" w:rsidRPr="001C526D" w:rsidRDefault="00F535DE" w:rsidP="00F535DE">
                            <w:pPr>
                              <w:rPr>
                                <w:rFonts w:ascii="Times New Roman" w:hAnsi="Times New Roman" w:cs="Times New Roman"/>
                                <w:sz w:val="29"/>
                                <w:szCs w:val="29"/>
                                <w:lang w:val="en-IN"/>
                              </w:rPr>
                            </w:pPr>
                            <w:proofErr w:type="spellStart"/>
                            <w:r w:rsidRPr="001C526D">
                              <w:rPr>
                                <w:color w:val="000000" w:themeColor="dark1"/>
                                <w:kern w:val="24"/>
                                <w:sz w:val="29"/>
                                <w:szCs w:val="29"/>
                              </w:rPr>
                              <w:t>Centralised</w:t>
                            </w:r>
                            <w:proofErr w:type="spellEnd"/>
                            <w:r w:rsidRPr="001C526D">
                              <w:rPr>
                                <w:color w:val="000000" w:themeColor="dark1"/>
                                <w:kern w:val="24"/>
                                <w:sz w:val="29"/>
                                <w:szCs w:val="29"/>
                              </w:rPr>
                              <w:t xml:space="preserve"> Public Grievance Redress and Monitoring System (PIB, 2026)</w:t>
                            </w:r>
                          </w:p>
                        </w:tc>
                      </w:tr>
                      <w:tr w:rsidR="00F535DE" w:rsidRPr="006C334F" w14:paraId="2A8B2395" w14:textId="77777777">
                        <w:trPr>
                          <w:tblCellSpacing w:w="15" w:type="dxa"/>
                        </w:trPr>
                        <w:tc>
                          <w:tcPr>
                            <w:tcW w:w="0" w:type="auto"/>
                            <w:vAlign w:val="center"/>
                            <w:hideMark/>
                          </w:tcPr>
                          <w:p w14:paraId="68E5EB3D" w14:textId="339D8FEC" w:rsidR="00F535DE" w:rsidRPr="001C526D" w:rsidRDefault="00F535DE" w:rsidP="00F535DE">
                            <w:pPr>
                              <w:rPr>
                                <w:rFonts w:ascii="Times New Roman" w:hAnsi="Times New Roman" w:cs="Times New Roman"/>
                                <w:sz w:val="29"/>
                                <w:szCs w:val="29"/>
                                <w:lang w:val="en-IN"/>
                              </w:rPr>
                            </w:pPr>
                            <w:r w:rsidRPr="001C526D">
                              <w:rPr>
                                <w:color w:val="000000" w:themeColor="dark1"/>
                                <w:kern w:val="24"/>
                                <w:sz w:val="29"/>
                                <w:szCs w:val="29"/>
                              </w:rPr>
                              <w:t>2</w:t>
                            </w:r>
                          </w:p>
                        </w:tc>
                        <w:tc>
                          <w:tcPr>
                            <w:tcW w:w="0" w:type="auto"/>
                            <w:vAlign w:val="center"/>
                            <w:hideMark/>
                          </w:tcPr>
                          <w:p w14:paraId="577E7CEB" w14:textId="2A282878" w:rsidR="00F535DE" w:rsidRPr="001C526D" w:rsidRDefault="00F535DE" w:rsidP="00F535DE">
                            <w:pPr>
                              <w:rPr>
                                <w:rFonts w:ascii="Times New Roman" w:hAnsi="Times New Roman" w:cs="Times New Roman"/>
                                <w:sz w:val="29"/>
                                <w:szCs w:val="29"/>
                                <w:lang w:val="en-IN"/>
                              </w:rPr>
                            </w:pPr>
                            <w:r w:rsidRPr="001C526D">
                              <w:rPr>
                                <w:color w:val="000000" w:themeColor="dark1"/>
                                <w:kern w:val="24"/>
                                <w:sz w:val="29"/>
                                <w:szCs w:val="29"/>
                              </w:rPr>
                              <w:t>Classification of User Complaints and Requests in Customer (EPESS, 2025)</w:t>
                            </w:r>
                          </w:p>
                        </w:tc>
                      </w:tr>
                      <w:tr w:rsidR="00F535DE" w:rsidRPr="006C334F" w14:paraId="0D8F9EE5" w14:textId="77777777">
                        <w:trPr>
                          <w:tblCellSpacing w:w="15" w:type="dxa"/>
                        </w:trPr>
                        <w:tc>
                          <w:tcPr>
                            <w:tcW w:w="0" w:type="auto"/>
                            <w:vAlign w:val="center"/>
                            <w:hideMark/>
                          </w:tcPr>
                          <w:p w14:paraId="36E0C74C" w14:textId="1E3AF14D" w:rsidR="00F535DE" w:rsidRPr="001C526D" w:rsidRDefault="00F535DE" w:rsidP="00F535DE">
                            <w:pPr>
                              <w:rPr>
                                <w:rFonts w:ascii="Times New Roman" w:hAnsi="Times New Roman" w:cs="Times New Roman"/>
                                <w:sz w:val="29"/>
                                <w:szCs w:val="29"/>
                                <w:lang w:val="en-IN"/>
                              </w:rPr>
                            </w:pPr>
                            <w:r w:rsidRPr="001C526D">
                              <w:rPr>
                                <w:color w:val="000000" w:themeColor="dark1"/>
                                <w:kern w:val="24"/>
                                <w:sz w:val="29"/>
                                <w:szCs w:val="29"/>
                              </w:rPr>
                              <w:t>3</w:t>
                            </w:r>
                          </w:p>
                        </w:tc>
                        <w:tc>
                          <w:tcPr>
                            <w:tcW w:w="0" w:type="auto"/>
                            <w:vAlign w:val="center"/>
                            <w:hideMark/>
                          </w:tcPr>
                          <w:p w14:paraId="684A82FA" w14:textId="201696F0" w:rsidR="00F535DE" w:rsidRPr="001C526D" w:rsidRDefault="00F535DE" w:rsidP="00F535DE">
                            <w:pPr>
                              <w:rPr>
                                <w:rFonts w:ascii="Times New Roman" w:hAnsi="Times New Roman" w:cs="Times New Roman"/>
                                <w:sz w:val="29"/>
                                <w:szCs w:val="29"/>
                                <w:lang w:val="en-IN"/>
                              </w:rPr>
                            </w:pPr>
                            <w:r w:rsidRPr="001C526D">
                              <w:rPr>
                                <w:color w:val="000000" w:themeColor="dark1"/>
                                <w:kern w:val="24"/>
                                <w:sz w:val="29"/>
                                <w:szCs w:val="29"/>
                              </w:rPr>
                              <w:t>AI-Driven Citizen Grievance Redressal System (IJERT, 2026)</w:t>
                            </w:r>
                          </w:p>
                        </w:tc>
                      </w:tr>
                      <w:tr w:rsidR="00F535DE" w:rsidRPr="006C334F" w14:paraId="6E168FA5" w14:textId="77777777">
                        <w:trPr>
                          <w:tblCellSpacing w:w="15" w:type="dxa"/>
                        </w:trPr>
                        <w:tc>
                          <w:tcPr>
                            <w:tcW w:w="0" w:type="auto"/>
                            <w:vAlign w:val="center"/>
                            <w:hideMark/>
                          </w:tcPr>
                          <w:p w14:paraId="59CF6426" w14:textId="7DCBF074" w:rsidR="00F535DE" w:rsidRPr="001C526D" w:rsidRDefault="00F535DE" w:rsidP="00F535DE">
                            <w:pPr>
                              <w:rPr>
                                <w:rFonts w:ascii="Times New Roman" w:hAnsi="Times New Roman" w:cs="Times New Roman"/>
                                <w:sz w:val="29"/>
                                <w:szCs w:val="29"/>
                                <w:lang w:val="en-IN"/>
                              </w:rPr>
                            </w:pPr>
                            <w:r w:rsidRPr="001C526D">
                              <w:rPr>
                                <w:color w:val="000000" w:themeColor="dark1"/>
                                <w:kern w:val="24"/>
                                <w:sz w:val="29"/>
                                <w:szCs w:val="29"/>
                              </w:rPr>
                              <w:t>4</w:t>
                            </w:r>
                          </w:p>
                        </w:tc>
                        <w:tc>
                          <w:tcPr>
                            <w:tcW w:w="0" w:type="auto"/>
                            <w:vAlign w:val="center"/>
                            <w:hideMark/>
                          </w:tcPr>
                          <w:p w14:paraId="0441DF0C" w14:textId="5A390B95" w:rsidR="00F535DE" w:rsidRPr="001C526D" w:rsidRDefault="00F535DE" w:rsidP="00F535DE">
                            <w:pPr>
                              <w:rPr>
                                <w:rFonts w:ascii="Times New Roman" w:hAnsi="Times New Roman" w:cs="Times New Roman"/>
                                <w:sz w:val="29"/>
                                <w:szCs w:val="29"/>
                                <w:lang w:val="en-IN"/>
                              </w:rPr>
                            </w:pPr>
                            <w:r w:rsidRPr="001C526D">
                              <w:rPr>
                                <w:color w:val="000000" w:themeColor="dark1"/>
                                <w:kern w:val="24"/>
                                <w:sz w:val="29"/>
                                <w:szCs w:val="29"/>
                              </w:rPr>
                              <w:t>Smart Cities: A Systematic Review of Emerging Technologies (MDPI, 2026)</w:t>
                            </w:r>
                          </w:p>
                        </w:tc>
                      </w:tr>
                      <w:tr w:rsidR="00F535DE" w:rsidRPr="006C334F" w14:paraId="25336C67" w14:textId="77777777">
                        <w:trPr>
                          <w:tblCellSpacing w:w="15" w:type="dxa"/>
                        </w:trPr>
                        <w:tc>
                          <w:tcPr>
                            <w:tcW w:w="0" w:type="auto"/>
                            <w:vAlign w:val="center"/>
                            <w:hideMark/>
                          </w:tcPr>
                          <w:p w14:paraId="7291A74C" w14:textId="5B8F753C" w:rsidR="00F535DE" w:rsidRPr="001C526D" w:rsidRDefault="00F535DE" w:rsidP="00F535DE">
                            <w:pPr>
                              <w:rPr>
                                <w:rFonts w:ascii="Times New Roman" w:hAnsi="Times New Roman" w:cs="Times New Roman"/>
                                <w:sz w:val="29"/>
                                <w:szCs w:val="29"/>
                                <w:lang w:val="en-IN"/>
                              </w:rPr>
                            </w:pPr>
                            <w:r w:rsidRPr="001C526D">
                              <w:rPr>
                                <w:color w:val="000000" w:themeColor="dark1"/>
                                <w:kern w:val="24"/>
                                <w:sz w:val="29"/>
                                <w:szCs w:val="29"/>
                              </w:rPr>
                              <w:t>5</w:t>
                            </w:r>
                          </w:p>
                        </w:tc>
                        <w:tc>
                          <w:tcPr>
                            <w:tcW w:w="0" w:type="auto"/>
                            <w:vAlign w:val="center"/>
                            <w:hideMark/>
                          </w:tcPr>
                          <w:p w14:paraId="58CC0046" w14:textId="49C58295" w:rsidR="00F535DE" w:rsidRPr="001C526D" w:rsidRDefault="00F535DE" w:rsidP="00F535DE">
                            <w:pPr>
                              <w:rPr>
                                <w:rFonts w:ascii="Times New Roman" w:hAnsi="Times New Roman" w:cs="Times New Roman"/>
                                <w:sz w:val="29"/>
                                <w:szCs w:val="29"/>
                                <w:lang w:val="en-IN"/>
                              </w:rPr>
                            </w:pPr>
                            <w:r w:rsidRPr="001C526D">
                              <w:rPr>
                                <w:color w:val="000000" w:themeColor="dark1"/>
                                <w:kern w:val="24"/>
                                <w:sz w:val="29"/>
                                <w:szCs w:val="29"/>
                              </w:rPr>
                              <w:t>Geospatial Sentiment Analysis Using Twitter Data on Natural Disasters (ResearchGate, 2026)</w:t>
                            </w:r>
                          </w:p>
                        </w:tc>
                      </w:tr>
                    </w:tbl>
                    <w:p w14:paraId="09F6F31A" w14:textId="4262FCBE" w:rsidR="00DB128E" w:rsidRPr="006C334F" w:rsidRDefault="00DB128E">
                      <w:pPr>
                        <w:rPr>
                          <w:rFonts w:ascii="Times New Roman" w:hAnsi="Times New Roman" w:cs="Times New Roman"/>
                          <w:sz w:val="36"/>
                          <w:szCs w:val="36"/>
                          <w:lang w:val="en-IN"/>
                        </w:rPr>
                      </w:pPr>
                    </w:p>
                  </w:txbxContent>
                </v:textbox>
              </v:shape>
            </w:pict>
          </mc:Fallback>
        </mc:AlternateContent>
      </w:r>
      <w:r w:rsidR="006C334F" w:rsidRPr="00F67A91">
        <w:rPr>
          <w:rFonts w:ascii="Times New Roman" w:hAnsi="Times New Roman" w:cs="Times New Roman"/>
          <w:noProof/>
          <w:color w:val="C0504D" w:themeColor="accent2"/>
          <w:sz w:val="32"/>
          <w:szCs w:val="32"/>
        </w:rPr>
        <mc:AlternateContent>
          <mc:Choice Requires="wps">
            <w:drawing>
              <wp:anchor distT="0" distB="0" distL="0" distR="0" simplePos="0" relativeHeight="487587328" behindDoc="1" locked="0" layoutInCell="1" allowOverlap="1" wp14:anchorId="26577F0A" wp14:editId="4189550F">
                <wp:simplePos x="0" y="0"/>
                <wp:positionH relativeFrom="page">
                  <wp:posOffset>6008370</wp:posOffset>
                </wp:positionH>
                <wp:positionV relativeFrom="paragraph">
                  <wp:posOffset>1097280</wp:posOffset>
                </wp:positionV>
                <wp:extent cx="6324600" cy="1973580"/>
                <wp:effectExtent l="0" t="0" r="19050" b="2667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24600" cy="1973580"/>
                        </a:xfrm>
                        <a:prstGeom prst="rect">
                          <a:avLst/>
                        </a:prstGeom>
                        <a:ln w="25907">
                          <a:solidFill>
                            <a:srgbClr val="CC0000"/>
                          </a:solidFill>
                          <a:prstDash val="solid"/>
                        </a:ln>
                      </wps:spPr>
                      <wps:txbx>
                        <w:txbxContent>
                          <w:p w14:paraId="64DF4F08" w14:textId="77777777" w:rsidR="001E7684" w:rsidRPr="00F67A91" w:rsidRDefault="00D22F7E">
                            <w:pPr>
                              <w:spacing w:before="69" w:line="237" w:lineRule="auto"/>
                              <w:ind w:left="144" w:right="139"/>
                              <w:jc w:val="both"/>
                              <w:rPr>
                                <w:rFonts w:ascii="Times New Roman" w:hAnsi="Times New Roman" w:cs="Times New Roman"/>
                                <w:b/>
                                <w:bCs/>
                                <w:sz w:val="44"/>
                                <w:szCs w:val="44"/>
                              </w:rPr>
                            </w:pPr>
                            <w:r w:rsidRPr="00F67A91">
                              <w:rPr>
                                <w:rFonts w:ascii="Times New Roman" w:hAnsi="Times New Roman" w:cs="Times New Roman"/>
                                <w:b/>
                                <w:bCs/>
                                <w:sz w:val="52"/>
                                <w:szCs w:val="52"/>
                              </w:rPr>
                              <w:t>Scope:</w:t>
                            </w:r>
                            <w:r w:rsidRPr="00F67A91">
                              <w:rPr>
                                <w:rFonts w:ascii="Times New Roman" w:hAnsi="Times New Roman" w:cs="Times New Roman"/>
                                <w:b/>
                                <w:bCs/>
                                <w:sz w:val="44"/>
                                <w:szCs w:val="44"/>
                              </w:rPr>
                              <w:t xml:space="preserve"> </w:t>
                            </w:r>
                          </w:p>
                          <w:p w14:paraId="37621955" w14:textId="2167D600" w:rsidR="00A55D76" w:rsidRPr="00F67A91" w:rsidRDefault="006C334F" w:rsidP="006C334F">
                            <w:pPr>
                              <w:spacing w:after="160"/>
                              <w:rPr>
                                <w:rFonts w:ascii="Times New Roman" w:hAnsi="Times New Roman" w:cs="Times New Roman"/>
                                <w:sz w:val="28"/>
                                <w:szCs w:val="28"/>
                              </w:rPr>
                            </w:pPr>
                            <w:r w:rsidRPr="00F67A91">
                              <w:rPr>
                                <w:rFonts w:ascii="Times New Roman" w:hAnsi="Times New Roman" w:cs="Times New Roman"/>
                                <w:sz w:val="28"/>
                                <w:szCs w:val="28"/>
                              </w:rPr>
                              <w:t xml:space="preserve">The project covers the complete software implementation: data model, NLP pipeline, trained classifier, priority engine, digest generator, report export, dashboard and tests. It uses SQLite as the central database (the paper suggests PostgreSQL/MongoDB for production scale) and a curated synthetic demonstration dataset, processed through the </w:t>
                            </w:r>
                            <w:r w:rsidRPr="00F67A91">
                              <w:rPr>
                                <w:rFonts w:ascii="Times New Roman" w:hAnsi="Times New Roman" w:cs="Times New Roman"/>
                                <w:i/>
                                <w:sz w:val="28"/>
                                <w:szCs w:val="28"/>
                              </w:rPr>
                              <w:t>real</w:t>
                            </w:r>
                            <w:r w:rsidRPr="00F67A91">
                              <w:rPr>
                                <w:rFonts w:ascii="Times New Roman" w:hAnsi="Times New Roman" w:cs="Times New Roman"/>
                                <w:sz w:val="28"/>
                                <w:szCs w:val="28"/>
                              </w:rPr>
                              <w:t xml:space="preserve"> pipeline so every statistic reflects genuine model </w:t>
                            </w:r>
                            <w:proofErr w:type="spellStart"/>
                            <w:r w:rsidRPr="00F67A91">
                              <w:rPr>
                                <w:rFonts w:ascii="Times New Roman" w:hAnsi="Times New Roman" w:cs="Times New Roman"/>
                                <w:sz w:val="28"/>
                                <w:szCs w:val="28"/>
                              </w:rPr>
                              <w:t>behaviour</w:t>
                            </w:r>
                            <w:proofErr w:type="spellEnd"/>
                            <w:r w:rsidRPr="00F67A91">
                              <w:rPr>
                                <w:rFonts w:ascii="Times New Roman" w:hAnsi="Times New Roman" w:cs="Times New Roman"/>
                                <w:sz w:val="28"/>
                                <w:szCs w:val="28"/>
                              </w:rPr>
                              <w:t>. Live integration with external complaint portals, multilingual support and geospatial mapping are out of scope for this version and are listed as future work.</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6577F0A" id="Textbox 20" o:spid="_x0000_s1032" type="#_x0000_t202" style="position:absolute;left:0;text-align:left;margin-left:473.1pt;margin-top:86.4pt;width:498pt;height:155.4pt;z-index:-157291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" filled="f" strokecolor="#c00" strokeweight=".71964mm">
                <v:path arrowok="t"/>
                <v:textbox inset="0,0,0,0">
                  <w:txbxContent>
                    <w:p w14:paraId="64DF4F08" w14:textId="77777777" w:rsidR="001E7684" w:rsidRPr="00F67A91" w:rsidRDefault="00D22F7E">
                      <w:pPr>
                        <w:spacing w:before="69" w:line="237" w:lineRule="auto"/>
                        <w:ind w:left="144" w:right="139"/>
                        <w:jc w:val="both"/>
                        <w:rPr>
                          <w:rFonts w:ascii="Times New Roman" w:hAnsi="Times New Roman" w:cs="Times New Roman"/>
                          <w:b/>
                          <w:bCs/>
                          <w:sz w:val="44"/>
                          <w:szCs w:val="44"/>
                        </w:rPr>
                      </w:pPr>
                      <w:r w:rsidRPr="00F67A91">
                        <w:rPr>
                          <w:rFonts w:ascii="Times New Roman" w:hAnsi="Times New Roman" w:cs="Times New Roman"/>
                          <w:b/>
                          <w:bCs/>
                          <w:sz w:val="52"/>
                          <w:szCs w:val="52"/>
                        </w:rPr>
                        <w:t>Scope:</w:t>
                      </w:r>
                      <w:r w:rsidRPr="00F67A91">
                        <w:rPr>
                          <w:rFonts w:ascii="Times New Roman" w:hAnsi="Times New Roman" w:cs="Times New Roman"/>
                          <w:b/>
                          <w:bCs/>
                          <w:sz w:val="44"/>
                          <w:szCs w:val="44"/>
                        </w:rPr>
                        <w:t xml:space="preserve"> </w:t>
                      </w:r>
                    </w:p>
                    <w:p w14:paraId="37621955" w14:textId="2167D600" w:rsidR="00A55D76" w:rsidRPr="00F67A91" w:rsidRDefault="006C334F" w:rsidP="006C334F">
                      <w:pPr>
                        <w:spacing w:after="160"/>
                        <w:rPr>
                          <w:rFonts w:ascii="Times New Roman" w:hAnsi="Times New Roman" w:cs="Times New Roman"/>
                          <w:sz w:val="28"/>
                          <w:szCs w:val="28"/>
                        </w:rPr>
                      </w:pPr>
                      <w:r w:rsidRPr="00F67A91">
                        <w:rPr>
                          <w:rFonts w:ascii="Times New Roman" w:hAnsi="Times New Roman" w:cs="Times New Roman"/>
                          <w:sz w:val="28"/>
                          <w:szCs w:val="28"/>
                        </w:rPr>
                        <w:t xml:space="preserve">The project covers the complete software implementation: data model, NLP pipeline, trained classifier, priority engine, digest generator, report export, dashboard and tests. It uses SQLite as the central database (the paper suggests PostgreSQL/MongoDB for production scale) and a curated synthetic demonstration dataset, processed through the </w:t>
                      </w:r>
                      <w:r w:rsidRPr="00F67A91">
                        <w:rPr>
                          <w:rFonts w:ascii="Times New Roman" w:hAnsi="Times New Roman" w:cs="Times New Roman"/>
                          <w:i/>
                          <w:sz w:val="28"/>
                          <w:szCs w:val="28"/>
                        </w:rPr>
                        <w:t>real</w:t>
                      </w:r>
                      <w:r w:rsidRPr="00F67A91">
                        <w:rPr>
                          <w:rFonts w:ascii="Times New Roman" w:hAnsi="Times New Roman" w:cs="Times New Roman"/>
                          <w:sz w:val="28"/>
                          <w:szCs w:val="28"/>
                        </w:rPr>
                        <w:t xml:space="preserve"> pipeline so every statistic reflects genuine model </w:t>
                      </w:r>
                      <w:proofErr w:type="spellStart"/>
                      <w:r w:rsidRPr="00F67A91">
                        <w:rPr>
                          <w:rFonts w:ascii="Times New Roman" w:hAnsi="Times New Roman" w:cs="Times New Roman"/>
                          <w:sz w:val="28"/>
                          <w:szCs w:val="28"/>
                        </w:rPr>
                        <w:t>behaviour</w:t>
                      </w:r>
                      <w:proofErr w:type="spellEnd"/>
                      <w:r w:rsidRPr="00F67A91">
                        <w:rPr>
                          <w:rFonts w:ascii="Times New Roman" w:hAnsi="Times New Roman" w:cs="Times New Roman"/>
                          <w:sz w:val="28"/>
                          <w:szCs w:val="28"/>
                        </w:rPr>
                        <w:t>. Live integration with external complaint portals, multilingual support and geospatial mapping are out of scope for this version and are listed as future work.</w:t>
                      </w:r>
                    </w:p>
                  </w:txbxContent>
                </v:textbox>
                <w10:wrap type="topAndBottom" anchorx="page"/>
              </v:shape>
            </w:pict>
          </mc:Fallback>
        </mc:AlternateContent>
      </w:r>
      <w:r w:rsidR="006C334F" w:rsidRPr="00F67A91">
        <w:rPr>
          <w:rFonts w:ascii="Times New Roman" w:hAnsi="Times New Roman" w:cs="Times New Roman"/>
          <w:noProof/>
          <w:color w:val="C0504D" w:themeColor="accent2"/>
          <w:sz w:val="32"/>
          <w:szCs w:val="32"/>
        </w:rPr>
        <mc:AlternateContent>
          <mc:Choice Requires="wps">
            <w:drawing>
              <wp:anchor distT="0" distB="0" distL="114300" distR="114300" simplePos="0" relativeHeight="487590912" behindDoc="0" locked="0" layoutInCell="1" allowOverlap="1" wp14:anchorId="608CC735" wp14:editId="0F6349D6">
                <wp:simplePos x="0" y="0"/>
                <wp:positionH relativeFrom="column">
                  <wp:posOffset>149225</wp:posOffset>
                </wp:positionH>
                <wp:positionV relativeFrom="paragraph">
                  <wp:posOffset>1105535</wp:posOffset>
                </wp:positionV>
                <wp:extent cx="5711825" cy="3550920"/>
                <wp:effectExtent l="19050" t="19050" r="22225" b="11430"/>
                <wp:wrapSquare wrapText="bothSides"/>
                <wp:docPr id="1776233295" name="Text Box 200"/>
                <wp:cNvGraphicFramePr/>
                <a:graphic xmlns:a="http://schemas.openxmlformats.org/drawingml/2006/main">
                  <a:graphicData uri="http://schemas.microsoft.com/office/word/2010/wordprocessingShape">
                    <wps:wsp>
                      <wps:cNvSpPr txBox="1"/>
                      <wps:spPr>
                        <a:xfrm>
                          <a:off x="0" y="0"/>
                          <a:ext cx="5711825" cy="3550920"/>
                        </a:xfrm>
                        <a:prstGeom prst="rect">
                          <a:avLst/>
                        </a:prstGeom>
                        <a:noFill/>
                        <a:ln w="28575">
                          <a:solidFill>
                            <a:srgbClr val="C00000"/>
                          </a:solidFill>
                        </a:ln>
                        <a:effectLst/>
                      </wps:spPr>
                      <wps:style>
                        <a:lnRef idx="0">
                          <a:schemeClr val="accent1"/>
                        </a:lnRef>
                        <a:fillRef idx="0">
                          <a:schemeClr val="accent1"/>
                        </a:fillRef>
                        <a:effectRef idx="0">
                          <a:schemeClr val="accent1"/>
                        </a:effectRef>
                        <a:fontRef idx="minor">
                          <a:schemeClr val="dk1"/>
                        </a:fontRef>
                      </wps:style>
                      <wps:txbx>
                        <w:txbxContent>
                          <w:p w14:paraId="43C97DA2" w14:textId="77777777" w:rsidR="00C4060A" w:rsidRPr="00FE5138" w:rsidRDefault="00D22F7E" w:rsidP="00C4060A">
                            <w:pPr>
                              <w:spacing w:after="160"/>
                              <w:rPr>
                                <w:rFonts w:ascii="Times New Roman" w:hAnsi="Times New Roman" w:cs="Times New Roman"/>
                                <w:sz w:val="29"/>
                                <w:szCs w:val="29"/>
                              </w:rPr>
                            </w:pPr>
                            <w:r w:rsidRPr="00562B14">
                              <w:rPr>
                                <w:rFonts w:ascii="Times New Roman" w:hAnsi="Times New Roman" w:cs="Times New Roman"/>
                                <w:b/>
                                <w:bCs/>
                                <w:sz w:val="44"/>
                                <w:szCs w:val="44"/>
                                <w:lang w:val="en-IN"/>
                              </w:rPr>
                              <w:t>Introduction:</w:t>
                            </w:r>
                            <w:r w:rsidR="00562B14" w:rsidRPr="00562B14">
                              <w:rPr>
                                <w:sz w:val="44"/>
                                <w:szCs w:val="44"/>
                              </w:rPr>
                              <w:t xml:space="preserve"> </w:t>
                            </w:r>
                            <w:r w:rsidR="00C4060A" w:rsidRPr="00FE5138">
                              <w:rPr>
                                <w:rFonts w:ascii="Times New Roman" w:hAnsi="Times New Roman" w:cs="Times New Roman"/>
                                <w:sz w:val="29"/>
                                <w:szCs w:val="29"/>
                              </w:rPr>
                              <w:t xml:space="preserve">Urban governance depends on the timely redressal of citizen grievances. Every day, citizens lodge complaints about broken roads, power cuts, water scarcity, uncollected garbage and unsafe public spaces. These complaints arrive through many channels -mobile apps, web portals, email, call </w:t>
                            </w:r>
                            <w:proofErr w:type="spellStart"/>
                            <w:r w:rsidR="00C4060A" w:rsidRPr="00FE5138">
                              <w:rPr>
                                <w:rFonts w:ascii="Times New Roman" w:hAnsi="Times New Roman" w:cs="Times New Roman"/>
                                <w:sz w:val="29"/>
                                <w:szCs w:val="29"/>
                              </w:rPr>
                              <w:t>centres</w:t>
                            </w:r>
                            <w:proofErr w:type="spellEnd"/>
                            <w:r w:rsidR="00C4060A" w:rsidRPr="00FE5138">
                              <w:rPr>
                                <w:rFonts w:ascii="Times New Roman" w:hAnsi="Times New Roman" w:cs="Times New Roman"/>
                                <w:sz w:val="29"/>
                                <w:szCs w:val="29"/>
                              </w:rPr>
                              <w:t xml:space="preserve"> and social media -and in very different styles: some are formal, some use slang, some are incomplete ("No water", "Road bad").</w:t>
                            </w:r>
                          </w:p>
                          <w:p w14:paraId="030FCD97" w14:textId="4EDC58E7" w:rsidR="00704A08" w:rsidRPr="00FE5138" w:rsidRDefault="00C4060A" w:rsidP="00C4060A">
                            <w:pPr>
                              <w:spacing w:after="160"/>
                              <w:rPr>
                                <w:rFonts w:ascii="Times New Roman" w:hAnsi="Times New Roman" w:cs="Times New Roman"/>
                                <w:sz w:val="29"/>
                                <w:szCs w:val="29"/>
                              </w:rPr>
                            </w:pPr>
                            <w:r w:rsidRPr="00FE5138">
                              <w:rPr>
                                <w:rFonts w:ascii="Times New Roman" w:hAnsi="Times New Roman" w:cs="Times New Roman"/>
                                <w:sz w:val="29"/>
                                <w:szCs w:val="29"/>
                              </w:rPr>
                              <w:t xml:space="preserve">National and municipal </w:t>
                            </w:r>
                            <w:proofErr w:type="spellStart"/>
                            <w:r w:rsidRPr="00FE5138">
                              <w:rPr>
                                <w:rFonts w:ascii="Times New Roman" w:hAnsi="Times New Roman" w:cs="Times New Roman"/>
                                <w:sz w:val="29"/>
                                <w:szCs w:val="29"/>
                              </w:rPr>
                              <w:t>programmes</w:t>
                            </w:r>
                            <w:proofErr w:type="spellEnd"/>
                            <w:r w:rsidRPr="00FE5138">
                              <w:rPr>
                                <w:rFonts w:ascii="Times New Roman" w:hAnsi="Times New Roman" w:cs="Times New Roman"/>
                                <w:sz w:val="29"/>
                                <w:szCs w:val="29"/>
                              </w:rPr>
                              <w:t xml:space="preserve"> such as India's CPGRAMS, Singapore's </w:t>
                            </w:r>
                            <w:proofErr w:type="spellStart"/>
                            <w:r w:rsidRPr="00FE5138">
                              <w:rPr>
                                <w:rFonts w:ascii="Times New Roman" w:hAnsi="Times New Roman" w:cs="Times New Roman"/>
                                <w:sz w:val="29"/>
                                <w:szCs w:val="29"/>
                              </w:rPr>
                              <w:t>OneService</w:t>
                            </w:r>
                            <w:proofErr w:type="spellEnd"/>
                            <w:r w:rsidRPr="00FE5138">
                              <w:rPr>
                                <w:rFonts w:ascii="Times New Roman" w:hAnsi="Times New Roman" w:cs="Times New Roman"/>
                                <w:sz w:val="29"/>
                                <w:szCs w:val="29"/>
                              </w:rPr>
                              <w:t xml:space="preserve"> app and New York's NYC 311 demonstrate the scale of the problem, but their back-ends still rely heavily on manual classification and status updates. The result, as the base paper notes, is delayed responses, duplicate records, poor </w:t>
                            </w:r>
                            <w:proofErr w:type="spellStart"/>
                            <w:r w:rsidRPr="00FE5138">
                              <w:rPr>
                                <w:rFonts w:ascii="Times New Roman" w:hAnsi="Times New Roman" w:cs="Times New Roman"/>
                                <w:sz w:val="29"/>
                                <w:szCs w:val="29"/>
                              </w:rPr>
                              <w:t>categorisation</w:t>
                            </w:r>
                            <w:proofErr w:type="spellEnd"/>
                            <w:r w:rsidRPr="00FE5138">
                              <w:rPr>
                                <w:rFonts w:ascii="Times New Roman" w:hAnsi="Times New Roman" w:cs="Times New Roman"/>
                                <w:sz w:val="29"/>
                                <w:szCs w:val="29"/>
                              </w:rPr>
                              <w:t xml:space="preserve"> and no real-time insight into where problems are concentrated. Authorities end up </w:t>
                            </w:r>
                            <w:r w:rsidRPr="00FE5138">
                              <w:rPr>
                                <w:rFonts w:ascii="Times New Roman" w:hAnsi="Times New Roman" w:cs="Times New Roman"/>
                                <w:i/>
                                <w:sz w:val="29"/>
                                <w:szCs w:val="29"/>
                              </w:rPr>
                              <w:t>reacting</w:t>
                            </w:r>
                            <w:r w:rsidRPr="00FE5138">
                              <w:rPr>
                                <w:rFonts w:ascii="Times New Roman" w:hAnsi="Times New Roman" w:cs="Times New Roman"/>
                                <w:sz w:val="29"/>
                                <w:szCs w:val="29"/>
                              </w:rPr>
                              <w:t xml:space="preserve"> to issues that have already become significant instead of </w:t>
                            </w:r>
                            <w:r w:rsidRPr="00FE5138">
                              <w:rPr>
                                <w:rFonts w:ascii="Times New Roman" w:hAnsi="Times New Roman" w:cs="Times New Roman"/>
                                <w:i/>
                                <w:sz w:val="29"/>
                                <w:szCs w:val="29"/>
                              </w:rPr>
                              <w:t>acting</w:t>
                            </w:r>
                            <w:r w:rsidRPr="00FE5138">
                              <w:rPr>
                                <w:rFonts w:ascii="Times New Roman" w:hAnsi="Times New Roman" w:cs="Times New Roman"/>
                                <w:sz w:val="29"/>
                                <w:szCs w:val="29"/>
                              </w:rPr>
                              <w:t xml:space="preserve"> on trends.</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8CC735" id="Text Box 200" o:spid="_x0000_s1033" type="#_x0000_t202" style="position:absolute;left:0;text-align:left;margin-left:11.75pt;margin-top:87.05pt;width:449.75pt;height:279.6pt;z-index:48759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" filled="f" strokecolor="#c00000" strokeweight="2.25pt">
                <v:textbox inset=",7.2pt,,0">
                  <w:txbxContent>
                    <w:p w14:paraId="43C97DA2" w14:textId="77777777" w:rsidR="00C4060A" w:rsidRPr="00FE5138" w:rsidRDefault="00D22F7E" w:rsidP="00C4060A">
                      <w:pPr>
                        <w:spacing w:after="160"/>
                        <w:rPr>
                          <w:rFonts w:ascii="Times New Roman" w:hAnsi="Times New Roman" w:cs="Times New Roman"/>
                          <w:sz w:val="29"/>
                          <w:szCs w:val="29"/>
                        </w:rPr>
                      </w:pPr>
                      <w:r w:rsidRPr="00562B14">
                        <w:rPr>
                          <w:rFonts w:ascii="Times New Roman" w:hAnsi="Times New Roman" w:cs="Times New Roman"/>
                          <w:b/>
                          <w:bCs/>
                          <w:sz w:val="44"/>
                          <w:szCs w:val="44"/>
                          <w:lang w:val="en-IN"/>
                        </w:rPr>
                        <w:t>Introduction:</w:t>
                      </w:r>
                      <w:r w:rsidR="00562B14" w:rsidRPr="00562B14">
                        <w:rPr>
                          <w:sz w:val="44"/>
                          <w:szCs w:val="44"/>
                        </w:rPr>
                        <w:t xml:space="preserve"> </w:t>
                      </w:r>
                      <w:r w:rsidR="00C4060A" w:rsidRPr="00FE5138">
                        <w:rPr>
                          <w:rFonts w:ascii="Times New Roman" w:hAnsi="Times New Roman" w:cs="Times New Roman"/>
                          <w:sz w:val="29"/>
                          <w:szCs w:val="29"/>
                        </w:rPr>
                        <w:t xml:space="preserve">Urban governance depends on the timely redressal of citizen grievances. Every day, citizens lodge complaints about broken roads, power cuts, water scarcity, uncollected garbage and unsafe public spaces. These complaints arrive through many channels -mobile apps, web portals, email, call </w:t>
                      </w:r>
                      <w:proofErr w:type="spellStart"/>
                      <w:r w:rsidR="00C4060A" w:rsidRPr="00FE5138">
                        <w:rPr>
                          <w:rFonts w:ascii="Times New Roman" w:hAnsi="Times New Roman" w:cs="Times New Roman"/>
                          <w:sz w:val="29"/>
                          <w:szCs w:val="29"/>
                        </w:rPr>
                        <w:t>centres</w:t>
                      </w:r>
                      <w:proofErr w:type="spellEnd"/>
                      <w:r w:rsidR="00C4060A" w:rsidRPr="00FE5138">
                        <w:rPr>
                          <w:rFonts w:ascii="Times New Roman" w:hAnsi="Times New Roman" w:cs="Times New Roman"/>
                          <w:sz w:val="29"/>
                          <w:szCs w:val="29"/>
                        </w:rPr>
                        <w:t xml:space="preserve"> and social media -and in very different styles: some are formal, some use slang, some are incomplete ("No water", "Road bad").</w:t>
                      </w:r>
                    </w:p>
                    <w:p w14:paraId="030FCD97" w14:textId="4EDC58E7" w:rsidR="00704A08" w:rsidRPr="00FE5138" w:rsidRDefault="00C4060A" w:rsidP="00C4060A">
                      <w:pPr>
                        <w:spacing w:after="160"/>
                        <w:rPr>
                          <w:rFonts w:ascii="Times New Roman" w:hAnsi="Times New Roman" w:cs="Times New Roman"/>
                          <w:sz w:val="29"/>
                          <w:szCs w:val="29"/>
                        </w:rPr>
                      </w:pPr>
                      <w:r w:rsidRPr="00FE5138">
                        <w:rPr>
                          <w:rFonts w:ascii="Times New Roman" w:hAnsi="Times New Roman" w:cs="Times New Roman"/>
                          <w:sz w:val="29"/>
                          <w:szCs w:val="29"/>
                        </w:rPr>
                        <w:t xml:space="preserve">National and municipal </w:t>
                      </w:r>
                      <w:proofErr w:type="spellStart"/>
                      <w:r w:rsidRPr="00FE5138">
                        <w:rPr>
                          <w:rFonts w:ascii="Times New Roman" w:hAnsi="Times New Roman" w:cs="Times New Roman"/>
                          <w:sz w:val="29"/>
                          <w:szCs w:val="29"/>
                        </w:rPr>
                        <w:t>programmes</w:t>
                      </w:r>
                      <w:proofErr w:type="spellEnd"/>
                      <w:r w:rsidRPr="00FE5138">
                        <w:rPr>
                          <w:rFonts w:ascii="Times New Roman" w:hAnsi="Times New Roman" w:cs="Times New Roman"/>
                          <w:sz w:val="29"/>
                          <w:szCs w:val="29"/>
                        </w:rPr>
                        <w:t xml:space="preserve"> such as India's CPGRAMS, Singapore's </w:t>
                      </w:r>
                      <w:proofErr w:type="spellStart"/>
                      <w:r w:rsidRPr="00FE5138">
                        <w:rPr>
                          <w:rFonts w:ascii="Times New Roman" w:hAnsi="Times New Roman" w:cs="Times New Roman"/>
                          <w:sz w:val="29"/>
                          <w:szCs w:val="29"/>
                        </w:rPr>
                        <w:t>OneService</w:t>
                      </w:r>
                      <w:proofErr w:type="spellEnd"/>
                      <w:r w:rsidRPr="00FE5138">
                        <w:rPr>
                          <w:rFonts w:ascii="Times New Roman" w:hAnsi="Times New Roman" w:cs="Times New Roman"/>
                          <w:sz w:val="29"/>
                          <w:szCs w:val="29"/>
                        </w:rPr>
                        <w:t xml:space="preserve"> app and New York's NYC 311 demonstrate the scale of the problem, but their back-ends still rely heavily on manual classification and status updates. The result, as the base paper notes, is delayed responses, duplicate records, poor </w:t>
                      </w:r>
                      <w:proofErr w:type="spellStart"/>
                      <w:r w:rsidRPr="00FE5138">
                        <w:rPr>
                          <w:rFonts w:ascii="Times New Roman" w:hAnsi="Times New Roman" w:cs="Times New Roman"/>
                          <w:sz w:val="29"/>
                          <w:szCs w:val="29"/>
                        </w:rPr>
                        <w:t>categorisation</w:t>
                      </w:r>
                      <w:proofErr w:type="spellEnd"/>
                      <w:r w:rsidRPr="00FE5138">
                        <w:rPr>
                          <w:rFonts w:ascii="Times New Roman" w:hAnsi="Times New Roman" w:cs="Times New Roman"/>
                          <w:sz w:val="29"/>
                          <w:szCs w:val="29"/>
                        </w:rPr>
                        <w:t xml:space="preserve"> and no real-time insight into where problems are concentrated. Authorities end up </w:t>
                      </w:r>
                      <w:r w:rsidRPr="00FE5138">
                        <w:rPr>
                          <w:rFonts w:ascii="Times New Roman" w:hAnsi="Times New Roman" w:cs="Times New Roman"/>
                          <w:i/>
                          <w:sz w:val="29"/>
                          <w:szCs w:val="29"/>
                        </w:rPr>
                        <w:t>reacting</w:t>
                      </w:r>
                      <w:r w:rsidRPr="00FE5138">
                        <w:rPr>
                          <w:rFonts w:ascii="Times New Roman" w:hAnsi="Times New Roman" w:cs="Times New Roman"/>
                          <w:sz w:val="29"/>
                          <w:szCs w:val="29"/>
                        </w:rPr>
                        <w:t xml:space="preserve"> to issues that have already become significant instead of </w:t>
                      </w:r>
                      <w:r w:rsidRPr="00FE5138">
                        <w:rPr>
                          <w:rFonts w:ascii="Times New Roman" w:hAnsi="Times New Roman" w:cs="Times New Roman"/>
                          <w:i/>
                          <w:sz w:val="29"/>
                          <w:szCs w:val="29"/>
                        </w:rPr>
                        <w:t>acting</w:t>
                      </w:r>
                      <w:r w:rsidRPr="00FE5138">
                        <w:rPr>
                          <w:rFonts w:ascii="Times New Roman" w:hAnsi="Times New Roman" w:cs="Times New Roman"/>
                          <w:sz w:val="29"/>
                          <w:szCs w:val="29"/>
                        </w:rPr>
                        <w:t xml:space="preserve"> on trends.</w:t>
                      </w:r>
                    </w:p>
                  </w:txbxContent>
                </v:textbox>
                <w10:wrap type="square"/>
              </v:shape>
            </w:pict>
          </mc:Fallback>
        </mc:AlternateContent>
      </w:r>
    </w:p>
    <w:p w14:paraId="65133D68" w14:textId="60595B47" w:rsidR="00A55D76" w:rsidRPr="00F67A91" w:rsidRDefault="00405749" w:rsidP="00E51315">
      <w:pPr>
        <w:pStyle w:val="BodyText"/>
        <w:spacing w:before="1"/>
        <w:ind w:left="720"/>
        <w:rPr>
          <w:rFonts w:ascii="Times New Roman" w:hAnsi="Times New Roman" w:cs="Times New Roman"/>
          <w:sz w:val="160"/>
          <w:szCs w:val="300"/>
        </w:rPr>
      </w:pPr>
      <w:r w:rsidRPr="00F67A91">
        <w:rPr>
          <w:rFonts w:ascii="Times New Roman" w:hAnsi="Times New Roman" w:cs="Times New Roman"/>
          <w:noProof/>
          <w:color w:val="C0504D" w:themeColor="accent2"/>
        </w:rPr>
        <mc:AlternateContent>
          <mc:Choice Requires="wps">
            <w:drawing>
              <wp:anchor distT="0" distB="0" distL="114300" distR="114300" simplePos="0" relativeHeight="487599104" behindDoc="0" locked="0" layoutInCell="1" allowOverlap="1" wp14:anchorId="018EF7CF" wp14:editId="477C5528">
                <wp:simplePos x="0" y="0"/>
                <wp:positionH relativeFrom="column">
                  <wp:posOffset>12428764</wp:posOffset>
                </wp:positionH>
                <wp:positionV relativeFrom="paragraph">
                  <wp:posOffset>2938599</wp:posOffset>
                </wp:positionV>
                <wp:extent cx="7369175" cy="2520042"/>
                <wp:effectExtent l="19050" t="19050" r="22225" b="13970"/>
                <wp:wrapNone/>
                <wp:docPr id="1324277817" name="Text Box 19"/>
                <wp:cNvGraphicFramePr/>
                <a:graphic xmlns:a="http://schemas.openxmlformats.org/drawingml/2006/main">
                  <a:graphicData uri="http://schemas.microsoft.com/office/word/2010/wordprocessingShape">
                    <wps:wsp>
                      <wps:cNvSpPr txBox="1"/>
                      <wps:spPr>
                        <a:xfrm>
                          <a:off x="0" y="0"/>
                          <a:ext cx="7369175" cy="2520042"/>
                        </a:xfrm>
                        <a:prstGeom prst="rect">
                          <a:avLst/>
                        </a:prstGeom>
                        <a:solidFill>
                          <a:schemeClr val="lt1"/>
                        </a:solidFill>
                        <a:ln w="28575">
                          <a:solidFill>
                            <a:srgbClr val="C00000"/>
                          </a:solidFill>
                        </a:ln>
                      </wps:spPr>
                      <wps:txbx>
                        <w:txbxContent>
                          <w:p w14:paraId="33338AD7" w14:textId="66242951" w:rsidR="003C5F6D" w:rsidRPr="001B069C" w:rsidRDefault="003C5F6D" w:rsidP="009634D2">
                            <w:pPr>
                              <w:jc w:val="center"/>
                              <w:rPr>
                                <w:rFonts w:ascii="Times New Roman" w:hAnsi="Times New Roman" w:cs="Times New Roman"/>
                                <w:b/>
                                <w:bCs/>
                                <w:sz w:val="56"/>
                                <w:szCs w:val="56"/>
                                <w:lang w:val="en-IN"/>
                              </w:rPr>
                            </w:pPr>
                            <w:r>
                              <w:rPr>
                                <w:rFonts w:ascii="Times New Roman" w:hAnsi="Times New Roman" w:cs="Times New Roman"/>
                                <w:b/>
                                <w:bCs/>
                                <w:sz w:val="56"/>
                                <w:szCs w:val="56"/>
                                <w:lang w:val="en-IN"/>
                              </w:rPr>
                              <w:t>Workflow</w:t>
                            </w:r>
                            <w:r w:rsidRPr="001B069C">
                              <w:rPr>
                                <w:rFonts w:ascii="Times New Roman" w:hAnsi="Times New Roman" w:cs="Times New Roman"/>
                                <w:b/>
                                <w:bCs/>
                                <w:sz w:val="56"/>
                                <w:szCs w:val="56"/>
                                <w:lang w:val="en-IN"/>
                              </w:rPr>
                              <w:t xml:space="preserve"> Diagram</w:t>
                            </w:r>
                            <w:r w:rsidRPr="00562B14">
                              <w:rPr>
                                <w:b/>
                                <w:noProof/>
                                <w:sz w:val="40"/>
                              </w:rPr>
                              <w:t xml:space="preserve"> </w:t>
                            </w:r>
                            <w:r w:rsidR="009634D2">
                              <w:rPr>
                                <w:rFonts w:ascii="Times New Roman" w:hAnsi="Times New Roman" w:cs="Times New Roman"/>
                                <w:b/>
                                <w:bCs/>
                                <w:noProof/>
                                <w:sz w:val="56"/>
                                <w:szCs w:val="56"/>
                                <w:lang w:val="en-IN"/>
                              </w:rPr>
                              <w:drawing>
                                <wp:inline distT="0" distB="0" distL="0" distR="0" wp14:anchorId="145204E2" wp14:editId="394AB2FB">
                                  <wp:extent cx="5960564" cy="2091856"/>
                                  <wp:effectExtent l="0" t="0" r="2540" b="3810"/>
                                  <wp:docPr id="7348811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81199" name="Picture 14"/>
                                          <pic:cNvPicPr/>
                                        </pic:nvPicPr>
                                        <pic:blipFill>
                                          <a:blip r:embed="rId6">
                                            <a:extLst>
                                              <a:ext uri="{28A0092B-C50C-407E-A947-70E740481C1C}">
                                                <a14:useLocalDpi xmlns:a14="http://schemas.microsoft.com/office/drawing/2010/main" val="0"/>
                                              </a:ext>
                                            </a:extLst>
                                          </a:blip>
                                          <a:stretch>
                                            <a:fillRect/>
                                          </a:stretch>
                                        </pic:blipFill>
                                        <pic:spPr>
                                          <a:xfrm>
                                            <a:off x="0" y="0"/>
                                            <a:ext cx="6060276" cy="21268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8EF7CF" id="Text Box 19" o:spid="_x0000_s1034" type="#_x0000_t202" style="position:absolute;left:0;text-align:left;margin-left:978.65pt;margin-top:231.4pt;width:580.25pt;height:198.45pt;z-index:48759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" fillcolor="white [3201]" strokecolor="#c00000" strokeweight="2.25pt">
                <v:textbox>
                  <w:txbxContent>
                    <w:p w14:paraId="33338AD7" w14:textId="66242951" w:rsidR="003C5F6D" w:rsidRPr="001B069C" w:rsidRDefault="003C5F6D" w:rsidP="009634D2">
                      <w:pPr>
                        <w:jc w:val="center"/>
                        <w:rPr>
                          <w:rFonts w:ascii="Times New Roman" w:hAnsi="Times New Roman" w:cs="Times New Roman"/>
                          <w:b/>
                          <w:bCs/>
                          <w:sz w:val="56"/>
                          <w:szCs w:val="56"/>
                          <w:lang w:val="en-IN"/>
                        </w:rPr>
                      </w:pPr>
                      <w:r>
                        <w:rPr>
                          <w:rFonts w:ascii="Times New Roman" w:hAnsi="Times New Roman" w:cs="Times New Roman"/>
                          <w:b/>
                          <w:bCs/>
                          <w:sz w:val="56"/>
                          <w:szCs w:val="56"/>
                          <w:lang w:val="en-IN"/>
                        </w:rPr>
                        <w:t>Workflow</w:t>
                      </w:r>
                      <w:r w:rsidRPr="001B069C">
                        <w:rPr>
                          <w:rFonts w:ascii="Times New Roman" w:hAnsi="Times New Roman" w:cs="Times New Roman"/>
                          <w:b/>
                          <w:bCs/>
                          <w:sz w:val="56"/>
                          <w:szCs w:val="56"/>
                          <w:lang w:val="en-IN"/>
                        </w:rPr>
                        <w:t xml:space="preserve"> Diagram</w:t>
                      </w:r>
                      <w:r w:rsidRPr="00562B14">
                        <w:rPr>
                          <w:b/>
                          <w:noProof/>
                          <w:sz w:val="40"/>
                        </w:rPr>
                        <w:t xml:space="preserve"> </w:t>
                      </w:r>
                      <w:r w:rsidR="009634D2">
                        <w:rPr>
                          <w:rFonts w:ascii="Times New Roman" w:hAnsi="Times New Roman" w:cs="Times New Roman"/>
                          <w:b/>
                          <w:bCs/>
                          <w:noProof/>
                          <w:sz w:val="56"/>
                          <w:szCs w:val="56"/>
                          <w:lang w:val="en-IN"/>
                        </w:rPr>
                        <w:drawing>
                          <wp:inline distT="0" distB="0" distL="0" distR="0" wp14:anchorId="145204E2" wp14:editId="394AB2FB">
                            <wp:extent cx="5960564" cy="2091856"/>
                            <wp:effectExtent l="0" t="0" r="2540" b="3810"/>
                            <wp:docPr id="7348811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81199" name="Picture 14"/>
                                    <pic:cNvPicPr/>
                                  </pic:nvPicPr>
                                  <pic:blipFill>
                                    <a:blip r:embed="rId6">
                                      <a:extLst>
                                        <a:ext uri="{28A0092B-C50C-407E-A947-70E740481C1C}">
                                          <a14:useLocalDpi xmlns:a14="http://schemas.microsoft.com/office/drawing/2010/main" val="0"/>
                                        </a:ext>
                                      </a:extLst>
                                    </a:blip>
                                    <a:stretch>
                                      <a:fillRect/>
                                    </a:stretch>
                                  </pic:blipFill>
                                  <pic:spPr>
                                    <a:xfrm>
                                      <a:off x="0" y="0"/>
                                      <a:ext cx="6060276" cy="2126850"/>
                                    </a:xfrm>
                                    <a:prstGeom prst="rect">
                                      <a:avLst/>
                                    </a:prstGeom>
                                  </pic:spPr>
                                </pic:pic>
                              </a:graphicData>
                            </a:graphic>
                          </wp:inline>
                        </w:drawing>
                      </w:r>
                    </w:p>
                  </w:txbxContent>
                </v:textbox>
              </v:shape>
            </w:pict>
          </mc:Fallback>
        </mc:AlternateContent>
      </w:r>
      <w:r w:rsidR="00B875F9" w:rsidRPr="00F67A91">
        <w:rPr>
          <w:rFonts w:ascii="Times New Roman" w:hAnsi="Times New Roman" w:cs="Times New Roman"/>
          <w:noProof/>
          <w:color w:val="C0504D" w:themeColor="accent2"/>
        </w:rPr>
        <mc:AlternateContent>
          <mc:Choice Requires="wps">
            <w:drawing>
              <wp:anchor distT="0" distB="0" distL="114300" distR="114300" simplePos="0" relativeHeight="487595008" behindDoc="0" locked="0" layoutInCell="1" allowOverlap="1" wp14:anchorId="58DADF8D" wp14:editId="67E1B062">
                <wp:simplePos x="0" y="0"/>
                <wp:positionH relativeFrom="column">
                  <wp:posOffset>12401550</wp:posOffset>
                </wp:positionH>
                <wp:positionV relativeFrom="paragraph">
                  <wp:posOffset>5593080</wp:posOffset>
                </wp:positionV>
                <wp:extent cx="7391400" cy="3133725"/>
                <wp:effectExtent l="19050" t="19050" r="19050" b="28575"/>
                <wp:wrapNone/>
                <wp:docPr id="1825906110" name="Text Box 21"/>
                <wp:cNvGraphicFramePr/>
                <a:graphic xmlns:a="http://schemas.openxmlformats.org/drawingml/2006/main">
                  <a:graphicData uri="http://schemas.microsoft.com/office/word/2010/wordprocessingShape">
                    <wps:wsp>
                      <wps:cNvSpPr txBox="1"/>
                      <wps:spPr>
                        <a:xfrm>
                          <a:off x="0" y="0"/>
                          <a:ext cx="7391400" cy="3133725"/>
                        </a:xfrm>
                        <a:prstGeom prst="rect">
                          <a:avLst/>
                        </a:prstGeom>
                        <a:solidFill>
                          <a:schemeClr val="lt1"/>
                        </a:solidFill>
                        <a:ln w="28575">
                          <a:solidFill>
                            <a:srgbClr val="C00000"/>
                          </a:solidFill>
                        </a:ln>
                      </wps:spPr>
                      <wps:txbx>
                        <w:txbxContent>
                          <w:p w14:paraId="6EB56589" w14:textId="136703B0" w:rsidR="00EA0CD4" w:rsidRPr="00F67A91" w:rsidRDefault="00EA0CD4" w:rsidP="00EA0CD4">
                            <w:pPr>
                              <w:rPr>
                                <w:rFonts w:ascii="Times New Roman" w:hAnsi="Times New Roman" w:cs="Times New Roman"/>
                                <w:b/>
                                <w:bCs/>
                                <w:sz w:val="32"/>
                                <w:szCs w:val="32"/>
                                <w:lang w:val="en-IN"/>
                              </w:rPr>
                            </w:pPr>
                            <w:r w:rsidRPr="00F67A91">
                              <w:rPr>
                                <w:rFonts w:ascii="Times New Roman" w:hAnsi="Times New Roman" w:cs="Times New Roman"/>
                                <w:b/>
                                <w:bCs/>
                                <w:sz w:val="32"/>
                                <w:szCs w:val="32"/>
                              </w:rPr>
                              <w:t>References:</w:t>
                            </w:r>
                            <w:r w:rsidRPr="00F67A91">
                              <w:rPr>
                                <w:rFonts w:ascii="Times New Roman" w:hAnsi="Times New Roman" w:cs="Times New Roman"/>
                                <w:b/>
                                <w:bCs/>
                                <w:sz w:val="32"/>
                                <w:szCs w:val="32"/>
                                <w:lang w:val="en-IN"/>
                              </w:rPr>
                              <w:t xml:space="preserve"> </w:t>
                            </w:r>
                          </w:p>
                          <w:p w14:paraId="581D186C" w14:textId="2985D6E3" w:rsidR="00B028A3" w:rsidRPr="00F67A91" w:rsidRDefault="00B028A3" w:rsidP="00B028A3">
                            <w:pPr>
                              <w:spacing w:after="60"/>
                              <w:rPr>
                                <w:rFonts w:ascii="Times New Roman" w:hAnsi="Times New Roman" w:cs="Times New Roman"/>
                                <w:sz w:val="24"/>
                                <w:szCs w:val="24"/>
                              </w:rPr>
                            </w:pPr>
                            <w:r w:rsidRPr="00F67A91">
                              <w:rPr>
                                <w:rFonts w:ascii="Times New Roman" w:hAnsi="Times New Roman" w:cs="Times New Roman"/>
                                <w:sz w:val="24"/>
                                <w:szCs w:val="24"/>
                              </w:rPr>
                              <w:t>1. Aakash P., Chandru T., Kiruba Wesley. *</w:t>
                            </w:r>
                            <w:proofErr w:type="spellStart"/>
                            <w:r w:rsidRPr="00F67A91">
                              <w:rPr>
                                <w:rFonts w:ascii="Times New Roman" w:hAnsi="Times New Roman" w:cs="Times New Roman"/>
                                <w:sz w:val="24"/>
                                <w:szCs w:val="24"/>
                              </w:rPr>
                              <w:t>CivicSense</w:t>
                            </w:r>
                            <w:proofErr w:type="spellEnd"/>
                            <w:r w:rsidRPr="00F67A91">
                              <w:rPr>
                                <w:rFonts w:ascii="Times New Roman" w:hAnsi="Times New Roman" w:cs="Times New Roman"/>
                                <w:sz w:val="24"/>
                                <w:szCs w:val="24"/>
                              </w:rPr>
                              <w:t>: AI-Based Citizen</w:t>
                            </w:r>
                            <w:r w:rsidRPr="00F67A91">
                              <w:rPr>
                                <w:rFonts w:ascii="Times New Roman" w:hAnsi="Times New Roman" w:cs="Times New Roman"/>
                                <w:sz w:val="24"/>
                                <w:szCs w:val="24"/>
                              </w:rPr>
                              <w:t xml:space="preserve"> </w:t>
                            </w:r>
                            <w:r w:rsidRPr="00F67A91">
                              <w:rPr>
                                <w:rFonts w:ascii="Times New Roman" w:hAnsi="Times New Roman" w:cs="Times New Roman"/>
                                <w:sz w:val="24"/>
                                <w:szCs w:val="24"/>
                              </w:rPr>
                              <w:t>Complaint Analyzer* Proceedings of the Global Conference on Sustainable Energy Systems, Smart Electronics and Intelligent Computing (GCSESEIC 2025), Advances in Engineering Research 297. (Base paper — project source document.)</w:t>
                            </w:r>
                          </w:p>
                          <w:p w14:paraId="5784506C" w14:textId="1B1BF5B7" w:rsidR="00B028A3" w:rsidRPr="00F67A91" w:rsidRDefault="00B028A3" w:rsidP="00B028A3">
                            <w:pPr>
                              <w:spacing w:after="60"/>
                              <w:rPr>
                                <w:rFonts w:ascii="Times New Roman" w:hAnsi="Times New Roman" w:cs="Times New Roman"/>
                                <w:sz w:val="24"/>
                                <w:szCs w:val="24"/>
                              </w:rPr>
                            </w:pPr>
                            <w:r w:rsidRPr="00F67A91">
                              <w:rPr>
                                <w:rFonts w:ascii="Times New Roman" w:hAnsi="Times New Roman" w:cs="Times New Roman"/>
                                <w:sz w:val="24"/>
                                <w:szCs w:val="24"/>
                              </w:rPr>
                              <w:t>2. Government of India. *Centralized Public Grievance Redress and Monitoring</w:t>
                            </w:r>
                            <w:r w:rsidRPr="00F67A91">
                              <w:rPr>
                                <w:rFonts w:ascii="Times New Roman" w:hAnsi="Times New Roman" w:cs="Times New Roman"/>
                                <w:sz w:val="24"/>
                                <w:szCs w:val="24"/>
                              </w:rPr>
                              <w:t xml:space="preserve"> </w:t>
                            </w:r>
                            <w:r w:rsidRPr="00F67A91">
                              <w:rPr>
                                <w:rFonts w:ascii="Times New Roman" w:hAnsi="Times New Roman" w:cs="Times New Roman"/>
                                <w:sz w:val="24"/>
                                <w:szCs w:val="24"/>
                              </w:rPr>
                              <w:t>System (CPGRAMS)*. DARPG, 2023.</w:t>
                            </w:r>
                          </w:p>
                          <w:p w14:paraId="0A0E364D" w14:textId="77777777" w:rsidR="00B028A3" w:rsidRPr="00F67A91" w:rsidRDefault="00B028A3" w:rsidP="00B028A3">
                            <w:pPr>
                              <w:spacing w:after="60"/>
                              <w:rPr>
                                <w:rFonts w:ascii="Times New Roman" w:hAnsi="Times New Roman" w:cs="Times New Roman"/>
                                <w:sz w:val="24"/>
                                <w:szCs w:val="24"/>
                              </w:rPr>
                            </w:pPr>
                            <w:r w:rsidRPr="00F67A91">
                              <w:rPr>
                                <w:rFonts w:ascii="Times New Roman" w:hAnsi="Times New Roman" w:cs="Times New Roman"/>
                                <w:sz w:val="24"/>
                                <w:szCs w:val="24"/>
                              </w:rPr>
                              <w:t xml:space="preserve">3. Municipal Services Office. </w:t>
                            </w:r>
                            <w:proofErr w:type="spellStart"/>
                            <w:r w:rsidRPr="00F67A91">
                              <w:rPr>
                                <w:rFonts w:ascii="Times New Roman" w:hAnsi="Times New Roman" w:cs="Times New Roman"/>
                                <w:i/>
                                <w:sz w:val="24"/>
                                <w:szCs w:val="24"/>
                              </w:rPr>
                              <w:t>OneService</w:t>
                            </w:r>
                            <w:proofErr w:type="spellEnd"/>
                            <w:r w:rsidRPr="00F67A91">
                              <w:rPr>
                                <w:rFonts w:ascii="Times New Roman" w:hAnsi="Times New Roman" w:cs="Times New Roman"/>
                                <w:i/>
                                <w:sz w:val="24"/>
                                <w:szCs w:val="24"/>
                              </w:rPr>
                              <w:t xml:space="preserve"> App</w:t>
                            </w:r>
                            <w:r w:rsidRPr="00F67A91">
                              <w:rPr>
                                <w:rFonts w:ascii="Times New Roman" w:hAnsi="Times New Roman" w:cs="Times New Roman"/>
                                <w:sz w:val="24"/>
                                <w:szCs w:val="24"/>
                              </w:rPr>
                              <w:t>. Government of Singapore, 2023.</w:t>
                            </w:r>
                          </w:p>
                          <w:p w14:paraId="5E45CD23" w14:textId="77777777" w:rsidR="00B028A3" w:rsidRPr="00F67A91" w:rsidRDefault="00B028A3" w:rsidP="00B028A3">
                            <w:pPr>
                              <w:spacing w:after="60"/>
                              <w:rPr>
                                <w:rFonts w:ascii="Times New Roman" w:hAnsi="Times New Roman" w:cs="Times New Roman"/>
                                <w:sz w:val="24"/>
                                <w:szCs w:val="24"/>
                              </w:rPr>
                            </w:pPr>
                            <w:r w:rsidRPr="00F67A91">
                              <w:rPr>
                                <w:rFonts w:ascii="Times New Roman" w:hAnsi="Times New Roman" w:cs="Times New Roman"/>
                                <w:sz w:val="24"/>
                                <w:szCs w:val="24"/>
                              </w:rPr>
                              <w:t xml:space="preserve">4. City of New York. </w:t>
                            </w:r>
                            <w:r w:rsidRPr="00F67A91">
                              <w:rPr>
                                <w:rFonts w:ascii="Times New Roman" w:hAnsi="Times New Roman" w:cs="Times New Roman"/>
                                <w:i/>
                                <w:sz w:val="24"/>
                                <w:szCs w:val="24"/>
                              </w:rPr>
                              <w:t>NYC 311 Service Request Platform</w:t>
                            </w:r>
                            <w:r w:rsidRPr="00F67A91">
                              <w:rPr>
                                <w:rFonts w:ascii="Times New Roman" w:hAnsi="Times New Roman" w:cs="Times New Roman"/>
                                <w:sz w:val="24"/>
                                <w:szCs w:val="24"/>
                              </w:rPr>
                              <w:t>, 2023.</w:t>
                            </w:r>
                          </w:p>
                          <w:p w14:paraId="20F5C00D" w14:textId="0106E674" w:rsidR="00B028A3" w:rsidRPr="00F67A91" w:rsidRDefault="00B028A3" w:rsidP="00B028A3">
                            <w:pPr>
                              <w:spacing w:after="60"/>
                              <w:rPr>
                                <w:rFonts w:ascii="Times New Roman" w:hAnsi="Times New Roman" w:cs="Times New Roman"/>
                                <w:sz w:val="24"/>
                                <w:szCs w:val="24"/>
                              </w:rPr>
                            </w:pPr>
                            <w:r w:rsidRPr="00F67A91">
                              <w:rPr>
                                <w:rFonts w:ascii="Times New Roman" w:hAnsi="Times New Roman" w:cs="Times New Roman"/>
                                <w:sz w:val="24"/>
                                <w:szCs w:val="24"/>
                              </w:rPr>
                              <w:t>5. Devlin, J. et al. *BERT: Pre-training of Deep Bidirectional Transformers</w:t>
                            </w:r>
                            <w:r w:rsidRPr="00F67A91">
                              <w:rPr>
                                <w:rFonts w:ascii="Times New Roman" w:hAnsi="Times New Roman" w:cs="Times New Roman"/>
                                <w:sz w:val="24"/>
                                <w:szCs w:val="24"/>
                              </w:rPr>
                              <w:t xml:space="preserve"> </w:t>
                            </w:r>
                            <w:r w:rsidRPr="00F67A91">
                              <w:rPr>
                                <w:rFonts w:ascii="Times New Roman" w:hAnsi="Times New Roman" w:cs="Times New Roman"/>
                                <w:sz w:val="24"/>
                                <w:szCs w:val="24"/>
                              </w:rPr>
                              <w:t xml:space="preserve">for Language </w:t>
                            </w:r>
                            <w:proofErr w:type="gramStart"/>
                            <w:r w:rsidRPr="00F67A91">
                              <w:rPr>
                                <w:rFonts w:ascii="Times New Roman" w:hAnsi="Times New Roman" w:cs="Times New Roman"/>
                                <w:sz w:val="24"/>
                                <w:szCs w:val="24"/>
                              </w:rPr>
                              <w:t>Understanding.*</w:t>
                            </w:r>
                            <w:proofErr w:type="gramEnd"/>
                            <w:r w:rsidRPr="00F67A91">
                              <w:rPr>
                                <w:rFonts w:ascii="Times New Roman" w:hAnsi="Times New Roman" w:cs="Times New Roman"/>
                                <w:sz w:val="24"/>
                                <w:szCs w:val="24"/>
                              </w:rPr>
                              <w:t xml:space="preserve"> NAACL-HLT, 2019.</w:t>
                            </w:r>
                          </w:p>
                          <w:p w14:paraId="30870D1C" w14:textId="6726C602" w:rsidR="00B028A3" w:rsidRPr="00F67A91" w:rsidRDefault="00B028A3" w:rsidP="00B028A3">
                            <w:pPr>
                              <w:spacing w:after="60"/>
                              <w:rPr>
                                <w:rFonts w:ascii="Times New Roman" w:hAnsi="Times New Roman" w:cs="Times New Roman"/>
                                <w:sz w:val="24"/>
                                <w:szCs w:val="24"/>
                              </w:rPr>
                            </w:pPr>
                            <w:r w:rsidRPr="00F67A91">
                              <w:rPr>
                                <w:rFonts w:ascii="Times New Roman" w:hAnsi="Times New Roman" w:cs="Times New Roman"/>
                                <w:sz w:val="24"/>
                                <w:szCs w:val="24"/>
                              </w:rPr>
                              <w:t xml:space="preserve">6. Pedregosa, F. et al. </w:t>
                            </w:r>
                            <w:r w:rsidRPr="00F67A91">
                              <w:rPr>
                                <w:rFonts w:ascii="Times New Roman" w:hAnsi="Times New Roman" w:cs="Times New Roman"/>
                                <w:i/>
                                <w:sz w:val="24"/>
                                <w:szCs w:val="24"/>
                              </w:rPr>
                              <w:t>Scikit-learn: Machine Learning in Python.</w:t>
                            </w:r>
                            <w:r w:rsidRPr="00F67A91">
                              <w:rPr>
                                <w:rFonts w:ascii="Times New Roman" w:hAnsi="Times New Roman" w:cs="Times New Roman"/>
                                <w:sz w:val="24"/>
                                <w:szCs w:val="24"/>
                              </w:rPr>
                              <w:t xml:space="preserve"> JMLR 12,2011.</w:t>
                            </w:r>
                          </w:p>
                          <w:p w14:paraId="753688F9" w14:textId="6E1502CD" w:rsidR="00B028A3" w:rsidRPr="00F67A91" w:rsidRDefault="00B028A3" w:rsidP="00B028A3">
                            <w:pPr>
                              <w:spacing w:after="60"/>
                              <w:rPr>
                                <w:rFonts w:ascii="Times New Roman" w:hAnsi="Times New Roman" w:cs="Times New Roman"/>
                                <w:sz w:val="24"/>
                                <w:szCs w:val="24"/>
                              </w:rPr>
                            </w:pPr>
                            <w:r w:rsidRPr="00F67A91">
                              <w:rPr>
                                <w:rFonts w:ascii="Times New Roman" w:hAnsi="Times New Roman" w:cs="Times New Roman"/>
                                <w:sz w:val="24"/>
                                <w:szCs w:val="24"/>
                              </w:rPr>
                              <w:t xml:space="preserve">7. Bird, S., Klein, E., Loper, E. </w:t>
                            </w:r>
                            <w:r w:rsidRPr="00F67A91">
                              <w:rPr>
                                <w:rFonts w:ascii="Times New Roman" w:hAnsi="Times New Roman" w:cs="Times New Roman"/>
                                <w:i/>
                                <w:sz w:val="24"/>
                                <w:szCs w:val="24"/>
                              </w:rPr>
                              <w:t>Natural Language Processing with Python.</w:t>
                            </w:r>
                            <w:r w:rsidRPr="00F67A91">
                              <w:rPr>
                                <w:rFonts w:ascii="Times New Roman" w:hAnsi="Times New Roman" w:cs="Times New Roman"/>
                                <w:i/>
                                <w:sz w:val="24"/>
                                <w:szCs w:val="24"/>
                              </w:rPr>
                              <w:t xml:space="preserve"> </w:t>
                            </w:r>
                            <w:r w:rsidRPr="00F67A91">
                              <w:rPr>
                                <w:rFonts w:ascii="Times New Roman" w:hAnsi="Times New Roman" w:cs="Times New Roman"/>
                                <w:sz w:val="24"/>
                                <w:szCs w:val="24"/>
                              </w:rPr>
                              <w:t>O'Reilly, 2009.</w:t>
                            </w:r>
                          </w:p>
                          <w:p w14:paraId="4831A687" w14:textId="77777777" w:rsidR="00B028A3" w:rsidRPr="00F67A91" w:rsidRDefault="00B028A3" w:rsidP="00B028A3">
                            <w:pPr>
                              <w:spacing w:after="60"/>
                              <w:rPr>
                                <w:rFonts w:ascii="Times New Roman" w:hAnsi="Times New Roman" w:cs="Times New Roman"/>
                                <w:sz w:val="24"/>
                                <w:szCs w:val="24"/>
                              </w:rPr>
                            </w:pPr>
                            <w:r w:rsidRPr="00F67A91">
                              <w:rPr>
                                <w:rFonts w:ascii="Times New Roman" w:hAnsi="Times New Roman" w:cs="Times New Roman"/>
                                <w:sz w:val="24"/>
                                <w:szCs w:val="24"/>
                              </w:rPr>
                              <w:t>8. Flask Documentation — https://flask.palletsprojects.com</w:t>
                            </w:r>
                          </w:p>
                          <w:p w14:paraId="33CE5C70" w14:textId="77777777" w:rsidR="00B028A3" w:rsidRPr="00F67A91" w:rsidRDefault="00B028A3" w:rsidP="00B028A3">
                            <w:pPr>
                              <w:spacing w:after="60"/>
                              <w:rPr>
                                <w:rFonts w:ascii="Times New Roman" w:hAnsi="Times New Roman" w:cs="Times New Roman"/>
                                <w:sz w:val="24"/>
                                <w:szCs w:val="24"/>
                              </w:rPr>
                            </w:pPr>
                            <w:r w:rsidRPr="00F67A91">
                              <w:rPr>
                                <w:rFonts w:ascii="Times New Roman" w:hAnsi="Times New Roman" w:cs="Times New Roman"/>
                                <w:sz w:val="24"/>
                                <w:szCs w:val="24"/>
                              </w:rPr>
                              <w:t xml:space="preserve">9. </w:t>
                            </w:r>
                            <w:proofErr w:type="spellStart"/>
                            <w:r w:rsidRPr="00F67A91">
                              <w:rPr>
                                <w:rFonts w:ascii="Times New Roman" w:hAnsi="Times New Roman" w:cs="Times New Roman"/>
                                <w:sz w:val="24"/>
                                <w:szCs w:val="24"/>
                              </w:rPr>
                              <w:t>ReportLab</w:t>
                            </w:r>
                            <w:proofErr w:type="spellEnd"/>
                            <w:r w:rsidRPr="00F67A91">
                              <w:rPr>
                                <w:rFonts w:ascii="Times New Roman" w:hAnsi="Times New Roman" w:cs="Times New Roman"/>
                                <w:sz w:val="24"/>
                                <w:szCs w:val="24"/>
                              </w:rPr>
                              <w:t xml:space="preserve"> Documentation — https://docs.reportlab.com</w:t>
                            </w:r>
                          </w:p>
                          <w:p w14:paraId="4664F78A" w14:textId="08EF0642" w:rsidR="00C96AD2" w:rsidRPr="00F67A91" w:rsidRDefault="00B028A3" w:rsidP="00B028A3">
                            <w:pPr>
                              <w:spacing w:after="60"/>
                              <w:rPr>
                                <w:rFonts w:ascii="Times New Roman" w:hAnsi="Times New Roman" w:cs="Times New Roman"/>
                                <w:sz w:val="40"/>
                                <w:szCs w:val="40"/>
                                <w:lang w:val="en-IN"/>
                              </w:rPr>
                            </w:pPr>
                            <w:r w:rsidRPr="00F67A91">
                              <w:rPr>
                                <w:rFonts w:ascii="Times New Roman" w:hAnsi="Times New Roman" w:cs="Times New Roman"/>
                                <w:sz w:val="24"/>
                                <w:szCs w:val="24"/>
                              </w:rPr>
                              <w:t xml:space="preserve">10. Van Rossum, G. </w:t>
                            </w:r>
                            <w:r w:rsidRPr="00F67A91">
                              <w:rPr>
                                <w:rFonts w:ascii="Times New Roman" w:hAnsi="Times New Roman" w:cs="Times New Roman"/>
                                <w:i/>
                                <w:sz w:val="24"/>
                                <w:szCs w:val="24"/>
                              </w:rPr>
                              <w:t>Python Language Reference</w:t>
                            </w:r>
                            <w:r w:rsidRPr="00F67A91">
                              <w:rPr>
                                <w:rFonts w:ascii="Times New Roman" w:hAnsi="Times New Roman" w:cs="Times New Roman"/>
                                <w:sz w:val="24"/>
                                <w:szCs w:val="24"/>
                              </w:rPr>
                              <w:t xml:space="preserve"> — https://docs.python.org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DADF8D" id="Text Box 21" o:spid="_x0000_s1035" type="#_x0000_t202" style="position:absolute;left:0;text-align:left;margin-left:976.5pt;margin-top:440.4pt;width:582pt;height:246.75pt;z-index:48759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" fillcolor="white [3201]" strokecolor="#c00000" strokeweight="2.25pt">
                <v:textbox>
                  <w:txbxContent>
                    <w:p w14:paraId="6EB56589" w14:textId="136703B0" w:rsidR="00EA0CD4" w:rsidRPr="00F67A91" w:rsidRDefault="00EA0CD4" w:rsidP="00EA0CD4">
                      <w:pPr>
                        <w:rPr>
                          <w:rFonts w:ascii="Times New Roman" w:hAnsi="Times New Roman" w:cs="Times New Roman"/>
                          <w:b/>
                          <w:bCs/>
                          <w:sz w:val="32"/>
                          <w:szCs w:val="32"/>
                          <w:lang w:val="en-IN"/>
                        </w:rPr>
                      </w:pPr>
                      <w:r w:rsidRPr="00F67A91">
                        <w:rPr>
                          <w:rFonts w:ascii="Times New Roman" w:hAnsi="Times New Roman" w:cs="Times New Roman"/>
                          <w:b/>
                          <w:bCs/>
                          <w:sz w:val="32"/>
                          <w:szCs w:val="32"/>
                        </w:rPr>
                        <w:t>References:</w:t>
                      </w:r>
                      <w:r w:rsidRPr="00F67A91">
                        <w:rPr>
                          <w:rFonts w:ascii="Times New Roman" w:hAnsi="Times New Roman" w:cs="Times New Roman"/>
                          <w:b/>
                          <w:bCs/>
                          <w:sz w:val="32"/>
                          <w:szCs w:val="32"/>
                          <w:lang w:val="en-IN"/>
                        </w:rPr>
                        <w:t xml:space="preserve"> </w:t>
                      </w:r>
                    </w:p>
                    <w:p w14:paraId="581D186C" w14:textId="2985D6E3" w:rsidR="00B028A3" w:rsidRPr="00F67A91" w:rsidRDefault="00B028A3" w:rsidP="00B028A3">
                      <w:pPr>
                        <w:spacing w:after="60"/>
                        <w:rPr>
                          <w:rFonts w:ascii="Times New Roman" w:hAnsi="Times New Roman" w:cs="Times New Roman"/>
                          <w:sz w:val="24"/>
                          <w:szCs w:val="24"/>
                        </w:rPr>
                      </w:pPr>
                      <w:r w:rsidRPr="00F67A91">
                        <w:rPr>
                          <w:rFonts w:ascii="Times New Roman" w:hAnsi="Times New Roman" w:cs="Times New Roman"/>
                          <w:sz w:val="24"/>
                          <w:szCs w:val="24"/>
                        </w:rPr>
                        <w:t>1. Aakash P., Chandru T., Kiruba Wesley. *</w:t>
                      </w:r>
                      <w:proofErr w:type="spellStart"/>
                      <w:r w:rsidRPr="00F67A91">
                        <w:rPr>
                          <w:rFonts w:ascii="Times New Roman" w:hAnsi="Times New Roman" w:cs="Times New Roman"/>
                          <w:sz w:val="24"/>
                          <w:szCs w:val="24"/>
                        </w:rPr>
                        <w:t>CivicSense</w:t>
                      </w:r>
                      <w:proofErr w:type="spellEnd"/>
                      <w:r w:rsidRPr="00F67A91">
                        <w:rPr>
                          <w:rFonts w:ascii="Times New Roman" w:hAnsi="Times New Roman" w:cs="Times New Roman"/>
                          <w:sz w:val="24"/>
                          <w:szCs w:val="24"/>
                        </w:rPr>
                        <w:t>: AI-Based Citizen</w:t>
                      </w:r>
                      <w:r w:rsidRPr="00F67A91">
                        <w:rPr>
                          <w:rFonts w:ascii="Times New Roman" w:hAnsi="Times New Roman" w:cs="Times New Roman"/>
                          <w:sz w:val="24"/>
                          <w:szCs w:val="24"/>
                        </w:rPr>
                        <w:t xml:space="preserve"> </w:t>
                      </w:r>
                      <w:r w:rsidRPr="00F67A91">
                        <w:rPr>
                          <w:rFonts w:ascii="Times New Roman" w:hAnsi="Times New Roman" w:cs="Times New Roman"/>
                          <w:sz w:val="24"/>
                          <w:szCs w:val="24"/>
                        </w:rPr>
                        <w:t>Complaint Analyzer* Proceedings of the Global Conference on Sustainable Energy Systems, Smart Electronics and Intelligent Computing (GCSESEIC 2025), Advances in Engineering Research 297. (Base paper — project source document.)</w:t>
                      </w:r>
                    </w:p>
                    <w:p w14:paraId="5784506C" w14:textId="1B1BF5B7" w:rsidR="00B028A3" w:rsidRPr="00F67A91" w:rsidRDefault="00B028A3" w:rsidP="00B028A3">
                      <w:pPr>
                        <w:spacing w:after="60"/>
                        <w:rPr>
                          <w:rFonts w:ascii="Times New Roman" w:hAnsi="Times New Roman" w:cs="Times New Roman"/>
                          <w:sz w:val="24"/>
                          <w:szCs w:val="24"/>
                        </w:rPr>
                      </w:pPr>
                      <w:r w:rsidRPr="00F67A91">
                        <w:rPr>
                          <w:rFonts w:ascii="Times New Roman" w:hAnsi="Times New Roman" w:cs="Times New Roman"/>
                          <w:sz w:val="24"/>
                          <w:szCs w:val="24"/>
                        </w:rPr>
                        <w:t>2. Government of India. *Centralized Public Grievance Redress and Monitoring</w:t>
                      </w:r>
                      <w:r w:rsidRPr="00F67A91">
                        <w:rPr>
                          <w:rFonts w:ascii="Times New Roman" w:hAnsi="Times New Roman" w:cs="Times New Roman"/>
                          <w:sz w:val="24"/>
                          <w:szCs w:val="24"/>
                        </w:rPr>
                        <w:t xml:space="preserve"> </w:t>
                      </w:r>
                      <w:r w:rsidRPr="00F67A91">
                        <w:rPr>
                          <w:rFonts w:ascii="Times New Roman" w:hAnsi="Times New Roman" w:cs="Times New Roman"/>
                          <w:sz w:val="24"/>
                          <w:szCs w:val="24"/>
                        </w:rPr>
                        <w:t>System (CPGRAMS)*. DARPG, 2023.</w:t>
                      </w:r>
                    </w:p>
                    <w:p w14:paraId="0A0E364D" w14:textId="77777777" w:rsidR="00B028A3" w:rsidRPr="00F67A91" w:rsidRDefault="00B028A3" w:rsidP="00B028A3">
                      <w:pPr>
                        <w:spacing w:after="60"/>
                        <w:rPr>
                          <w:rFonts w:ascii="Times New Roman" w:hAnsi="Times New Roman" w:cs="Times New Roman"/>
                          <w:sz w:val="24"/>
                          <w:szCs w:val="24"/>
                        </w:rPr>
                      </w:pPr>
                      <w:r w:rsidRPr="00F67A91">
                        <w:rPr>
                          <w:rFonts w:ascii="Times New Roman" w:hAnsi="Times New Roman" w:cs="Times New Roman"/>
                          <w:sz w:val="24"/>
                          <w:szCs w:val="24"/>
                        </w:rPr>
                        <w:t xml:space="preserve">3. Municipal Services Office. </w:t>
                      </w:r>
                      <w:proofErr w:type="spellStart"/>
                      <w:r w:rsidRPr="00F67A91">
                        <w:rPr>
                          <w:rFonts w:ascii="Times New Roman" w:hAnsi="Times New Roman" w:cs="Times New Roman"/>
                          <w:i/>
                          <w:sz w:val="24"/>
                          <w:szCs w:val="24"/>
                        </w:rPr>
                        <w:t>OneService</w:t>
                      </w:r>
                      <w:proofErr w:type="spellEnd"/>
                      <w:r w:rsidRPr="00F67A91">
                        <w:rPr>
                          <w:rFonts w:ascii="Times New Roman" w:hAnsi="Times New Roman" w:cs="Times New Roman"/>
                          <w:i/>
                          <w:sz w:val="24"/>
                          <w:szCs w:val="24"/>
                        </w:rPr>
                        <w:t xml:space="preserve"> App</w:t>
                      </w:r>
                      <w:r w:rsidRPr="00F67A91">
                        <w:rPr>
                          <w:rFonts w:ascii="Times New Roman" w:hAnsi="Times New Roman" w:cs="Times New Roman"/>
                          <w:sz w:val="24"/>
                          <w:szCs w:val="24"/>
                        </w:rPr>
                        <w:t>. Government of Singapore, 2023.</w:t>
                      </w:r>
                    </w:p>
                    <w:p w14:paraId="5E45CD23" w14:textId="77777777" w:rsidR="00B028A3" w:rsidRPr="00F67A91" w:rsidRDefault="00B028A3" w:rsidP="00B028A3">
                      <w:pPr>
                        <w:spacing w:after="60"/>
                        <w:rPr>
                          <w:rFonts w:ascii="Times New Roman" w:hAnsi="Times New Roman" w:cs="Times New Roman"/>
                          <w:sz w:val="24"/>
                          <w:szCs w:val="24"/>
                        </w:rPr>
                      </w:pPr>
                      <w:r w:rsidRPr="00F67A91">
                        <w:rPr>
                          <w:rFonts w:ascii="Times New Roman" w:hAnsi="Times New Roman" w:cs="Times New Roman"/>
                          <w:sz w:val="24"/>
                          <w:szCs w:val="24"/>
                        </w:rPr>
                        <w:t xml:space="preserve">4. City of New York. </w:t>
                      </w:r>
                      <w:r w:rsidRPr="00F67A91">
                        <w:rPr>
                          <w:rFonts w:ascii="Times New Roman" w:hAnsi="Times New Roman" w:cs="Times New Roman"/>
                          <w:i/>
                          <w:sz w:val="24"/>
                          <w:szCs w:val="24"/>
                        </w:rPr>
                        <w:t>NYC 311 Service Request Platform</w:t>
                      </w:r>
                      <w:r w:rsidRPr="00F67A91">
                        <w:rPr>
                          <w:rFonts w:ascii="Times New Roman" w:hAnsi="Times New Roman" w:cs="Times New Roman"/>
                          <w:sz w:val="24"/>
                          <w:szCs w:val="24"/>
                        </w:rPr>
                        <w:t>, 2023.</w:t>
                      </w:r>
                    </w:p>
                    <w:p w14:paraId="20F5C00D" w14:textId="0106E674" w:rsidR="00B028A3" w:rsidRPr="00F67A91" w:rsidRDefault="00B028A3" w:rsidP="00B028A3">
                      <w:pPr>
                        <w:spacing w:after="60"/>
                        <w:rPr>
                          <w:rFonts w:ascii="Times New Roman" w:hAnsi="Times New Roman" w:cs="Times New Roman"/>
                          <w:sz w:val="24"/>
                          <w:szCs w:val="24"/>
                        </w:rPr>
                      </w:pPr>
                      <w:r w:rsidRPr="00F67A91">
                        <w:rPr>
                          <w:rFonts w:ascii="Times New Roman" w:hAnsi="Times New Roman" w:cs="Times New Roman"/>
                          <w:sz w:val="24"/>
                          <w:szCs w:val="24"/>
                        </w:rPr>
                        <w:t>5. Devlin, J. et al. *BERT: Pre-training of Deep Bidirectional Transformers</w:t>
                      </w:r>
                      <w:r w:rsidRPr="00F67A91">
                        <w:rPr>
                          <w:rFonts w:ascii="Times New Roman" w:hAnsi="Times New Roman" w:cs="Times New Roman"/>
                          <w:sz w:val="24"/>
                          <w:szCs w:val="24"/>
                        </w:rPr>
                        <w:t xml:space="preserve"> </w:t>
                      </w:r>
                      <w:r w:rsidRPr="00F67A91">
                        <w:rPr>
                          <w:rFonts w:ascii="Times New Roman" w:hAnsi="Times New Roman" w:cs="Times New Roman"/>
                          <w:sz w:val="24"/>
                          <w:szCs w:val="24"/>
                        </w:rPr>
                        <w:t xml:space="preserve">for Language </w:t>
                      </w:r>
                      <w:proofErr w:type="gramStart"/>
                      <w:r w:rsidRPr="00F67A91">
                        <w:rPr>
                          <w:rFonts w:ascii="Times New Roman" w:hAnsi="Times New Roman" w:cs="Times New Roman"/>
                          <w:sz w:val="24"/>
                          <w:szCs w:val="24"/>
                        </w:rPr>
                        <w:t>Understanding.*</w:t>
                      </w:r>
                      <w:proofErr w:type="gramEnd"/>
                      <w:r w:rsidRPr="00F67A91">
                        <w:rPr>
                          <w:rFonts w:ascii="Times New Roman" w:hAnsi="Times New Roman" w:cs="Times New Roman"/>
                          <w:sz w:val="24"/>
                          <w:szCs w:val="24"/>
                        </w:rPr>
                        <w:t xml:space="preserve"> NAACL-HLT, 2019.</w:t>
                      </w:r>
                    </w:p>
                    <w:p w14:paraId="30870D1C" w14:textId="6726C602" w:rsidR="00B028A3" w:rsidRPr="00F67A91" w:rsidRDefault="00B028A3" w:rsidP="00B028A3">
                      <w:pPr>
                        <w:spacing w:after="60"/>
                        <w:rPr>
                          <w:rFonts w:ascii="Times New Roman" w:hAnsi="Times New Roman" w:cs="Times New Roman"/>
                          <w:sz w:val="24"/>
                          <w:szCs w:val="24"/>
                        </w:rPr>
                      </w:pPr>
                      <w:r w:rsidRPr="00F67A91">
                        <w:rPr>
                          <w:rFonts w:ascii="Times New Roman" w:hAnsi="Times New Roman" w:cs="Times New Roman"/>
                          <w:sz w:val="24"/>
                          <w:szCs w:val="24"/>
                        </w:rPr>
                        <w:t xml:space="preserve">6. Pedregosa, F. et al. </w:t>
                      </w:r>
                      <w:r w:rsidRPr="00F67A91">
                        <w:rPr>
                          <w:rFonts w:ascii="Times New Roman" w:hAnsi="Times New Roman" w:cs="Times New Roman"/>
                          <w:i/>
                          <w:sz w:val="24"/>
                          <w:szCs w:val="24"/>
                        </w:rPr>
                        <w:t>Scikit-learn: Machine Learning in Python.</w:t>
                      </w:r>
                      <w:r w:rsidRPr="00F67A91">
                        <w:rPr>
                          <w:rFonts w:ascii="Times New Roman" w:hAnsi="Times New Roman" w:cs="Times New Roman"/>
                          <w:sz w:val="24"/>
                          <w:szCs w:val="24"/>
                        </w:rPr>
                        <w:t xml:space="preserve"> JMLR 12,2011.</w:t>
                      </w:r>
                    </w:p>
                    <w:p w14:paraId="753688F9" w14:textId="6E1502CD" w:rsidR="00B028A3" w:rsidRPr="00F67A91" w:rsidRDefault="00B028A3" w:rsidP="00B028A3">
                      <w:pPr>
                        <w:spacing w:after="60"/>
                        <w:rPr>
                          <w:rFonts w:ascii="Times New Roman" w:hAnsi="Times New Roman" w:cs="Times New Roman"/>
                          <w:sz w:val="24"/>
                          <w:szCs w:val="24"/>
                        </w:rPr>
                      </w:pPr>
                      <w:r w:rsidRPr="00F67A91">
                        <w:rPr>
                          <w:rFonts w:ascii="Times New Roman" w:hAnsi="Times New Roman" w:cs="Times New Roman"/>
                          <w:sz w:val="24"/>
                          <w:szCs w:val="24"/>
                        </w:rPr>
                        <w:t xml:space="preserve">7. Bird, S., Klein, E., Loper, E. </w:t>
                      </w:r>
                      <w:r w:rsidRPr="00F67A91">
                        <w:rPr>
                          <w:rFonts w:ascii="Times New Roman" w:hAnsi="Times New Roman" w:cs="Times New Roman"/>
                          <w:i/>
                          <w:sz w:val="24"/>
                          <w:szCs w:val="24"/>
                        </w:rPr>
                        <w:t>Natural Language Processing with Python.</w:t>
                      </w:r>
                      <w:r w:rsidRPr="00F67A91">
                        <w:rPr>
                          <w:rFonts w:ascii="Times New Roman" w:hAnsi="Times New Roman" w:cs="Times New Roman"/>
                          <w:i/>
                          <w:sz w:val="24"/>
                          <w:szCs w:val="24"/>
                        </w:rPr>
                        <w:t xml:space="preserve"> </w:t>
                      </w:r>
                      <w:r w:rsidRPr="00F67A91">
                        <w:rPr>
                          <w:rFonts w:ascii="Times New Roman" w:hAnsi="Times New Roman" w:cs="Times New Roman"/>
                          <w:sz w:val="24"/>
                          <w:szCs w:val="24"/>
                        </w:rPr>
                        <w:t>O'Reilly, 2009.</w:t>
                      </w:r>
                    </w:p>
                    <w:p w14:paraId="4831A687" w14:textId="77777777" w:rsidR="00B028A3" w:rsidRPr="00F67A91" w:rsidRDefault="00B028A3" w:rsidP="00B028A3">
                      <w:pPr>
                        <w:spacing w:after="60"/>
                        <w:rPr>
                          <w:rFonts w:ascii="Times New Roman" w:hAnsi="Times New Roman" w:cs="Times New Roman"/>
                          <w:sz w:val="24"/>
                          <w:szCs w:val="24"/>
                        </w:rPr>
                      </w:pPr>
                      <w:r w:rsidRPr="00F67A91">
                        <w:rPr>
                          <w:rFonts w:ascii="Times New Roman" w:hAnsi="Times New Roman" w:cs="Times New Roman"/>
                          <w:sz w:val="24"/>
                          <w:szCs w:val="24"/>
                        </w:rPr>
                        <w:t>8. Flask Documentation — https://flask.palletsprojects.com</w:t>
                      </w:r>
                    </w:p>
                    <w:p w14:paraId="33CE5C70" w14:textId="77777777" w:rsidR="00B028A3" w:rsidRPr="00F67A91" w:rsidRDefault="00B028A3" w:rsidP="00B028A3">
                      <w:pPr>
                        <w:spacing w:after="60"/>
                        <w:rPr>
                          <w:rFonts w:ascii="Times New Roman" w:hAnsi="Times New Roman" w:cs="Times New Roman"/>
                          <w:sz w:val="24"/>
                          <w:szCs w:val="24"/>
                        </w:rPr>
                      </w:pPr>
                      <w:r w:rsidRPr="00F67A91">
                        <w:rPr>
                          <w:rFonts w:ascii="Times New Roman" w:hAnsi="Times New Roman" w:cs="Times New Roman"/>
                          <w:sz w:val="24"/>
                          <w:szCs w:val="24"/>
                        </w:rPr>
                        <w:t xml:space="preserve">9. </w:t>
                      </w:r>
                      <w:proofErr w:type="spellStart"/>
                      <w:r w:rsidRPr="00F67A91">
                        <w:rPr>
                          <w:rFonts w:ascii="Times New Roman" w:hAnsi="Times New Roman" w:cs="Times New Roman"/>
                          <w:sz w:val="24"/>
                          <w:szCs w:val="24"/>
                        </w:rPr>
                        <w:t>ReportLab</w:t>
                      </w:r>
                      <w:proofErr w:type="spellEnd"/>
                      <w:r w:rsidRPr="00F67A91">
                        <w:rPr>
                          <w:rFonts w:ascii="Times New Roman" w:hAnsi="Times New Roman" w:cs="Times New Roman"/>
                          <w:sz w:val="24"/>
                          <w:szCs w:val="24"/>
                        </w:rPr>
                        <w:t xml:space="preserve"> Documentation — https://docs.reportlab.com</w:t>
                      </w:r>
                    </w:p>
                    <w:p w14:paraId="4664F78A" w14:textId="08EF0642" w:rsidR="00C96AD2" w:rsidRPr="00F67A91" w:rsidRDefault="00B028A3" w:rsidP="00B028A3">
                      <w:pPr>
                        <w:spacing w:after="60"/>
                        <w:rPr>
                          <w:rFonts w:ascii="Times New Roman" w:hAnsi="Times New Roman" w:cs="Times New Roman"/>
                          <w:sz w:val="40"/>
                          <w:szCs w:val="40"/>
                          <w:lang w:val="en-IN"/>
                        </w:rPr>
                      </w:pPr>
                      <w:r w:rsidRPr="00F67A91">
                        <w:rPr>
                          <w:rFonts w:ascii="Times New Roman" w:hAnsi="Times New Roman" w:cs="Times New Roman"/>
                          <w:sz w:val="24"/>
                          <w:szCs w:val="24"/>
                        </w:rPr>
                        <w:t xml:space="preserve">10. Van Rossum, G. </w:t>
                      </w:r>
                      <w:r w:rsidRPr="00F67A91">
                        <w:rPr>
                          <w:rFonts w:ascii="Times New Roman" w:hAnsi="Times New Roman" w:cs="Times New Roman"/>
                          <w:i/>
                          <w:sz w:val="24"/>
                          <w:szCs w:val="24"/>
                        </w:rPr>
                        <w:t>Python Language Reference</w:t>
                      </w:r>
                      <w:r w:rsidRPr="00F67A91">
                        <w:rPr>
                          <w:rFonts w:ascii="Times New Roman" w:hAnsi="Times New Roman" w:cs="Times New Roman"/>
                          <w:sz w:val="24"/>
                          <w:szCs w:val="24"/>
                        </w:rPr>
                        <w:t xml:space="preserve"> — https://docs.python.org</w:t>
                      </w:r>
                    </w:p>
                  </w:txbxContent>
                </v:textbox>
              </v:shape>
            </w:pict>
          </mc:Fallback>
        </mc:AlternateContent>
      </w:r>
    </w:p>
    <w:sectPr w:rsidR="00A55D76" w:rsidRPr="00F67A91">
      <w:type w:val="continuous"/>
      <w:pgSz w:w="31660" w:h="21120" w:orient="landscape"/>
      <w:pgMar w:top="0" w:right="141"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B25B4"/>
    <w:multiLevelType w:val="multilevel"/>
    <w:tmpl w:val="4CF81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A9515C"/>
    <w:multiLevelType w:val="multilevel"/>
    <w:tmpl w:val="0DC0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56240"/>
    <w:multiLevelType w:val="hybridMultilevel"/>
    <w:tmpl w:val="D9C4C294"/>
    <w:lvl w:ilvl="0" w:tplc="3244A940">
      <w:numFmt w:val="bullet"/>
      <w:lvlText w:val=""/>
      <w:lvlJc w:val="left"/>
      <w:pPr>
        <w:ind w:left="736" w:hanging="360"/>
      </w:pPr>
      <w:rPr>
        <w:rFonts w:ascii="Wingdings" w:eastAsia="Wingdings" w:hAnsi="Wingdings" w:cs="Wingdings" w:hint="default"/>
        <w:spacing w:val="0"/>
        <w:w w:val="100"/>
        <w:lang w:val="en-US" w:eastAsia="en-US" w:bidi="ar-SA"/>
      </w:rPr>
    </w:lvl>
    <w:lvl w:ilvl="1" w:tplc="AFD05690">
      <w:numFmt w:val="bullet"/>
      <w:lvlText w:val="•"/>
      <w:lvlJc w:val="left"/>
      <w:pPr>
        <w:ind w:left="1527" w:hanging="360"/>
      </w:pPr>
      <w:rPr>
        <w:rFonts w:hint="default"/>
        <w:lang w:val="en-US" w:eastAsia="en-US" w:bidi="ar-SA"/>
      </w:rPr>
    </w:lvl>
    <w:lvl w:ilvl="2" w:tplc="4D981B78">
      <w:numFmt w:val="bullet"/>
      <w:lvlText w:val="•"/>
      <w:lvlJc w:val="left"/>
      <w:pPr>
        <w:ind w:left="2314" w:hanging="360"/>
      </w:pPr>
      <w:rPr>
        <w:rFonts w:hint="default"/>
        <w:lang w:val="en-US" w:eastAsia="en-US" w:bidi="ar-SA"/>
      </w:rPr>
    </w:lvl>
    <w:lvl w:ilvl="3" w:tplc="5434E500">
      <w:numFmt w:val="bullet"/>
      <w:lvlText w:val="•"/>
      <w:lvlJc w:val="left"/>
      <w:pPr>
        <w:ind w:left="3102" w:hanging="360"/>
      </w:pPr>
      <w:rPr>
        <w:rFonts w:hint="default"/>
        <w:lang w:val="en-US" w:eastAsia="en-US" w:bidi="ar-SA"/>
      </w:rPr>
    </w:lvl>
    <w:lvl w:ilvl="4" w:tplc="B6D0EDFE">
      <w:numFmt w:val="bullet"/>
      <w:lvlText w:val="•"/>
      <w:lvlJc w:val="left"/>
      <w:pPr>
        <w:ind w:left="3889" w:hanging="360"/>
      </w:pPr>
      <w:rPr>
        <w:rFonts w:hint="default"/>
        <w:lang w:val="en-US" w:eastAsia="en-US" w:bidi="ar-SA"/>
      </w:rPr>
    </w:lvl>
    <w:lvl w:ilvl="5" w:tplc="C32E33EC">
      <w:numFmt w:val="bullet"/>
      <w:lvlText w:val="•"/>
      <w:lvlJc w:val="left"/>
      <w:pPr>
        <w:ind w:left="4677" w:hanging="360"/>
      </w:pPr>
      <w:rPr>
        <w:rFonts w:hint="default"/>
        <w:lang w:val="en-US" w:eastAsia="en-US" w:bidi="ar-SA"/>
      </w:rPr>
    </w:lvl>
    <w:lvl w:ilvl="6" w:tplc="73E8F9E6">
      <w:numFmt w:val="bullet"/>
      <w:lvlText w:val="•"/>
      <w:lvlJc w:val="left"/>
      <w:pPr>
        <w:ind w:left="5464" w:hanging="360"/>
      </w:pPr>
      <w:rPr>
        <w:rFonts w:hint="default"/>
        <w:lang w:val="en-US" w:eastAsia="en-US" w:bidi="ar-SA"/>
      </w:rPr>
    </w:lvl>
    <w:lvl w:ilvl="7" w:tplc="8D96182E">
      <w:numFmt w:val="bullet"/>
      <w:lvlText w:val="•"/>
      <w:lvlJc w:val="left"/>
      <w:pPr>
        <w:ind w:left="6251" w:hanging="360"/>
      </w:pPr>
      <w:rPr>
        <w:rFonts w:hint="default"/>
        <w:lang w:val="en-US" w:eastAsia="en-US" w:bidi="ar-SA"/>
      </w:rPr>
    </w:lvl>
    <w:lvl w:ilvl="8" w:tplc="0BBC7272">
      <w:numFmt w:val="bullet"/>
      <w:lvlText w:val="•"/>
      <w:lvlJc w:val="left"/>
      <w:pPr>
        <w:ind w:left="7039" w:hanging="360"/>
      </w:pPr>
      <w:rPr>
        <w:rFonts w:hint="default"/>
        <w:lang w:val="en-US" w:eastAsia="en-US" w:bidi="ar-SA"/>
      </w:rPr>
    </w:lvl>
  </w:abstractNum>
  <w:abstractNum w:abstractNumId="3" w15:restartNumberingAfterBreak="0">
    <w:nsid w:val="495B6DEA"/>
    <w:multiLevelType w:val="multilevel"/>
    <w:tmpl w:val="F75C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951DB7"/>
    <w:multiLevelType w:val="multilevel"/>
    <w:tmpl w:val="62ACB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722290"/>
    <w:multiLevelType w:val="hybridMultilevel"/>
    <w:tmpl w:val="5BD45F5C"/>
    <w:lvl w:ilvl="0" w:tplc="DD3495CA">
      <w:start w:val="1"/>
      <w:numFmt w:val="decimal"/>
      <w:lvlText w:val="%1."/>
      <w:lvlJc w:val="left"/>
      <w:pPr>
        <w:ind w:left="2157" w:hanging="360"/>
      </w:pPr>
      <w:rPr>
        <w:rFonts w:ascii="Calibri" w:eastAsia="Calibri" w:hAnsi="Calibri" w:cs="Calibri" w:hint="default"/>
        <w:b w:val="0"/>
        <w:bCs w:val="0"/>
        <w:i w:val="0"/>
        <w:iCs w:val="0"/>
        <w:spacing w:val="-1"/>
        <w:w w:val="100"/>
        <w:sz w:val="36"/>
        <w:szCs w:val="36"/>
        <w:lang w:val="en-US" w:eastAsia="en-US" w:bidi="ar-SA"/>
      </w:rPr>
    </w:lvl>
    <w:lvl w:ilvl="1" w:tplc="CEBCA1F8">
      <w:numFmt w:val="bullet"/>
      <w:lvlText w:val="•"/>
      <w:lvlJc w:val="left"/>
      <w:pPr>
        <w:ind w:left="2868" w:hanging="360"/>
      </w:pPr>
      <w:rPr>
        <w:rFonts w:hint="default"/>
        <w:lang w:val="en-US" w:eastAsia="en-US" w:bidi="ar-SA"/>
      </w:rPr>
    </w:lvl>
    <w:lvl w:ilvl="2" w:tplc="0DFE3A18">
      <w:numFmt w:val="bullet"/>
      <w:lvlText w:val="•"/>
      <w:lvlJc w:val="left"/>
      <w:pPr>
        <w:ind w:left="3577" w:hanging="360"/>
      </w:pPr>
      <w:rPr>
        <w:rFonts w:hint="default"/>
        <w:lang w:val="en-US" w:eastAsia="en-US" w:bidi="ar-SA"/>
      </w:rPr>
    </w:lvl>
    <w:lvl w:ilvl="3" w:tplc="0546B18E">
      <w:numFmt w:val="bullet"/>
      <w:lvlText w:val="•"/>
      <w:lvlJc w:val="left"/>
      <w:pPr>
        <w:ind w:left="4286" w:hanging="360"/>
      </w:pPr>
      <w:rPr>
        <w:rFonts w:hint="default"/>
        <w:lang w:val="en-US" w:eastAsia="en-US" w:bidi="ar-SA"/>
      </w:rPr>
    </w:lvl>
    <w:lvl w:ilvl="4" w:tplc="45E02976">
      <w:numFmt w:val="bullet"/>
      <w:lvlText w:val="•"/>
      <w:lvlJc w:val="left"/>
      <w:pPr>
        <w:ind w:left="4995" w:hanging="360"/>
      </w:pPr>
      <w:rPr>
        <w:rFonts w:hint="default"/>
        <w:lang w:val="en-US" w:eastAsia="en-US" w:bidi="ar-SA"/>
      </w:rPr>
    </w:lvl>
    <w:lvl w:ilvl="5" w:tplc="FAD09AF6">
      <w:numFmt w:val="bullet"/>
      <w:lvlText w:val="•"/>
      <w:lvlJc w:val="left"/>
      <w:pPr>
        <w:ind w:left="5704" w:hanging="360"/>
      </w:pPr>
      <w:rPr>
        <w:rFonts w:hint="default"/>
        <w:lang w:val="en-US" w:eastAsia="en-US" w:bidi="ar-SA"/>
      </w:rPr>
    </w:lvl>
    <w:lvl w:ilvl="6" w:tplc="77E05CF4">
      <w:numFmt w:val="bullet"/>
      <w:lvlText w:val="•"/>
      <w:lvlJc w:val="left"/>
      <w:pPr>
        <w:ind w:left="6413" w:hanging="360"/>
      </w:pPr>
      <w:rPr>
        <w:rFonts w:hint="default"/>
        <w:lang w:val="en-US" w:eastAsia="en-US" w:bidi="ar-SA"/>
      </w:rPr>
    </w:lvl>
    <w:lvl w:ilvl="7" w:tplc="741CC700">
      <w:numFmt w:val="bullet"/>
      <w:lvlText w:val="•"/>
      <w:lvlJc w:val="left"/>
      <w:pPr>
        <w:ind w:left="7122" w:hanging="360"/>
      </w:pPr>
      <w:rPr>
        <w:rFonts w:hint="default"/>
        <w:lang w:val="en-US" w:eastAsia="en-US" w:bidi="ar-SA"/>
      </w:rPr>
    </w:lvl>
    <w:lvl w:ilvl="8" w:tplc="EBA6C4BE">
      <w:numFmt w:val="bullet"/>
      <w:lvlText w:val="•"/>
      <w:lvlJc w:val="left"/>
      <w:pPr>
        <w:ind w:left="7831" w:hanging="360"/>
      </w:pPr>
      <w:rPr>
        <w:rFonts w:hint="default"/>
        <w:lang w:val="en-US" w:eastAsia="en-US" w:bidi="ar-SA"/>
      </w:rPr>
    </w:lvl>
  </w:abstractNum>
  <w:abstractNum w:abstractNumId="6" w15:restartNumberingAfterBreak="0">
    <w:nsid w:val="5D0A141F"/>
    <w:multiLevelType w:val="hybridMultilevel"/>
    <w:tmpl w:val="38989B3A"/>
    <w:lvl w:ilvl="0" w:tplc="70528DC2">
      <w:numFmt w:val="bullet"/>
      <w:lvlText w:val=""/>
      <w:lvlJc w:val="left"/>
      <w:pPr>
        <w:ind w:left="409" w:hanging="360"/>
      </w:pPr>
      <w:rPr>
        <w:rFonts w:ascii="Wingdings" w:eastAsia="Wingdings" w:hAnsi="Wingdings" w:cs="Wingdings" w:hint="default"/>
        <w:spacing w:val="0"/>
        <w:w w:val="100"/>
        <w:lang w:val="en-US" w:eastAsia="en-US" w:bidi="ar-SA"/>
      </w:rPr>
    </w:lvl>
    <w:lvl w:ilvl="1" w:tplc="DB2E2782">
      <w:numFmt w:val="bullet"/>
      <w:lvlText w:val="•"/>
      <w:lvlJc w:val="left"/>
      <w:pPr>
        <w:ind w:left="1188" w:hanging="360"/>
      </w:pPr>
      <w:rPr>
        <w:rFonts w:hint="default"/>
        <w:lang w:val="en-US" w:eastAsia="en-US" w:bidi="ar-SA"/>
      </w:rPr>
    </w:lvl>
    <w:lvl w:ilvl="2" w:tplc="F6CA2E38">
      <w:numFmt w:val="bullet"/>
      <w:lvlText w:val="•"/>
      <w:lvlJc w:val="left"/>
      <w:pPr>
        <w:ind w:left="1977" w:hanging="360"/>
      </w:pPr>
      <w:rPr>
        <w:rFonts w:hint="default"/>
        <w:lang w:val="en-US" w:eastAsia="en-US" w:bidi="ar-SA"/>
      </w:rPr>
    </w:lvl>
    <w:lvl w:ilvl="3" w:tplc="646E5DCC">
      <w:numFmt w:val="bullet"/>
      <w:lvlText w:val="•"/>
      <w:lvlJc w:val="left"/>
      <w:pPr>
        <w:ind w:left="2765" w:hanging="360"/>
      </w:pPr>
      <w:rPr>
        <w:rFonts w:hint="default"/>
        <w:lang w:val="en-US" w:eastAsia="en-US" w:bidi="ar-SA"/>
      </w:rPr>
    </w:lvl>
    <w:lvl w:ilvl="4" w:tplc="BAE0C2D0">
      <w:numFmt w:val="bullet"/>
      <w:lvlText w:val="•"/>
      <w:lvlJc w:val="left"/>
      <w:pPr>
        <w:ind w:left="3554" w:hanging="360"/>
      </w:pPr>
      <w:rPr>
        <w:rFonts w:hint="default"/>
        <w:lang w:val="en-US" w:eastAsia="en-US" w:bidi="ar-SA"/>
      </w:rPr>
    </w:lvl>
    <w:lvl w:ilvl="5" w:tplc="3C5642CE">
      <w:numFmt w:val="bullet"/>
      <w:lvlText w:val="•"/>
      <w:lvlJc w:val="left"/>
      <w:pPr>
        <w:ind w:left="4343" w:hanging="360"/>
      </w:pPr>
      <w:rPr>
        <w:rFonts w:hint="default"/>
        <w:lang w:val="en-US" w:eastAsia="en-US" w:bidi="ar-SA"/>
      </w:rPr>
    </w:lvl>
    <w:lvl w:ilvl="6" w:tplc="38B271BA">
      <w:numFmt w:val="bullet"/>
      <w:lvlText w:val="•"/>
      <w:lvlJc w:val="left"/>
      <w:pPr>
        <w:ind w:left="5131" w:hanging="360"/>
      </w:pPr>
      <w:rPr>
        <w:rFonts w:hint="default"/>
        <w:lang w:val="en-US" w:eastAsia="en-US" w:bidi="ar-SA"/>
      </w:rPr>
    </w:lvl>
    <w:lvl w:ilvl="7" w:tplc="7D4EA1AA">
      <w:numFmt w:val="bullet"/>
      <w:lvlText w:val="•"/>
      <w:lvlJc w:val="left"/>
      <w:pPr>
        <w:ind w:left="5920" w:hanging="360"/>
      </w:pPr>
      <w:rPr>
        <w:rFonts w:hint="default"/>
        <w:lang w:val="en-US" w:eastAsia="en-US" w:bidi="ar-SA"/>
      </w:rPr>
    </w:lvl>
    <w:lvl w:ilvl="8" w:tplc="9F44A1BE">
      <w:numFmt w:val="bullet"/>
      <w:lvlText w:val="•"/>
      <w:lvlJc w:val="left"/>
      <w:pPr>
        <w:ind w:left="6709" w:hanging="360"/>
      </w:pPr>
      <w:rPr>
        <w:rFonts w:hint="default"/>
        <w:lang w:val="en-US" w:eastAsia="en-US" w:bidi="ar-SA"/>
      </w:rPr>
    </w:lvl>
  </w:abstractNum>
  <w:abstractNum w:abstractNumId="7" w15:restartNumberingAfterBreak="0">
    <w:nsid w:val="7FE70DA1"/>
    <w:multiLevelType w:val="hybridMultilevel"/>
    <w:tmpl w:val="C0B80F4A"/>
    <w:lvl w:ilvl="0" w:tplc="7C1CD650">
      <w:start w:val="1"/>
      <w:numFmt w:val="bullet"/>
      <w:lvlText w:val="•"/>
      <w:lvlJc w:val="left"/>
      <w:pPr>
        <w:tabs>
          <w:tab w:val="num" w:pos="720"/>
        </w:tabs>
        <w:ind w:left="720" w:hanging="360"/>
      </w:pPr>
      <w:rPr>
        <w:rFonts w:ascii="Arial" w:hAnsi="Arial" w:hint="default"/>
      </w:rPr>
    </w:lvl>
    <w:lvl w:ilvl="1" w:tplc="DC9CE2EC">
      <w:start w:val="1"/>
      <w:numFmt w:val="decimal"/>
      <w:lvlText w:val="%2."/>
      <w:lvlJc w:val="left"/>
      <w:pPr>
        <w:tabs>
          <w:tab w:val="num" w:pos="1440"/>
        </w:tabs>
        <w:ind w:left="1440" w:hanging="360"/>
      </w:pPr>
      <w:rPr>
        <w:rFonts w:ascii="Calibri" w:eastAsia="Calibri" w:hAnsi="Calibri" w:cs="Calibri"/>
      </w:rPr>
    </w:lvl>
    <w:lvl w:ilvl="2" w:tplc="27CAC434" w:tentative="1">
      <w:start w:val="1"/>
      <w:numFmt w:val="bullet"/>
      <w:lvlText w:val="•"/>
      <w:lvlJc w:val="left"/>
      <w:pPr>
        <w:tabs>
          <w:tab w:val="num" w:pos="2160"/>
        </w:tabs>
        <w:ind w:left="2160" w:hanging="360"/>
      </w:pPr>
      <w:rPr>
        <w:rFonts w:ascii="Arial" w:hAnsi="Arial" w:hint="default"/>
      </w:rPr>
    </w:lvl>
    <w:lvl w:ilvl="3" w:tplc="AE463248" w:tentative="1">
      <w:start w:val="1"/>
      <w:numFmt w:val="bullet"/>
      <w:lvlText w:val="•"/>
      <w:lvlJc w:val="left"/>
      <w:pPr>
        <w:tabs>
          <w:tab w:val="num" w:pos="2880"/>
        </w:tabs>
        <w:ind w:left="2880" w:hanging="360"/>
      </w:pPr>
      <w:rPr>
        <w:rFonts w:ascii="Arial" w:hAnsi="Arial" w:hint="default"/>
      </w:rPr>
    </w:lvl>
    <w:lvl w:ilvl="4" w:tplc="76F884AE" w:tentative="1">
      <w:start w:val="1"/>
      <w:numFmt w:val="bullet"/>
      <w:lvlText w:val="•"/>
      <w:lvlJc w:val="left"/>
      <w:pPr>
        <w:tabs>
          <w:tab w:val="num" w:pos="3600"/>
        </w:tabs>
        <w:ind w:left="3600" w:hanging="360"/>
      </w:pPr>
      <w:rPr>
        <w:rFonts w:ascii="Arial" w:hAnsi="Arial" w:hint="default"/>
      </w:rPr>
    </w:lvl>
    <w:lvl w:ilvl="5" w:tplc="6BAAD328" w:tentative="1">
      <w:start w:val="1"/>
      <w:numFmt w:val="bullet"/>
      <w:lvlText w:val="•"/>
      <w:lvlJc w:val="left"/>
      <w:pPr>
        <w:tabs>
          <w:tab w:val="num" w:pos="4320"/>
        </w:tabs>
        <w:ind w:left="4320" w:hanging="360"/>
      </w:pPr>
      <w:rPr>
        <w:rFonts w:ascii="Arial" w:hAnsi="Arial" w:hint="default"/>
      </w:rPr>
    </w:lvl>
    <w:lvl w:ilvl="6" w:tplc="58008766" w:tentative="1">
      <w:start w:val="1"/>
      <w:numFmt w:val="bullet"/>
      <w:lvlText w:val="•"/>
      <w:lvlJc w:val="left"/>
      <w:pPr>
        <w:tabs>
          <w:tab w:val="num" w:pos="5040"/>
        </w:tabs>
        <w:ind w:left="5040" w:hanging="360"/>
      </w:pPr>
      <w:rPr>
        <w:rFonts w:ascii="Arial" w:hAnsi="Arial" w:hint="default"/>
      </w:rPr>
    </w:lvl>
    <w:lvl w:ilvl="7" w:tplc="DF461BEA" w:tentative="1">
      <w:start w:val="1"/>
      <w:numFmt w:val="bullet"/>
      <w:lvlText w:val="•"/>
      <w:lvlJc w:val="left"/>
      <w:pPr>
        <w:tabs>
          <w:tab w:val="num" w:pos="5760"/>
        </w:tabs>
        <w:ind w:left="5760" w:hanging="360"/>
      </w:pPr>
      <w:rPr>
        <w:rFonts w:ascii="Arial" w:hAnsi="Arial" w:hint="default"/>
      </w:rPr>
    </w:lvl>
    <w:lvl w:ilvl="8" w:tplc="61EADD9A" w:tentative="1">
      <w:start w:val="1"/>
      <w:numFmt w:val="bullet"/>
      <w:lvlText w:val="•"/>
      <w:lvlJc w:val="left"/>
      <w:pPr>
        <w:tabs>
          <w:tab w:val="num" w:pos="6480"/>
        </w:tabs>
        <w:ind w:left="6480" w:hanging="360"/>
      </w:pPr>
      <w:rPr>
        <w:rFonts w:ascii="Arial" w:hAnsi="Arial" w:hint="default"/>
      </w:rPr>
    </w:lvl>
  </w:abstractNum>
  <w:num w:numId="1" w16cid:durableId="706101305">
    <w:abstractNumId w:val="6"/>
  </w:num>
  <w:num w:numId="2" w16cid:durableId="1925216731">
    <w:abstractNumId w:val="2"/>
  </w:num>
  <w:num w:numId="3" w16cid:durableId="1066798085">
    <w:abstractNumId w:val="5"/>
  </w:num>
  <w:num w:numId="4" w16cid:durableId="1413314003">
    <w:abstractNumId w:val="4"/>
  </w:num>
  <w:num w:numId="5" w16cid:durableId="1618217355">
    <w:abstractNumId w:val="0"/>
  </w:num>
  <w:num w:numId="6" w16cid:durableId="1227304458">
    <w:abstractNumId w:val="1"/>
  </w:num>
  <w:num w:numId="7" w16cid:durableId="903757484">
    <w:abstractNumId w:val="3"/>
  </w:num>
  <w:num w:numId="8" w16cid:durableId="2160179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488740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D76"/>
    <w:rsid w:val="00086B20"/>
    <w:rsid w:val="000A26B0"/>
    <w:rsid w:val="00101EE7"/>
    <w:rsid w:val="0010742A"/>
    <w:rsid w:val="001237DD"/>
    <w:rsid w:val="001852C7"/>
    <w:rsid w:val="001B069C"/>
    <w:rsid w:val="001B1E16"/>
    <w:rsid w:val="001B35F7"/>
    <w:rsid w:val="001C526D"/>
    <w:rsid w:val="001E3096"/>
    <w:rsid w:val="001E7684"/>
    <w:rsid w:val="001F0CDC"/>
    <w:rsid w:val="00295DD9"/>
    <w:rsid w:val="0029758B"/>
    <w:rsid w:val="002B7A5C"/>
    <w:rsid w:val="002E52EA"/>
    <w:rsid w:val="002F2B51"/>
    <w:rsid w:val="003110D0"/>
    <w:rsid w:val="00362D73"/>
    <w:rsid w:val="003C5F6D"/>
    <w:rsid w:val="003E15FD"/>
    <w:rsid w:val="00405749"/>
    <w:rsid w:val="004204D8"/>
    <w:rsid w:val="004A0AEF"/>
    <w:rsid w:val="004C36D1"/>
    <w:rsid w:val="004D1ABA"/>
    <w:rsid w:val="004D4C77"/>
    <w:rsid w:val="004F1387"/>
    <w:rsid w:val="00562B14"/>
    <w:rsid w:val="00634ECB"/>
    <w:rsid w:val="006C334F"/>
    <w:rsid w:val="00704A08"/>
    <w:rsid w:val="00724930"/>
    <w:rsid w:val="007C0C97"/>
    <w:rsid w:val="008465BC"/>
    <w:rsid w:val="008A193F"/>
    <w:rsid w:val="008B1721"/>
    <w:rsid w:val="008E11A0"/>
    <w:rsid w:val="00933579"/>
    <w:rsid w:val="009634D2"/>
    <w:rsid w:val="00997BC0"/>
    <w:rsid w:val="009A4A18"/>
    <w:rsid w:val="009B6F08"/>
    <w:rsid w:val="009C10E0"/>
    <w:rsid w:val="00A523FB"/>
    <w:rsid w:val="00A55D76"/>
    <w:rsid w:val="00A6392D"/>
    <w:rsid w:val="00B028A3"/>
    <w:rsid w:val="00B822B4"/>
    <w:rsid w:val="00B875F9"/>
    <w:rsid w:val="00BE2C3F"/>
    <w:rsid w:val="00C35306"/>
    <w:rsid w:val="00C4060A"/>
    <w:rsid w:val="00C96AD2"/>
    <w:rsid w:val="00CA2221"/>
    <w:rsid w:val="00CC5F35"/>
    <w:rsid w:val="00CC6F10"/>
    <w:rsid w:val="00CD0B13"/>
    <w:rsid w:val="00CD3544"/>
    <w:rsid w:val="00D22F7E"/>
    <w:rsid w:val="00D4608F"/>
    <w:rsid w:val="00D74DC0"/>
    <w:rsid w:val="00D752BB"/>
    <w:rsid w:val="00DB128E"/>
    <w:rsid w:val="00DC5E4A"/>
    <w:rsid w:val="00DE758B"/>
    <w:rsid w:val="00DF75EC"/>
    <w:rsid w:val="00E40A91"/>
    <w:rsid w:val="00E509E2"/>
    <w:rsid w:val="00E51315"/>
    <w:rsid w:val="00E51CBD"/>
    <w:rsid w:val="00E81CE1"/>
    <w:rsid w:val="00EA0CD4"/>
    <w:rsid w:val="00EF0F87"/>
    <w:rsid w:val="00F535DE"/>
    <w:rsid w:val="00F67A91"/>
    <w:rsid w:val="00FB693D"/>
    <w:rsid w:val="00FE5138"/>
    <w:rsid w:val="00FE638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4E8A0"/>
  <w15:docId w15:val="{FBA35A9D-8D8D-4ED4-89A4-B2C207E2D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Title">
    <w:name w:val="Title"/>
    <w:basedOn w:val="Normal"/>
    <w:uiPriority w:val="10"/>
    <w:qFormat/>
    <w:pPr>
      <w:ind w:left="144"/>
    </w:pPr>
    <w:rPr>
      <w:rFonts w:ascii="Times New Roman" w:eastAsia="Times New Roman" w:hAnsi="Times New Roman" w:cs="Times New Roman"/>
      <w:sz w:val="72"/>
      <w:szCs w:val="7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408" w:hanging="359"/>
    </w:pPr>
    <w:rPr>
      <w:u w:val="single" w:color="000000"/>
    </w:rPr>
  </w:style>
  <w:style w:type="paragraph" w:styleId="NormalWeb">
    <w:name w:val="Normal (Web)"/>
    <w:basedOn w:val="Normal"/>
    <w:uiPriority w:val="99"/>
    <w:semiHidden/>
    <w:unhideWhenUsed/>
    <w:rsid w:val="001E7684"/>
    <w:rPr>
      <w:rFonts w:ascii="Times New Roman" w:hAnsi="Times New Roman" w:cs="Times New Roman"/>
      <w:sz w:val="24"/>
      <w:szCs w:val="24"/>
    </w:rPr>
  </w:style>
  <w:style w:type="character" w:styleId="Hyperlink">
    <w:name w:val="Hyperlink"/>
    <w:basedOn w:val="DefaultParagraphFont"/>
    <w:uiPriority w:val="99"/>
    <w:unhideWhenUsed/>
    <w:rsid w:val="00C96AD2"/>
    <w:rPr>
      <w:color w:val="0000FF" w:themeColor="hyperlink"/>
      <w:u w:val="single"/>
    </w:rPr>
  </w:style>
  <w:style w:type="character" w:styleId="UnresolvedMention">
    <w:name w:val="Unresolved Mention"/>
    <w:basedOn w:val="DefaultParagraphFont"/>
    <w:uiPriority w:val="99"/>
    <w:semiHidden/>
    <w:unhideWhenUsed/>
    <w:rsid w:val="00C96A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51</Words>
  <Characters>296</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Poster Template</vt:lpstr>
    </vt:vector>
  </TitlesOfParts>
  <Company/>
  <LinksUpToDate>false</LinksUpToDate>
  <CharactersWithSpaces>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Poster Template</dc:title>
  <dc:creator>EE368</dc:creator>
  <cp:lastModifiedBy>Mudit Gupta</cp:lastModifiedBy>
  <cp:revision>40</cp:revision>
  <cp:lastPrinted>2026-09-04T08:41:00Z</cp:lastPrinted>
  <dcterms:created xsi:type="dcterms:W3CDTF">2026-09-04T07:45:00Z</dcterms:created>
  <dcterms:modified xsi:type="dcterms:W3CDTF">2026-09-04T08:46:00Z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2023-12-29T00:00:00Z</vt:filetime>
  </property>
  <property fmtid="{D5CDD505-2E9C-101B-9397-08002B2CF9AE}" pid="3" name="Creator">
    <vt:lpwstr>Microsoft® Word 2013</vt:lpwstr>
  </property>
  <property fmtid="{D5CDD505-2E9C-101B-9397-08002B2CF9AE}" pid="4" name="LastSaved">
    <vt:filetime>2025-09-04T00:00:00Z</vt:filetime>
  </property>
  <property fmtid="{D5CDD505-2E9C-101B-9397-08002B2CF9AE}" pid="5" name="Producer">
    <vt:lpwstr>Microsoft® Word 2013</vt:lpwstr>
  </property>
</Properties>
</file>