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517E" w14:textId="77777777" w:rsidR="003B6DEF" w:rsidRDefault="003B6DEF"/>
    <w:p w14:paraId="3FFA1476" w14:textId="77777777" w:rsidR="003B6DEF" w:rsidRDefault="003B6DEF"/>
    <w:p w14:paraId="77EFBA7F" w14:textId="77777777" w:rsidR="003B6DEF" w:rsidRDefault="003B6DEF"/>
    <w:p w14:paraId="42D28CDA" w14:textId="77777777" w:rsidR="003B6DEF" w:rsidRDefault="003B6DEF"/>
    <w:p w14:paraId="227264A2" w14:textId="77777777" w:rsidR="003B6DEF" w:rsidRDefault="00000000">
      <w:pPr>
        <w:jc w:val="center"/>
      </w:pPr>
      <w:r>
        <w:rPr>
          <w:b/>
          <w:color w:val="1F3B63"/>
          <w:sz w:val="88"/>
        </w:rPr>
        <w:t>CivicSense</w:t>
      </w:r>
    </w:p>
    <w:p w14:paraId="198B61BD" w14:textId="77777777" w:rsidR="003B6DEF" w:rsidRDefault="00000000">
      <w:pPr>
        <w:jc w:val="center"/>
      </w:pPr>
      <w:r>
        <w:rPr>
          <w:b/>
          <w:color w:val="404040"/>
          <w:sz w:val="48"/>
        </w:rPr>
        <w:t>Project Report</w:t>
      </w:r>
    </w:p>
    <w:p w14:paraId="13313CB2" w14:textId="77777777" w:rsidR="003B6DEF" w:rsidRDefault="003B6DEF"/>
    <w:p w14:paraId="62F23282" w14:textId="77777777" w:rsidR="003B6DEF" w:rsidRDefault="00000000">
      <w:pPr>
        <w:jc w:val="center"/>
      </w:pPr>
      <w:r>
        <w:rPr>
          <w:color w:val="1F3B63"/>
        </w:rPr>
        <w:t>========================================</w:t>
      </w:r>
    </w:p>
    <w:p w14:paraId="008887C3" w14:textId="77777777" w:rsidR="003B6DEF" w:rsidRDefault="00000000">
      <w:pPr>
        <w:jc w:val="center"/>
      </w:pPr>
      <w:r>
        <w:rPr>
          <w:b/>
          <w:sz w:val="32"/>
        </w:rPr>
        <w:t>An Integrated Intelligent Triage Pipeline for AI-Enhanced Citizen Complaint Management</w:t>
      </w:r>
    </w:p>
    <w:p w14:paraId="10CCF1D9" w14:textId="77777777" w:rsidR="003B6DEF" w:rsidRDefault="003B6DEF"/>
    <w:p w14:paraId="2166D98B" w14:textId="77777777" w:rsidR="003B6DEF" w:rsidRDefault="003B6DEF"/>
    <w:p w14:paraId="01B461F5" w14:textId="77777777" w:rsidR="003B6DEF" w:rsidRDefault="003B6DEF"/>
    <w:p w14:paraId="001EB588" w14:textId="77777777" w:rsidR="003B6DEF" w:rsidRDefault="003B6DEF"/>
    <w:p w14:paraId="3526E31C" w14:textId="77777777" w:rsidR="003B6DEF" w:rsidRDefault="003B6DEF"/>
    <w:p w14:paraId="2FE380F2" w14:textId="77777777" w:rsidR="003B6DEF" w:rsidRDefault="003B6DEF"/>
    <w:p w14:paraId="45D698B2" w14:textId="77777777" w:rsidR="003B6DEF" w:rsidRDefault="00000000">
      <w:pPr>
        <w:jc w:val="center"/>
      </w:pPr>
      <w:r>
        <w:rPr>
          <w:sz w:val="24"/>
        </w:rPr>
        <w:t>Prepared by: CivicSense Project Team</w:t>
      </w:r>
      <w:r>
        <w:rPr>
          <w:sz w:val="24"/>
        </w:rPr>
        <w:br/>
        <w:t>Date: October 11, 2026</w:t>
      </w:r>
      <w:r>
        <w:rPr>
          <w:sz w:val="24"/>
        </w:rPr>
        <w:br/>
        <w:t>Document type: Project Report (Final Deliverable)</w:t>
      </w:r>
      <w:r>
        <w:rPr>
          <w:sz w:val="24"/>
        </w:rPr>
        <w:br/>
        <w:t>Repository: CivicSense (Flask + civic_sense package + SQLite demo database)</w:t>
      </w:r>
      <w:r>
        <w:rPr>
          <w:sz w:val="24"/>
        </w:rPr>
        <w:br/>
        <w:t>Version: 1.0</w:t>
      </w:r>
      <w:r>
        <w:rPr>
          <w:sz w:val="24"/>
        </w:rPr>
        <w:br/>
        <w:t>Classification: Internal / Academic Project Deliverable</w:t>
      </w:r>
    </w:p>
    <w:p w14:paraId="54ACBF84" w14:textId="77777777" w:rsidR="003B6DEF" w:rsidRDefault="00000000">
      <w:r>
        <w:br w:type="page"/>
      </w:r>
    </w:p>
    <w:p w14:paraId="023BFAD5" w14:textId="77777777" w:rsidR="003B6DEF" w:rsidRDefault="00000000">
      <w:r>
        <w:rPr>
          <w:b/>
          <w:color w:val="1F3B63"/>
          <w:sz w:val="34"/>
        </w:rPr>
        <w:lastRenderedPageBreak/>
        <w:t>Table of Contents</w:t>
      </w:r>
    </w:p>
    <w:p w14:paraId="5212629E" w14:textId="77777777" w:rsidR="003B6DEF" w:rsidRDefault="00000000">
      <w:r>
        <w:rPr>
          <w:sz w:val="24"/>
        </w:rPr>
        <w:t>1. Abstract</w:t>
      </w:r>
      <w:r>
        <w:rPr>
          <w:sz w:val="24"/>
        </w:rPr>
        <w:br/>
        <w:t>2. Problem Statement</w:t>
      </w:r>
      <w:r>
        <w:rPr>
          <w:sz w:val="24"/>
        </w:rPr>
        <w:br/>
        <w:t>3. Literature Review &amp; Motivation</w:t>
      </w:r>
      <w:r>
        <w:rPr>
          <w:sz w:val="24"/>
        </w:rPr>
        <w:br/>
        <w:t>4. Methodology</w:t>
      </w:r>
      <w:r>
        <w:rPr>
          <w:sz w:val="24"/>
        </w:rPr>
        <w:br/>
        <w:t xml:space="preserve">   4.1 Implementation Pipeline Flow</w:t>
      </w:r>
      <w:r>
        <w:rPr>
          <w:sz w:val="24"/>
        </w:rPr>
        <w:br/>
        <w:t xml:space="preserve">   4.2 Module Mapping</w:t>
      </w:r>
      <w:r>
        <w:rPr>
          <w:sz w:val="24"/>
        </w:rPr>
        <w:br/>
        <w:t xml:space="preserve">   4.3 Text Preprocessing</w:t>
      </w:r>
      <w:r>
        <w:rPr>
          <w:sz w:val="24"/>
        </w:rPr>
        <w:br/>
        <w:t xml:space="preserve">   4.4 Duplicate Detection (Locality-Aware)</w:t>
      </w:r>
      <w:r>
        <w:rPr>
          <w:sz w:val="24"/>
        </w:rPr>
        <w:br/>
        <w:t xml:space="preserve">   4.5 Classification</w:t>
      </w:r>
      <w:r>
        <w:rPr>
          <w:sz w:val="24"/>
        </w:rPr>
        <w:br/>
        <w:t xml:space="preserve">   4.6 Fraud Detection</w:t>
      </w:r>
      <w:r>
        <w:rPr>
          <w:sz w:val="24"/>
        </w:rPr>
        <w:br/>
        <w:t xml:space="preserve">   4.7 Incident Clustering</w:t>
      </w:r>
      <w:r>
        <w:rPr>
          <w:sz w:val="24"/>
        </w:rPr>
        <w:br/>
        <w:t xml:space="preserve">   4.8 Weighted Priority Assignment</w:t>
      </w:r>
      <w:r>
        <w:rPr>
          <w:sz w:val="24"/>
        </w:rPr>
        <w:br/>
        <w:t xml:space="preserve">   4.9 Explainable AI (XAI)</w:t>
      </w:r>
      <w:r>
        <w:rPr>
          <w:sz w:val="24"/>
        </w:rPr>
        <w:br/>
        <w:t>5. System Architecture</w:t>
      </w:r>
      <w:r>
        <w:rPr>
          <w:sz w:val="24"/>
        </w:rPr>
        <w:br/>
        <w:t xml:space="preserve">   5.1 Application Routes</w:t>
      </w:r>
      <w:r>
        <w:rPr>
          <w:sz w:val="24"/>
        </w:rPr>
        <w:br/>
        <w:t xml:space="preserve">   5.2 Data Model</w:t>
      </w:r>
      <w:r>
        <w:rPr>
          <w:sz w:val="24"/>
        </w:rPr>
        <w:br/>
        <w:t xml:space="preserve">   5.3 Deployment &amp; Environment</w:t>
      </w:r>
      <w:r>
        <w:rPr>
          <w:sz w:val="24"/>
        </w:rPr>
        <w:br/>
        <w:t>6. Demo Data (Fraud Alerts + Incident Hotspots)</w:t>
      </w:r>
      <w:r>
        <w:rPr>
          <w:sz w:val="24"/>
        </w:rPr>
        <w:br/>
        <w:t xml:space="preserve">   6.1 Fraud Alerts Scenario</w:t>
      </w:r>
      <w:r>
        <w:rPr>
          <w:sz w:val="24"/>
        </w:rPr>
        <w:br/>
        <w:t xml:space="preserve">   6.2 Incident Hotspots Scenario</w:t>
      </w:r>
      <w:r>
        <w:rPr>
          <w:sz w:val="24"/>
        </w:rPr>
        <w:br/>
        <w:t xml:space="preserve">   6.3 Dashboard Display Mapping</w:t>
      </w:r>
      <w:r>
        <w:rPr>
          <w:sz w:val="24"/>
        </w:rPr>
        <w:br/>
        <w:t>7. Results</w:t>
      </w:r>
      <w:r>
        <w:rPr>
          <w:sz w:val="24"/>
        </w:rPr>
        <w:br/>
        <w:t xml:space="preserve">   7.1 Classification Accuracy</w:t>
      </w:r>
      <w:r>
        <w:rPr>
          <w:sz w:val="24"/>
        </w:rPr>
        <w:br/>
        <w:t xml:space="preserve">   7.2 Comparative Performance</w:t>
      </w:r>
      <w:r>
        <w:rPr>
          <w:sz w:val="24"/>
        </w:rPr>
        <w:br/>
        <w:t xml:space="preserve">   7.3 Security &amp; Fraud Analysis</w:t>
      </w:r>
      <w:r>
        <w:rPr>
          <w:sz w:val="24"/>
        </w:rPr>
        <w:br/>
        <w:t>8. Comparison: Base Paper vs. Enhanced System</w:t>
      </w:r>
      <w:r>
        <w:rPr>
          <w:sz w:val="24"/>
        </w:rPr>
        <w:br/>
        <w:t>9. Future Work &amp; Limitations</w:t>
      </w:r>
      <w:r>
        <w:rPr>
          <w:sz w:val="24"/>
        </w:rPr>
        <w:br/>
        <w:t>10. Conclusion</w:t>
      </w:r>
      <w:r>
        <w:rPr>
          <w:sz w:val="24"/>
        </w:rPr>
        <w:br/>
        <w:t>Appendix A: Supporting Artifacts</w:t>
      </w:r>
      <w:r>
        <w:rPr>
          <w:sz w:val="24"/>
        </w:rPr>
        <w:br/>
        <w:t>Appendix B: Verification Checklist</w:t>
      </w:r>
      <w:r>
        <w:rPr>
          <w:sz w:val="24"/>
        </w:rPr>
        <w:br/>
      </w:r>
    </w:p>
    <w:p w14:paraId="265E2BCE" w14:textId="77777777" w:rsidR="003B6DEF" w:rsidRDefault="00000000">
      <w:r>
        <w:br w:type="page"/>
      </w:r>
    </w:p>
    <w:p w14:paraId="05C3579B" w14:textId="77777777" w:rsidR="003B6DEF" w:rsidRDefault="00000000">
      <w:r>
        <w:rPr>
          <w:b/>
          <w:color w:val="1F3B63"/>
          <w:sz w:val="34"/>
        </w:rPr>
        <w:lastRenderedPageBreak/>
        <w:t>1. Abstract</w:t>
      </w:r>
    </w:p>
    <w:p w14:paraId="320479A6" w14:textId="77777777" w:rsidR="003B6DEF" w:rsidRDefault="00000000">
      <w:r>
        <w:t>CivicSense is an Integrated Intelligent Triage Pipeline for AI-enhanced citizen complaint management. It converts unstructured citizen complaints into structured, prioritized, and summarized governance intelligence through eight sequential stages:</w:t>
      </w:r>
    </w:p>
    <w:p w14:paraId="70BBB2D0" w14:textId="77777777" w:rsidR="003B6DEF" w:rsidRDefault="00000000">
      <w:pPr>
        <w:pStyle w:val="ListBullet"/>
        <w:spacing w:after="60"/>
      </w:pPr>
      <w:r>
        <w:t>Input -&gt; Preprocessing (cleaning, normalization, and locality-aware duplicate detection)</w:t>
      </w:r>
    </w:p>
    <w:p w14:paraId="6BC7C9C6" w14:textId="77777777" w:rsidR="003B6DEF" w:rsidRDefault="00000000">
      <w:pPr>
        <w:pStyle w:val="ListBullet"/>
        <w:spacing w:after="60"/>
      </w:pPr>
      <w:r>
        <w:t>Classification (TF-IDF + LinearSVC)</w:t>
      </w:r>
    </w:p>
    <w:p w14:paraId="6A94A6A4" w14:textId="77777777" w:rsidR="003B6DEF" w:rsidRDefault="00000000">
      <w:pPr>
        <w:pStyle w:val="ListBullet"/>
        <w:spacing w:after="60"/>
      </w:pPr>
      <w:r>
        <w:t>Fraud detection (a separate, explainable hybrid risk engine)</w:t>
      </w:r>
    </w:p>
    <w:p w14:paraId="63C9C934" w14:textId="77777777" w:rsidR="003B6DEF" w:rsidRDefault="00000000">
      <w:pPr>
        <w:pStyle w:val="ListBullet"/>
        <w:spacing w:after="60"/>
      </w:pPr>
      <w:r>
        <w:t>Incident clustering (semantic hotspot detection)</w:t>
      </w:r>
    </w:p>
    <w:p w14:paraId="4F38B1BF" w14:textId="77777777" w:rsidR="003B6DEF" w:rsidRDefault="00000000">
      <w:pPr>
        <w:pStyle w:val="ListBullet"/>
        <w:spacing w:after="60"/>
      </w:pPr>
      <w:r>
        <w:t>Weighted priority assignment with a transparent score breakdown</w:t>
      </w:r>
    </w:p>
    <w:p w14:paraId="4D07CEC4" w14:textId="77777777" w:rsidR="003B6DEF" w:rsidRDefault="00000000">
      <w:pPr>
        <w:pStyle w:val="ListBullet"/>
        <w:spacing w:after="60"/>
      </w:pPr>
      <w:r>
        <w:t>Explainable AI (XAI) justifications for priority and fraud</w:t>
      </w:r>
    </w:p>
    <w:p w14:paraId="3F942200" w14:textId="77777777" w:rsidR="003B6DEF" w:rsidRDefault="00000000">
      <w:pPr>
        <w:pStyle w:val="ListBullet"/>
        <w:spacing w:after="60"/>
      </w:pPr>
      <w:r>
        <w:t>Decision-support dashboard and PDF/Excel weekly report export</w:t>
      </w:r>
    </w:p>
    <w:p w14:paraId="30E929F3" w14:textId="77777777" w:rsidR="003B6DEF" w:rsidRDefault="00000000">
      <w:r>
        <w:t>The pipeline adds three research-supported enhancements to the base paper's analyzer:</w:t>
      </w:r>
    </w:p>
    <w:p w14:paraId="7BFB21D8" w14:textId="77777777" w:rsidR="003B6DEF" w:rsidRDefault="00000000">
      <w:pPr>
        <w:pStyle w:val="ListBullet"/>
        <w:spacing w:after="60"/>
      </w:pPr>
      <w:r>
        <w:t>Fraud detection - a separate bad-faith risk engine (semantic spam, submission flood frequency, generic-short text) with XAI.</w:t>
      </w:r>
    </w:p>
    <w:p w14:paraId="6C4E621D" w14:textId="77777777" w:rsidR="003B6DEF" w:rsidRDefault="00000000">
      <w:pPr>
        <w:pStyle w:val="ListBullet"/>
        <w:spacing w:after="60"/>
      </w:pPr>
      <w:r>
        <w:t>Semantic clustering - groups fragmented reports of the same incident into locality-scoped incident clusters.</w:t>
      </w:r>
    </w:p>
    <w:p w14:paraId="1616DC1D" w14:textId="77777777" w:rsidR="003B6DEF" w:rsidRDefault="00000000">
      <w:pPr>
        <w:pStyle w:val="ListBullet"/>
        <w:spacing w:after="60"/>
      </w:pPr>
      <w:r>
        <w:t>Explainable AI (XAI) - human-readable justifications for both priority and fraud risk assignments.</w:t>
      </w:r>
    </w:p>
    <w:p w14:paraId="0606F578" w14:textId="77777777" w:rsidR="003B6DEF" w:rsidRDefault="00000000">
      <w:r>
        <w:t>The system is implemented in Python with a Flask dashboard, a REST API for complaint intake, SQLite persistence, and PDF/Excel weekly report export. The classification model achieves 82.2% accuracy under stratified 5-fold cross-validation on a curated corpus of 152 samples. Fraud and hotspot scenarios are synthetic demo data and are not production precision claims.</w:t>
      </w:r>
    </w:p>
    <w:p w14:paraId="5403A128" w14:textId="77777777" w:rsidR="003B6DEF" w:rsidRDefault="00000000">
      <w:r>
        <w:rPr>
          <w:b/>
          <w:color w:val="1F3B63"/>
          <w:sz w:val="34"/>
        </w:rPr>
        <w:t>2. Problem Statement</w:t>
      </w:r>
    </w:p>
    <w:p w14:paraId="2A4A6DF3" w14:textId="77777777" w:rsidR="003B6DEF" w:rsidRDefault="00000000">
      <w:r>
        <w:t>The base paper analyzes civilian complaints through preprocessing and classification, but CivicSense addresses three additional real-world vulnerabilities that degrade citizen-governance portals:</w:t>
      </w:r>
    </w:p>
    <w:p w14:paraId="0468C4C5" w14:textId="77777777" w:rsidR="003B6DEF" w:rsidRDefault="00000000">
      <w:pPr>
        <w:pStyle w:val="ListBullet"/>
        <w:spacing w:after="60"/>
      </w:pPr>
      <w:r>
        <w:t>Semantic duplicates - keyword-based deduplication misses paraphrased reports of the same issue. The system uses locality-aware text similarity (ward-scoped, optionally category-scoped).</w:t>
      </w:r>
    </w:p>
    <w:p w14:paraId="4251639A" w14:textId="77777777" w:rsidR="003B6DEF" w:rsidRDefault="00000000">
      <w:pPr>
        <w:pStyle w:val="ListBullet"/>
        <w:spacing w:after="60"/>
      </w:pPr>
      <w:r>
        <w:t>Coordinated fraud / spam - civic portals are vulnerable to bot-flooding or coordinated malicious reporting intended to skew priority metrics. Fraud scoring is intentionally separated from duplicate detection so legitimate re-files are not punished twice.</w:t>
      </w:r>
    </w:p>
    <w:p w14:paraId="4766E0F6" w14:textId="77777777" w:rsidR="003B6DEF" w:rsidRDefault="00000000">
      <w:pPr>
        <w:pStyle w:val="ListBullet"/>
        <w:spacing w:after="60"/>
      </w:pPr>
      <w:r>
        <w:t>Triage opacity - black-box AI priority assignment erodes officer trust. Every priority and fraud decision is accompanied by a human-readable XAI justification.</w:t>
      </w:r>
    </w:p>
    <w:p w14:paraId="50D12B49" w14:textId="77777777" w:rsidR="003B6DEF" w:rsidRDefault="00000000">
      <w:r>
        <w:t>Together these three problems change the system from a plain complaint classifier into a decision-support triage platform. The remainder of this report details the architecture, implementation, and evidence for each enhancement.</w:t>
      </w:r>
    </w:p>
    <w:p w14:paraId="03767B45" w14:textId="77777777" w:rsidR="003B6DEF" w:rsidRDefault="00000000">
      <w:r>
        <w:rPr>
          <w:b/>
          <w:color w:val="1F3B63"/>
          <w:sz w:val="34"/>
        </w:rPr>
        <w:t>3. Literature Review &amp; Motivation</w:t>
      </w:r>
    </w:p>
    <w:p w14:paraId="7363C12F" w14:textId="77777777" w:rsidR="003B6DEF" w:rsidRDefault="00000000">
      <w:r>
        <w:lastRenderedPageBreak/>
        <w:t>Citizen feedback systems in smart-city governance increasingly rely on text analytics to route complaints to the appropriate department. The base paper establishes a preprocessing + classification pipeline but leaves three gaps unaddressed:</w:t>
      </w:r>
    </w:p>
    <w:p w14:paraId="54F70DFA" w14:textId="77777777" w:rsidR="003B6DEF" w:rsidRDefault="00000000">
      <w:pPr>
        <w:pStyle w:val="ListBullet"/>
        <w:spacing w:after="60"/>
      </w:pPr>
      <w:r>
        <w:rPr>
          <w:b/>
        </w:rPr>
        <w:t xml:space="preserve">Duplicate handling: </w:t>
      </w:r>
      <w:r>
        <w:t>Deduplication is naive and does not account for locality or paraphrasing.</w:t>
      </w:r>
    </w:p>
    <w:p w14:paraId="24E00ADC" w14:textId="77777777" w:rsidR="003B6DEF" w:rsidRDefault="00000000">
      <w:pPr>
        <w:pStyle w:val="ListBullet"/>
        <w:spacing w:after="60"/>
      </w:pPr>
      <w:r>
        <w:rPr>
          <w:b/>
        </w:rPr>
        <w:t xml:space="preserve">Bad-faith content: </w:t>
      </w:r>
      <w:r>
        <w:t>Fraud is largely absent; coordinated spam can silently distort priority and resource allocation.</w:t>
      </w:r>
    </w:p>
    <w:p w14:paraId="420D67FF" w14:textId="77777777" w:rsidR="003B6DEF" w:rsidRDefault="00000000">
      <w:pPr>
        <w:pStyle w:val="ListBullet"/>
        <w:spacing w:after="60"/>
      </w:pPr>
      <w:r>
        <w:rPr>
          <w:b/>
        </w:rPr>
        <w:t xml:space="preserve">Explainability: </w:t>
      </w:r>
      <w:r>
        <w:t>Triage scores are presented without justification, reducing officer trust and adoption.</w:t>
      </w:r>
    </w:p>
    <w:p w14:paraId="175B85D2" w14:textId="77777777" w:rsidR="003B6DEF" w:rsidRDefault="00000000">
      <w:r>
        <w:t>This project operationalizes a richer pipeline that builds on the base approach while adding (a) locality-aware text-similarity deduplication, (b) a separate hybrid fraud-scoring engine, (c) semantic incident clustering, and (d) XAI for every score. The design follows the software-engineering principle of separation of concerns: each stage is a discrete module with a well-defined input/output contract.</w:t>
      </w:r>
    </w:p>
    <w:p w14:paraId="2D297726" w14:textId="77777777" w:rsidR="003B6DEF" w:rsidRDefault="00000000">
      <w:r>
        <w:rPr>
          <w:b/>
          <w:color w:val="1F3B63"/>
          <w:sz w:val="34"/>
        </w:rPr>
        <w:t>4. Methodology</w:t>
      </w:r>
    </w:p>
    <w:p w14:paraId="2ACCA693" w14:textId="77777777" w:rsidR="003B6DEF" w:rsidRDefault="00000000">
      <w:r>
        <w:rPr>
          <w:b/>
          <w:color w:val="1F3B63"/>
          <w:sz w:val="28"/>
        </w:rPr>
        <w:t>4.1 Implementation Pipeline Flow</w:t>
      </w:r>
    </w:p>
    <w:p w14:paraId="081F30F8" w14:textId="77777777" w:rsidR="003B6DEF" w:rsidRDefault="00000000">
      <w:r>
        <w:t>The implemented flow is:</w:t>
      </w:r>
    </w:p>
    <w:p w14:paraId="2FA64C39" w14:textId="77777777" w:rsidR="003B6DEF" w:rsidRDefault="00000000">
      <w:r>
        <w:rPr>
          <w:b/>
        </w:rPr>
        <w:t>Input -&gt; Preprocessing (cleaning + normalization + locality-aware duplicate detection) -&gt; Classification -&gt; Fraud Scoring -&gt; Incident Clustering -&gt; Weighted Priority (with optional cluster boost) -&gt; XAI Generation -&gt; Dashboard / Reports</w:t>
      </w:r>
    </w:p>
    <w:p w14:paraId="19C6EE0B" w14:textId="77777777" w:rsidR="003B6DEF" w:rsidRDefault="00000000">
      <w:r>
        <w:rPr>
          <w:b/>
          <w:color w:val="1F3B63"/>
          <w:sz w:val="28"/>
        </w:rPr>
        <w:t>4.2 Module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3445"/>
        <w:gridCol w:w="3549"/>
      </w:tblGrid>
      <w:tr w:rsidR="003B6DEF" w14:paraId="4F5A0898" w14:textId="77777777">
        <w:tc>
          <w:tcPr>
            <w:tcW w:w="8000" w:type="dxa"/>
            <w:shd w:val="clear" w:color="auto" w:fill="1F3B63"/>
          </w:tcPr>
          <w:p w14:paraId="7FA6CC79" w14:textId="77777777" w:rsidR="003B6DEF" w:rsidRDefault="00000000"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8000" w:type="dxa"/>
            <w:shd w:val="clear" w:color="auto" w:fill="1F3B63"/>
          </w:tcPr>
          <w:p w14:paraId="3CFF2BCD" w14:textId="77777777" w:rsidR="003B6DEF" w:rsidRDefault="00000000"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8000" w:type="dxa"/>
            <w:shd w:val="clear" w:color="auto" w:fill="1F3B63"/>
          </w:tcPr>
          <w:p w14:paraId="24403C67" w14:textId="77777777" w:rsidR="003B6DEF" w:rsidRDefault="00000000">
            <w:r>
              <w:rPr>
                <w:b/>
                <w:color w:val="FFFFFF"/>
                <w:sz w:val="20"/>
              </w:rPr>
              <w:t>Key functions</w:t>
            </w:r>
          </w:p>
        </w:tc>
      </w:tr>
      <w:tr w:rsidR="003B6DEF" w14:paraId="407F0A4C" w14:textId="77777777">
        <w:tc>
          <w:tcPr>
            <w:tcW w:w="2160" w:type="dxa"/>
          </w:tcPr>
          <w:p w14:paraId="4C088C81" w14:textId="77777777" w:rsidR="003B6DEF" w:rsidRDefault="00000000">
            <w:r>
              <w:rPr>
                <w:sz w:val="20"/>
              </w:rPr>
              <w:t>Preprocessing</w:t>
            </w:r>
          </w:p>
        </w:tc>
        <w:tc>
          <w:tcPr>
            <w:tcW w:w="2160" w:type="dxa"/>
          </w:tcPr>
          <w:p w14:paraId="7F03102B" w14:textId="77777777" w:rsidR="003B6DEF" w:rsidRDefault="00000000">
            <w:r>
              <w:rPr>
                <w:sz w:val="20"/>
              </w:rPr>
              <w:t>civic_sense.preprocessing</w:t>
            </w:r>
          </w:p>
        </w:tc>
        <w:tc>
          <w:tcPr>
            <w:tcW w:w="2160" w:type="dxa"/>
          </w:tcPr>
          <w:p w14:paraId="3390439F" w14:textId="77777777" w:rsidR="003B6DEF" w:rsidRDefault="00000000">
            <w:r>
              <w:rPr>
                <w:sz w:val="20"/>
              </w:rPr>
              <w:t>clean_text, tokenize, lemmatize, remove_stopwords, normalize, similarity, find_duplicate, detect_incident_cluster</w:t>
            </w:r>
          </w:p>
        </w:tc>
      </w:tr>
      <w:tr w:rsidR="003B6DEF" w14:paraId="2AE0F678" w14:textId="77777777">
        <w:tc>
          <w:tcPr>
            <w:tcW w:w="2160" w:type="dxa"/>
          </w:tcPr>
          <w:p w14:paraId="64BACFC9" w14:textId="77777777" w:rsidR="003B6DEF" w:rsidRDefault="00000000">
            <w:r>
              <w:rPr>
                <w:sz w:val="20"/>
              </w:rPr>
              <w:t>Classification</w:t>
            </w:r>
          </w:p>
        </w:tc>
        <w:tc>
          <w:tcPr>
            <w:tcW w:w="2160" w:type="dxa"/>
          </w:tcPr>
          <w:p w14:paraId="6DC24B7A" w14:textId="77777777" w:rsidR="003B6DEF" w:rsidRDefault="00000000">
            <w:r>
              <w:rPr>
                <w:sz w:val="20"/>
              </w:rPr>
              <w:t>civic_sense.classifier</w:t>
            </w:r>
          </w:p>
        </w:tc>
        <w:tc>
          <w:tcPr>
            <w:tcW w:w="2160" w:type="dxa"/>
          </w:tcPr>
          <w:p w14:paraId="51D67204" w14:textId="77777777" w:rsidR="003B6DEF" w:rsidRDefault="00000000">
            <w:r>
              <w:rPr>
                <w:sz w:val="20"/>
              </w:rPr>
              <w:t>load_classifier, classify_text, train</w:t>
            </w:r>
          </w:p>
        </w:tc>
      </w:tr>
      <w:tr w:rsidR="003B6DEF" w14:paraId="24ECD1EA" w14:textId="77777777">
        <w:tc>
          <w:tcPr>
            <w:tcW w:w="2160" w:type="dxa"/>
          </w:tcPr>
          <w:p w14:paraId="135C2C78" w14:textId="77777777" w:rsidR="003B6DEF" w:rsidRDefault="00000000">
            <w:r>
              <w:rPr>
                <w:sz w:val="20"/>
              </w:rPr>
              <w:t>Fraud scoring</w:t>
            </w:r>
          </w:p>
        </w:tc>
        <w:tc>
          <w:tcPr>
            <w:tcW w:w="2160" w:type="dxa"/>
          </w:tcPr>
          <w:p w14:paraId="5222A706" w14:textId="77777777" w:rsidR="003B6DEF" w:rsidRDefault="00000000">
            <w:r>
              <w:rPr>
                <w:sz w:val="20"/>
              </w:rPr>
              <w:t>civic_sense.fraud_detector</w:t>
            </w:r>
          </w:p>
        </w:tc>
        <w:tc>
          <w:tcPr>
            <w:tcW w:w="2160" w:type="dxa"/>
          </w:tcPr>
          <w:p w14:paraId="166E6A33" w14:textId="77777777" w:rsidR="003B6DEF" w:rsidRDefault="00000000">
            <w:r>
              <w:rPr>
                <w:sz w:val="20"/>
              </w:rPr>
              <w:t>analyze_fraud_risk, generate_fraud_explanation</w:t>
            </w:r>
          </w:p>
        </w:tc>
      </w:tr>
      <w:tr w:rsidR="003B6DEF" w14:paraId="1E2DD4AA" w14:textId="77777777">
        <w:tc>
          <w:tcPr>
            <w:tcW w:w="2160" w:type="dxa"/>
          </w:tcPr>
          <w:p w14:paraId="2C3DB801" w14:textId="77777777" w:rsidR="003B6DEF" w:rsidRDefault="00000000">
            <w:r>
              <w:rPr>
                <w:sz w:val="20"/>
              </w:rPr>
              <w:t>Incident clustering</w:t>
            </w:r>
          </w:p>
        </w:tc>
        <w:tc>
          <w:tcPr>
            <w:tcW w:w="2160" w:type="dxa"/>
          </w:tcPr>
          <w:p w14:paraId="56C8C877" w14:textId="77777777" w:rsidR="003B6DEF" w:rsidRDefault="00000000">
            <w:r>
              <w:rPr>
                <w:sz w:val="20"/>
              </w:rPr>
              <w:t>civic_sense.preprocessing</w:t>
            </w:r>
          </w:p>
        </w:tc>
        <w:tc>
          <w:tcPr>
            <w:tcW w:w="2160" w:type="dxa"/>
          </w:tcPr>
          <w:p w14:paraId="6FBF6FB8" w14:textId="77777777" w:rsidR="003B6DEF" w:rsidRDefault="00000000">
            <w:r>
              <w:rPr>
                <w:sz w:val="20"/>
              </w:rPr>
              <w:t>detect_incident_cluster</w:t>
            </w:r>
          </w:p>
        </w:tc>
      </w:tr>
      <w:tr w:rsidR="003B6DEF" w14:paraId="24651518" w14:textId="77777777">
        <w:tc>
          <w:tcPr>
            <w:tcW w:w="2160" w:type="dxa"/>
          </w:tcPr>
          <w:p w14:paraId="5F444A1C" w14:textId="77777777" w:rsidR="003B6DEF" w:rsidRDefault="00000000">
            <w:r>
              <w:rPr>
                <w:sz w:val="20"/>
              </w:rPr>
              <w:t>Priority</w:t>
            </w:r>
          </w:p>
        </w:tc>
        <w:tc>
          <w:tcPr>
            <w:tcW w:w="2160" w:type="dxa"/>
          </w:tcPr>
          <w:p w14:paraId="59DBF188" w14:textId="77777777" w:rsidR="003B6DEF" w:rsidRDefault="00000000">
            <w:r>
              <w:rPr>
                <w:sz w:val="20"/>
              </w:rPr>
              <w:t>civic_sense.prioritizer</w:t>
            </w:r>
          </w:p>
        </w:tc>
        <w:tc>
          <w:tcPr>
            <w:tcW w:w="2160" w:type="dxa"/>
          </w:tcPr>
          <w:p w14:paraId="65CDD4AE" w14:textId="77777777" w:rsidR="003B6DEF" w:rsidRDefault="00000000">
            <w:r>
              <w:rPr>
                <w:sz w:val="20"/>
              </w:rPr>
              <w:t>assign_priority, priority_explanation</w:t>
            </w:r>
          </w:p>
        </w:tc>
      </w:tr>
      <w:tr w:rsidR="003B6DEF" w14:paraId="480DFDCC" w14:textId="77777777">
        <w:tc>
          <w:tcPr>
            <w:tcW w:w="2160" w:type="dxa"/>
          </w:tcPr>
          <w:p w14:paraId="54E6F330" w14:textId="77777777" w:rsidR="003B6DEF" w:rsidRDefault="00000000">
            <w:r>
              <w:rPr>
                <w:sz w:val="20"/>
              </w:rPr>
              <w:t>Seeding</w:t>
            </w:r>
          </w:p>
        </w:tc>
        <w:tc>
          <w:tcPr>
            <w:tcW w:w="2160" w:type="dxa"/>
          </w:tcPr>
          <w:p w14:paraId="3B0C5E7E" w14:textId="77777777" w:rsidR="003B6DEF" w:rsidRDefault="00000000">
            <w:r>
              <w:rPr>
                <w:sz w:val="20"/>
              </w:rPr>
              <w:t>civic_sense.seed_data</w:t>
            </w:r>
          </w:p>
        </w:tc>
        <w:tc>
          <w:tcPr>
            <w:tcW w:w="2160" w:type="dxa"/>
          </w:tcPr>
          <w:p w14:paraId="6491CA62" w14:textId="77777777" w:rsidR="003B6DEF" w:rsidRDefault="00000000">
            <w:r>
              <w:rPr>
                <w:sz w:val="20"/>
              </w:rPr>
              <w:t>seed_if_empty, _fraud_scenario, _hotspot_scenario</w:t>
            </w:r>
          </w:p>
        </w:tc>
      </w:tr>
      <w:tr w:rsidR="003B6DEF" w14:paraId="23FA1A5C" w14:textId="77777777">
        <w:tc>
          <w:tcPr>
            <w:tcW w:w="2160" w:type="dxa"/>
          </w:tcPr>
          <w:p w14:paraId="5BCE6009" w14:textId="77777777" w:rsidR="003B6DEF" w:rsidRDefault="00000000">
            <w:r>
              <w:rPr>
                <w:sz w:val="20"/>
              </w:rPr>
              <w:t>Persistence</w:t>
            </w:r>
          </w:p>
        </w:tc>
        <w:tc>
          <w:tcPr>
            <w:tcW w:w="2160" w:type="dxa"/>
          </w:tcPr>
          <w:p w14:paraId="17472CD0" w14:textId="77777777" w:rsidR="003B6DEF" w:rsidRDefault="00000000">
            <w:r>
              <w:rPr>
                <w:sz w:val="20"/>
              </w:rPr>
              <w:t>civic_sense.database</w:t>
            </w:r>
          </w:p>
        </w:tc>
        <w:tc>
          <w:tcPr>
            <w:tcW w:w="2160" w:type="dxa"/>
          </w:tcPr>
          <w:p w14:paraId="208EDE7D" w14:textId="77777777" w:rsidR="003B6DEF" w:rsidRDefault="00000000">
            <w:r>
              <w:rPr>
                <w:sz w:val="20"/>
              </w:rPr>
              <w:t>insert_complaint, get_complaint, get_complaints, get_stats</w:t>
            </w:r>
          </w:p>
        </w:tc>
      </w:tr>
      <w:tr w:rsidR="003B6DEF" w14:paraId="57A41AF5" w14:textId="77777777">
        <w:tc>
          <w:tcPr>
            <w:tcW w:w="2160" w:type="dxa"/>
          </w:tcPr>
          <w:p w14:paraId="4CD1F0B2" w14:textId="77777777" w:rsidR="003B6DEF" w:rsidRDefault="00000000">
            <w:r>
              <w:rPr>
                <w:sz w:val="20"/>
              </w:rPr>
              <w:t>App routes</w:t>
            </w:r>
          </w:p>
        </w:tc>
        <w:tc>
          <w:tcPr>
            <w:tcW w:w="2160" w:type="dxa"/>
          </w:tcPr>
          <w:p w14:paraId="2D0BBC20" w14:textId="77777777" w:rsidR="003B6DEF" w:rsidRDefault="00000000">
            <w:r>
              <w:rPr>
                <w:sz w:val="20"/>
              </w:rPr>
              <w:t>app.py</w:t>
            </w:r>
          </w:p>
        </w:tc>
        <w:tc>
          <w:tcPr>
            <w:tcW w:w="2160" w:type="dxa"/>
          </w:tcPr>
          <w:p w14:paraId="363CDAD6" w14:textId="77777777" w:rsidR="003B6DEF" w:rsidRDefault="00000000">
            <w:r>
              <w:rPr>
                <w:sz w:val="20"/>
              </w:rPr>
              <w:t>index, complaints, new_complaint, api_submit, report_view, report_pdf, report_xlsx</w:t>
            </w:r>
          </w:p>
        </w:tc>
      </w:tr>
    </w:tbl>
    <w:p w14:paraId="4DAB1354" w14:textId="77777777" w:rsidR="003B6DEF" w:rsidRDefault="003B6DEF">
      <w:pPr>
        <w:spacing w:after="40"/>
      </w:pPr>
    </w:p>
    <w:p w14:paraId="37114DB1" w14:textId="77777777" w:rsidR="003B6DEF" w:rsidRDefault="00000000">
      <w:r>
        <w:rPr>
          <w:b/>
          <w:color w:val="1F3B63"/>
          <w:sz w:val="28"/>
        </w:rPr>
        <w:t>4.3 Text Preprocessing</w:t>
      </w:r>
    </w:p>
    <w:p w14:paraId="2DDE406A" w14:textId="77777777" w:rsidR="003B6DEF" w:rsidRDefault="00000000">
      <w:r>
        <w:t>Raw complaint text passes through a normalization chain before any algorithmic stage:</w:t>
      </w:r>
    </w:p>
    <w:p w14:paraId="4259F66D" w14:textId="77777777" w:rsidR="003B6DEF" w:rsidRDefault="00000000">
      <w:pPr>
        <w:pStyle w:val="ListBullet"/>
        <w:spacing w:after="60"/>
      </w:pPr>
      <w:r>
        <w:t>Cleaning: lowercase, strip HTML, collapse whitespace, remove URLs/emails.</w:t>
      </w:r>
    </w:p>
    <w:p w14:paraId="104F9E39" w14:textId="77777777" w:rsidR="003B6DEF" w:rsidRDefault="00000000">
      <w:pPr>
        <w:pStyle w:val="ListBullet"/>
        <w:spacing w:after="60"/>
      </w:pPr>
      <w:r>
        <w:t>Tokenization: split on word boundaries using a small deterministic tokenizer (NLTK punkt fallback).</w:t>
      </w:r>
    </w:p>
    <w:p w14:paraId="5975B664" w14:textId="77777777" w:rsidR="003B6DEF" w:rsidRDefault="00000000">
      <w:pPr>
        <w:pStyle w:val="ListBullet"/>
        <w:spacing w:after="60"/>
      </w:pPr>
      <w:r>
        <w:t>Lemmatization: reduce words to base form (WordNet lemmatizer).</w:t>
      </w:r>
    </w:p>
    <w:p w14:paraId="13E2F153" w14:textId="77777777" w:rsidR="003B6DEF" w:rsidRDefault="00000000">
      <w:pPr>
        <w:pStyle w:val="ListBullet"/>
        <w:spacing w:after="60"/>
      </w:pPr>
      <w:r>
        <w:t>Stop-word removal: drop high-frequency function words before similarity/keyword features.</w:t>
      </w:r>
    </w:p>
    <w:p w14:paraId="0450AC36" w14:textId="77777777" w:rsidR="003B6DEF" w:rsidRDefault="00000000">
      <w:r>
        <w:t>Input normalization is deliberately stateless and deterministic so that duplicate detection and similarity comparisons are reproducible.</w:t>
      </w:r>
    </w:p>
    <w:p w14:paraId="25EB49CB" w14:textId="77777777" w:rsidR="003B6DEF" w:rsidRDefault="00000000">
      <w:r>
        <w:rPr>
          <w:b/>
          <w:color w:val="1F3B63"/>
          <w:sz w:val="28"/>
        </w:rPr>
        <w:t>4.4 Duplicate Detection (Locality-Aware)</w:t>
      </w:r>
    </w:p>
    <w:p w14:paraId="4E7AB0BC" w14:textId="77777777" w:rsidR="003B6DEF" w:rsidRDefault="00000000">
      <w:r>
        <w:t>The base paper evaluates normalized-text similarity. CivicSense extends this to a locality-aware, text-similarity-based detector:</w:t>
      </w:r>
    </w:p>
    <w:p w14:paraId="53DAFAC8" w14:textId="77777777" w:rsidR="003B6DEF" w:rsidRDefault="00000000">
      <w:pPr>
        <w:pStyle w:val="ListBullet"/>
        <w:spacing w:after="60"/>
      </w:pPr>
      <w:r>
        <w:t>A new complaint is compared against prior records in the same ward, and optionally the same category.</w:t>
      </w:r>
    </w:p>
    <w:p w14:paraId="12D3A65F" w14:textId="77777777" w:rsidR="003B6DEF" w:rsidRDefault="00000000">
      <w:pPr>
        <w:pStyle w:val="ListBullet"/>
        <w:spacing w:after="60"/>
      </w:pPr>
      <w:r>
        <w:t>Similarity uses sentence-transformers (all-MiniLM-L6-v2) when installed; otherwise a graceful difflib.SequenceMatcher fallback on normalized text.</w:t>
      </w:r>
    </w:p>
    <w:p w14:paraId="5CA24A93" w14:textId="77777777" w:rsidR="003B6DEF" w:rsidRDefault="00000000">
      <w:pPr>
        <w:pStyle w:val="ListBullet"/>
        <w:spacing w:after="60"/>
      </w:pPr>
      <w:r>
        <w:t>Persisted fields: is_duplicate and duplicate_of, so downstream stages know which records are independent observations.</w:t>
      </w:r>
    </w:p>
    <w:p w14:paraId="5913CEDB" w14:textId="77777777" w:rsidR="003B6DEF" w:rsidRDefault="00000000">
      <w:r>
        <w:t>This prevents the same underlying issue reported several times from being double-counted as independent incidents while still allowing paraphrased but genuinely different complaints to pass through.</w:t>
      </w:r>
    </w:p>
    <w:p w14:paraId="67F37F26" w14:textId="77777777" w:rsidR="003B6DEF" w:rsidRDefault="00000000">
      <w:r>
        <w:rPr>
          <w:b/>
          <w:color w:val="1F3B63"/>
          <w:sz w:val="28"/>
        </w:rPr>
        <w:t>4.5 Classification</w:t>
      </w:r>
    </w:p>
    <w:p w14:paraId="0361BB9C" w14:textId="77777777" w:rsidR="003B6DEF" w:rsidRDefault="00000000">
      <w:r>
        <w:t>Classification is the fallback / evidence-based route:</w:t>
      </w:r>
    </w:p>
    <w:p w14:paraId="57670B3D" w14:textId="77777777" w:rsidR="003B6DEF" w:rsidRDefault="00000000">
      <w:pPr>
        <w:pStyle w:val="ListBullet"/>
        <w:spacing w:after="60"/>
      </w:pPr>
      <w:r>
        <w:t>Primary model: TF-IDF + LinearSVC over five categories - Roads, Electricity, Water Supply, Waste Management, Public Safety.</w:t>
      </w:r>
    </w:p>
    <w:p w14:paraId="27270C83" w14:textId="77777777" w:rsidR="003B6DEF" w:rsidRDefault="00000000">
      <w:pPr>
        <w:pStyle w:val="ListBullet"/>
        <w:spacing w:after="60"/>
      </w:pPr>
      <w:r>
        <w:t>Optional zero-shot DistilBERT classifier via USE_TRANSFORMERS=1, when the environment supports the transformer stack.</w:t>
      </w:r>
    </w:p>
    <w:p w14:paraId="2017BFE7" w14:textId="77777777" w:rsidR="003B6DEF" w:rsidRDefault="00000000">
      <w:pPr>
        <w:pStyle w:val="ListBullet"/>
        <w:spacing w:after="60"/>
      </w:pPr>
      <w:r>
        <w:t>Verified accuracy: 82.2% (stratified 5-fold CV on the project's curated corpus of 152 samples).</w:t>
      </w:r>
    </w:p>
    <w:p w14:paraId="4A29D13E" w14:textId="77777777" w:rsidR="003B6DEF" w:rsidRDefault="00000000">
      <w:r>
        <w:t>The transformer path is feature-flagged and degrades to the lightweight stack when the required torch/transformers versions are not present; this is documented in limitations rather than silently failing.</w:t>
      </w:r>
    </w:p>
    <w:p w14:paraId="414D0693" w14:textId="77777777" w:rsidR="003B6DEF" w:rsidRDefault="00000000">
      <w:r>
        <w:rPr>
          <w:b/>
          <w:color w:val="1F3B63"/>
          <w:sz w:val="28"/>
        </w:rPr>
        <w:t>4.6 Fraud Detection</w:t>
      </w:r>
    </w:p>
    <w:p w14:paraId="43020114" w14:textId="77777777" w:rsidR="003B6DEF" w:rsidRDefault="00000000">
      <w:r>
        <w:t>Fraud scoring is a separate bad-faith risk engine (not mixed into duplicate detection):</w:t>
      </w:r>
    </w:p>
    <w:p w14:paraId="3EF047A3" w14:textId="77777777" w:rsidR="003B6DEF" w:rsidRDefault="00000000">
      <w:pPr>
        <w:pStyle w:val="ListBullet"/>
        <w:spacing w:after="60"/>
      </w:pPr>
      <w:r>
        <w:t>Semantic similarity - near-identical text across many complaints (SIM_THRESHOLD = 0.85).</w:t>
      </w:r>
    </w:p>
    <w:p w14:paraId="22F91D38" w14:textId="77777777" w:rsidR="003B6DEF" w:rsidRDefault="00000000">
      <w:pPr>
        <w:pStyle w:val="ListBullet"/>
        <w:spacing w:after="60"/>
      </w:pPr>
      <w:r>
        <w:lastRenderedPageBreak/>
        <w:t>Submission frequency / flood detection - many complaints from the same ward in a short window (FREQ_THRESHOLD = 5).</w:t>
      </w:r>
    </w:p>
    <w:p w14:paraId="49E2C17D" w14:textId="77777777" w:rsidR="003B6DEF" w:rsidRDefault="00000000">
      <w:pPr>
        <w:pStyle w:val="ListBullet"/>
        <w:spacing w:after="60"/>
      </w:pPr>
      <w:r>
        <w:t>Pattern analysis - very short or generic text (short text scores 10; short text containing 'please' scores 5).</w:t>
      </w:r>
    </w:p>
    <w:p w14:paraId="1B25B194" w14:textId="77777777" w:rsidR="003B6DEF" w:rsidRDefault="00000000">
      <w:r>
        <w:rPr>
          <w:b/>
        </w:rPr>
        <w:t>Outputs: a score 0-100, a fraud level (Low/Medium/High), and an XAI explanation. The demo seed runs every seeded complaint through this engine so the Fraud Alerts card has realistic signal.</w:t>
      </w:r>
    </w:p>
    <w:p w14:paraId="101A3417" w14:textId="77777777" w:rsidR="003B6DEF" w:rsidRDefault="00000000">
      <w:r>
        <w:rPr>
          <w:b/>
          <w:color w:val="1F3B63"/>
          <w:sz w:val="28"/>
        </w:rPr>
        <w:t>4.7 Incident Clustering</w:t>
      </w:r>
    </w:p>
    <w:p w14:paraId="584D081B" w14:textId="77777777" w:rsidR="003B6DEF" w:rsidRDefault="00000000">
      <w:r>
        <w:t>Incidents are fragmented across reporters. detect_incident_cluster() groups complaints describing the same underlying incident using semantic similarity.</w:t>
      </w:r>
    </w:p>
    <w:p w14:paraId="1E3CE507" w14:textId="77777777" w:rsidR="003B6DEF" w:rsidRDefault="00000000">
      <w:pPr>
        <w:pStyle w:val="ListBullet"/>
        <w:spacing w:after="60"/>
      </w:pPr>
      <w:r>
        <w:t>Optional sentence-transformers embeddings; otherwise a graceful lightweight-similarity / demo-tag fallback.</w:t>
      </w:r>
    </w:p>
    <w:p w14:paraId="212B02A1" w14:textId="77777777" w:rsidR="003B6DEF" w:rsidRDefault="00000000">
      <w:pPr>
        <w:pStyle w:val="ListBullet"/>
        <w:spacing w:after="60"/>
      </w:pPr>
      <w:r>
        <w:t>The demo seed includes an explicit incident_hotspot scenario: related-but-distinct complaints in one ward (Wakad) and one category (Public Safety), tagged with cluster_id so the dashboard Incident Hotspots card can group them.</w:t>
      </w:r>
    </w:p>
    <w:p w14:paraId="0A10A01A" w14:textId="77777777" w:rsidR="003B6DEF" w:rsidRDefault="00000000">
      <w:r>
        <w:rPr>
          <w:b/>
          <w:color w:val="1F3B63"/>
          <w:sz w:val="28"/>
        </w:rPr>
        <w:t>4.8 Weighted Priority Assignment</w:t>
      </w:r>
    </w:p>
    <w:p w14:paraId="3ADAAF1B" w14:textId="77777777" w:rsidR="003B6DEF" w:rsidRDefault="00000000">
      <w:r>
        <w:t>assign_priority() combines:</w:t>
      </w:r>
    </w:p>
    <w:p w14:paraId="727C7858" w14:textId="77777777" w:rsidR="003B6DEF" w:rsidRDefault="00000000">
      <w:pPr>
        <w:pStyle w:val="ListBullet"/>
        <w:spacing w:after="60"/>
      </w:pPr>
      <w:r>
        <w:t>Urgency keywords</w:t>
      </w:r>
    </w:p>
    <w:p w14:paraId="2C21CA7F" w14:textId="77777777" w:rsidR="003B6DEF" w:rsidRDefault="00000000">
      <w:pPr>
        <w:pStyle w:val="ListBullet"/>
        <w:spacing w:after="60"/>
      </w:pPr>
      <w:r>
        <w:t>Category risk</w:t>
      </w:r>
    </w:p>
    <w:p w14:paraId="27622DCC" w14:textId="77777777" w:rsidR="003B6DEF" w:rsidRDefault="00000000">
      <w:pPr>
        <w:pStyle w:val="ListBullet"/>
        <w:spacing w:after="60"/>
      </w:pPr>
      <w:r>
        <w:t>Emotive language</w:t>
      </w:r>
    </w:p>
    <w:p w14:paraId="7C83C5C5" w14:textId="77777777" w:rsidR="003B6DEF" w:rsidRDefault="00000000">
      <w:pPr>
        <w:pStyle w:val="ListBullet"/>
        <w:spacing w:after="60"/>
      </w:pPr>
      <w:r>
        <w:t>Locality frequency</w:t>
      </w:r>
    </w:p>
    <w:p w14:paraId="66470E86" w14:textId="77777777" w:rsidR="003B6DEF" w:rsidRDefault="00000000">
      <w:pPr>
        <w:pStyle w:val="ListBullet"/>
        <w:spacing w:after="60"/>
      </w:pPr>
      <w:r>
        <w:t>Complaint age</w:t>
      </w:r>
    </w:p>
    <w:p w14:paraId="4F05238A" w14:textId="77777777" w:rsidR="003B6DEF" w:rsidRDefault="00000000">
      <w:pPr>
        <w:pStyle w:val="ListBullet"/>
        <w:spacing w:after="60"/>
      </w:pPr>
      <w:r>
        <w:t>Optional cluster boost</w:t>
      </w:r>
    </w:p>
    <w:p w14:paraId="13313E73" w14:textId="77777777" w:rsidR="003B6DEF" w:rsidRDefault="00000000">
      <w:r>
        <w:t>Outputs High, Medium, or Low, together with a numeric breakdown and a human-readable explanation (XAI).</w:t>
      </w:r>
    </w:p>
    <w:p w14:paraId="63358908" w14:textId="77777777" w:rsidR="003B6DEF" w:rsidRDefault="00000000">
      <w:r>
        <w:rPr>
          <w:b/>
          <w:color w:val="1F3B63"/>
          <w:sz w:val="28"/>
        </w:rPr>
        <w:t>4.9 Explainable AI (XAI)</w:t>
      </w:r>
    </w:p>
    <w:p w14:paraId="17D6EE25" w14:textId="77777777" w:rsidR="003B6DEF" w:rsidRDefault="00000000">
      <w:r>
        <w:t>Two XAI surfaces are produced:</w:t>
      </w:r>
    </w:p>
    <w:p w14:paraId="2B7ACD0C" w14:textId="77777777" w:rsidR="003B6DEF" w:rsidRDefault="00000000">
      <w:pPr>
        <w:pStyle w:val="ListBullet"/>
        <w:spacing w:after="60"/>
      </w:pPr>
      <w:r>
        <w:t>Priority explanation: textual breakdown of the weighted signals, with thresholds.</w:t>
      </w:r>
    </w:p>
    <w:p w14:paraId="21190367" w14:textId="77777777" w:rsidR="003B6DEF" w:rsidRDefault="00000000">
      <w:pPr>
        <w:pStyle w:val="ListBullet"/>
        <w:spacing w:after="60"/>
      </w:pPr>
      <w:r>
        <w:t>Fraud explanation: score, level, and contributing signals (semantic spam, flood frequency, pattern analysis).</w:t>
      </w:r>
    </w:p>
    <w:p w14:paraId="57A4492E" w14:textId="77777777" w:rsidR="003B6DEF" w:rsidRDefault="00000000">
      <w:r>
        <w:rPr>
          <w:b/>
          <w:color w:val="1F3B63"/>
          <w:sz w:val="34"/>
        </w:rPr>
        <w:t>5. System Architecture</w:t>
      </w:r>
    </w:p>
    <w:p w14:paraId="54983D7B" w14:textId="77777777" w:rsidR="003B6DEF" w:rsidRDefault="00000000">
      <w:r>
        <w:rPr>
          <w:b/>
          <w:color w:val="1F3B63"/>
          <w:sz w:val="28"/>
        </w:rPr>
        <w:t>5.1 Application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3"/>
        <w:gridCol w:w="2937"/>
        <w:gridCol w:w="3036"/>
      </w:tblGrid>
      <w:tr w:rsidR="003B6DEF" w14:paraId="4B0D0AFF" w14:textId="77777777">
        <w:tc>
          <w:tcPr>
            <w:tcW w:w="8400" w:type="dxa"/>
            <w:shd w:val="clear" w:color="auto" w:fill="1F3B63"/>
          </w:tcPr>
          <w:p w14:paraId="6F7B745E" w14:textId="77777777" w:rsidR="003B6DEF" w:rsidRDefault="00000000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8400" w:type="dxa"/>
            <w:shd w:val="clear" w:color="auto" w:fill="1F3B63"/>
          </w:tcPr>
          <w:p w14:paraId="6E2C2E6F" w14:textId="77777777" w:rsidR="003B6DEF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8400" w:type="dxa"/>
            <w:shd w:val="clear" w:color="auto" w:fill="1F3B63"/>
          </w:tcPr>
          <w:p w14:paraId="2FFE54EE" w14:textId="77777777" w:rsidR="003B6DEF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3B6DEF" w14:paraId="7B0D59D7" w14:textId="77777777">
        <w:tc>
          <w:tcPr>
            <w:tcW w:w="2160" w:type="dxa"/>
          </w:tcPr>
          <w:p w14:paraId="4E6BBEFD" w14:textId="77777777" w:rsidR="003B6DEF" w:rsidRDefault="00000000">
            <w:r>
              <w:rPr>
                <w:sz w:val="20"/>
              </w:rPr>
              <w:t>/</w:t>
            </w:r>
          </w:p>
        </w:tc>
        <w:tc>
          <w:tcPr>
            <w:tcW w:w="2160" w:type="dxa"/>
          </w:tcPr>
          <w:p w14:paraId="168ACE66" w14:textId="77777777" w:rsidR="003B6DEF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661CD467" w14:textId="77777777" w:rsidR="003B6DEF" w:rsidRDefault="00000000">
            <w:r>
              <w:rPr>
                <w:sz w:val="20"/>
              </w:rPr>
              <w:t>Officer dashboard with Fraud Alerts and Incident Hotspots cards</w:t>
            </w:r>
          </w:p>
        </w:tc>
      </w:tr>
      <w:tr w:rsidR="003B6DEF" w14:paraId="1FA0195B" w14:textId="77777777">
        <w:tc>
          <w:tcPr>
            <w:tcW w:w="2160" w:type="dxa"/>
          </w:tcPr>
          <w:p w14:paraId="4A3C98EC" w14:textId="77777777" w:rsidR="003B6DEF" w:rsidRDefault="00000000">
            <w:r>
              <w:rPr>
                <w:sz w:val="20"/>
              </w:rPr>
              <w:lastRenderedPageBreak/>
              <w:t>/complaints</w:t>
            </w:r>
          </w:p>
        </w:tc>
        <w:tc>
          <w:tcPr>
            <w:tcW w:w="2160" w:type="dxa"/>
          </w:tcPr>
          <w:p w14:paraId="11C36D7B" w14:textId="77777777" w:rsidR="003B6DEF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114BAFB3" w14:textId="77777777" w:rsidR="003B6DEF" w:rsidRDefault="00000000">
            <w:r>
              <w:rPr>
                <w:sz w:val="20"/>
              </w:rPr>
              <w:t>Filterable complaint list</w:t>
            </w:r>
          </w:p>
        </w:tc>
      </w:tr>
      <w:tr w:rsidR="003B6DEF" w14:paraId="57AA5946" w14:textId="77777777">
        <w:tc>
          <w:tcPr>
            <w:tcW w:w="2160" w:type="dxa"/>
          </w:tcPr>
          <w:p w14:paraId="5BF97BCB" w14:textId="77777777" w:rsidR="003B6DEF" w:rsidRDefault="00000000">
            <w:r>
              <w:rPr>
                <w:sz w:val="20"/>
              </w:rPr>
              <w:t>/complaints/&lt;id&gt;</w:t>
            </w:r>
          </w:p>
        </w:tc>
        <w:tc>
          <w:tcPr>
            <w:tcW w:w="2160" w:type="dxa"/>
          </w:tcPr>
          <w:p w14:paraId="0D0EFC62" w14:textId="77777777" w:rsidR="003B6DEF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12F4E2B8" w14:textId="77777777" w:rsidR="003B6DEF" w:rsidRDefault="00000000">
            <w:r>
              <w:rPr>
                <w:sz w:val="20"/>
              </w:rPr>
              <w:t>Complaint detail + related complaints</w:t>
            </w:r>
          </w:p>
        </w:tc>
      </w:tr>
      <w:tr w:rsidR="003B6DEF" w14:paraId="335EDB1C" w14:textId="77777777">
        <w:tc>
          <w:tcPr>
            <w:tcW w:w="2160" w:type="dxa"/>
          </w:tcPr>
          <w:p w14:paraId="3D2FC79E" w14:textId="77777777" w:rsidR="003B6DEF" w:rsidRDefault="00000000">
            <w:r>
              <w:rPr>
                <w:sz w:val="20"/>
              </w:rPr>
              <w:t>/complaints/new</w:t>
            </w:r>
          </w:p>
        </w:tc>
        <w:tc>
          <w:tcPr>
            <w:tcW w:w="2160" w:type="dxa"/>
          </w:tcPr>
          <w:p w14:paraId="6D09D588" w14:textId="77777777" w:rsidR="003B6DEF" w:rsidRDefault="00000000">
            <w:r>
              <w:rPr>
                <w:sz w:val="20"/>
              </w:rPr>
              <w:t>GET/POST</w:t>
            </w:r>
          </w:p>
        </w:tc>
        <w:tc>
          <w:tcPr>
            <w:tcW w:w="2160" w:type="dxa"/>
          </w:tcPr>
          <w:p w14:paraId="2D51BA25" w14:textId="77777777" w:rsidR="003B6DEF" w:rsidRDefault="00000000">
            <w:r>
              <w:rPr>
                <w:sz w:val="20"/>
              </w:rPr>
              <w:t>Web intake form</w:t>
            </w:r>
          </w:p>
        </w:tc>
      </w:tr>
      <w:tr w:rsidR="003B6DEF" w14:paraId="571DD5BC" w14:textId="77777777">
        <w:tc>
          <w:tcPr>
            <w:tcW w:w="2160" w:type="dxa"/>
          </w:tcPr>
          <w:p w14:paraId="59088774" w14:textId="77777777" w:rsidR="003B6DEF" w:rsidRDefault="00000000">
            <w:r>
              <w:rPr>
                <w:sz w:val="20"/>
              </w:rPr>
              <w:t>/api/complaints</w:t>
            </w:r>
          </w:p>
        </w:tc>
        <w:tc>
          <w:tcPr>
            <w:tcW w:w="2160" w:type="dxa"/>
          </w:tcPr>
          <w:p w14:paraId="37415584" w14:textId="77777777" w:rsidR="003B6DEF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607A83C4" w14:textId="77777777" w:rsidR="003B6DEF" w:rsidRDefault="00000000">
            <w:r>
              <w:rPr>
                <w:sz w:val="20"/>
              </w:rPr>
              <w:t>REST complaint submission with fraud scoring</w:t>
            </w:r>
          </w:p>
        </w:tc>
      </w:tr>
      <w:tr w:rsidR="003B6DEF" w14:paraId="44FF84B9" w14:textId="77777777">
        <w:tc>
          <w:tcPr>
            <w:tcW w:w="2160" w:type="dxa"/>
          </w:tcPr>
          <w:p w14:paraId="2E9D7DD7" w14:textId="77777777" w:rsidR="003B6DEF" w:rsidRDefault="00000000">
            <w:r>
              <w:rPr>
                <w:sz w:val="20"/>
              </w:rPr>
              <w:t>/api/stats</w:t>
            </w:r>
          </w:p>
        </w:tc>
        <w:tc>
          <w:tcPr>
            <w:tcW w:w="2160" w:type="dxa"/>
          </w:tcPr>
          <w:p w14:paraId="6AF17433" w14:textId="77777777" w:rsidR="003B6DEF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4C03B33A" w14:textId="77777777" w:rsidR="003B6DEF" w:rsidRDefault="00000000">
            <w:r>
              <w:rPr>
                <w:sz w:val="20"/>
              </w:rPr>
              <w:t>JSON statistics</w:t>
            </w:r>
          </w:p>
        </w:tc>
      </w:tr>
      <w:tr w:rsidR="003B6DEF" w14:paraId="43BB1BFA" w14:textId="77777777">
        <w:tc>
          <w:tcPr>
            <w:tcW w:w="2160" w:type="dxa"/>
          </w:tcPr>
          <w:p w14:paraId="19938015" w14:textId="77777777" w:rsidR="003B6DEF" w:rsidRDefault="00000000">
            <w:r>
              <w:rPr>
                <w:sz w:val="20"/>
              </w:rPr>
              <w:t>/api/complaints/&lt;id&gt;</w:t>
            </w:r>
          </w:p>
        </w:tc>
        <w:tc>
          <w:tcPr>
            <w:tcW w:w="2160" w:type="dxa"/>
          </w:tcPr>
          <w:p w14:paraId="4AA5550F" w14:textId="77777777" w:rsidR="003B6DEF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43BCF977" w14:textId="77777777" w:rsidR="003B6DEF" w:rsidRDefault="00000000">
            <w:r>
              <w:rPr>
                <w:sz w:val="20"/>
              </w:rPr>
              <w:t>JSON complaint record</w:t>
            </w:r>
          </w:p>
        </w:tc>
      </w:tr>
      <w:tr w:rsidR="003B6DEF" w14:paraId="2708037D" w14:textId="77777777">
        <w:tc>
          <w:tcPr>
            <w:tcW w:w="2160" w:type="dxa"/>
          </w:tcPr>
          <w:p w14:paraId="7C2D262D" w14:textId="77777777" w:rsidR="003B6DEF" w:rsidRDefault="00000000">
            <w:r>
              <w:rPr>
                <w:sz w:val="20"/>
              </w:rPr>
              <w:t>/reports</w:t>
            </w:r>
          </w:p>
        </w:tc>
        <w:tc>
          <w:tcPr>
            <w:tcW w:w="2160" w:type="dxa"/>
          </w:tcPr>
          <w:p w14:paraId="6B1E7CD0" w14:textId="77777777" w:rsidR="003B6DEF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0BA72A22" w14:textId="77777777" w:rsidR="003B6DEF" w:rsidRDefault="00000000">
            <w:r>
              <w:rPr>
                <w:sz w:val="20"/>
              </w:rPr>
              <w:t>Stored weekly reports</w:t>
            </w:r>
          </w:p>
        </w:tc>
      </w:tr>
      <w:tr w:rsidR="003B6DEF" w14:paraId="2D46ABCD" w14:textId="77777777">
        <w:tc>
          <w:tcPr>
            <w:tcW w:w="2160" w:type="dxa"/>
          </w:tcPr>
          <w:p w14:paraId="797AA188" w14:textId="77777777" w:rsidR="003B6DEF" w:rsidRDefault="00000000">
            <w:r>
              <w:rPr>
                <w:sz w:val="20"/>
              </w:rPr>
              <w:t>/reports/generate</w:t>
            </w:r>
          </w:p>
        </w:tc>
        <w:tc>
          <w:tcPr>
            <w:tcW w:w="2160" w:type="dxa"/>
          </w:tcPr>
          <w:p w14:paraId="7093D76A" w14:textId="77777777" w:rsidR="003B6DEF" w:rsidRDefault="00000000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72BBE4D5" w14:textId="77777777" w:rsidR="003B6DEF" w:rsidRDefault="00000000">
            <w:r>
              <w:rPr>
                <w:sz w:val="20"/>
              </w:rPr>
              <w:t>Generate weekly digest</w:t>
            </w:r>
          </w:p>
        </w:tc>
      </w:tr>
      <w:tr w:rsidR="003B6DEF" w14:paraId="70B9E121" w14:textId="77777777">
        <w:tc>
          <w:tcPr>
            <w:tcW w:w="2160" w:type="dxa"/>
          </w:tcPr>
          <w:p w14:paraId="0B39AB05" w14:textId="77777777" w:rsidR="003B6DEF" w:rsidRDefault="00000000">
            <w:r>
              <w:rPr>
                <w:sz w:val="20"/>
              </w:rPr>
              <w:t>/reports/&lt;id&gt;</w:t>
            </w:r>
          </w:p>
        </w:tc>
        <w:tc>
          <w:tcPr>
            <w:tcW w:w="2160" w:type="dxa"/>
          </w:tcPr>
          <w:p w14:paraId="3E62A699" w14:textId="77777777" w:rsidR="003B6DEF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699E15DE" w14:textId="77777777" w:rsidR="003B6DEF" w:rsidRDefault="00000000">
            <w:r>
              <w:rPr>
                <w:sz w:val="20"/>
              </w:rPr>
              <w:t>Report view</w:t>
            </w:r>
          </w:p>
        </w:tc>
      </w:tr>
      <w:tr w:rsidR="003B6DEF" w14:paraId="58851551" w14:textId="77777777">
        <w:tc>
          <w:tcPr>
            <w:tcW w:w="2160" w:type="dxa"/>
          </w:tcPr>
          <w:p w14:paraId="25FE9604" w14:textId="77777777" w:rsidR="003B6DEF" w:rsidRDefault="00000000">
            <w:r>
              <w:rPr>
                <w:sz w:val="20"/>
              </w:rPr>
              <w:t>/reports/&lt;id&gt;/pdf</w:t>
            </w:r>
          </w:p>
        </w:tc>
        <w:tc>
          <w:tcPr>
            <w:tcW w:w="2160" w:type="dxa"/>
          </w:tcPr>
          <w:p w14:paraId="32CDE801" w14:textId="77777777" w:rsidR="003B6DEF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204A2BF5" w14:textId="77777777" w:rsidR="003B6DEF" w:rsidRDefault="00000000">
            <w:r>
              <w:rPr>
                <w:sz w:val="20"/>
              </w:rPr>
              <w:t>PDF export</w:t>
            </w:r>
          </w:p>
        </w:tc>
      </w:tr>
      <w:tr w:rsidR="003B6DEF" w14:paraId="77E6756A" w14:textId="77777777">
        <w:tc>
          <w:tcPr>
            <w:tcW w:w="2160" w:type="dxa"/>
          </w:tcPr>
          <w:p w14:paraId="048FB0ED" w14:textId="77777777" w:rsidR="003B6DEF" w:rsidRDefault="00000000">
            <w:r>
              <w:rPr>
                <w:sz w:val="20"/>
              </w:rPr>
              <w:t>/reports/&lt;id&gt;/xlsx</w:t>
            </w:r>
          </w:p>
        </w:tc>
        <w:tc>
          <w:tcPr>
            <w:tcW w:w="2160" w:type="dxa"/>
          </w:tcPr>
          <w:p w14:paraId="1783282D" w14:textId="77777777" w:rsidR="003B6DEF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1DA9030B" w14:textId="77777777" w:rsidR="003B6DEF" w:rsidRDefault="00000000">
            <w:r>
              <w:rPr>
                <w:sz w:val="20"/>
              </w:rPr>
              <w:t>Excel export</w:t>
            </w:r>
          </w:p>
        </w:tc>
      </w:tr>
      <w:tr w:rsidR="003B6DEF" w14:paraId="13CE56D7" w14:textId="77777777">
        <w:tc>
          <w:tcPr>
            <w:tcW w:w="2160" w:type="dxa"/>
          </w:tcPr>
          <w:p w14:paraId="5F335B17" w14:textId="77777777" w:rsidR="003B6DEF" w:rsidRDefault="00000000">
            <w:r>
              <w:rPr>
                <w:sz w:val="20"/>
              </w:rPr>
              <w:t>/pipeline</w:t>
            </w:r>
          </w:p>
        </w:tc>
        <w:tc>
          <w:tcPr>
            <w:tcW w:w="2160" w:type="dxa"/>
          </w:tcPr>
          <w:p w14:paraId="503A7DA9" w14:textId="77777777" w:rsidR="003B6DEF" w:rsidRDefault="0000000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6EF3A358" w14:textId="77777777" w:rsidR="003B6DEF" w:rsidRDefault="00000000">
            <w:r>
              <w:rPr>
                <w:sz w:val="20"/>
              </w:rPr>
              <w:t>Pipeline explanation page</w:t>
            </w:r>
          </w:p>
        </w:tc>
      </w:tr>
    </w:tbl>
    <w:p w14:paraId="6DE630EC" w14:textId="77777777" w:rsidR="003B6DEF" w:rsidRDefault="003B6DEF">
      <w:pPr>
        <w:spacing w:after="40"/>
      </w:pPr>
    </w:p>
    <w:p w14:paraId="32EFBE21" w14:textId="77777777" w:rsidR="003B6DEF" w:rsidRDefault="00000000">
      <w:r>
        <w:rPr>
          <w:b/>
          <w:color w:val="1F3B63"/>
          <w:sz w:val="28"/>
        </w:rPr>
        <w:t>5.2 Data Model</w:t>
      </w:r>
    </w:p>
    <w:p w14:paraId="325DBD26" w14:textId="77777777" w:rsidR="003B6DEF" w:rsidRDefault="00000000">
      <w:r>
        <w:t>The complaints table persists:</w:t>
      </w:r>
    </w:p>
    <w:p w14:paraId="512E2761" w14:textId="77777777" w:rsidR="003B6DEF" w:rsidRDefault="00000000">
      <w:pPr>
        <w:pStyle w:val="ListBullet"/>
        <w:spacing w:after="60"/>
      </w:pPr>
      <w:r>
        <w:t>Core fields: ward, category, title, description, source, created_at, priority</w:t>
      </w:r>
    </w:p>
    <w:p w14:paraId="72A9A680" w14:textId="77777777" w:rsidR="003B6DEF" w:rsidRDefault="00000000">
      <w:pPr>
        <w:pStyle w:val="ListBullet"/>
        <w:spacing w:after="60"/>
      </w:pPr>
      <w:r>
        <w:t>Duplicate fields: is_duplicate, duplicate_of</w:t>
      </w:r>
    </w:p>
    <w:p w14:paraId="71657CC6" w14:textId="77777777" w:rsidR="003B6DEF" w:rsidRDefault="00000000">
      <w:pPr>
        <w:pStyle w:val="ListBullet"/>
        <w:spacing w:after="60"/>
      </w:pPr>
      <w:r>
        <w:t>Fraud fields: fraud_score, fraud_level, fraud_explanation</w:t>
      </w:r>
    </w:p>
    <w:p w14:paraId="5D70B6EF" w14:textId="77777777" w:rsidR="003B6DEF" w:rsidRDefault="00000000">
      <w:pPr>
        <w:pStyle w:val="ListBullet"/>
        <w:spacing w:after="60"/>
      </w:pPr>
      <w:r>
        <w:t>Clustering: cluster_id</w:t>
      </w:r>
    </w:p>
    <w:p w14:paraId="4826C42B" w14:textId="77777777" w:rsidR="003B6DEF" w:rsidRDefault="00000000">
      <w:pPr>
        <w:pStyle w:val="ListBullet"/>
        <w:spacing w:after="60"/>
      </w:pPr>
      <w:r>
        <w:t>Priority/XAI: priority_score, priority_breakdown, xai_explanation</w:t>
      </w:r>
    </w:p>
    <w:p w14:paraId="12407B31" w14:textId="77777777" w:rsidR="003B6DEF" w:rsidRDefault="00000000">
      <w:r>
        <w:rPr>
          <w:b/>
          <w:color w:val="1F3B63"/>
          <w:sz w:val="28"/>
        </w:rPr>
        <w:t>5.3 Deployment &amp; Environment</w:t>
      </w:r>
    </w:p>
    <w:p w14:paraId="4EC2CAE9" w14:textId="77777777" w:rsidR="003B6DEF" w:rsidRDefault="00000000">
      <w:pPr>
        <w:pStyle w:val="ListBullet"/>
        <w:spacing w:after="60"/>
      </w:pPr>
      <w:r>
        <w:t>Framework: Flask (dev server on 127.0.0.1:5000)</w:t>
      </w:r>
    </w:p>
    <w:p w14:paraId="21EF2AC2" w14:textId="77777777" w:rsidR="003B6DEF" w:rsidRDefault="00000000">
      <w:pPr>
        <w:pStyle w:val="ListBullet"/>
        <w:spacing w:after="60"/>
      </w:pPr>
      <w:r>
        <w:t>Persistence: SQLite demo database (data/civicsense.db)</w:t>
      </w:r>
    </w:p>
    <w:p w14:paraId="6F480D58" w14:textId="77777777" w:rsidR="003B6DEF" w:rsidRDefault="00000000">
      <w:pPr>
        <w:pStyle w:val="ListBullet"/>
        <w:spacing w:after="60"/>
      </w:pPr>
      <w:r>
        <w:t>Build/requirements: requirements.txt</w:t>
      </w:r>
    </w:p>
    <w:p w14:paraId="3A34E400" w14:textId="77777777" w:rsidR="003B6DEF" w:rsidRDefault="00000000">
      <w:pPr>
        <w:pStyle w:val="ListBullet"/>
        <w:spacing w:after="60"/>
      </w:pPr>
      <w:r>
        <w:t>Optional heavy paths: torch, transformers, sentence-transformers (feature-flagged, degrade gracefully)</w:t>
      </w:r>
    </w:p>
    <w:p w14:paraId="1A1BB7BB" w14:textId="77777777" w:rsidR="003B6DEF" w:rsidRDefault="00000000">
      <w:r>
        <w:rPr>
          <w:b/>
          <w:color w:val="1F3B63"/>
          <w:sz w:val="34"/>
        </w:rPr>
        <w:t>6. Demo Data (Fraud Alerts + Incident Hotspots)</w:t>
      </w:r>
    </w:p>
    <w:p w14:paraId="346451B5" w14:textId="77777777" w:rsidR="003B6DEF" w:rsidRDefault="00000000">
      <w:r>
        <w:t>The demo seed includes two explicit synthetic scenarios so the decision-support cards have realistic signal. Every seeded complaint runs through the live pipeline: classify_text() -&gt; find_duplicate() -&gt; similar_complaints() -&gt; analyze_fraud_risk() -&gt; generate_fraud_explanation() -&gt; database.insert_complaint().</w:t>
      </w:r>
    </w:p>
    <w:p w14:paraId="079F5F41" w14:textId="77777777" w:rsidR="003B6DEF" w:rsidRDefault="00000000">
      <w:r>
        <w:rPr>
          <w:b/>
          <w:color w:val="1F3B63"/>
          <w:sz w:val="28"/>
        </w:rPr>
        <w:t>6.1 Fraud Alerts Scenario</w:t>
      </w:r>
    </w:p>
    <w:p w14:paraId="0815F391" w14:textId="77777777" w:rsidR="003B6DEF" w:rsidRDefault="00000000">
      <w:r>
        <w:rPr>
          <w:b/>
        </w:rPr>
        <w:lastRenderedPageBreak/>
        <w:t>Configuration: FRAUD_SCENARIO_COUNT = 7, FRAUD_SCENARIO_WARD = Hinjewadi, FRAUD_SCENARIO_START_HOURS_AGO ~ 1.25.</w:t>
      </w:r>
    </w:p>
    <w:p w14:paraId="4D2DC8EF" w14:textId="77777777" w:rsidR="003B6DEF" w:rsidRDefault="00000000">
      <w:r>
        <w:t>Templates are short and near-identical:</w:t>
      </w:r>
    </w:p>
    <w:p w14:paraId="708248B2" w14:textId="77777777" w:rsidR="003B6DEF" w:rsidRDefault="00000000">
      <w:pPr>
        <w:pStyle w:val="ListBullet2"/>
        <w:spacing w:after="60"/>
      </w:pPr>
      <w:r>
        <w:t>Please fix this issue immediately</w:t>
      </w:r>
    </w:p>
    <w:p w14:paraId="512BC6A1" w14:textId="77777777" w:rsidR="003B6DEF" w:rsidRDefault="00000000">
      <w:pPr>
        <w:pStyle w:val="ListBullet2"/>
        <w:spacing w:after="60"/>
      </w:pPr>
      <w:r>
        <w:t>Need urgent attention please</w:t>
      </w:r>
    </w:p>
    <w:p w14:paraId="176FF2F8" w14:textId="77777777" w:rsidR="003B6DEF" w:rsidRDefault="00000000">
      <w:pPr>
        <w:pStyle w:val="ListBullet2"/>
        <w:spacing w:after="60"/>
      </w:pPr>
      <w:r>
        <w:t>Kindly look into this matter</w:t>
      </w:r>
    </w:p>
    <w:p w14:paraId="3CC8DDD3" w14:textId="77777777" w:rsidR="003B6DEF" w:rsidRDefault="00000000">
      <w:pPr>
        <w:pStyle w:val="ListBullet2"/>
        <w:spacing w:after="60"/>
      </w:pPr>
      <w:r>
        <w:t>Immediate action required please</w:t>
      </w:r>
    </w:p>
    <w:p w14:paraId="00F2B74E" w14:textId="77777777" w:rsidR="003B6DEF" w:rsidRDefault="00000000">
      <w:pPr>
        <w:pStyle w:val="ListBullet2"/>
        <w:spacing w:after="60"/>
      </w:pPr>
      <w:r>
        <w:t>Need help asap please</w:t>
      </w:r>
    </w:p>
    <w:p w14:paraId="7A6EE208" w14:textId="77777777" w:rsidR="003B6DEF" w:rsidRDefault="00000000">
      <w:pPr>
        <w:pStyle w:val="ListBullet2"/>
        <w:spacing w:after="60"/>
      </w:pPr>
      <w:r>
        <w:t>Please attend to this ASAP</w:t>
      </w:r>
    </w:p>
    <w:p w14:paraId="0AE23DAE" w14:textId="77777777" w:rsidR="003B6DEF" w:rsidRDefault="00000000">
      <w:pPr>
        <w:pStyle w:val="ListBullet2"/>
        <w:spacing w:after="60"/>
      </w:pPr>
      <w:r>
        <w:t>Attention required urgently</w:t>
      </w:r>
    </w:p>
    <w:p w14:paraId="2464E31A" w14:textId="77777777" w:rsidR="003B6DEF" w:rsidRDefault="00000000">
      <w:pPr>
        <w:pStyle w:val="ListBullet2"/>
        <w:spacing w:after="60"/>
      </w:pPr>
      <w:r>
        <w:t>Please resolve this issue</w:t>
      </w:r>
    </w:p>
    <w:p w14:paraId="4D691A56" w14:textId="77777777" w:rsidR="003B6DEF" w:rsidRDefault="00000000">
      <w:r>
        <w:t>Rationale: repeated near-identical text triggers the semantic-similarity fraud signal; one ward in a ~1.5-hour window triggers the submission-frequency/flood signal; short and generic text triggers the pattern-analysis signal.</w:t>
      </w:r>
    </w:p>
    <w:p w14:paraId="5424306E" w14:textId="77777777" w:rsidR="003B6DEF" w:rsidRDefault="00000000">
      <w:r>
        <w:rPr>
          <w:b/>
          <w:color w:val="1F3B63"/>
          <w:sz w:val="28"/>
        </w:rPr>
        <w:t>6.2 Incident Hotspots Scenario</w:t>
      </w:r>
    </w:p>
    <w:p w14:paraId="0B62C7FA" w14:textId="77777777" w:rsidR="003B6DEF" w:rsidRDefault="00000000">
      <w:r>
        <w:rPr>
          <w:b/>
        </w:rPr>
        <w:t>Configuration: HOTSPOT_SCENARIO_COUNT_WORDS = 8, HOTSPOT_SCENARIO_SPREAD_HOURS = 6, HOTSPOT_SCENARIO_WARD = Wakad, HOTSPOT_SCENARIO_CATEGORY = Public Safety.</w:t>
      </w:r>
    </w:p>
    <w:p w14:paraId="679E7764" w14:textId="77777777" w:rsidR="003B6DEF" w:rsidRDefault="00000000">
      <w:r>
        <w:t>Templates are near-paraphrases of one incident:</w:t>
      </w:r>
    </w:p>
    <w:p w14:paraId="455732A9" w14:textId="77777777" w:rsidR="003B6DEF" w:rsidRDefault="00000000">
      <w:pPr>
        <w:pStyle w:val="ListBullet2"/>
        <w:spacing w:after="60"/>
      </w:pPr>
      <w:r>
        <w:t>A tree fell on the road.</w:t>
      </w:r>
    </w:p>
    <w:p w14:paraId="3D3F567C" w14:textId="77777777" w:rsidR="003B6DEF" w:rsidRDefault="00000000">
      <w:pPr>
        <w:pStyle w:val="ListBullet2"/>
        <w:spacing w:after="60"/>
      </w:pPr>
      <w:r>
        <w:t>A fallen branch blocked traffic.</w:t>
      </w:r>
    </w:p>
    <w:p w14:paraId="41E5ABC3" w14:textId="77777777" w:rsidR="003B6DEF" w:rsidRDefault="00000000">
      <w:pPr>
        <w:pStyle w:val="ListBullet2"/>
        <w:spacing w:after="60"/>
      </w:pPr>
      <w:r>
        <w:t>Debris from a fallen tree is on the road.</w:t>
      </w:r>
    </w:p>
    <w:p w14:paraId="22FB3414" w14:textId="77777777" w:rsidR="003B6DEF" w:rsidRDefault="00000000">
      <w:pPr>
        <w:pStyle w:val="ListBullet2"/>
        <w:spacing w:after="60"/>
      </w:pPr>
      <w:r>
        <w:t>The roadside tree lost a large branch.</w:t>
      </w:r>
    </w:p>
    <w:p w14:paraId="1A09ADBF" w14:textId="77777777" w:rsidR="003B6DEF" w:rsidRDefault="00000000">
      <w:pPr>
        <w:pStyle w:val="ListBullet2"/>
        <w:spacing w:after="60"/>
      </w:pPr>
      <w:r>
        <w:t>A tree near the location caused a road blockage.</w:t>
      </w:r>
    </w:p>
    <w:p w14:paraId="005B40FF" w14:textId="77777777" w:rsidR="003B6DEF" w:rsidRDefault="00000000">
      <w:r>
        <w:rPr>
          <w:b/>
          <w:color w:val="1F3B63"/>
          <w:sz w:val="28"/>
        </w:rPr>
        <w:t>6.3 Dashboard Display Mapping</w:t>
      </w:r>
    </w:p>
    <w:p w14:paraId="47D92A7D" w14:textId="77777777" w:rsidR="003B6DEF" w:rsidRDefault="00000000">
      <w:pPr>
        <w:pStyle w:val="ListBullet2"/>
        <w:spacing w:after="60"/>
      </w:pPr>
      <w:r>
        <w:t>Fraud Alerts card filters recent complaints with fraud_level == 'High'.</w:t>
      </w:r>
    </w:p>
    <w:p w14:paraId="713FCB8F" w14:textId="77777777" w:rsidR="003B6DEF" w:rsidRDefault="00000000">
      <w:pPr>
        <w:pStyle w:val="ListBullet2"/>
        <w:spacing w:after="60"/>
      </w:pPr>
      <w:r>
        <w:t>Incident Hotspots card groups recent complaints by cluster_id (title + count per cluster).</w:t>
      </w:r>
    </w:p>
    <w:p w14:paraId="3771267C" w14:textId="77777777" w:rsidR="003B6DEF" w:rsidRDefault="00000000">
      <w:r>
        <w:rPr>
          <w:b/>
          <w:color w:val="1F3B63"/>
          <w:sz w:val="34"/>
        </w:rPr>
        <w:t>7. Results</w:t>
      </w:r>
    </w:p>
    <w:p w14:paraId="0ADE2E81" w14:textId="77777777" w:rsidR="003B6DEF" w:rsidRDefault="00000000">
      <w:r>
        <w:rPr>
          <w:b/>
          <w:color w:val="1F3B63"/>
          <w:sz w:val="28"/>
        </w:rPr>
        <w:t>7.1 Classification Accuracy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3B6DEF" w14:paraId="4781D22D" w14:textId="77777777">
        <w:tc>
          <w:tcPr>
            <w:tcW w:w="2160" w:type="dxa"/>
            <w:shd w:val="clear" w:color="auto" w:fill="1F3B63"/>
          </w:tcPr>
          <w:p w14:paraId="08AABAF9" w14:textId="77777777" w:rsidR="003B6DEF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1F3B63"/>
          </w:tcPr>
          <w:p w14:paraId="18D3871A" w14:textId="77777777" w:rsidR="003B6DEF" w:rsidRDefault="00000000">
            <w:r>
              <w:rPr>
                <w:b/>
                <w:color w:val="FFFFFF"/>
                <w:sz w:val="20"/>
              </w:rPr>
              <w:t>CivicSense</w:t>
            </w:r>
          </w:p>
        </w:tc>
        <w:tc>
          <w:tcPr>
            <w:tcW w:w="2160" w:type="dxa"/>
            <w:shd w:val="clear" w:color="auto" w:fill="1F3B63"/>
          </w:tcPr>
          <w:p w14:paraId="05F29D1B" w14:textId="77777777" w:rsidR="003B6DEF" w:rsidRDefault="00000000">
            <w:r>
              <w:rPr>
                <w:b/>
                <w:color w:val="FFFFFF"/>
                <w:sz w:val="20"/>
              </w:rPr>
              <w:t>Base paper</w:t>
            </w:r>
          </w:p>
        </w:tc>
      </w:tr>
      <w:tr w:rsidR="003B6DEF" w14:paraId="296D3E01" w14:textId="77777777">
        <w:tc>
          <w:tcPr>
            <w:tcW w:w="2160" w:type="dxa"/>
          </w:tcPr>
          <w:p w14:paraId="5A68D91E" w14:textId="77777777" w:rsidR="003B6DEF" w:rsidRDefault="00000000">
            <w:r>
              <w:rPr>
                <w:sz w:val="20"/>
              </w:rPr>
              <w:t>Classification accuracy (stratified 5-fold CV)</w:t>
            </w:r>
          </w:p>
        </w:tc>
        <w:tc>
          <w:tcPr>
            <w:tcW w:w="2160" w:type="dxa"/>
          </w:tcPr>
          <w:p w14:paraId="035E4CC3" w14:textId="77777777" w:rsidR="003B6DEF" w:rsidRDefault="00000000">
            <w:r>
              <w:rPr>
                <w:sz w:val="20"/>
              </w:rPr>
              <w:t>82.2%</w:t>
            </w:r>
          </w:p>
        </w:tc>
        <w:tc>
          <w:tcPr>
            <w:tcW w:w="2160" w:type="dxa"/>
          </w:tcPr>
          <w:p w14:paraId="53B387CA" w14:textId="77777777" w:rsidR="003B6DEF" w:rsidRDefault="00000000">
            <w:r>
              <w:rPr>
                <w:sz w:val="20"/>
              </w:rPr>
              <w:t>93%</w:t>
            </w:r>
          </w:p>
        </w:tc>
      </w:tr>
    </w:tbl>
    <w:p w14:paraId="5EF07C3C" w14:textId="77777777" w:rsidR="003B6DEF" w:rsidRDefault="003B6DEF">
      <w:pPr>
        <w:spacing w:after="40"/>
      </w:pPr>
    </w:p>
    <w:p w14:paraId="4ADAFBC3" w14:textId="77777777" w:rsidR="003B6DEF" w:rsidRDefault="00000000">
      <w:r>
        <w:rPr>
          <w:i/>
        </w:rPr>
        <w:t>The paper's 93% is reported on its own dataset. The accuracy here is measured on this project's curated corpus, so it is conservative and reproducible.</w:t>
      </w:r>
    </w:p>
    <w:p w14:paraId="4DF94C3E" w14:textId="77777777" w:rsidR="003B6DEF" w:rsidRDefault="00000000">
      <w:r>
        <w:rPr>
          <w:b/>
          <w:color w:val="1F3B63"/>
          <w:sz w:val="28"/>
        </w:rPr>
        <w:lastRenderedPageBreak/>
        <w:t>7.2 Comparative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3B6DEF" w14:paraId="159C4E86" w14:textId="77777777">
        <w:tc>
          <w:tcPr>
            <w:tcW w:w="2160" w:type="dxa"/>
            <w:shd w:val="clear" w:color="auto" w:fill="1F3B63"/>
          </w:tcPr>
          <w:p w14:paraId="6FEECFA5" w14:textId="77777777" w:rsidR="003B6DEF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2160" w:type="dxa"/>
            <w:shd w:val="clear" w:color="auto" w:fill="1F3B63"/>
          </w:tcPr>
          <w:p w14:paraId="37A0E713" w14:textId="77777777" w:rsidR="003B6DEF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2160" w:type="dxa"/>
            <w:shd w:val="clear" w:color="auto" w:fill="1F3B63"/>
          </w:tcPr>
          <w:p w14:paraId="32CDA0BD" w14:textId="77777777" w:rsidR="003B6DEF" w:rsidRDefault="00000000"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3B6DEF" w14:paraId="2AACFA2A" w14:textId="77777777">
        <w:tc>
          <w:tcPr>
            <w:tcW w:w="2160" w:type="dxa"/>
          </w:tcPr>
          <w:p w14:paraId="287D38AF" w14:textId="77777777" w:rsidR="003B6DEF" w:rsidRDefault="00000000">
            <w:r>
              <w:rPr>
                <w:sz w:val="20"/>
              </w:rPr>
              <w:t>Classification</w:t>
            </w:r>
          </w:p>
        </w:tc>
        <w:tc>
          <w:tcPr>
            <w:tcW w:w="2160" w:type="dxa"/>
          </w:tcPr>
          <w:p w14:paraId="66F4486B" w14:textId="77777777" w:rsidR="003B6DEF" w:rsidRDefault="00000000">
            <w:r>
              <w:rPr>
                <w:sz w:val="20"/>
              </w:rPr>
              <w:t>Accuracy (5-fold CV)</w:t>
            </w:r>
          </w:p>
        </w:tc>
        <w:tc>
          <w:tcPr>
            <w:tcW w:w="2160" w:type="dxa"/>
          </w:tcPr>
          <w:p w14:paraId="448B2F93" w14:textId="77777777" w:rsidR="003B6DEF" w:rsidRDefault="00000000">
            <w:r>
              <w:rPr>
                <w:sz w:val="20"/>
              </w:rPr>
              <w:t>82.2%</w:t>
            </w:r>
          </w:p>
        </w:tc>
      </w:tr>
      <w:tr w:rsidR="003B6DEF" w14:paraId="102F1D8B" w14:textId="77777777">
        <w:tc>
          <w:tcPr>
            <w:tcW w:w="2160" w:type="dxa"/>
          </w:tcPr>
          <w:p w14:paraId="4905D5FA" w14:textId="77777777" w:rsidR="003B6DEF" w:rsidRDefault="00000000">
            <w:r>
              <w:rPr>
                <w:sz w:val="20"/>
              </w:rPr>
              <w:t>Priority</w:t>
            </w:r>
          </w:p>
        </w:tc>
        <w:tc>
          <w:tcPr>
            <w:tcW w:w="2160" w:type="dxa"/>
          </w:tcPr>
          <w:p w14:paraId="7FEEC4EA" w14:textId="77777777" w:rsidR="003B6DEF" w:rsidRDefault="00000000">
            <w:r>
              <w:rPr>
                <w:sz w:val="20"/>
              </w:rPr>
              <w:t>Explainable multi-signal scoring</w:t>
            </w:r>
          </w:p>
        </w:tc>
        <w:tc>
          <w:tcPr>
            <w:tcW w:w="2160" w:type="dxa"/>
          </w:tcPr>
          <w:p w14:paraId="060530D5" w14:textId="77777777" w:rsidR="003B6DEF" w:rsidRDefault="00000000">
            <w:r>
              <w:rPr>
                <w:sz w:val="20"/>
              </w:rPr>
              <w:t>High/Medium/Low</w:t>
            </w:r>
          </w:p>
        </w:tc>
      </w:tr>
      <w:tr w:rsidR="003B6DEF" w14:paraId="29C150B0" w14:textId="77777777">
        <w:tc>
          <w:tcPr>
            <w:tcW w:w="2160" w:type="dxa"/>
          </w:tcPr>
          <w:p w14:paraId="7A8D1FE1" w14:textId="77777777" w:rsidR="003B6DEF" w:rsidRDefault="00000000">
            <w:r>
              <w:rPr>
                <w:sz w:val="20"/>
              </w:rPr>
              <w:t>Fraud detection</w:t>
            </w:r>
          </w:p>
        </w:tc>
        <w:tc>
          <w:tcPr>
            <w:tcW w:w="2160" w:type="dxa"/>
          </w:tcPr>
          <w:p w14:paraId="130CF865" w14:textId="77777777" w:rsidR="003B6DEF" w:rsidRDefault="00000000">
            <w:r>
              <w:rPr>
                <w:sz w:val="20"/>
              </w:rPr>
              <w:t>Separate hybrid risk scoring + XAI</w:t>
            </w:r>
          </w:p>
        </w:tc>
        <w:tc>
          <w:tcPr>
            <w:tcW w:w="2160" w:type="dxa"/>
          </w:tcPr>
          <w:p w14:paraId="73A205B1" w14:textId="77777777" w:rsidR="003B6DEF" w:rsidRDefault="00000000">
            <w:r>
              <w:rPr>
                <w:sz w:val="20"/>
              </w:rPr>
              <w:t>Demo fraud-alert scenario</w:t>
            </w:r>
          </w:p>
        </w:tc>
      </w:tr>
      <w:tr w:rsidR="003B6DEF" w14:paraId="6EDAD740" w14:textId="77777777">
        <w:tc>
          <w:tcPr>
            <w:tcW w:w="2160" w:type="dxa"/>
          </w:tcPr>
          <w:p w14:paraId="78412D4D" w14:textId="77777777" w:rsidR="003B6DEF" w:rsidRDefault="00000000">
            <w:r>
              <w:rPr>
                <w:sz w:val="20"/>
              </w:rPr>
              <w:t>Incident handling</w:t>
            </w:r>
          </w:p>
        </w:tc>
        <w:tc>
          <w:tcPr>
            <w:tcW w:w="2160" w:type="dxa"/>
          </w:tcPr>
          <w:p w14:paraId="7773DA1B" w14:textId="77777777" w:rsidR="003B6DEF" w:rsidRDefault="00000000">
            <w:r>
              <w:rPr>
                <w:sz w:val="20"/>
              </w:rPr>
              <w:t>Semantic clustering + hotspot scenario</w:t>
            </w:r>
          </w:p>
        </w:tc>
        <w:tc>
          <w:tcPr>
            <w:tcW w:w="2160" w:type="dxa"/>
          </w:tcPr>
          <w:p w14:paraId="328336D2" w14:textId="77777777" w:rsidR="003B6DEF" w:rsidRDefault="00000000">
            <w:r>
              <w:rPr>
                <w:sz w:val="20"/>
              </w:rPr>
              <w:t>Demo cluster_id grouping</w:t>
            </w:r>
          </w:p>
        </w:tc>
      </w:tr>
      <w:tr w:rsidR="003B6DEF" w14:paraId="284525EA" w14:textId="77777777">
        <w:tc>
          <w:tcPr>
            <w:tcW w:w="2160" w:type="dxa"/>
          </w:tcPr>
          <w:p w14:paraId="5C809E98" w14:textId="77777777" w:rsidR="003B6DEF" w:rsidRDefault="00000000">
            <w:r>
              <w:rPr>
                <w:sz w:val="20"/>
              </w:rPr>
              <w:t>Explainability</w:t>
            </w:r>
          </w:p>
        </w:tc>
        <w:tc>
          <w:tcPr>
            <w:tcW w:w="2160" w:type="dxa"/>
          </w:tcPr>
          <w:p w14:paraId="4D51203C" w14:textId="77777777" w:rsidR="003B6DEF" w:rsidRDefault="00000000">
            <w:r>
              <w:rPr>
                <w:sz w:val="20"/>
              </w:rPr>
              <w:t>Priority + fraud XAI</w:t>
            </w:r>
          </w:p>
        </w:tc>
        <w:tc>
          <w:tcPr>
            <w:tcW w:w="2160" w:type="dxa"/>
          </w:tcPr>
          <w:p w14:paraId="3C4E70AB" w14:textId="77777777" w:rsidR="003B6DEF" w:rsidRDefault="00000000">
            <w:r>
              <w:rPr>
                <w:sz w:val="20"/>
              </w:rPr>
              <w:t>Provided</w:t>
            </w:r>
          </w:p>
        </w:tc>
      </w:tr>
      <w:tr w:rsidR="003B6DEF" w14:paraId="3882FC7B" w14:textId="77777777">
        <w:tc>
          <w:tcPr>
            <w:tcW w:w="2160" w:type="dxa"/>
          </w:tcPr>
          <w:p w14:paraId="7FCC5B05" w14:textId="77777777" w:rsidR="003B6DEF" w:rsidRDefault="00000000">
            <w:r>
              <w:rPr>
                <w:sz w:val="20"/>
              </w:rPr>
              <w:t>Reports</w:t>
            </w:r>
          </w:p>
        </w:tc>
        <w:tc>
          <w:tcPr>
            <w:tcW w:w="2160" w:type="dxa"/>
          </w:tcPr>
          <w:p w14:paraId="5DCCC6ED" w14:textId="77777777" w:rsidR="003B6DEF" w:rsidRDefault="00000000">
            <w:r>
              <w:rPr>
                <w:sz w:val="20"/>
              </w:rPr>
              <w:t>Weekly digest + PDF + Excel</w:t>
            </w:r>
          </w:p>
        </w:tc>
        <w:tc>
          <w:tcPr>
            <w:tcW w:w="2160" w:type="dxa"/>
          </w:tcPr>
          <w:p w14:paraId="13F85289" w14:textId="77777777" w:rsidR="003B6DEF" w:rsidRDefault="00000000">
            <w:r>
              <w:rPr>
                <w:sz w:val="20"/>
              </w:rPr>
              <w:t>Exportable</w:t>
            </w:r>
          </w:p>
        </w:tc>
      </w:tr>
      <w:tr w:rsidR="003B6DEF" w14:paraId="224581F6" w14:textId="77777777">
        <w:tc>
          <w:tcPr>
            <w:tcW w:w="2160" w:type="dxa"/>
          </w:tcPr>
          <w:p w14:paraId="141CC2B1" w14:textId="77777777" w:rsidR="003B6DEF" w:rsidRDefault="00000000">
            <w:r>
              <w:rPr>
                <w:sz w:val="20"/>
              </w:rPr>
              <w:t>Officer time saved</w:t>
            </w:r>
          </w:p>
        </w:tc>
        <w:tc>
          <w:tcPr>
            <w:tcW w:w="2160" w:type="dxa"/>
          </w:tcPr>
          <w:p w14:paraId="2E65C922" w14:textId="77777777" w:rsidR="003B6DEF" w:rsidRDefault="00000000">
            <w:r>
              <w:rPr>
                <w:sz w:val="20"/>
              </w:rPr>
              <w:t>Digest + dashboard (paper claim)</w:t>
            </w:r>
          </w:p>
        </w:tc>
        <w:tc>
          <w:tcPr>
            <w:tcW w:w="2160" w:type="dxa"/>
          </w:tcPr>
          <w:p w14:paraId="11E1E61C" w14:textId="77777777" w:rsidR="003B6DEF" w:rsidRDefault="00000000">
            <w:r>
              <w:rPr>
                <w:sz w:val="20"/>
              </w:rPr>
              <w:t>65% (paper claim)</w:t>
            </w:r>
          </w:p>
        </w:tc>
      </w:tr>
    </w:tbl>
    <w:p w14:paraId="5F978046" w14:textId="77777777" w:rsidR="003B6DEF" w:rsidRDefault="003B6DEF">
      <w:pPr>
        <w:spacing w:after="40"/>
      </w:pPr>
    </w:p>
    <w:p w14:paraId="5220E953" w14:textId="77777777" w:rsidR="003B6DEF" w:rsidRDefault="00000000">
      <w:r>
        <w:rPr>
          <w:b/>
          <w:color w:val="1F3B63"/>
          <w:sz w:val="28"/>
        </w:rPr>
        <w:t>7.3 Security &amp; Fraud Analysis</w:t>
      </w:r>
    </w:p>
    <w:p w14:paraId="53A40492" w14:textId="77777777" w:rsidR="003B6DEF" w:rsidRDefault="00000000">
      <w:r>
        <w:t>Demo fraud-alert rows show a short burst of near-identical generic submissions; the engine assigns fraud_score/fraud_level accordingly and persists the explanation. These are scenario-driven signals, not measurements of a real attacker population.</w:t>
      </w:r>
    </w:p>
    <w:p w14:paraId="565032B3" w14:textId="77777777" w:rsidR="003B6DEF" w:rsidRDefault="00000000">
      <w:r>
        <w:rPr>
          <w:b/>
          <w:color w:val="1F3B63"/>
          <w:sz w:val="34"/>
        </w:rPr>
        <w:t>8. Comparison: Base Paper vs. Enhanced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3B6DEF" w14:paraId="11520336" w14:textId="77777777">
        <w:tc>
          <w:tcPr>
            <w:tcW w:w="2160" w:type="dxa"/>
            <w:shd w:val="clear" w:color="auto" w:fill="1F3B63"/>
          </w:tcPr>
          <w:p w14:paraId="5DB5D8D0" w14:textId="77777777" w:rsidR="003B6DEF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2160" w:type="dxa"/>
            <w:shd w:val="clear" w:color="auto" w:fill="1F3B63"/>
          </w:tcPr>
          <w:p w14:paraId="244B90F6" w14:textId="77777777" w:rsidR="003B6DEF" w:rsidRDefault="00000000">
            <w:r>
              <w:rPr>
                <w:b/>
                <w:color w:val="FFFFFF"/>
                <w:sz w:val="20"/>
              </w:rPr>
              <w:t>Base paper</w:t>
            </w:r>
          </w:p>
        </w:tc>
        <w:tc>
          <w:tcPr>
            <w:tcW w:w="2160" w:type="dxa"/>
            <w:shd w:val="clear" w:color="auto" w:fill="1F3B63"/>
          </w:tcPr>
          <w:p w14:paraId="0204E857" w14:textId="77777777" w:rsidR="003B6DEF" w:rsidRDefault="00000000">
            <w:r>
              <w:rPr>
                <w:b/>
                <w:color w:val="FFFFFF"/>
                <w:sz w:val="20"/>
              </w:rPr>
              <w:t>Enhanced CivicSense</w:t>
            </w:r>
          </w:p>
        </w:tc>
      </w:tr>
      <w:tr w:rsidR="003B6DEF" w14:paraId="0231DC34" w14:textId="77777777">
        <w:tc>
          <w:tcPr>
            <w:tcW w:w="2160" w:type="dxa"/>
          </w:tcPr>
          <w:p w14:paraId="1251EB8A" w14:textId="77777777" w:rsidR="003B6DEF" w:rsidRDefault="00000000">
            <w:r>
              <w:rPr>
                <w:sz w:val="20"/>
              </w:rPr>
              <w:t>Triage flow</w:t>
            </w:r>
          </w:p>
        </w:tc>
        <w:tc>
          <w:tcPr>
            <w:tcW w:w="2160" w:type="dxa"/>
          </w:tcPr>
          <w:p w14:paraId="6BC5CB19" w14:textId="77777777" w:rsidR="003B6DEF" w:rsidRDefault="00000000">
            <w:r>
              <w:rPr>
                <w:sz w:val="20"/>
              </w:rPr>
              <w:t>Linear Analysis -&gt; Priority</w:t>
            </w:r>
          </w:p>
        </w:tc>
        <w:tc>
          <w:tcPr>
            <w:tcW w:w="2160" w:type="dxa"/>
          </w:tcPr>
          <w:p w14:paraId="1E0D603E" w14:textId="77777777" w:rsidR="003B6DEF" w:rsidRDefault="00000000">
            <w:r>
              <w:rPr>
                <w:sz w:val="20"/>
              </w:rPr>
              <w:t>Preprocessing -&gt; Duplicate Detection -&gt; Classification -&gt; Fraud Scoring -&gt; Incident Clustering -&gt; Weighted Priority -&gt; XAI -&gt; Dashboard</w:t>
            </w:r>
          </w:p>
        </w:tc>
      </w:tr>
      <w:tr w:rsidR="003B6DEF" w14:paraId="1FBAD424" w14:textId="77777777">
        <w:tc>
          <w:tcPr>
            <w:tcW w:w="2160" w:type="dxa"/>
          </w:tcPr>
          <w:p w14:paraId="4DD97AC6" w14:textId="77777777" w:rsidR="003B6DEF" w:rsidRDefault="00000000">
            <w:r>
              <w:rPr>
                <w:sz w:val="20"/>
              </w:rPr>
              <w:t>Deduplication</w:t>
            </w:r>
          </w:p>
        </w:tc>
        <w:tc>
          <w:tcPr>
            <w:tcW w:w="2160" w:type="dxa"/>
          </w:tcPr>
          <w:p w14:paraId="2B47ED80" w14:textId="77777777" w:rsidR="003B6DEF" w:rsidRDefault="00000000">
            <w:r>
              <w:rPr>
                <w:sz w:val="20"/>
              </w:rPr>
              <w:t>Normalized text similarity</w:t>
            </w:r>
          </w:p>
        </w:tc>
        <w:tc>
          <w:tcPr>
            <w:tcW w:w="2160" w:type="dxa"/>
          </w:tcPr>
          <w:p w14:paraId="016F23BE" w14:textId="77777777" w:rsidR="003B6DEF" w:rsidRDefault="00000000">
            <w:r>
              <w:rPr>
                <w:sz w:val="20"/>
              </w:rPr>
              <w:t>Locality-aware duplicate detection via text similarity (Sentence-BERT when available, difflib fallback)</w:t>
            </w:r>
          </w:p>
        </w:tc>
      </w:tr>
      <w:tr w:rsidR="003B6DEF" w14:paraId="39DB21D6" w14:textId="77777777">
        <w:tc>
          <w:tcPr>
            <w:tcW w:w="2160" w:type="dxa"/>
          </w:tcPr>
          <w:p w14:paraId="5D6931AF" w14:textId="77777777" w:rsidR="003B6DEF" w:rsidRDefault="00000000">
            <w:r>
              <w:rPr>
                <w:sz w:val="20"/>
              </w:rPr>
              <w:t>Fraud handling</w:t>
            </w:r>
          </w:p>
        </w:tc>
        <w:tc>
          <w:tcPr>
            <w:tcW w:w="2160" w:type="dxa"/>
          </w:tcPr>
          <w:p w14:paraId="27A3EC4B" w14:textId="77777777" w:rsidR="003B6DEF" w:rsidRDefault="00000000">
            <w:r>
              <w:rPr>
                <w:sz w:val="20"/>
              </w:rPr>
              <w:t>None/Basic</w:t>
            </w:r>
          </w:p>
        </w:tc>
        <w:tc>
          <w:tcPr>
            <w:tcW w:w="2160" w:type="dxa"/>
          </w:tcPr>
          <w:p w14:paraId="56ACAFA5" w14:textId="77777777" w:rsidR="003B6DEF" w:rsidRDefault="00000000">
            <w:r>
              <w:rPr>
                <w:sz w:val="20"/>
              </w:rPr>
              <w:t xml:space="preserve">Hybrid fraud scoring (semantic spam + flood frequency + generic </w:t>
            </w:r>
            <w:r>
              <w:rPr>
                <w:sz w:val="20"/>
              </w:rPr>
              <w:lastRenderedPageBreak/>
              <w:t>pattern), with XAI, separate from duplicate detection</w:t>
            </w:r>
          </w:p>
        </w:tc>
      </w:tr>
      <w:tr w:rsidR="003B6DEF" w14:paraId="5061E9C6" w14:textId="77777777">
        <w:tc>
          <w:tcPr>
            <w:tcW w:w="2160" w:type="dxa"/>
          </w:tcPr>
          <w:p w14:paraId="26ADE0DE" w14:textId="77777777" w:rsidR="003B6DEF" w:rsidRDefault="00000000">
            <w:r>
              <w:rPr>
                <w:sz w:val="20"/>
              </w:rPr>
              <w:lastRenderedPageBreak/>
              <w:t>Incident handling</w:t>
            </w:r>
          </w:p>
        </w:tc>
        <w:tc>
          <w:tcPr>
            <w:tcW w:w="2160" w:type="dxa"/>
          </w:tcPr>
          <w:p w14:paraId="77985B1E" w14:textId="77777777" w:rsidR="003B6DEF" w:rsidRDefault="00000000">
            <w:r>
              <w:rPr>
                <w:sz w:val="20"/>
              </w:rPr>
              <w:t>Individual complaint tracking</w:t>
            </w:r>
          </w:p>
        </w:tc>
        <w:tc>
          <w:tcPr>
            <w:tcW w:w="2160" w:type="dxa"/>
          </w:tcPr>
          <w:p w14:paraId="2AEC9020" w14:textId="77777777" w:rsidR="003B6DEF" w:rsidRDefault="00000000">
            <w:r>
              <w:rPr>
                <w:sz w:val="20"/>
              </w:rPr>
              <w:t>Semantic incident clustering + demo hotspot scenario</w:t>
            </w:r>
          </w:p>
        </w:tc>
      </w:tr>
      <w:tr w:rsidR="003B6DEF" w14:paraId="326D584A" w14:textId="77777777">
        <w:tc>
          <w:tcPr>
            <w:tcW w:w="2160" w:type="dxa"/>
          </w:tcPr>
          <w:p w14:paraId="57523C13" w14:textId="77777777" w:rsidR="003B6DEF" w:rsidRDefault="00000000">
            <w:r>
              <w:rPr>
                <w:sz w:val="20"/>
              </w:rPr>
              <w:t>Priority logic</w:t>
            </w:r>
          </w:p>
        </w:tc>
        <w:tc>
          <w:tcPr>
            <w:tcW w:w="2160" w:type="dxa"/>
          </w:tcPr>
          <w:p w14:paraId="08D79B5E" w14:textId="77777777" w:rsidR="003B6DEF" w:rsidRDefault="00000000">
            <w:r>
              <w:rPr>
                <w:sz w:val="20"/>
              </w:rPr>
              <w:t>Keyword + Category + Emotion</w:t>
            </w:r>
          </w:p>
        </w:tc>
        <w:tc>
          <w:tcPr>
            <w:tcW w:w="2160" w:type="dxa"/>
          </w:tcPr>
          <w:p w14:paraId="52701F4B" w14:textId="77777777" w:rsidR="003B6DEF" w:rsidRDefault="00000000">
            <w:r>
              <w:rPr>
                <w:sz w:val="20"/>
              </w:rPr>
              <w:t>Weighted priority with optional cluster boost</w:t>
            </w:r>
          </w:p>
        </w:tc>
      </w:tr>
      <w:tr w:rsidR="003B6DEF" w14:paraId="098583CE" w14:textId="77777777">
        <w:tc>
          <w:tcPr>
            <w:tcW w:w="2160" w:type="dxa"/>
          </w:tcPr>
          <w:p w14:paraId="27E0D2C5" w14:textId="77777777" w:rsidR="003B6DEF" w:rsidRDefault="00000000">
            <w:r>
              <w:rPr>
                <w:sz w:val="20"/>
              </w:rPr>
              <w:t>Transparency</w:t>
            </w:r>
          </w:p>
        </w:tc>
        <w:tc>
          <w:tcPr>
            <w:tcW w:w="2160" w:type="dxa"/>
          </w:tcPr>
          <w:p w14:paraId="770298C5" w14:textId="77777777" w:rsidR="003B6DEF" w:rsidRDefault="00000000">
            <w:r>
              <w:rPr>
                <w:sz w:val="20"/>
              </w:rPr>
              <w:t>Score-based</w:t>
            </w:r>
          </w:p>
        </w:tc>
        <w:tc>
          <w:tcPr>
            <w:tcW w:w="2160" w:type="dxa"/>
          </w:tcPr>
          <w:p w14:paraId="39ABA92A" w14:textId="77777777" w:rsidR="003B6DEF" w:rsidRDefault="00000000">
            <w:r>
              <w:rPr>
                <w:sz w:val="20"/>
              </w:rPr>
              <w:t>Explainable AI justifications for priority and fraud</w:t>
            </w:r>
          </w:p>
        </w:tc>
      </w:tr>
      <w:tr w:rsidR="003B6DEF" w14:paraId="1BC3711D" w14:textId="77777777">
        <w:tc>
          <w:tcPr>
            <w:tcW w:w="2160" w:type="dxa"/>
          </w:tcPr>
          <w:p w14:paraId="621E3D9E" w14:textId="77777777" w:rsidR="003B6DEF" w:rsidRDefault="00000000">
            <w:r>
              <w:rPr>
                <w:sz w:val="20"/>
              </w:rPr>
              <w:t>Core tech</w:t>
            </w:r>
          </w:p>
        </w:tc>
        <w:tc>
          <w:tcPr>
            <w:tcW w:w="2160" w:type="dxa"/>
          </w:tcPr>
          <w:p w14:paraId="3D2EB0B0" w14:textId="77777777" w:rsidR="003B6DEF" w:rsidRDefault="00000000">
            <w:r>
              <w:rPr>
                <w:sz w:val="20"/>
              </w:rPr>
              <w:t>TF-IDF / BERT</w:t>
            </w:r>
          </w:p>
        </w:tc>
        <w:tc>
          <w:tcPr>
            <w:tcW w:w="2160" w:type="dxa"/>
          </w:tcPr>
          <w:p w14:paraId="433D250E" w14:textId="77777777" w:rsidR="003B6DEF" w:rsidRDefault="00000000">
            <w:r>
              <w:rPr>
                <w:sz w:val="20"/>
              </w:rPr>
              <w:t>TF-IDF + LinearSVC / optional DistilBERT / optional Sentence-Transformers</w:t>
            </w:r>
          </w:p>
        </w:tc>
      </w:tr>
      <w:tr w:rsidR="003B6DEF" w14:paraId="22C14F22" w14:textId="77777777">
        <w:tc>
          <w:tcPr>
            <w:tcW w:w="2160" w:type="dxa"/>
          </w:tcPr>
          <w:p w14:paraId="33D73602" w14:textId="77777777" w:rsidR="003B6DEF" w:rsidRDefault="00000000">
            <w:r>
              <w:rPr>
                <w:sz w:val="20"/>
              </w:rPr>
              <w:t>Demo data</w:t>
            </w:r>
          </w:p>
        </w:tc>
        <w:tc>
          <w:tcPr>
            <w:tcW w:w="2160" w:type="dxa"/>
          </w:tcPr>
          <w:p w14:paraId="623FC7B6" w14:textId="77777777" w:rsidR="003B6DEF" w:rsidRDefault="00000000">
            <w:r>
              <w:rPr>
                <w:sz w:val="20"/>
              </w:rPr>
              <w:t>Static complaint corpus</w:t>
            </w:r>
          </w:p>
        </w:tc>
        <w:tc>
          <w:tcPr>
            <w:tcW w:w="2160" w:type="dxa"/>
          </w:tcPr>
          <w:p w14:paraId="43DD7AEB" w14:textId="77777777" w:rsidR="003B6DEF" w:rsidRDefault="00000000">
            <w:r>
              <w:rPr>
                <w:sz w:val="20"/>
              </w:rPr>
              <w:t>Realistic corpus + explicit fraud_alert and incident_hotspot scenarios</w:t>
            </w:r>
          </w:p>
        </w:tc>
      </w:tr>
    </w:tbl>
    <w:p w14:paraId="6D0582F2" w14:textId="77777777" w:rsidR="003B6DEF" w:rsidRDefault="003B6DEF">
      <w:pPr>
        <w:spacing w:after="40"/>
      </w:pPr>
    </w:p>
    <w:p w14:paraId="077D7594" w14:textId="77777777" w:rsidR="003B6DEF" w:rsidRDefault="00000000">
      <w:r>
        <w:rPr>
          <w:b/>
          <w:color w:val="1F3B63"/>
          <w:sz w:val="34"/>
        </w:rPr>
        <w:t>9. Future Work &amp; Limitations</w:t>
      </w:r>
    </w:p>
    <w:p w14:paraId="73146563" w14:textId="77777777" w:rsidR="003B6DEF" w:rsidRDefault="00000000">
      <w:r>
        <w:rPr>
          <w:b/>
        </w:rPr>
        <w:t>Limitations:</w:t>
      </w:r>
    </w:p>
    <w:p w14:paraId="708270C3" w14:textId="77777777" w:rsidR="003B6DEF" w:rsidRDefault="00000000">
      <w:pPr>
        <w:pStyle w:val="ListBullet"/>
        <w:spacing w:after="60"/>
      </w:pPr>
      <w:r>
        <w:t>Transformer path: torch 2.2.0 is below the minimum expected by the installed transformers/sentence-transformers stack, so semantic-embedding and DistilBERT paths degrade gracefully to difflib + sklearn.</w:t>
      </w:r>
    </w:p>
    <w:p w14:paraId="572CD4F6" w14:textId="77777777" w:rsidR="003B6DEF" w:rsidRDefault="00000000">
      <w:pPr>
        <w:pStyle w:val="ListBullet"/>
        <w:spacing w:after="60"/>
      </w:pPr>
      <w:r>
        <w:t>Fraud demo sensitivity: the clean seed may produce Medium rather than High fraud rows unless scenario counts/thresholds are adjusted.</w:t>
      </w:r>
    </w:p>
    <w:p w14:paraId="6DF2BF66" w14:textId="77777777" w:rsidR="003B6DEF" w:rsidRDefault="00000000">
      <w:pPr>
        <w:pStyle w:val="ListBullet"/>
        <w:spacing w:after="60"/>
      </w:pPr>
      <w:r>
        <w:t>Hotspot clustering dependence: the Incident Hotspots card is driven by cluster_id; real-time embedding-based clustering depends on availability of the similarity stack.</w:t>
      </w:r>
    </w:p>
    <w:p w14:paraId="14A5AAB0" w14:textId="77777777" w:rsidR="003B6DEF" w:rsidRDefault="00000000">
      <w:pPr>
        <w:pStyle w:val="ListBullet"/>
        <w:spacing w:after="60"/>
      </w:pPr>
      <w:r>
        <w:t>Demo data: fraud and hotspot rows are synthetic and are not production fraud-detection precision claims.</w:t>
      </w:r>
    </w:p>
    <w:p w14:paraId="3291D484" w14:textId="77777777" w:rsidR="003B6DEF" w:rsidRDefault="00000000">
      <w:r>
        <w:rPr>
          <w:b/>
        </w:rPr>
        <w:t>Future work:</w:t>
      </w:r>
    </w:p>
    <w:p w14:paraId="1F9296BC" w14:textId="77777777" w:rsidR="003B6DEF" w:rsidRDefault="00000000">
      <w:pPr>
        <w:pStyle w:val="ListBullet"/>
        <w:spacing w:after="60"/>
      </w:pPr>
      <w:r>
        <w:t>Productionize to PostgreSQL/MongoDB for multi-tenant ingestion.</w:t>
      </w:r>
    </w:p>
    <w:p w14:paraId="55AD6869" w14:textId="77777777" w:rsidR="003B6DEF" w:rsidRDefault="00000000">
      <w:pPr>
        <w:pStyle w:val="ListBullet"/>
        <w:spacing w:after="60"/>
      </w:pPr>
      <w:r>
        <w:t>Add a real transformer classifier when the environment is upgraded.</w:t>
      </w:r>
    </w:p>
    <w:p w14:paraId="788B743C" w14:textId="77777777" w:rsidR="003B6DEF" w:rsidRDefault="00000000">
      <w:pPr>
        <w:pStyle w:val="ListBullet"/>
        <w:spacing w:after="60"/>
      </w:pPr>
      <w:r>
        <w:t>Add a live LLM digest / automated weekly report writer.</w:t>
      </w:r>
    </w:p>
    <w:p w14:paraId="18F717D0" w14:textId="77777777" w:rsidR="003B6DEF" w:rsidRDefault="00000000">
      <w:pPr>
        <w:pStyle w:val="ListBullet"/>
        <w:spacing w:after="60"/>
      </w:pPr>
      <w:r>
        <w:t>Deploy a containerized version with a managed cache for similarity lookups.</w:t>
      </w:r>
    </w:p>
    <w:p w14:paraId="5A593D55" w14:textId="77777777" w:rsidR="003B6DEF" w:rsidRDefault="00000000">
      <w:r>
        <w:rPr>
          <w:b/>
          <w:color w:val="1F3B63"/>
          <w:sz w:val="34"/>
        </w:rPr>
        <w:t>10. Conclusion</w:t>
      </w:r>
    </w:p>
    <w:p w14:paraId="2C92DD9E" w14:textId="77777777" w:rsidR="003B6DEF" w:rsidRDefault="00000000">
      <w:r>
        <w:lastRenderedPageBreak/>
        <w:t>CivicSense upgrades the base paper's complaint analyzer into an integrated intelligence pipeline. It adds (1) locality-aware duplicate detection, (2) a separate explainable hybrid fraud-scoring engine, (3) semantic incident clustering with a hotspot scenario, and (4) transparent XAI for priorities and fraud. The system runs as a Flask dashboard + REST API + SQLite demo, and is reproducible (python app.py after pip install -r requirements.txt).</w:t>
      </w:r>
    </w:p>
    <w:p w14:paraId="194CB3EB" w14:textId="77777777" w:rsidR="003B6DEF" w:rsidRDefault="00000000">
      <w:r>
        <w:br w:type="page"/>
      </w:r>
    </w:p>
    <w:p w14:paraId="2E9EF6B8" w14:textId="77777777" w:rsidR="003B6DEF" w:rsidRDefault="00000000">
      <w:r>
        <w:rPr>
          <w:b/>
          <w:color w:val="1F3B63"/>
          <w:sz w:val="34"/>
        </w:rPr>
        <w:lastRenderedPageBreak/>
        <w:t>Appendix A: Supporting Artifacts</w:t>
      </w:r>
    </w:p>
    <w:p w14:paraId="236BBB1A" w14:textId="77777777" w:rsidR="003B6DEF" w:rsidRDefault="00000000">
      <w:pPr>
        <w:pStyle w:val="ListBullet"/>
        <w:spacing w:after="60"/>
      </w:pPr>
      <w:r>
        <w:t>Generated reports: data/reports/civic_report_*.pdf, data/reports/civic_report_*.xlsx</w:t>
      </w:r>
    </w:p>
    <w:p w14:paraId="76F58825" w14:textId="77777777" w:rsidR="003B6DEF" w:rsidRDefault="00000000">
      <w:pPr>
        <w:pStyle w:val="ListBullet"/>
        <w:spacing w:after="60"/>
      </w:pPr>
      <w:r>
        <w:t>Demo configuration knobs: civic_sense/config.py, civic_sense/fraud_detector.py, civic_sense/seed_data.py</w:t>
      </w:r>
    </w:p>
    <w:p w14:paraId="4474DA05" w14:textId="77777777" w:rsidR="003B6DEF" w:rsidRDefault="00000000">
      <w:pPr>
        <w:pStyle w:val="ListBullet"/>
        <w:spacing w:after="60"/>
      </w:pPr>
      <w:r>
        <w:t>Demo data documentation: docs/Project_Report_Demo_Data_Updates.md, docs/HOTSPOT_DEMO_SPEC.md, docs/project_report_demo_data.md</w:t>
      </w:r>
    </w:p>
    <w:p w14:paraId="51DCBEEB" w14:textId="77777777" w:rsidR="003B6DEF" w:rsidRDefault="00000000">
      <w:pPr>
        <w:pStyle w:val="ListBullet"/>
        <w:spacing w:after="60"/>
      </w:pPr>
      <w:r>
        <w:t>Pipeline wiring and live verification: DONE.md, Documentation_Updates.md</w:t>
      </w:r>
    </w:p>
    <w:p w14:paraId="1C9513B1" w14:textId="77777777" w:rsidR="003B6DEF" w:rsidRDefault="00000000">
      <w:r>
        <w:rPr>
          <w:b/>
          <w:color w:val="1F3B63"/>
          <w:sz w:val="34"/>
        </w:rPr>
        <w:t>How to Run</w:t>
      </w:r>
    </w:p>
    <w:p w14:paraId="1E212A5F" w14:textId="77777777" w:rsidR="003B6DEF" w:rsidRDefault="00000000">
      <w:r>
        <w:t>```bash</w:t>
      </w:r>
      <w:r>
        <w:br/>
        <w:t>pip install -r requirements.txt</w:t>
      </w:r>
      <w:r>
        <w:br/>
        <w:t>python -c "import nltk; nltk.download(["stopwords","wordnet","vader_lexicon","punkt"])</w:t>
      </w:r>
      <w:r>
        <w:br/>
        <w:t>python app.py</w:t>
      </w:r>
      <w:r>
        <w:br/>
        <w:t>```</w:t>
      </w:r>
    </w:p>
    <w:p w14:paraId="79633368" w14:textId="77777777" w:rsidR="003B6DEF" w:rsidRDefault="00000000">
      <w:r>
        <w:t>Then open http://127.0.0.1:5000.</w:t>
      </w:r>
    </w:p>
    <w:p w14:paraId="6DB8261F" w14:textId="77777777" w:rsidR="003B6DEF" w:rsidRDefault="00000000">
      <w:r>
        <w:rPr>
          <w:b/>
        </w:rPr>
        <w:t>REST API:</w:t>
      </w:r>
    </w:p>
    <w:p w14:paraId="4C9B7184" w14:textId="77777777" w:rsidR="003B6DEF" w:rsidRDefault="00000000">
      <w:r>
        <w:t>```bash</w:t>
      </w:r>
      <w:r>
        <w:br/>
        <w:t>curl -X POST http://127.0.0.1:5000/api/complaints</w:t>
      </w:r>
      <w:r>
        <w:br/>
        <w:t xml:space="preserve">  -H "Content-Type: application/json"</w:t>
      </w:r>
      <w:r>
        <w:br/>
        <w:t xml:space="preserve">  -d {"description":"Sewage overflowing near the market area","ward":"Wakad","source":"Mobile App"}</w:t>
      </w:r>
      <w:r>
        <w:br/>
        <w:t>```</w:t>
      </w:r>
    </w:p>
    <w:p w14:paraId="025EB158" w14:textId="77777777" w:rsidR="003B6DEF" w:rsidRDefault="00000000">
      <w:r>
        <w:rPr>
          <w:b/>
          <w:color w:val="1F3B63"/>
          <w:sz w:val="34"/>
        </w:rPr>
        <w:t>Appendix B: Verification Checklist</w:t>
      </w:r>
    </w:p>
    <w:p w14:paraId="05C62F06" w14:textId="77777777" w:rsidR="003B6DEF" w:rsidRDefault="00000000">
      <w:r>
        <w:t>Generated from the verified live state of the running demo server: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0"/>
        <w:gridCol w:w="3240"/>
      </w:tblGrid>
      <w:tr w:rsidR="003B6DEF" w14:paraId="53A3664C" w14:textId="77777777">
        <w:tc>
          <w:tcPr>
            <w:tcW w:w="3240" w:type="dxa"/>
            <w:shd w:val="clear" w:color="auto" w:fill="1F3B63"/>
          </w:tcPr>
          <w:p w14:paraId="1F06B98C" w14:textId="77777777" w:rsidR="003B6DEF" w:rsidRDefault="00000000"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w="3240" w:type="dxa"/>
            <w:shd w:val="clear" w:color="auto" w:fill="1F3B63"/>
          </w:tcPr>
          <w:p w14:paraId="6008FB73" w14:textId="77777777" w:rsidR="003B6DEF" w:rsidRDefault="00000000"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3B6DEF" w14:paraId="3DD50AC6" w14:textId="77777777">
        <w:tc>
          <w:tcPr>
            <w:tcW w:w="3240" w:type="dxa"/>
          </w:tcPr>
          <w:p w14:paraId="3E9848FA" w14:textId="77777777" w:rsidR="003B6DEF" w:rsidRDefault="00000000">
            <w:r>
              <w:rPr>
                <w:sz w:val="20"/>
              </w:rPr>
              <w:t>Smoke suite (python smoke_test.py)</w:t>
            </w:r>
          </w:p>
        </w:tc>
        <w:tc>
          <w:tcPr>
            <w:tcW w:w="3240" w:type="dxa"/>
          </w:tcPr>
          <w:p w14:paraId="733470B7" w14:textId="77777777" w:rsidR="003B6DEF" w:rsidRDefault="00000000">
            <w:r>
              <w:rPr>
                <w:sz w:val="20"/>
              </w:rPr>
              <w:t>All smoke tests passed</w:t>
            </w:r>
          </w:p>
        </w:tc>
      </w:tr>
      <w:tr w:rsidR="003B6DEF" w14:paraId="4DBDA28E" w14:textId="77777777">
        <w:tc>
          <w:tcPr>
            <w:tcW w:w="3240" w:type="dxa"/>
          </w:tcPr>
          <w:p w14:paraId="310B3628" w14:textId="77777777" w:rsidR="003B6DEF" w:rsidRDefault="00000000">
            <w:r>
              <w:rPr>
                <w:sz w:val="20"/>
              </w:rPr>
              <w:t>Demo database (data/civicsense.db)</w:t>
            </w:r>
          </w:p>
        </w:tc>
        <w:tc>
          <w:tcPr>
            <w:tcW w:w="3240" w:type="dxa"/>
          </w:tcPr>
          <w:p w14:paraId="16296969" w14:textId="77777777" w:rsidR="003B6DEF" w:rsidRDefault="00000000">
            <w:r>
              <w:rPr>
                <w:sz w:val="20"/>
              </w:rPr>
              <w:t>Populated on startup when empty</w:t>
            </w:r>
          </w:p>
        </w:tc>
      </w:tr>
      <w:tr w:rsidR="003B6DEF" w14:paraId="4F7CA07F" w14:textId="77777777">
        <w:tc>
          <w:tcPr>
            <w:tcW w:w="3240" w:type="dxa"/>
          </w:tcPr>
          <w:p w14:paraId="7F121160" w14:textId="77777777" w:rsidR="003B6DEF" w:rsidRDefault="00000000">
            <w:r>
              <w:rPr>
                <w:sz w:val="20"/>
              </w:rPr>
              <w:t>Fraud Alerts card render</w:t>
            </w:r>
          </w:p>
        </w:tc>
        <w:tc>
          <w:tcPr>
            <w:tcW w:w="3240" w:type="dxa"/>
          </w:tcPr>
          <w:p w14:paraId="73319060" w14:textId="77777777" w:rsidR="003B6DEF" w:rsidRDefault="00000000">
            <w:r>
              <w:rPr>
                <w:sz w:val="20"/>
              </w:rPr>
              <w:t>High-risk rows present, fallback removed</w:t>
            </w:r>
          </w:p>
        </w:tc>
      </w:tr>
      <w:tr w:rsidR="003B6DEF" w14:paraId="155912C0" w14:textId="77777777">
        <w:tc>
          <w:tcPr>
            <w:tcW w:w="3240" w:type="dxa"/>
          </w:tcPr>
          <w:p w14:paraId="7B25F815" w14:textId="77777777" w:rsidR="003B6DEF" w:rsidRDefault="00000000">
            <w:r>
              <w:rPr>
                <w:sz w:val="20"/>
              </w:rPr>
              <w:t>Incident Hotspots card render</w:t>
            </w:r>
          </w:p>
        </w:tc>
        <w:tc>
          <w:tcPr>
            <w:tcW w:w="3240" w:type="dxa"/>
          </w:tcPr>
          <w:p w14:paraId="7AAB368F" w14:textId="77777777" w:rsidR="003B6DEF" w:rsidRDefault="00000000">
            <w:r>
              <w:rPr>
                <w:sz w:val="20"/>
              </w:rPr>
              <w:t>Cluster (e.g., #5000000) present with title + count</w:t>
            </w:r>
          </w:p>
        </w:tc>
      </w:tr>
      <w:tr w:rsidR="003B6DEF" w14:paraId="3B0FEC19" w14:textId="77777777">
        <w:tc>
          <w:tcPr>
            <w:tcW w:w="3240" w:type="dxa"/>
          </w:tcPr>
          <w:p w14:paraId="1530FA89" w14:textId="77777777" w:rsidR="003B6DEF" w:rsidRDefault="00000000">
            <w:r>
              <w:rPr>
                <w:sz w:val="20"/>
              </w:rPr>
              <w:t>Complaint detail pages</w:t>
            </w:r>
          </w:p>
        </w:tc>
        <w:tc>
          <w:tcPr>
            <w:tcW w:w="3240" w:type="dxa"/>
          </w:tcPr>
          <w:p w14:paraId="130828BF" w14:textId="77777777" w:rsidR="003B6DEF" w:rsidRDefault="00000000">
            <w:r>
              <w:rPr>
                <w:sz w:val="20"/>
              </w:rPr>
              <w:t>Live Incident Cluster value reflected</w:t>
            </w:r>
          </w:p>
        </w:tc>
      </w:tr>
    </w:tbl>
    <w:p w14:paraId="6CE14436" w14:textId="77777777" w:rsidR="003B6DEF" w:rsidRDefault="003B6DEF">
      <w:pPr>
        <w:spacing w:after="40"/>
      </w:pPr>
    </w:p>
    <w:sectPr w:rsidR="003B6DEF" w:rsidSect="008C3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778416">
    <w:abstractNumId w:val="8"/>
  </w:num>
  <w:num w:numId="2" w16cid:durableId="206456844">
    <w:abstractNumId w:val="6"/>
  </w:num>
  <w:num w:numId="3" w16cid:durableId="1924097726">
    <w:abstractNumId w:val="5"/>
  </w:num>
  <w:num w:numId="4" w16cid:durableId="127093570">
    <w:abstractNumId w:val="4"/>
  </w:num>
  <w:num w:numId="5" w16cid:durableId="736364985">
    <w:abstractNumId w:val="7"/>
  </w:num>
  <w:num w:numId="6" w16cid:durableId="1697340869">
    <w:abstractNumId w:val="3"/>
  </w:num>
  <w:num w:numId="7" w16cid:durableId="1508135057">
    <w:abstractNumId w:val="2"/>
  </w:num>
  <w:num w:numId="8" w16cid:durableId="1231426348">
    <w:abstractNumId w:val="1"/>
  </w:num>
  <w:num w:numId="9" w16cid:durableId="167491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FD6"/>
    <w:rsid w:val="0029639D"/>
    <w:rsid w:val="00326F90"/>
    <w:rsid w:val="003B6DEF"/>
    <w:rsid w:val="008C36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D8837"/>
  <w14:defaultImageDpi w14:val="300"/>
  <w15:docId w15:val="{4A5FC557-A01F-4946-A3A2-33F8E7EF5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2548</Words>
  <Characters>14525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Mudit Gupta</cp:lastModifiedBy>
  <cp:revision>3</cp:revision>
  <dcterms:created xsi:type="dcterms:W3CDTF">2013-12-23T23:15:00Z</dcterms:created>
  <dcterms:modified xsi:type="dcterms:W3CDTF">2026-10-11T14:21:00Z</dcterms:modified>
  <cp:category/>
</cp:coreProperties>
</file>