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 xml:space="preserve">PART A: Analytical Study of the MapReduce Paradigm and </w:t>
      </w:r>
    </w:p>
    <w:p>
      <w:r>
        <w:rPr>
          <w:rFonts w:ascii="Calibri" w:hAnsi="Calibri"/>
          <w:sz w:val="22"/>
        </w:rPr>
        <w:t xml:space="preserve">Fault-Tolerance Mechanisms </w:t>
      </w:r>
    </w:p>
    <w:p>
      <w:r>
        <w:rPr>
          <w:rFonts w:ascii="Calibri" w:hAnsi="Calibri"/>
          <w:sz w:val="22"/>
        </w:rPr>
        <w:t xml:space="preserve">1. Introduction </w:t>
      </w:r>
    </w:p>
    <w:p>
      <w:r>
        <w:rPr>
          <w:rFonts w:ascii="Calibri" w:hAnsi="Calibri"/>
          <w:sz w:val="22"/>
        </w:rPr>
        <w:t xml:space="preserve">The MapReduce programming paradigm represents a major shift in large-scale data-parallel computation. </w:t>
      </w:r>
    </w:p>
    <w:p>
      <w:r>
        <w:rPr>
          <w:rFonts w:ascii="Calibri" w:hAnsi="Calibri"/>
          <w:sz w:val="22"/>
        </w:rPr>
        <w:t xml:space="preserve">It was introduced by Google to simplify distributed data processing across clusters of commodity </w:t>
      </w:r>
    </w:p>
    <w:p>
      <w:r>
        <w:rPr>
          <w:rFonts w:ascii="Calibri" w:hAnsi="Calibri"/>
          <w:sz w:val="22"/>
        </w:rPr>
        <w:t xml:space="preserve">hardware. By dividing computation into independent tasks, MapReduce abstracts away the complexity of </w:t>
      </w:r>
    </w:p>
    <w:p>
      <w:r>
        <w:rPr>
          <w:rFonts w:ascii="Calibri" w:hAnsi="Calibri"/>
          <w:sz w:val="22"/>
        </w:rPr>
        <w:t xml:space="preserve">parallelisation, fault tolerance, and data distribution. This model is particularly effective in applications </w:t>
      </w:r>
    </w:p>
    <w:p>
      <w:r>
        <w:rPr>
          <w:rFonts w:ascii="Calibri" w:hAnsi="Calibri"/>
          <w:sz w:val="22"/>
        </w:rPr>
        <w:t xml:space="preserve">such as text mining, log analysis, and large-scale indexing, where massive datasets can be processed in </w:t>
      </w:r>
    </w:p>
    <w:p>
      <w:r>
        <w:rPr>
          <w:rFonts w:ascii="Calibri" w:hAnsi="Calibri"/>
          <w:sz w:val="22"/>
        </w:rPr>
        <w:t xml:space="preserve">parallel. </w:t>
      </w:r>
    </w:p>
    <w:p>
      <w:r>
        <w:rPr>
          <w:rFonts w:ascii="Calibri" w:hAnsi="Calibri"/>
          <w:sz w:val="22"/>
        </w:rPr>
        <w:t xml:space="preserve">The strength of MapReduce lies in its simplicity. Developers define only two main functions, Map and </w:t>
      </w:r>
    </w:p>
    <w:p>
      <w:r>
        <w:rPr>
          <w:rFonts w:ascii="Calibri" w:hAnsi="Calibri"/>
          <w:sz w:val="22"/>
        </w:rPr>
        <w:t xml:space="preserve">Reduce, while the framework automatically manages task scheduling, data movement, and fault recovery. </w:t>
      </w:r>
    </w:p>
    <w:p>
      <w:r>
        <w:rPr>
          <w:rFonts w:ascii="Calibri" w:hAnsi="Calibri"/>
          <w:sz w:val="22"/>
        </w:rPr>
        <w:t xml:space="preserve">This abstraction enables scalability, making it possible to process terabytes or even petabytes of data </w:t>
      </w:r>
    </w:p>
    <w:p>
      <w:r>
        <w:rPr>
          <w:rFonts w:ascii="Calibri" w:hAnsi="Calibri"/>
          <w:sz w:val="22"/>
        </w:rPr>
        <w:t xml:space="preserve">efficiently. </w:t>
      </w:r>
    </w:p>
    <w:p>
      <w:r>
        <w:rPr>
          <w:rFonts w:ascii="Calibri" w:hAnsi="Calibri"/>
          <w:sz w:val="22"/>
        </w:rPr>
        <w:t xml:space="preserve">2. MapReduce Processing Phases </w:t>
      </w:r>
    </w:p>
    <w:p>
      <w:r>
        <w:rPr>
          <w:rFonts w:ascii="Calibri" w:hAnsi="Calibri"/>
          <w:sz w:val="22"/>
        </w:rPr>
        <w:t xml:space="preserve">2.1 Map Phase </w:t>
      </w:r>
    </w:p>
    <w:p>
      <w:r>
        <w:rPr>
          <w:rFonts w:ascii="Calibri" w:hAnsi="Calibri"/>
          <w:sz w:val="22"/>
        </w:rPr>
        <w:t xml:space="preserve">In the Map phase, the input dataset is divided into logical chunks, known as splits. Each split is processed </w:t>
      </w:r>
    </w:p>
    <w:p>
      <w:r>
        <w:rPr>
          <w:rFonts w:ascii="Calibri" w:hAnsi="Calibri"/>
          <w:sz w:val="22"/>
        </w:rPr>
        <w:t xml:space="preserve">by a map task that applies a user-defined function to generate intermediate key-value pairs. For example, </w:t>
      </w:r>
    </w:p>
    <w:p>
      <w:r>
        <w:rPr>
          <w:rFonts w:ascii="Calibri" w:hAnsi="Calibri"/>
          <w:sz w:val="22"/>
        </w:rPr>
        <w:t xml:space="preserve">in a text mining use case such as log analytics, each log file can be treated as input data. The mapper </w:t>
      </w:r>
    </w:p>
    <w:p>
      <w:r>
        <w:rPr>
          <w:rFonts w:ascii="Calibri" w:hAnsi="Calibri"/>
          <w:sz w:val="22"/>
        </w:rPr>
        <w:t xml:space="preserve">extracts attributes such as timestamps, event types, or IP addresses, and emits key-value pairs like </w:t>
      </w:r>
    </w:p>
    <w:p>
      <w:r>
        <w:rPr>
          <w:rFonts w:ascii="Calibri" w:hAnsi="Calibri"/>
          <w:sz w:val="22"/>
        </w:rPr>
        <w:t xml:space="preserve">(event_type, 1) to count occurrences. </w:t>
      </w:r>
    </w:p>
    <w:p>
      <w:r>
        <w:rPr>
          <w:rFonts w:ascii="Calibri" w:hAnsi="Calibri"/>
          <w:sz w:val="22"/>
        </w:rPr>
        <w:t xml:space="preserve">This phase is data-local. The computation is moved to the node where the data resides, minimising data </w:t>
      </w:r>
    </w:p>
    <w:p>
      <w:r>
        <w:rPr>
          <w:rFonts w:ascii="Calibri" w:hAnsi="Calibri"/>
          <w:sz w:val="22"/>
        </w:rPr>
        <w:t xml:space="preserve">transfer costs and optimising performance. </w:t>
      </w:r>
    </w:p>
    <w:p>
      <w:r>
        <w:rPr>
          <w:rFonts w:ascii="Calibri" w:hAnsi="Calibri"/>
          <w:sz w:val="22"/>
        </w:rPr>
        <w:t xml:space="preserve">2.2 Shuffle–Sort Phase </w:t>
      </w:r>
    </w:p>
    <w:p>
      <w:r>
        <w:rPr>
          <w:rFonts w:ascii="Calibri" w:hAnsi="Calibri"/>
          <w:sz w:val="22"/>
        </w:rPr>
        <w:t xml:space="preserve">After the map tasks finish, the system automatically performs a shuffle–sort operation. The shuffle phase </w:t>
      </w:r>
    </w:p>
    <w:p>
      <w:r>
        <w:rPr>
          <w:rFonts w:ascii="Calibri" w:hAnsi="Calibri"/>
          <w:sz w:val="22"/>
        </w:rPr>
        <w:t xml:space="preserve">redistributes intermediate data so that all records with the same key are grouped together. Sorting ensures </w:t>
      </w:r>
    </w:p>
    <w:p>
      <w:r>
        <w:rPr>
          <w:rFonts w:ascii="Calibri" w:hAnsi="Calibri"/>
          <w:sz w:val="22"/>
        </w:rPr>
        <w:t xml:space="preserve">deterministic ordering before the reduce phase. This stage is crucial for data consistency and correctness, </w:t>
      </w:r>
    </w:p>
    <w:p>
      <w:r>
        <w:rPr>
          <w:rFonts w:ascii="Calibri" w:hAnsi="Calibri"/>
          <w:sz w:val="22"/>
        </w:rPr>
        <w:t xml:space="preserve">as it defines the partitioning and organisation of data inputs for reducers. </w:t>
      </w:r>
    </w:p>
    <w:p>
      <w:r>
        <w:rPr>
          <w:rFonts w:ascii="Calibri" w:hAnsi="Calibri"/>
          <w:sz w:val="22"/>
        </w:rPr>
        <w:t xml:space="preserve">2.3 Reduce Phase </w:t>
      </w:r>
    </w:p>
    <w:p>
      <w:r>
        <w:rPr>
          <w:rFonts w:ascii="Calibri" w:hAnsi="Calibri"/>
          <w:sz w:val="22"/>
        </w:rPr>
        <w:t xml:space="preserve">In the Reduce phase, the grouped intermediate data is processed to produce the final output. For the log </w:t>
      </w:r>
    </w:p>
    <w:p>
      <w:r>
        <w:rPr>
          <w:rFonts w:ascii="Calibri" w:hAnsi="Calibri"/>
          <w:sz w:val="22"/>
        </w:rPr>
        <w:t xml:space="preserve">analytics example, reducers aggregate counts per event type to generate the final frequency table. Each </w:t>
      </w:r>
    </w:p>
    <w:p>
      <w:r>
        <w:rPr>
          <w:rFonts w:ascii="Calibri" w:hAnsi="Calibri"/>
          <w:sz w:val="22"/>
        </w:rPr>
        <w:t xml:space="preserve">reduce task writes its output to distributed storage such as the Hadoop Distributed File System (HDFS). </w:t>
      </w:r>
    </w:p>
    <w:p>
      <w:r>
        <w:rPr>
          <w:rFonts w:ascii="Calibri" w:hAnsi="Calibri"/>
          <w:sz w:val="22"/>
        </w:rPr>
        <w:t>1</w:t>
      </w:r>
    </w:p>
    <w:p>
      <w:r>
        <w:br w:type="page"/>
      </w:r>
    </w:p>
    <w:p>
      <w:r>
        <w:rPr>
          <w:rFonts w:ascii="Calibri" w:hAnsi="Calibri"/>
          <w:sz w:val="22"/>
        </w:rPr>
        <w:t xml:space="preserve">3. Reliability and Fault-Tolerance Mechanisms </w:t>
      </w:r>
    </w:p>
    <w:p>
      <w:r>
        <w:rPr>
          <w:rFonts w:ascii="Calibri" w:hAnsi="Calibri"/>
          <w:sz w:val="22"/>
        </w:rPr>
        <w:t xml:space="preserve">3.1 Data Locality </w:t>
      </w:r>
    </w:p>
    <w:p>
      <w:r>
        <w:rPr>
          <w:rFonts w:ascii="Calibri" w:hAnsi="Calibri"/>
          <w:sz w:val="22"/>
        </w:rPr>
        <w:t xml:space="preserve">MapReduce optimises computation by executing map tasks close to their data. This reduces network I/O </w:t>
      </w:r>
    </w:p>
    <w:p>
      <w:r>
        <w:rPr>
          <w:rFonts w:ascii="Calibri" w:hAnsi="Calibri"/>
          <w:sz w:val="22"/>
        </w:rPr>
        <w:t xml:space="preserve">and ensures better cluster utilisation. Data locality minimises transfer latency, which directly contributes </w:t>
      </w:r>
    </w:p>
    <w:p>
      <w:r>
        <w:rPr>
          <w:rFonts w:ascii="Calibri" w:hAnsi="Calibri"/>
          <w:sz w:val="22"/>
        </w:rPr>
        <w:t xml:space="preserve">to both speed and reliability. </w:t>
      </w:r>
    </w:p>
    <w:p>
      <w:r>
        <w:rPr>
          <w:rFonts w:ascii="Calibri" w:hAnsi="Calibri"/>
          <w:sz w:val="22"/>
        </w:rPr>
        <w:t xml:space="preserve">3.2 Determinism </w:t>
      </w:r>
    </w:p>
    <w:p>
      <w:r>
        <w:rPr>
          <w:rFonts w:ascii="Calibri" w:hAnsi="Calibri"/>
          <w:sz w:val="22"/>
        </w:rPr>
        <w:t xml:space="preserve">MapReduce is deterministic. Given the same input, the output remains constant, regardless of where tasks </w:t>
      </w:r>
    </w:p>
    <w:p>
      <w:r>
        <w:rPr>
          <w:rFonts w:ascii="Calibri" w:hAnsi="Calibri"/>
          <w:sz w:val="22"/>
        </w:rPr>
        <w:t xml:space="preserve">are run or how many times they are retried. Deterministic behaviour enables safe task re-execution when a </w:t>
      </w:r>
    </w:p>
    <w:p>
      <w:r>
        <w:rPr>
          <w:rFonts w:ascii="Calibri" w:hAnsi="Calibri"/>
          <w:sz w:val="22"/>
        </w:rPr>
        <w:t xml:space="preserve">node fails. </w:t>
      </w:r>
    </w:p>
    <w:p>
      <w:r>
        <w:rPr>
          <w:rFonts w:ascii="Calibri" w:hAnsi="Calibri"/>
          <w:sz w:val="22"/>
        </w:rPr>
        <w:t xml:space="preserve">3.3 Task Re-execution </w:t>
      </w:r>
    </w:p>
    <w:p>
      <w:r>
        <w:rPr>
          <w:rFonts w:ascii="Calibri" w:hAnsi="Calibri"/>
          <w:sz w:val="22"/>
        </w:rPr>
        <w:t xml:space="preserve">When a worker node fails, the master reassigns its tasks to other nodes. Since each task operates </w:t>
      </w:r>
    </w:p>
    <w:p>
      <w:r>
        <w:rPr>
          <w:rFonts w:ascii="Calibri" w:hAnsi="Calibri"/>
          <w:sz w:val="22"/>
        </w:rPr>
        <w:t xml:space="preserve">independently, recomputation does not affect global correctness. This mechanism ensures system </w:t>
      </w:r>
    </w:p>
    <w:p>
      <w:r>
        <w:rPr>
          <w:rFonts w:ascii="Calibri" w:hAnsi="Calibri"/>
          <w:sz w:val="22"/>
        </w:rPr>
        <w:t xml:space="preserve">reliability even in the presence of hardware or network faults. </w:t>
      </w:r>
    </w:p>
    <w:p>
      <w:r>
        <w:rPr>
          <w:rFonts w:ascii="Calibri" w:hAnsi="Calibri"/>
          <w:sz w:val="22"/>
        </w:rPr>
        <w:t xml:space="preserve">4. Automatic Parallelisation and Load Balancing </w:t>
      </w:r>
    </w:p>
    <w:p>
      <w:r>
        <w:rPr>
          <w:rFonts w:ascii="Calibri" w:hAnsi="Calibri"/>
          <w:sz w:val="22"/>
        </w:rPr>
        <w:t xml:space="preserve">MapReduce automatically partitions input data and schedules tasks across nodes. The framework </w:t>
      </w:r>
    </w:p>
    <w:p>
      <w:r>
        <w:rPr>
          <w:rFonts w:ascii="Calibri" w:hAnsi="Calibri"/>
          <w:sz w:val="22"/>
        </w:rPr>
        <w:t xml:space="preserve">dynamically balances the workload by assigning more tasks to underutilised nodes. When certain tasks </w:t>
      </w:r>
    </w:p>
    <w:p>
      <w:r>
        <w:rPr>
          <w:rFonts w:ascii="Calibri" w:hAnsi="Calibri"/>
          <w:sz w:val="22"/>
        </w:rPr>
        <w:t xml:space="preserve">are slow, speculative execution launches duplicate copies on faster nodes. The system takes the output of </w:t>
      </w:r>
    </w:p>
    <w:p>
      <w:r>
        <w:rPr>
          <w:rFonts w:ascii="Calibri" w:hAnsi="Calibri"/>
          <w:sz w:val="22"/>
        </w:rPr>
        <w:t xml:space="preserve">the task that finishes first, improving job completion time and resilience to stragglers. </w:t>
      </w:r>
    </w:p>
    <w:p>
      <w:r>
        <w:rPr>
          <w:rFonts w:ascii="Calibri" w:hAnsi="Calibri"/>
          <w:sz w:val="22"/>
        </w:rPr>
        <w:t xml:space="preserve">Heartbeat monitoring is used to detect failed nodes or stalled tasks. The master node periodically receives </w:t>
      </w:r>
    </w:p>
    <w:p>
      <w:r>
        <w:rPr>
          <w:rFonts w:ascii="Calibri" w:hAnsi="Calibri"/>
          <w:sz w:val="22"/>
        </w:rPr>
        <w:t xml:space="preserve">heartbeat messages from workers. Missing heartbeats trigger immediate reassignments, ensuring </w:t>
      </w:r>
    </w:p>
    <w:p>
      <w:r>
        <w:rPr>
          <w:rFonts w:ascii="Calibri" w:hAnsi="Calibri"/>
          <w:sz w:val="22"/>
        </w:rPr>
        <w:t xml:space="preserve">continuous progress and minimal downtime. </w:t>
      </w:r>
    </w:p>
    <w:p>
      <w:r>
        <w:rPr>
          <w:rFonts w:ascii="Calibri" w:hAnsi="Calibri"/>
          <w:sz w:val="22"/>
        </w:rPr>
        <w:t xml:space="preserve">5. Limitations of the MapReduce Paradigm </w:t>
      </w:r>
    </w:p>
    <w:p>
      <w:r>
        <w:rPr>
          <w:rFonts w:ascii="Calibri" w:hAnsi="Calibri"/>
          <w:sz w:val="22"/>
        </w:rPr>
        <w:t xml:space="preserve">Despite its strengths, MapReduce faces notable limitations: </w:t>
      </w:r>
    </w:p>
    <w:p>
      <w:r>
        <w:rPr>
          <w:rFonts w:ascii="Calibri" w:hAnsi="Calibri"/>
          <w:sz w:val="22"/>
        </w:rPr>
        <w:t xml:space="preserve">●​ Iterative Computation Overhead: Each iteration requires reading and writing data to disk, which </w:t>
      </w:r>
    </w:p>
    <w:p>
      <w:r>
        <w:rPr>
          <w:rFonts w:ascii="Calibri" w:hAnsi="Calibri"/>
          <w:sz w:val="22"/>
        </w:rPr>
        <w:t xml:space="preserve">significantly impacts performance for algorithms that necessitate multiple passes, such as </w:t>
      </w:r>
    </w:p>
    <w:p>
      <w:r>
        <w:rPr>
          <w:rFonts w:ascii="Calibri" w:hAnsi="Calibri"/>
          <w:sz w:val="22"/>
        </w:rPr>
        <w:t xml:space="preserve">machine learning or graph processing. </w:t>
      </w:r>
    </w:p>
    <w:p>
      <w:r>
        <w:rPr>
          <w:rFonts w:ascii="Calibri" w:hAnsi="Calibri"/>
          <w:sz w:val="22"/>
        </w:rPr>
        <w:t xml:space="preserve">●​ Lack of In-Memory Computation: Intermediate results are stored on disk instead of memory, </w:t>
      </w:r>
    </w:p>
    <w:p>
      <w:r>
        <w:rPr>
          <w:rFonts w:ascii="Calibri" w:hAnsi="Calibri"/>
          <w:sz w:val="22"/>
        </w:rPr>
        <w:t xml:space="preserve">introducing significant I/O latency. </w:t>
      </w:r>
    </w:p>
    <w:p>
      <w:r>
        <w:rPr>
          <w:rFonts w:ascii="Calibri" w:hAnsi="Calibri"/>
          <w:sz w:val="22"/>
        </w:rPr>
        <w:t>2</w:t>
      </w:r>
    </w:p>
    <w:p>
      <w:r>
        <w:br w:type="page"/>
      </w:r>
    </w:p>
    <w:p>
      <w:r>
        <w:rPr>
          <w:rFonts w:ascii="Calibri" w:hAnsi="Calibri"/>
          <w:sz w:val="22"/>
        </w:rPr>
        <w:t xml:space="preserve">●​ Rigid Data Flow: The model enforces a strict two-phase execution pattern, limiting optimisation </w:t>
      </w:r>
    </w:p>
    <w:p>
      <w:r>
        <w:rPr>
          <w:rFonts w:ascii="Calibri" w:hAnsi="Calibri"/>
          <w:sz w:val="22"/>
        </w:rPr>
        <w:t xml:space="preserve">opportunities for complex workflows. </w:t>
      </w:r>
    </w:p>
    <w:p>
      <w:r>
        <w:rPr>
          <w:rFonts w:ascii="Calibri" w:hAnsi="Calibri"/>
          <w:sz w:val="22"/>
        </w:rPr>
        <w:t xml:space="preserve">●​ Limited Expressiveness: Algorithms that require fine-grained communication or cyclic </w:t>
      </w:r>
    </w:p>
    <w:p>
      <w:r>
        <w:rPr>
          <w:rFonts w:ascii="Calibri" w:hAnsi="Calibri"/>
          <w:sz w:val="22"/>
        </w:rPr>
        <w:t xml:space="preserve">dependencies are difficult to express. </w:t>
      </w:r>
    </w:p>
    <w:p>
      <w:r>
        <w:rPr>
          <w:rFonts w:ascii="Calibri" w:hAnsi="Calibri"/>
          <w:sz w:val="22"/>
        </w:rPr>
        <w:t xml:space="preserve">6. Evolution of Next-Generation Frameworks </w:t>
      </w:r>
    </w:p>
    <w:p>
      <w:r>
        <w:rPr>
          <w:rFonts w:ascii="Calibri" w:hAnsi="Calibri"/>
          <w:sz w:val="22"/>
        </w:rPr>
        <w:t xml:space="preserve">To overcome these drawbacks, newer frameworks such as Apache Spark, Apache Flink, and Microsoft </w:t>
      </w:r>
    </w:p>
    <w:p>
      <w:r>
        <w:rPr>
          <w:rFonts w:ascii="Calibri" w:hAnsi="Calibri"/>
          <w:sz w:val="22"/>
        </w:rPr>
        <w:t xml:space="preserve">Dryad have evolved from the MapReduce paradigm. </w:t>
      </w:r>
    </w:p>
    <w:p>
      <w:r>
        <w:rPr>
          <w:rFonts w:ascii="Calibri" w:hAnsi="Calibri"/>
          <w:sz w:val="22"/>
        </w:rPr>
        <w:t xml:space="preserve">1.​ Spark introduced a Resilient Distributed Dataset (RDD) abstraction that supports in-memory </w:t>
      </w:r>
    </w:p>
    <w:p>
      <w:r>
        <w:rPr>
          <w:rFonts w:ascii="Calibri" w:hAnsi="Calibri"/>
          <w:sz w:val="22"/>
        </w:rPr>
        <w:t xml:space="preserve">computation and lineage tracking. This reduces disk I/O and accelerates iterative algorithms. </w:t>
      </w:r>
    </w:p>
    <w:p>
      <w:r>
        <w:rPr>
          <w:rFonts w:ascii="Calibri" w:hAnsi="Calibri"/>
          <w:sz w:val="22"/>
        </w:rPr>
        <w:t xml:space="preserve">2.​ Flink provides true stream processing with native support for event-time operations and stateful </w:t>
      </w:r>
    </w:p>
    <w:p>
      <w:r>
        <w:rPr>
          <w:rFonts w:ascii="Calibri" w:hAnsi="Calibri"/>
          <w:sz w:val="22"/>
        </w:rPr>
        <w:t xml:space="preserve">computation. Its pipelined execution model eliminates the MapReduce phase barriers. </w:t>
      </w:r>
    </w:p>
    <w:p>
      <w:r>
        <w:rPr>
          <w:rFonts w:ascii="Calibri" w:hAnsi="Calibri"/>
          <w:sz w:val="22"/>
        </w:rPr>
        <w:t xml:space="preserve">3.​ Dryad generalises computation into Directed Acyclic Graphs (DAGs), enabling more flexible </w:t>
      </w:r>
    </w:p>
    <w:p>
      <w:r>
        <w:rPr>
          <w:rFonts w:ascii="Calibri" w:hAnsi="Calibri"/>
          <w:sz w:val="22"/>
        </w:rPr>
        <w:t xml:space="preserve">data flow and dependency representation across multiple stages. </w:t>
      </w:r>
    </w:p>
    <w:p>
      <w:r>
        <w:rPr>
          <w:rFonts w:ascii="Calibri" w:hAnsi="Calibri"/>
          <w:sz w:val="22"/>
        </w:rPr>
        <w:t xml:space="preserve">These frameworks extend MapReduce principles with DAG-based execution and in-memory resilience, </w:t>
      </w:r>
    </w:p>
    <w:p>
      <w:r>
        <w:rPr>
          <w:rFonts w:ascii="Calibri" w:hAnsi="Calibri"/>
          <w:sz w:val="22"/>
        </w:rPr>
        <w:t xml:space="preserve">offering higher throughput, lower latency, and greater flexibility. </w:t>
      </w:r>
    </w:p>
    <w:p>
      <w:r>
        <w:rPr>
          <w:rFonts w:ascii="Calibri" w:hAnsi="Calibri"/>
          <w:sz w:val="22"/>
        </w:rPr>
        <w:t xml:space="preserve">7. Conclusion </w:t>
      </w:r>
    </w:p>
    <w:p>
      <w:r>
        <w:rPr>
          <w:rFonts w:ascii="Calibri" w:hAnsi="Calibri"/>
          <w:sz w:val="22"/>
        </w:rPr>
        <w:t xml:space="preserve">The MapReduce paradigm revolutionised distributed data processing by introducing simplicity, </w:t>
      </w:r>
    </w:p>
    <w:p>
      <w:r>
        <w:rPr>
          <w:rFonts w:ascii="Calibri" w:hAnsi="Calibri"/>
          <w:sz w:val="22"/>
        </w:rPr>
        <w:t xml:space="preserve">scalability, and built-in fault tolerance. Through mechanisms like data locality, determinism, and task </w:t>
      </w:r>
    </w:p>
    <w:p>
      <w:r>
        <w:rPr>
          <w:rFonts w:ascii="Calibri" w:hAnsi="Calibri"/>
          <w:sz w:val="22"/>
        </w:rPr>
        <w:t xml:space="preserve">re-execution, it ensured reliable performance across large clusters. However, as data analytics evolved, its </w:t>
      </w:r>
    </w:p>
    <w:p>
      <w:r>
        <w:rPr>
          <w:rFonts w:ascii="Calibri" w:hAnsi="Calibri"/>
          <w:sz w:val="22"/>
        </w:rPr>
        <w:t xml:space="preserve">disk-heavy and non-iterative architecture became a bottleneck. Modern frameworks such as Spark, Flink, </w:t>
      </w:r>
    </w:p>
    <w:p>
      <w:r>
        <w:rPr>
          <w:rFonts w:ascii="Calibri" w:hAnsi="Calibri"/>
          <w:sz w:val="22"/>
        </w:rPr>
        <w:t xml:space="preserve">and Dryad have carried forward their principles while overcoming their limitations through DAG-oriented </w:t>
      </w:r>
    </w:p>
    <w:p>
      <w:r>
        <w:rPr>
          <w:rFonts w:ascii="Calibri" w:hAnsi="Calibri"/>
          <w:sz w:val="22"/>
        </w:rPr>
        <w:t xml:space="preserve">and memory-centric architectures, paving the way for the next generation of distributed data computation. </w:t>
      </w:r>
    </w:p>
    <w:p>
      <w:r>
        <w:rPr>
          <w:rFonts w:ascii="Calibri" w:hAnsi="Calibri"/>
          <w:sz w:val="22"/>
        </w:rPr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