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7B3B3" w14:textId="77777777" w:rsidR="00A84FA8" w:rsidRDefault="00A84FA8" w:rsidP="00A84FA8">
      <w:pPr>
        <w:pStyle w:val="NormalWeb"/>
        <w:spacing w:before="0" w:beforeAutospacing="0" w:after="0" w:afterAutospacing="0"/>
        <w:textAlignment w:val="baseline"/>
        <w:rPr>
          <w:rFonts w:ascii="Roboto" w:hAnsi="Roboto" w:cs="Arial"/>
          <w:color w:val="D1D5DB"/>
        </w:rPr>
      </w:pPr>
      <w:r>
        <w:rPr>
          <w:rFonts w:ascii="Arial" w:hAnsi="Arial" w:cs="Arial"/>
          <w:color w:val="000000"/>
          <w:sz w:val="22"/>
          <w:szCs w:val="22"/>
        </w:rPr>
        <w:t>Prepare 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this data set</w:t>
        </w:r>
      </w:hyperlink>
      <w:r>
        <w:rPr>
          <w:rFonts w:ascii="Arial" w:hAnsi="Arial" w:cs="Arial"/>
          <w:color w:val="000000"/>
          <w:sz w:val="22"/>
          <w:szCs w:val="22"/>
        </w:rPr>
        <w:t> (use ALL transcripts) for indexing in Cognitive Search.</w:t>
      </w:r>
    </w:p>
    <w:p w14:paraId="4D075DC9" w14:textId="77777777" w:rsidR="00614B23" w:rsidRDefault="00614B23"/>
    <w:p w14:paraId="3625B69E" w14:textId="77777777" w:rsidR="00A84FA8" w:rsidRDefault="00A84FA8"/>
    <w:p w14:paraId="4143BE8D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Indexing data for Azure Cognitive Search involves several steps, including defining the index schema, creating data sources, and populating the index. Below, I'll provide you with a high-level outline of the steps you'll need to take to prepare your data set (transcripts) for indexing in Azure Cognitive Search:</w:t>
      </w:r>
    </w:p>
    <w:p w14:paraId="5EF1F645" w14:textId="77777777" w:rsidR="00A84FA8" w:rsidRPr="00A84FA8" w:rsidRDefault="00A84FA8" w:rsidP="00A84FA8">
      <w:pPr>
        <w:rPr>
          <w:lang w:eastAsia="en-IN"/>
        </w:rPr>
      </w:pPr>
      <w:r w:rsidRPr="00A84FA8">
        <w:rPr>
          <w:b/>
          <w:bCs/>
          <w:bdr w:val="single" w:sz="2" w:space="0" w:color="D9D9E3" w:frame="1"/>
          <w:lang w:eastAsia="en-IN"/>
        </w:rPr>
        <w:t>1. Define the Index Schema:</w:t>
      </w:r>
    </w:p>
    <w:p w14:paraId="0381A71C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 xml:space="preserve">Identify the fields you want to index and search within the transcripts. Common fields might include </w:t>
      </w:r>
      <w:r w:rsidRPr="00A84FA8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id</w:t>
      </w:r>
      <w:r w:rsidRPr="00A84FA8">
        <w:rPr>
          <w:lang w:eastAsia="en-IN"/>
        </w:rPr>
        <w:t xml:space="preserve">, </w:t>
      </w:r>
      <w:r w:rsidRPr="00A84FA8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speaker</w:t>
      </w:r>
      <w:r w:rsidRPr="00A84FA8">
        <w:rPr>
          <w:lang w:eastAsia="en-IN"/>
        </w:rPr>
        <w:t xml:space="preserve">, </w:t>
      </w:r>
      <w:r w:rsidRPr="00A84FA8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timestamp</w:t>
      </w:r>
      <w:r w:rsidRPr="00A84FA8">
        <w:rPr>
          <w:lang w:eastAsia="en-IN"/>
        </w:rPr>
        <w:t xml:space="preserve">, and </w:t>
      </w:r>
      <w:r w:rsidRPr="00A84FA8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text</w:t>
      </w:r>
      <w:r w:rsidRPr="00A84FA8">
        <w:rPr>
          <w:lang w:eastAsia="en-IN"/>
        </w:rPr>
        <w:t>.</w:t>
      </w:r>
    </w:p>
    <w:p w14:paraId="1FF4A22F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Determine the data types for each field (e.g., string, datetime, etc.).</w:t>
      </w:r>
    </w:p>
    <w:p w14:paraId="06FEA3B8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 xml:space="preserve">Define any custom </w:t>
      </w:r>
      <w:proofErr w:type="spellStart"/>
      <w:r w:rsidRPr="00A84FA8">
        <w:rPr>
          <w:lang w:eastAsia="en-IN"/>
        </w:rPr>
        <w:t>analyzer</w:t>
      </w:r>
      <w:proofErr w:type="spellEnd"/>
      <w:r w:rsidRPr="00A84FA8">
        <w:rPr>
          <w:lang w:eastAsia="en-IN"/>
        </w:rPr>
        <w:t xml:space="preserve"> or tokenization settings for text fields if needed.</w:t>
      </w:r>
    </w:p>
    <w:p w14:paraId="71DB779F" w14:textId="77777777" w:rsidR="00A84FA8" w:rsidRPr="00A84FA8" w:rsidRDefault="00A84FA8" w:rsidP="00A84FA8">
      <w:pPr>
        <w:rPr>
          <w:lang w:eastAsia="en-IN"/>
        </w:rPr>
      </w:pPr>
      <w:r w:rsidRPr="00A84FA8">
        <w:rPr>
          <w:b/>
          <w:bCs/>
          <w:bdr w:val="single" w:sz="2" w:space="0" w:color="D9D9E3" w:frame="1"/>
          <w:lang w:eastAsia="en-IN"/>
        </w:rPr>
        <w:t>2. Create Data Sources:</w:t>
      </w:r>
    </w:p>
    <w:p w14:paraId="0B890E4B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Prepare your transcripts in a structured format, such as JSON or CSV.</w:t>
      </w:r>
    </w:p>
    <w:p w14:paraId="23F60CB8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Host your transcript data in a storage solution supported by Azure Cognitive Search, such as Azure Blob Storage or Azure SQL Database.</w:t>
      </w:r>
    </w:p>
    <w:p w14:paraId="3152AE89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Create a data source that points to your data, specifying connection details and credentials if required.</w:t>
      </w:r>
    </w:p>
    <w:p w14:paraId="4BFE8061" w14:textId="77777777" w:rsidR="00A84FA8" w:rsidRPr="00A84FA8" w:rsidRDefault="00A84FA8" w:rsidP="00A84FA8">
      <w:pPr>
        <w:rPr>
          <w:lang w:eastAsia="en-IN"/>
        </w:rPr>
      </w:pPr>
      <w:r w:rsidRPr="00A84FA8">
        <w:rPr>
          <w:b/>
          <w:bCs/>
          <w:bdr w:val="single" w:sz="2" w:space="0" w:color="D9D9E3" w:frame="1"/>
          <w:lang w:eastAsia="en-IN"/>
        </w:rPr>
        <w:t>3. Define an Indexer:</w:t>
      </w:r>
    </w:p>
    <w:p w14:paraId="7D8FF56E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An indexer connects your data source to the index and performs the data extraction, transformation, and indexing process.</w:t>
      </w:r>
    </w:p>
    <w:p w14:paraId="16C78841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Configure the indexer to map the fields from your data source to the fields defined in the index schema.</w:t>
      </w:r>
    </w:p>
    <w:p w14:paraId="7FC2F2DC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Optionally, define field mappings or transformations if the data format needs adjustment before indexing.</w:t>
      </w:r>
    </w:p>
    <w:p w14:paraId="74EBEC89" w14:textId="77777777" w:rsidR="00A84FA8" w:rsidRPr="00A84FA8" w:rsidRDefault="00A84FA8" w:rsidP="00A84FA8">
      <w:pPr>
        <w:rPr>
          <w:lang w:eastAsia="en-IN"/>
        </w:rPr>
      </w:pPr>
      <w:r w:rsidRPr="00A84FA8">
        <w:rPr>
          <w:b/>
          <w:bCs/>
          <w:bdr w:val="single" w:sz="2" w:space="0" w:color="D9D9E3" w:frame="1"/>
          <w:lang w:eastAsia="en-IN"/>
        </w:rPr>
        <w:t>4. Populate the Index:</w:t>
      </w:r>
    </w:p>
    <w:p w14:paraId="19DE4579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Run the indexer to start populating the index with data from your transcripts.</w:t>
      </w:r>
    </w:p>
    <w:p w14:paraId="7F1BF69D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The indexer will go through the data source, extract the relevant fields, and index the data according to your schema.</w:t>
      </w:r>
    </w:p>
    <w:p w14:paraId="6ED0E60F" w14:textId="77777777" w:rsidR="00A84FA8" w:rsidRPr="00A84FA8" w:rsidRDefault="00A84FA8" w:rsidP="00A84FA8">
      <w:pPr>
        <w:rPr>
          <w:lang w:eastAsia="en-IN"/>
        </w:rPr>
      </w:pPr>
      <w:r w:rsidRPr="00A84FA8">
        <w:rPr>
          <w:b/>
          <w:bCs/>
          <w:bdr w:val="single" w:sz="2" w:space="0" w:color="D9D9E3" w:frame="1"/>
          <w:lang w:eastAsia="en-IN"/>
        </w:rPr>
        <w:t>5. Query and Search:</w:t>
      </w:r>
    </w:p>
    <w:p w14:paraId="5F16C58F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Once the index is populated, you can use the Azure Cognitive Search APIs or SDKs to perform search queries on your indexed transcripts.</w:t>
      </w:r>
    </w:p>
    <w:p w14:paraId="07A5DF63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Utilize search features like filters, sorting, facets, and full-text search to retrieve relevant results.</w:t>
      </w:r>
    </w:p>
    <w:p w14:paraId="017783AE" w14:textId="77777777" w:rsidR="00A84FA8" w:rsidRPr="00A84FA8" w:rsidRDefault="00A84FA8" w:rsidP="00A84FA8">
      <w:pPr>
        <w:rPr>
          <w:lang w:eastAsia="en-IN"/>
        </w:rPr>
      </w:pPr>
      <w:r w:rsidRPr="00A84FA8">
        <w:rPr>
          <w:lang w:eastAsia="en-IN"/>
        </w:rPr>
        <w:t>Here's a simplified example of how you might define the index schema in JSON format:</w:t>
      </w:r>
    </w:p>
    <w:p w14:paraId="04206EB9" w14:textId="77777777" w:rsidR="00A84FA8" w:rsidRDefault="00A84FA8"/>
    <w:p w14:paraId="06216BEA" w14:textId="77777777" w:rsidR="00A84FA8" w:rsidRDefault="00A84FA8" w:rsidP="00A84FA8">
      <w:r>
        <w:lastRenderedPageBreak/>
        <w:t>{</w:t>
      </w:r>
    </w:p>
    <w:p w14:paraId="4B35AE93" w14:textId="77777777" w:rsidR="00A84FA8" w:rsidRDefault="00A84FA8" w:rsidP="00A84FA8">
      <w:r>
        <w:t xml:space="preserve">  "name": "transcripts",</w:t>
      </w:r>
    </w:p>
    <w:p w14:paraId="65770A94" w14:textId="77777777" w:rsidR="00A84FA8" w:rsidRDefault="00A84FA8" w:rsidP="00A84FA8">
      <w:r>
        <w:t xml:space="preserve">  "fields": [</w:t>
      </w:r>
    </w:p>
    <w:p w14:paraId="22DDAD0E" w14:textId="77777777" w:rsidR="00A84FA8" w:rsidRDefault="00A84FA8" w:rsidP="00A84FA8">
      <w:r>
        <w:t xml:space="preserve">    { "name": "id", "type": "</w:t>
      </w:r>
      <w:proofErr w:type="spellStart"/>
      <w:r>
        <w:t>Edm.String</w:t>
      </w:r>
      <w:proofErr w:type="spellEnd"/>
      <w:r>
        <w:t>", "key": true, "searchable": false },</w:t>
      </w:r>
    </w:p>
    <w:p w14:paraId="2D44AB08" w14:textId="77777777" w:rsidR="00A84FA8" w:rsidRDefault="00A84FA8" w:rsidP="00A84FA8">
      <w:r>
        <w:t xml:space="preserve">    { "name": "speaker", "type": "</w:t>
      </w:r>
      <w:proofErr w:type="spellStart"/>
      <w:r>
        <w:t>Edm.String</w:t>
      </w:r>
      <w:proofErr w:type="spellEnd"/>
      <w:r>
        <w:t>", "searchable": true },</w:t>
      </w:r>
    </w:p>
    <w:p w14:paraId="3E622D8B" w14:textId="77777777" w:rsidR="00A84FA8" w:rsidRDefault="00A84FA8" w:rsidP="00A84FA8">
      <w:r>
        <w:t xml:space="preserve">    { "name": "timestamp", "type": "</w:t>
      </w:r>
      <w:proofErr w:type="spellStart"/>
      <w:r>
        <w:t>Edm.DateTimeOffset</w:t>
      </w:r>
      <w:proofErr w:type="spellEnd"/>
      <w:r>
        <w:t>", "sortable": true },</w:t>
      </w:r>
    </w:p>
    <w:p w14:paraId="577A0CF4" w14:textId="77777777" w:rsidR="00A84FA8" w:rsidRDefault="00A84FA8" w:rsidP="00A84FA8">
      <w:r>
        <w:t xml:space="preserve">    { "name": "text", "type": "</w:t>
      </w:r>
      <w:proofErr w:type="spellStart"/>
      <w:r>
        <w:t>Edm.String</w:t>
      </w:r>
      <w:proofErr w:type="spellEnd"/>
      <w:r>
        <w:t>", "searchable": true, "</w:t>
      </w:r>
      <w:proofErr w:type="spellStart"/>
      <w:r>
        <w:t>analyzer</w:t>
      </w:r>
      <w:proofErr w:type="spellEnd"/>
      <w:r>
        <w:t>": "</w:t>
      </w:r>
      <w:proofErr w:type="spellStart"/>
      <w:r>
        <w:t>standard.lucene</w:t>
      </w:r>
      <w:proofErr w:type="spellEnd"/>
      <w:r>
        <w:t>" }</w:t>
      </w:r>
    </w:p>
    <w:p w14:paraId="004FD638" w14:textId="77777777" w:rsidR="00A84FA8" w:rsidRDefault="00A84FA8" w:rsidP="00A84FA8">
      <w:r>
        <w:t xml:space="preserve">  ]</w:t>
      </w:r>
    </w:p>
    <w:p w14:paraId="2E301A56" w14:textId="11D9D333" w:rsidR="00A84FA8" w:rsidRDefault="00A84FA8" w:rsidP="00A84FA8">
      <w:r>
        <w:t>}</w:t>
      </w:r>
    </w:p>
    <w:sectPr w:rsidR="00A8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7F94"/>
    <w:multiLevelType w:val="multilevel"/>
    <w:tmpl w:val="58AE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436A0"/>
    <w:multiLevelType w:val="multilevel"/>
    <w:tmpl w:val="C18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3054AB"/>
    <w:multiLevelType w:val="multilevel"/>
    <w:tmpl w:val="FC4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A21680"/>
    <w:multiLevelType w:val="multilevel"/>
    <w:tmpl w:val="B84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474168"/>
    <w:multiLevelType w:val="multilevel"/>
    <w:tmpl w:val="EEF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E55538"/>
    <w:multiLevelType w:val="multilevel"/>
    <w:tmpl w:val="2AF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5722292">
    <w:abstractNumId w:val="0"/>
  </w:num>
  <w:num w:numId="2" w16cid:durableId="28577862">
    <w:abstractNumId w:val="4"/>
  </w:num>
  <w:num w:numId="3" w16cid:durableId="1843082294">
    <w:abstractNumId w:val="2"/>
  </w:num>
  <w:num w:numId="4" w16cid:durableId="950815525">
    <w:abstractNumId w:val="5"/>
  </w:num>
  <w:num w:numId="5" w16cid:durableId="218980484">
    <w:abstractNumId w:val="1"/>
  </w:num>
  <w:num w:numId="6" w16cid:durableId="1799906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A8"/>
    <w:rsid w:val="00614B23"/>
    <w:rsid w:val="00A8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E063"/>
  <w15:chartTrackingRefBased/>
  <w15:docId w15:val="{F0D42141-B1FF-4F04-978E-D8CB9750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84FA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F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IkstoGafOAG8VE3xMTJEbTfLk9y_s4Fs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Aggarwal</dc:creator>
  <cp:keywords/>
  <dc:description/>
  <cp:lastModifiedBy>Mudit Aggarwal</cp:lastModifiedBy>
  <cp:revision>1</cp:revision>
  <dcterms:created xsi:type="dcterms:W3CDTF">2023-08-28T13:28:00Z</dcterms:created>
  <dcterms:modified xsi:type="dcterms:W3CDTF">2023-08-28T13:29:00Z</dcterms:modified>
</cp:coreProperties>
</file>