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60" w:lineRule="auto"/>
        <w:ind w:left="0" w:firstLine="0"/>
        <w:rPr>
          <w:rFonts w:ascii="Times New Roman" w:cs="Times New Roman" w:eastAsia="Times New Roman" w:hAnsi="Times New Roman"/>
          <w:b w:val="1"/>
          <w:color w:val="222222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rtl w:val="0"/>
        </w:rPr>
        <w:t xml:space="preserve">Intro to Replicas in Mongo</w:t>
      </w:r>
    </w:p>
    <w:p w:rsidR="00000000" w:rsidDel="00000000" w:rsidP="00000000" w:rsidRDefault="00000000" w:rsidRPr="00000000" w14:paraId="00000002">
      <w:pPr>
        <w:widowControl w:val="0"/>
        <w:spacing w:before="360" w:lineRule="auto"/>
        <w:ind w:left="0" w:firstLine="0"/>
        <w:rPr>
          <w:rFonts w:ascii="Times New Roman" w:cs="Times New Roman" w:eastAsia="Times New Roman" w:hAnsi="Times New Roman"/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60" w:lineRule="auto"/>
        <w:ind w:left="720" w:hanging="36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Start MongoDB without authentication</w:t>
      </w:r>
    </w:p>
    <w:p w:rsidR="00000000" w:rsidDel="00000000" w:rsidP="00000000" w:rsidRDefault="00000000" w:rsidRPr="00000000" w14:paraId="00000004">
      <w:pPr>
        <w:widowControl w:val="0"/>
        <w:spacing w:before="36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Solution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6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6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6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6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Create Database ttn and insert some data into user collection.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Solution : 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32039" cy="15001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5837" l="20192" r="22916" t="28932"/>
                    <a:stretch>
                      <a:fillRect/>
                    </a:stretch>
                  </pic:blipFill>
                  <pic:spPr>
                    <a:xfrm>
                      <a:off x="0" y="0"/>
                      <a:ext cx="5932039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Setup the replication with Artiber and verify that ttn database is replicated into secondary.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Solution : </w:t>
      </w:r>
    </w:p>
    <w:p w:rsidR="00000000" w:rsidDel="00000000" w:rsidP="00000000" w:rsidRDefault="00000000" w:rsidRPr="00000000" w14:paraId="00000010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394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394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394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New Replicas Created : </w:t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228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421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</w:rPr>
        <w:drawing>
          <wp:inline distB="114300" distT="114300" distL="114300" distR="114300">
            <wp:extent cx="5943600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