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AF1DD" w:themeColor="accent3" w:themeTint="33"/>
  <w:body>
    <w:p w14:paraId="20B948CC" w14:textId="77777777" w:rsidR="00262B3A" w:rsidRDefault="00811798">
      <w:pPr>
        <w:jc w:val="center"/>
        <w:rPr>
          <w:rFonts w:hint="eastAsia"/>
        </w:rPr>
      </w:pPr>
      <w:r>
        <w:rPr>
          <w:b/>
          <w:sz w:val="48"/>
        </w:rPr>
        <w:t>Predictive Modeling Framework</w:t>
      </w:r>
    </w:p>
    <w:p w14:paraId="7F2A77C6" w14:textId="6FF057DF" w:rsidR="00262B3A" w:rsidRDefault="00811798">
      <w:pPr>
        <w:jc w:val="center"/>
        <w:rPr>
          <w:b/>
          <w:sz w:val="32"/>
        </w:rPr>
      </w:pPr>
      <w:r>
        <w:rPr>
          <w:b/>
          <w:sz w:val="32"/>
        </w:rPr>
        <w:t>Internship Project – Week 4 Deliverable</w:t>
      </w:r>
    </w:p>
    <w:p w14:paraId="7267EAF0" w14:textId="7AD56CE5" w:rsidR="001C34EF" w:rsidRDefault="001C34EF">
      <w:pPr>
        <w:jc w:val="center"/>
        <w:rPr>
          <w:rFonts w:hint="eastAsia"/>
        </w:rPr>
      </w:pPr>
      <w:r>
        <w:rPr>
          <w:rFonts w:hint="eastAsia"/>
          <w:noProof/>
        </w:rPr>
        <mc:AlternateContent>
          <mc:Choice Requires="wpg">
            <w:drawing>
              <wp:inline distT="0" distB="0" distL="0" distR="0" wp14:anchorId="68BF85C0" wp14:editId="16A8A267">
                <wp:extent cx="5882640" cy="4030980"/>
                <wp:effectExtent l="0" t="0" r="3810" b="7620"/>
                <wp:docPr id="3" name="Group 3"/>
                <wp:cNvGraphicFramePr/>
                <a:graphic xmlns:a="http://schemas.openxmlformats.org/drawingml/2006/main">
                  <a:graphicData uri="http://schemas.microsoft.com/office/word/2010/wordprocessingGroup">
                    <wpg:wgp>
                      <wpg:cNvGrpSpPr/>
                      <wpg:grpSpPr>
                        <a:xfrm>
                          <a:off x="0" y="0"/>
                          <a:ext cx="5882640" cy="4030980"/>
                          <a:chOff x="0" y="0"/>
                          <a:chExt cx="3810000" cy="2468880"/>
                        </a:xfrm>
                      </wpg:grpSpPr>
                      <pic:pic xmlns:pic="http://schemas.openxmlformats.org/drawingml/2006/picture">
                        <pic:nvPicPr>
                          <pic:cNvPr id="1" name="Picture 1"/>
                          <pic:cNvPicPr>
                            <a:picLocks noChangeAspect="1"/>
                          </pic:cNvPicPr>
                        </pic:nvPicPr>
                        <pic:blipFill>
                          <a:blip r:embed="rId8">
                            <a:extLst>
                              <a:ext uri="{837473B0-CC2E-450A-ABE3-18F120FF3D39}">
                                <a1611:picAttrSrcUrl xmlns:a1611="http://schemas.microsoft.com/office/drawing/2016/11/main" r:id="rId9"/>
                              </a:ext>
                            </a:extLst>
                          </a:blip>
                          <a:stretch>
                            <a:fillRect/>
                          </a:stretch>
                        </pic:blipFill>
                        <pic:spPr>
                          <a:xfrm>
                            <a:off x="0" y="0"/>
                            <a:ext cx="3810000" cy="2468880"/>
                          </a:xfrm>
                          <a:prstGeom prst="rect">
                            <a:avLst/>
                          </a:prstGeom>
                        </pic:spPr>
                      </pic:pic>
                      <wps:wsp>
                        <wps:cNvPr id="2" name="Text Box 2"/>
                        <wps:cNvSpPr txBox="1"/>
                        <wps:spPr>
                          <a:xfrm flipV="1">
                            <a:off x="0" y="2407920"/>
                            <a:ext cx="3810000" cy="53340"/>
                          </a:xfrm>
                          <a:prstGeom prst="rect">
                            <a:avLst/>
                          </a:prstGeom>
                          <a:solidFill>
                            <a:prstClr val="white"/>
                          </a:solidFill>
                          <a:ln>
                            <a:noFill/>
                          </a:ln>
                        </wps:spPr>
                        <wps:txbx>
                          <w:txbxContent>
                            <w:p w14:paraId="080A4D7D" w14:textId="4B430FFD" w:rsidR="001C34EF" w:rsidRPr="001C34EF" w:rsidRDefault="001C34EF" w:rsidP="001C34EF">
                              <w:pPr>
                                <w:rPr>
                                  <w:sz w:val="18"/>
                                  <w:szCs w:val="18"/>
                                </w:rPr>
                              </w:pPr>
                              <w:hyperlink r:id="rId10" w:history="1">
                                <w:r w:rsidRPr="001C34EF">
                                  <w:rPr>
                                    <w:rStyle w:val="Hyperlink"/>
                                    <w:sz w:val="18"/>
                                    <w:szCs w:val="18"/>
                                  </w:rPr>
                                  <w:t>This Photo</w:t>
                                </w:r>
                              </w:hyperlink>
                              <w:r w:rsidRPr="001C34EF">
                                <w:rPr>
                                  <w:sz w:val="18"/>
                                  <w:szCs w:val="18"/>
                                </w:rPr>
                                <w:t xml:space="preserve"> by Unknown Author is licensed under </w:t>
                              </w:r>
                              <w:hyperlink r:id="rId11" w:history="1">
                                <w:r w:rsidRPr="001C34EF">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8BF85C0" id="Group 3" o:spid="_x0000_s1026" style="width:463.2pt;height:317.4pt;mso-position-horizontal-relative:char;mso-position-vertical-relative:line" coordsize="38100,246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ubGDUwMAANoHAAAOAAAAZHJzL2Uyb0RvYy54bWycVW1v0zAQ/o7E&#10;f7DynaXtutFF61DZ2IQ0QcUGfHYdp7FIbGO7Tcav5zkn2doVicGkpWffi5977s4+f9fWFdtK55XR&#10;82R8NEqY1MLkSq/nydf76zezhPnAdc4ro+U8eZA+eXfx+tV5YzM5MaWpcukYgmifNXaelCHYLE29&#10;KGXN/ZGxUkNZGFfzgKVbp7njDaLXVToZjU7TxrjcOiOk99i96pTJRYxfFFKEz0XhZWDVPAG2EL8u&#10;flf0TS/OebZ23JZK9DD4f6CoudI49DHUFQ+cbZw6CFUr4Yw3RTgSpk5NUSghYw7IZjx6ls2NMxsb&#10;c1lnzdo+0gRqn/H032HFp+2Ns3d26cBEY9fgIq4ol7ZwNf0CJWsjZQ+PlMk2MIHNk9lscjoFswK6&#10;6eh4dDbrSRUlmD/wE+WH3vN4Nh7hr/OcTE9ns84zHQ5O9+BYJTL89xxAOuDg770Cr7BxMumD1C+K&#10;UXP3Y2PfoFyWB7VSlQoPsfVQGAKlt0sllq5bgM6lYyrHKCRM8xodDy0dysbUa+RANp0Hp4xujfjh&#10;mTaXJddrufAWPUvusE73zeNy77hVpey1qiqqEsl9YujvZ/3xB2663rsyYlNLHbphcrJCjkb7Ulmf&#10;MJfJeiWRjPuYR0A888HJIEo6sMDBXwCWgO4oIsonYJSCR3u9tKH+2hYgzflwI03NSAA4YEAteMa3&#10;t75HM5j0HHYAIjLgoUbHbeMHurA6IOyfBuqu5FYCAoV96oDJ0AH3NCzvTcsmVNTeiEaOhRbbfbFp&#10;f5coVqCg30hJue3N4GQ6ens26edsmMQ94k6OjzGUXWWGMR44eRFtKKipVD40F/leVo5tOe7RplRB&#10;9sH3rCpNULUhr+5s2sEcD5mRFNpV29OwMvkDWHAGVcRF4K24Vjjolvuw5A73MDbxtoTP+BSVaeaJ&#10;6aWElcb9+tM+2aOa0Caswb0+T/zPDaehrz5q1PlsPKXrKsTF9OQtaGRuV7Pa1ehNfWmQMqYZ6KJI&#10;9qEaxMKZ+jueoAWdChXXAmfPkzCIl6F7bfCECblYRKPuLrnVdxY3UFdfIvi+/c6d7csTUNdPZuis&#10;g+bubDu6F5tgChU7nwjuWO15R5dHKT4gkPZeqN11tHp6ki9+AwAA//8DAFBLAwQKAAAAAAAAACEA&#10;+CFARPtsAAD7bAAAFAAAAGRycy9tZWRpYS9pbWFnZTEuanBn/9j/4AAQSkZJRgABAQAAAQABAAD/&#10;4QA+RXhpZgAASUkqAAgAAAACADEBAgAHAAAAJgAAADsBAgAIAAAALQAAAAAAAABHb29nbGUARk9O&#10;SUtVTQAA/9sAhAADAgIICAgICAgICAgICAgICAgICAgICAgICAgICAgICAgICAgICAgICAgICAgK&#10;CAgICAoJCQgIDQ0KCA0ICAkIAQMEBAYFBgoGBgoPDQoNDw0PDQ0NDw0NDQ0NDQ0NDQ0NDQ0NDQ0N&#10;DQ0NDQ0NDQ0NDQ0NDQ0NDQ0NDQ0NDQ0NDQ3/wAARCADVAZADAREAAhEBAxEB/8QAHQAAAAcBAQEA&#10;AAAAAAAAAAAAAQIDBAUGBwgACf/EAGQQAAECBAMDBgQMDg0KBgMAAAECAwAEBREGEiEHMUEIEyJR&#10;YXEUgZXRCSMlMlVWdJGhsbO0FRYXJnJzdXbB0tPh4/AkMzQ1QlJUYpOkssLDRFNjg4SFkpTE8Sc2&#10;Q0WCxRg3o//EABwBAAEFAQEBAAAAAAAAAAAAAAEAAgMEBQYHCP/EAEgRAAEDAgQBBQ0FBwQCAwAD&#10;AAEAAgMEEQUSITFBE1FScZEGFCIyM1NhgZKhscHRNEJysvAVI0NzosLhJDViggcWk+LxJURF/9oA&#10;DAMBAAIRAxEAPwDuGUYtYaaaRrE3WYFIsqtpEJF1IE9RMDdeGFlk4FPWjERUwTxuGJJRMApy9ngJ&#10;JJ1UGySj3nYfZMKZOOiHWQuklmHWSumb5h4CjJULU2yeyJ2phCrU7TidDv3giLDXKEtuorwNYJSd&#10;RwVEpITAClJrD4Wmyuq8JkhbsmFl1lddw9dSkgaD4o1o5LC6oPZdV+Uw9ZQSL2PZE7pLprWWCtFG&#10;wiARv06opSSXVljOKv8ASKaQLEaRnPddWg0qwykrfTdFZymaFNIp/XYxAXKUBManSEkboe15CRCq&#10;1Qw+o6D34stlChMar0xhRy91Em3DSLAkCiLLKPm9n7TtisK43sbA33xIJy1R8kDqpyl4ZQ0jKjdu&#10;iB8uYqQMtspQS9ohUmyl5GVuPFFd5snNF1JNMAa/DEBN1NayWW9EOVIJhNTESBqaSoqbmLa7onax&#10;NOihXqsCTY3iyI1Hmuioqo4mHZE26K/VQBeE1hTS5ZhtexuEyywLngbcD/OjVo4C591Tnks1YSzi&#10;RYb6SQEdLUEZldw6o6AQjMsXlSAVhdXUpbq1r3qUT4uA8Qjea2w0WA+S5W08lDY2KnP5nW1KlZey&#10;lq3JLlwUpJO+w1IHZGJi1Z3vEcvjFaWGUvfEoLh4I+K+pdFpSW20tpACUpAFhbQC0eWyPJdmPFek&#10;MZYWT9DeXcAO6IU+yZTk51xI1iYSqzWJi4NostFlC4Kh4mKWm7qGYqO7j/2i/G3MdFVdYLnnafQu&#10;cU2QN6vTPsf4vaY6WkflFljzszKhV2WU2laUAaJum51SOqL0fhG7lRf4IsoWUrvNAEuBtdlE2Ops&#10;bgX4RK6LMbW0VMS5d1F0rHD7rq7rWUm98x3DrvDn0zWN03UTJ3PebbLTcA4vkWCVlbinL7z0Ug95&#10;/UxkVFPI9asM7G62XeqmUg3jlgum2Kazbtjod3bEjG3Qc6yXk5oEi5ufghrm2Cc111aZcjSKblYC&#10;dpERohHTAKkXlJgIWSLsOSsoqc4w8JhVempogxYDVCUCZ68OIRCI6b6iEEkRKL6GCgoSrzCGlDM4&#10;hPYpSR8Zg8q0blQuc0cU3XXpYj9uZB+2J88R8sy/jBDlY+kExn67L20fZP8ArEeeJRPH0h2qJ0rO&#10;kO1UmqTLRNw43qdemnX4YuNq4ukFVc9h4hMXX2bevav1hafPEnfcXTHagZGc4TdjECEK/bE2+yHn&#10;hpqIreOO1ASsHFWeTxkzb9ubHetIPxxUdNF0gp++GdIKalMdSvF9kf6xH40V3Sx9IKXviLpBPXMf&#10;Sn8qY/pW/wAaI+UZ0gj3zF0go9e0KVvYzLH9Kj8aHcpF0gl31F0giL2gyf8AKGD/AK1HngiSPpBA&#10;1UXSHaFE1HaJK62eZ/pE+eJRNGPvBRGqi6Q7QoZWPZe+jzVvtifPE3LRdMJnfMfSHaFLyuNZTLrM&#10;y4Pa6jzxAZ4+kE/viLpjtCazWNZRQ/dTAt/pUfjQ4VEXSHagaiLpjtCkKftFk0ixmmP6VHniF8sZ&#10;+8ERUxD747QlH9qEnwmmP6VHnhnKR9II99x9MdoRBtIkz/lUv/TN/jQuUi6QSFVF0x2hIv4/k/5U&#10;we51v8aHCWIfeCJqoemO1VevbQpY6B9tXctP4DF2OaEbvb2qB9VFwcFSJPHjfOFJWAL+uvoey94v&#10;Omg4Pb2qoKpl/GRa5tHCBdBC+wEG/wAMBktOTrI3tRfVsto5IUzaGlSSpZyk6ZeOp6rw98tODpI3&#10;tQZVsO5VTx+tt1Ksir5wcyQR75tF2Cugbu9vaoJpI3jdZnNYacQgc2VFQ0GvrRbdYxrMxOlvrI3t&#10;Cyn2A8E6qi1bDr+qUS7iiTmK+bN723Dsi+3FKXflW26wstwvwXbXIpqsrI04omnmZZanFLKX3W21&#10;lRO8hRBtbdHCY3WRSzXY8HqK7DB5Y4YvDcAb8Sul0bWKZ7ISf/Ms/jxzOdnOuh78gP8AEb2oVbWq&#10;bb98JP8A5ln8eBnbzpGrg843tUHUNqtP4T0of9oaP96J2ys4lRGrg6Y7VCzW0KQOvhsr3B9v8aJR&#10;KznChNVCfvjtVZrGL5J06zUuQD/nm/xouR1DG7OCiNRETo8KJqFPlnkEoU24OtCgvXruCQPgjRgn&#10;zHwSmlzXeKQVyttQnVS6nQglRvbrItHaUkYeASuWrX5fF3WRTuInXfXbzput70awiDdVzr5Xu0U9&#10;QZ5Sbi3YbkcRFeWO6t08uXdKvzKlIUgKClXtYEaRHkA1KsGW4s3dfU+amjoRqDrHmrAvQnFQdYqq&#10;rdEEjsi3GxQPemcniUJsCSDDnxXTWyK5UDEwPEnvEUZYbK4yRWpidvreKZYrIKctTMREJ4T1K4ZZ&#10;PST0EIKPmGrw8FMKhJqnAxOHqMi6RTS4OdKxSi5aBmTrKgbUcWmUQlDZAddBIO/IkaFXeToIq1E2&#10;QWbuVl1k/JN03KoU/g9hq30SnVtTDgCyw0wqZebSoXBfUVJQhZGvN3KgDGUQPvHVZTomi3LP1Oth&#10;qQmC6PR/ZCc/5AfloGVvOUzJT9N3sps5RaN7Izvk8floBa3nKGSn6bvZTZyi0X2RnfJ4/LQLM/QU&#10;ZZT9N3spBVDonslPeTx+WgWbzn9etNLKbpu9kpsuh0P2TnvJw/LQrN5z+vWm5aXpu9lILoVC9k5/&#10;yaPy0DK3nPZ/lNLKXpu9lILoNB9k57yaPy0Gzef3f5QyUvTd7KbroFB9k6h5MH5aG2Zz+5DJS9N3&#10;spBeH6B7KVDyYn8tCszn9yYY6XzjvZSDmH8P+ytQ8lj8tCysPE9iGSl6bvZKQVh/D3spUfJY/LQc&#10;rOdNLKTpu9kpBeH8O+ytR8lD8tDSGdI9ibydJ5x3slIqw7h32WqPkoflob+76R7EOTpPOO9kpNWH&#10;sOey1S8lfpoX7vpHsQyUfnHewUkrD2G/ZapeSf00NtH0j2JpZR+cf7BSRw/hv2Wqfkj9NBtH0j2J&#10;n+iP8R/sFB9L+G/Zap+SP00K0fSPYjai84/2CvDD+G/Zep+SP00C0fS9yFqLzj/YK8rDuG/Zep+S&#10;f00K0fSPYE21F51/sFB9AcN+y9T8kfpoVo+kewI2ovOP9hy8aBhv2Xqfkj9NBDY+l7gh/ovOv9go&#10;pw/hv2Xqfkj9NBys6XuCVqLzr/YP0QfS9hv2Xqfkj9NAyx9L3BH/AEfnX+wfovfS/hv2Xqfkj9NC&#10;tGfvHsQtRedf7B+iD6X8N+zFU8kfpocGx85RtRedf7BRDh7DXsxU/I/6aFlj5ygW0R/iu9g/RAcO&#10;4a9l6n5I/TQrRDiUMtF51/8A8Z+iL9L2GvZiqeSB+Whfu+kUctF513/xn6L30vYa9l6n5IH5aBZn&#10;SKGSh8672D9F76XcNezFT8kfpoGWPnPYllovPP8AYKIrDuGvZip+SP00G0XFx7EslEd5X+wfovVD&#10;B/gzC6jR6j4dKsrSiaHMuSs1KlejfhMq4VBbDh6IfbJSFaWGpE0bnREPiKcGGNvLU787BvpYt/EP&#10;np1cVleNMXJU4Vlu2ZN9DfMTfXsj2PBajvumbINxoetQz1QfqQs6q05mXmSLDSw6o6UCwWcSHG6C&#10;RzqJAPAk623fhgGwCblvsrls9wZMvvJCG7ki9ze1us8dIo1EzGtu5W6ane59wvpBR9oCTZDqQRe2&#10;YbxHBPprC4K72OcHQp5PUtZV6UrMhWoN+vhDGvAFipMhJ0UJMYeUCSb37YnbICE10RCkJGd5tJCk&#10;k6WBG/zQx7cycDlVqo2IxprrYadfbFJ8StMkVskqmCdfFFFzLK0xyklz1jEFlMUqmYzQLIgockBF&#10;IqYhwSRkykNukms1IQ4FMIWFbTm71WUSdQTKjKd1i/qLHSx6oz6k+GFztZ5dnq+Kou02YKqhOkkk&#10;+FPDUk7lkDf1Ae9FWTxys2o8q4+lVJ0xDZVCmzioVkCmrioaQoymjqoQBshlJbeybOGEmH0Ju4YS&#10;amzioYmlNXFQUCmyzCTU3WYATE3XCTEgswkCEiow1NSKjCRSSjAumEJO8C6SAmEhcIhMBFFBhI3X&#10;rwkkW8JNugzw6wQugKoVkkUqgoIIV0kBMJAouaG7JIubfv0IBNtATcgHqJAJA42PUYcQd04NNs1t&#10;EBXDFHcopVCRRCqCgdlqOwg3FbT/AAVUGezJ4KyKZUgkbjlVqLjQ3tvieHZ3UVqUAB5X8BusFxjM&#10;atp60k/DaPVe47yEg/5fJY772uoiYpIDYczDU2yfwh2nhaO8zXNkAPBun+E5EFRUpNwALaXtc6m3&#10;E23RBMbKenALtl2DsIwAspLyE3SUc2M4IUBvzDrvoB3Rw+IVI2XaUNOfGtory3UrH1unExMWJjX2&#10;1VrkMRFLZCVdLS3ZY7oovjudVdEmin5bFiVps8LbtR+GKzoS3VqtNlvuhnqomygkpKQNL+frgNab&#10;6oPcCFTZKsEL9cQAYvmO4VNkmq0/DeNGzlQsi97AxkTQEbLVjmBV850Edd+MZRFt1cSDBsdDDuGq&#10;cFIoMRp6UCYaUkdAhpRCMtMJDiufdrSbVmT+ylPl4oznwwuarftDPV8Vm+0lXqhO+6n/AJRUV5PH&#10;KzanyrusqquKiNVE1dVAumkpq4qAmIpqbgbLYUcirkpuqxuUEgpzZbnm09IpJAGhiQSWFlabUlkf&#10;JgKOcMRLPTdZgFJNnDDbppTZxUC6ZdN3IN026bLMC6HoTdZg3UZB2skFw0lInRIrMK6akFGGkoFJ&#10;Lht0NkmVQrpEHgiqg6JnqRbwk7bUoM0FK6C8BLjYbouaCAmb6ouaCjpwQXgpWHbsgKoF0kF4F+dA&#10;lEvCuhdAVQt0k6Ncd5nwfMeazFWW6hYqKFK0Cgg3UhJupJItoQNImElm5VotrS2Aw2CYkxAs21kU&#10;qhJIpXCQutR2CK1rX3AqPxsxZh+91FamH/xf5blilepCncqkb0g6dYvePUO4+QNgkv0vks4Rl4u1&#10;JUHBnOkhxYR/EO8E8fejuZJwwCwT4abNubLd9g3JkemXOcmCpEulQIABBcANxe/A217I5nE8Wa1u&#10;Vg1XQYfhJz5nbLubDmEUMpCUgAAAW7t0eeyzmQ3K7iOEMFgsOcljwCiOAtHblw2XKFpRpCb6Vjcf&#10;rxhrm32RaeBUkqpFO780RBhKmzWUfM1YqOVNr8dYlEWXUqIyZjYJGXmwlVlDKq1++HEXGiDXWNlN&#10;tTlrWNjwuN3VrFYi+isg5StUwnXVFACzdQHDjGJPEL7LXifdWSQmQok7u+Kbm2CstOqmmhpFcqc6&#10;JZKoCSOkw0hFHENSXPW19Xq1Jjtk/lzFGYeGFzVb9oZ6vis22lq9UJ73W/8AKKitJ4561l1J/eu6&#10;yqo4qGqoSmrioaUwps6qAm3TVZhJqbrVCTSkFqhqYV2Hs32aUJFAlqlUJNpWWX52YeKHFrPTKc2V&#10;BJJ3aJEaUbGZLkLsKanpxTNlkaNrkolT2MYerFMmJmkNpbcaS8G3W+eayzDTecNvNO2ulV0Xum+V&#10;QKSNIJjY9t2pppaWohc+EbX7VT+SBstptQkpx2elGphTUyEpU4FXSjmULIFlDiSfHEVOxpBuFUwm&#10;milicZQDY8eq6vGDcHYNrC3pSTlmy82gqWlKJqWdSkKCCpta8l8qiASgm1030IiVojdoArkUNBUk&#10;xsaL+sLE9kmx2VTimapM22mal2BNZUuDRSQltxhSrWusNuC5FhmvpFVkY5QtOyxqSjj79dC4XAv8&#10;vqtbx0xgamzK5Sck2m320oUpCZWbcFli6em2lSTcbwDpFl3JM0IWpOcNhk5N7Rm04E7rO+TBs7pF&#10;UqlZzyrUxJoUhcmlaVpDba3HALJJSpN0gCyhfSK8LWOc70KlhtNBPNL4ALRYi4Om60WQwxgebnl0&#10;hEo0mdC3WS3zU2yecZzc4lt+yUZgEqIyr6QBtexifLEXZbaq82LDpJDAGAO9At71ztj7YgzTMTSl&#10;ON3pKYmZVbaXTcmXfdKVMuEWKsmUpzb1DKTrcxTfGGygcFg1FE2GsEZ1aSLdRvop/lt7LZGnTdLZ&#10;p0q1LCZamM6WwQFuB6XbbKrkno84oaW0Jh9QxoIACkximjhmjbE0NDgb257tA+K2aubFMI4ekpdV&#10;XZS6twhsvPJmJhx17KVLyNMhWRCRcgJQkAdZMWeTjYBda8tJQUcTTUNvfnBdqqNyl9gNFYpktW6Y&#10;gNS/PSJeS2pxTD8nNPNthxLaySlQDiT0MuZJNxcC0U0bA0OAVPEaCnjhbUQgAEsvbbKTwC0bZTgn&#10;BNaLyKfT2HlSyWlPZ5aZZyh0rCLF4IzXLS/W3tbW1xEzGRu2CuUcOGVRIijFxa92kHXrCwvlGTmE&#10;wyZSkS7bdRZn22XgmWmW7IbeLcwnnXEhtQvp0VHNwvvFeUxgWaNVj1rqEjJTtGcOAOhGgNjqrhyv&#10;tkNJpSKQ7KSLDCXKi2iYCAqzjAAUtC7qPRIB3W3w6djW5VaxWkhgEXJsABcAerioDlv7HKfTWKbM&#10;U6VblUPOOtuhoGy7thxskEndZVrW3mG1LAACEzGaSKFkboWhtzw5rFSPJp2PUt7Dk7VKhJszDiFT&#10;im3HM10oYbskCygPXgndvMPiYOTuVJhtJDJSumlaCdbE8LXGisuwfZHh44Zl6rVZBhwoYdemX1Nu&#10;OLKUOKucrd1KsALJSm/ZDomMyZiFNQ0dI6jbPNGD4NybXPpWUbfsT4NdpykUNhDc9zzBSoSk2yea&#10;C/TRnebSjVPDeeERSOjy+Csitnw90JbSts64+6RpcX3HMuac0Z41WFrsikwkEUqhJIpVCS0RSqEh&#10;dBmhILUdgh1rX3AqP+DFmH73UVq4fvJ/Lcs3wvTnnZpttpKiCg5lWulGvrlcB8Zj0XuZkaykkc7p&#10;/JQUbXueMo04roXZVyeVPOIU76xLnOdH1qgDe1+06kRfrcTDQQ1ddTYfmN3LsOjUdLaQkJAFgNB1&#10;aRxD3lxuuoY3KLKVWQIhupAs9NNS0snKLDUjs646ISFw0Kxw0M4JOr4flpps80Epc3pVu16lWiSO&#10;V8Z8LZMkja8eDuqVM4QWmwcsm+iSklQNuJ0sI0BUA7Kg6AjQqVwjhNkOXcOY209+Ip5iRorMEDQd&#10;VfqjgCXcSlZQklOt9b27bHWMttU8GyvPgYdbLMtpUkGjdtRSLWCbXSQOrqjYpH5zqserbY3Cr2Ec&#10;cqSpKVKtrFuenuLhV4Knwsq2ujVsnUWOgJ1HZHOyREaLoGPvqrfJVPMBGe5lirYfdSLT14jIT7pY&#10;GGlK6EqhqQXPe18+rUn3yfziKE/lAubrvtLPV8Vmu01XqhPe63/lFRWk8c9ay6nyrusqpOKiMqoU&#10;3cVDUCmrioSjKbrVCTU3UqEUEgtUNQK7LX/5F/3eflo0v4S6/wD/AM4/gTbkYH1DqXuuY+ZS0Np/&#10;JlR4R9nf1n4JtyFD6mVL3T/0yIVObtd+uCWDeSk6/kFmnIkPq/M+4pv51LRFAP3hWdhF++3X5nfF&#10;XTBJ/wDECf8AtTvzWVh7fLFWoP8Ac39R/tWJ8tCYAxBNAkD0qX3kA/tcVqlpLysbGHDvoi+th81p&#10;fodp/ZNT+0S3yjkT0m5WpgHjydQ+apOAT9ff+957+xMxEzyyp0/+5DrPwV85Tp+vGh98j86XEs3l&#10;W+r4q3if26Hq+aR9EDPqpQO5753JQqnxmqPH9KiD9ffYp30Rz9yUv3S98gYNX4o61P3Q6Mjtz/Ir&#10;nrFXKcmZqhNUJUqyhhtuTbEwlxZdIk3GnEkoy5QVFoJOugN4qulzMyFYUmIOfTCmLdBbW+tmm62L&#10;0Nr90Vn7VT/7c5Fmk3K0+53y0p/4s+LlzHtCPqxPfdWa+erii7xz1rBkP+oP4z+ZdgeiSC9PpoGh&#10;M24B45ddvejQqtGhdP3Ri8MfWbeyUnyqpwT2DqbPjWyqc6T1c+gS6h/xuAHthtQRyIJ9Hv0T8UeJ&#10;aFkrdvB99kmZoSOzlKh0VTcoLHcSag/ZJ78jgMHNlgBHFMceSwnXS7fzJ/hFY+p0+dw+h04f/wCi&#10;9YezyPqViG37LPNkPwXz+Q8k7lA26vzaxkWPFefxuBAsboxVBtZSHRAVQkCiFUJNRbwkkW8JCyAq&#10;hIrUtgSta19wKj/gxYi+91FauH7yfy3K/wDJKYYMvNqfCf3UhAJtcAsINu7Um3bG9hmfk35Ngdeu&#10;wWzgRbyby/pD4Bdi4ekmkNp5sAJtpaDKXF2q7SMNtopRT4EQKW6ZTE1eH2Rum8xRcysx10tbeD33&#10;i82TLsqWUcVVncCFtxS2lkBVyUHdfs6ovioBFiFW5G2yiMSTTzABWkOJsbEDVJtvMWIQx50Vea7Q&#10;swnMZrQsKF7XuLHh3dsbraYFtlhuqi12i0DBe2IK6C9OGsZdRQEahalPXB2hTTae+ObSv1ySercO&#10;EGiHhWKZWnK26xN8m+YX33B4R0oFhquazG9wrph2vulKQFqSrcSCb6eOM2WJu9lswSuLRZangbE8&#10;xmyLuoDifPGJPFHa43WzTvd95azT54G1xYxiOatQFTCBECfZHDcNJRsudttItW5Idsn84jPn8cLm&#10;6/7Q3/r8VmG05fqjPe63/lFRXk8Y9ayag/vXdZVScXEKqlN3FwlGU2WqEgm61Qk0pBaobdBNnFfr&#10;70BBd77MsJNz+FJaTdcLLb8pkW4Mt0DnSbjP0d4trGsxuZll29PE2WiDHGwLbXTWTlKZhejzjaZt&#10;L5c8IeSFuNl599bKWkNtoRuB5tCdBYaknfDbNiYRdNa2GigcA6979tlUuQUB9DagFbvCwD3eDN3/&#10;AAwyl8U3VPAxeF9+fXsV72S4Zw9KtzlUpQ50IS63MPJW48pIbPOutoDh0JIBISBchPVEzAxpLgtC&#10;lipmB0sOu9/Ve/vXPXJuxt9EsYTE9lyCZbnHEpOpS2EtIaSbaZg2hGa2ma8U4nZpSVgYfLy9cZek&#10;CR1aAe4LXdtHKzkaVUHpF6luzTiENqLyDLZSHE3A9NIX0R3xYkma1xBWnW4oyCQxmIuNhqMtveQs&#10;49D5mQudq6wLBaWlgdQW+8oJ6tAQNNIhpTdzrehU8CN5JTz2PbfRUHASvr7/AN7z39iZiKPy6owf&#10;7kOs/lV95Tp+vKh98h86XEs3lm+r4q3if2+FI+iDn1UoHc787koVT4zfWosf+0Qfr77FPeiPn9iU&#10;v3S98gYNXsFZ7ofJx9fyK4UzRmLi7rsf0Nj901r7TT/7c5GjSbldT3O+Wl/C34uXMO0NXqzP/daa&#10;+erim7yh61zzz+/P4z+ddi+iQn9g0v3Y583XF6q8ULqu6HycX4v7SobCoNQ2bzLRF1yrU0EjfYyM&#10;8ZpjTsQhrTjEbQX05BGuvuOh+aji/e4S4dEG1v8AgdB7relG5Zp8BwtQaajQFUk0ofzJORWfleaM&#10;OqPBY1oGnwACOLjkqOGH8IPqbf4haHsAxe3T8FtTrrRfblZaYeWyMt3EodWcoz9G5/naRPCQ2EE8&#10;y0KCUQ4cJHC4Db29S5d5SfKdk65Ky7EtTnJNTMxzylrMvZaebWjIOaub3UFa6adZEUZZmyDQWXM4&#10;hiMVSxrWRltjf7uunoXPBMVTusFFKoSSKVQLpIuaFdJEKoCSDNDgktT2BK1rX3v1H/BixFs7qK08&#10;P3l/luWXyFbeQ4whDikNh1LywlRTmKVJG4EXuE2j0vuVha6lmuLkn5KjHK5pDWnS4Oi7+2a7WUTL&#10;aUpbcQEJSLqFgo21y9doy6yj5Nx1XplJU52haGms34xkZVpZkq1O3hFIFXTmYV0N0VcsDBBRsoit&#10;UFLiSCN+nvxNHIWOBChkjzDVc449wA7JqKwMzRJsd6dTex06MdhSVTZRa65OqpTCbhUObSsWXaxJ&#10;4b4125dlkuzNIKsSseks5FG+liki8Uu9fDuFfdVXZlKbUGeYI6QydV93iiWRjm7JsMrCLFS9LWkO&#10;3SRYag9nVFd4OXVWoiM260uhTziEFaE5wNdNdN/DjGNK0ONitZjrNuFpGHKil9IVqDxG4gxkyx5F&#10;pRuzC6t8lL6RRJVpO2m4iKIXN23I2rsiO2S+cRQm8cLma/7Sz1fFZTtPV6oz/uuY+UVFeTxz1rJq&#10;fKu61U3FxEqZTZxcJAlN3FwkE3WqEmFILXDUE3cXCTSuz32wcBquAQaeQQQCCOe4g6Rpfwl1++Gn&#10;8HyXDAlkJ9alKfsQB8QjKXEAAa2XbPIPV6mVP3V/0yI0qbxCu0wXyL+v5KC5CeIAtys09eqVKEwk&#10;HilanGHbDqTZu/2cKnNy5qhwZ93Sxekn32KoXJKoplsVPSyhYywqUvY6aMuhCT3KSkKHYYhhFpCF&#10;n4U0srXNItbOLegOFu0Ktcs+WWcQTRShagWpfVKFEftfWAYjqQS8lRYvG41BNiRYbXI48y0X0OvS&#10;aqgO/mJa44izjkTUmhcr2AaPkB00HzVO2fSThx3cNrKRVp9RUEKKQkImOkVWsE9pNoZGP311Wga7&#10;9og2NrnWxt4vPsrxynf/ADlQ++R+dLh8/lW+r4qziZHf0Xq+KR9EKPqnQO54+LwuSvBqfHb61Hj4&#10;Jng/X32KyeiMybipOmKQ2taUzLmYoQpYF2DbNlBtfhfefeh1Vq0K1j4JijIBIvwBJ25hdYLjvkrL&#10;kaA3XHJslS2pJZk1S5bWgzjrTeQrUu4LXO3ILYJykWHCo+HKzOsSbDTHSioJ1OXwSLWuQP1daj6G&#10;qf2RWvtNP/tzsWKTcq/3OeVl6m/Fy5e2gq9WZ/7rTXz1yKb/ACh61zrvtDh/zP512N6JIf2BS/dq&#10;/m7kXqvxQur7ovJxfi/tKbeh+TCZqlVWnuHo8/qnjzcwyEqPcSgjvvCpDdhBT8BOeF8R2B+IB+JV&#10;U9Egrg8KpcoDo1LvukcQVrQ2nTtCFQyrNrBU+6F/7yNnoJ+AHxV7waknZ0+ACSafNgAAkk84vcBq&#10;T2CJo/I+pX4Rmwogblh+C4Acl1gXUhaRpqpCgNe0gD4YydeK4NocBcgjrBA94SN4BKCKVQEkUmEh&#10;dFUqDZFJ54QCSC8FArU9gJ1rf3v1H42YsRC4d1LUw/eX+W5BsLlpBwuCaWhL1xzWcgXbyi4F96s1&#10;9BHa4AZu95DGDlzfIKzhjodpN+C6jwzUWcoDakkJsNCNDvsRw3xNO14d4V12cD4yNCrQzUR1+9FA&#10;t1srl1ISc6Yhc2xUjVpq5iIAnrwmodZFeU/eDZJMKnKJcSUrAUk6FJFwREkbi112qJ7A4WKw3Hey&#10;Yi65e4Kb2QdRbfbWOnpcQ1Aeudq8PuMzFilTkHG1ELQUnfut+COmjex+rSuXfG5hs4JuieI8cTFo&#10;UWawTumzy0nMDoIikYCLKWJ5B3W57JMQJN0LN824298GOYr4TuF1tFKCLFbbQqclJJTaxN452Vxt&#10;qtxjVcZZsCKBKshKkCAnLl/bur1eku+S+cRQn8dcriH2lnq+Kyfaiv1Sn/dcx8oqK8njlY9T5V3W&#10;VUVriNVikVrhJhTdaoF00pBa4amps45BQKauOQkxbWvlLo+l/wCgngq83g5Y8I5wZblefNkte3C1&#10;/HFnlgG5Vs/tACl73twtdYE4uKawltmwLlLookrNSypRcwZh7nMyXEoy+lJbtZQJPrb6dcWYpgxp&#10;C26HERTMcwtJub+6ypmxHbGaNUzP80p5C2n2nGUqCSpLqkrScxBF0LQk914EcmV2ZUqOrFNMZbXB&#10;zaD0m6sFE5RjMviGYriJNwofQsGW5xGYLcbbQtQXbLYlGe3Wo90Llhnz86sR17WVTqgNOvDjfT6L&#10;YV+iIy5NzSHCesvNE/2YsGqB3C1Dj0fmz7vqsi2T8qdumVGqz5knHU1FwKS0lxtJZAWtdibWVooD&#10;Tq4xAyfK4nnWXS4oIZpJcpOa1hppZao56I2wASikOZyDYl9oXP8AOISTY9gMT99jmWn/AOwNBuIz&#10;f1fVc4Yn28zE9WmKzNNpvLvsLRLtEhKGWHM6WkrVqpW+6yBmUSbJFgKbpS94cuelrXyzid424D4f&#10;5UtymeUGjED0k8iWclfBWn2+k4lZUXltLCgU+ty83x1ueyHzSB5BHBPxKv78e1wBblB67kgg7nmW&#10;uYL9EPdalm2Z6nCZdbSlJeZdSgOhIAC1tuJOVZ45VKBOul7CZlVYWIWtDj5a0NlZcjiLfNZzyiuV&#10;2/XWESaJZMpJpcQ6tJc5x15aNUBZACUoQrpBKc11AG4tYwy1GfRZ+I4o6rbyYbZuh67c/rUTyY+U&#10;YjDrk64uVcmvDES6AG3EIycwXjc5t+bnrabspgQShhN1BhtcKJznFpOYAaW4XPE+lZViOvh+dmJs&#10;JKQ/NuzQQSCUh19T2S+4kZst+NohJu7Ms5zv3hk53ZrdZutn5TXKnbxCxKsJk3JXwZ9TxUtxDgXd&#10;tTeUBOo33uYmnnEgAC1sRxIVjWNDS3Kb625iOB9Kg+TLyihh1+bdVLrmkTbTSChC0oKFNLWoKuoE&#10;EEOEG3ZAgmEe6iw6v7zc52W4cBtzi/P1qA5Q22X6O1IzwZVLpEu1LoZWoLKebLiiolNh0lOHdwAi&#10;OaTlHZlDX1ffcvK2I0AsfRdbJsU5cbVIpkvTl012YLAWC4l5tKVZ1qX61QuBrbXqi1HUhrQLLWo8&#10;abTQtiLCbcdLHtKiuUHyxmK3TVyDdOXKqU8w6HVONKADK8xTZAB6W7shslQHNsAoa/FW1UJibGW6&#10;g304EHgVzDeKK51FKoSBRCuHAJqKTCRuiZoSCArhXSWqbADrWvvfqX+BFiE6O6itXD95P5blnlMw&#10;6t1lbrYJU0f4KSogZb5gEgnjwtrHp3cfM1kL2v2LvkFRZTulZmZuFM4WxHOSy0AqdaBN1laFJCgC&#10;BvVYHTjHaVVPDK0ltifQrFNLNC4BwIHpXU2z7FpmVhKSCkJBKr6/Bp1xwdVAI13FNMJNitvolIjn&#10;nuW0wK5PuRCE+6b8/EiKVS9CRQqVeEgkzLXghxTLBQ1XwOw/o62lXUSNR4xrFuOqfHsVXkp2SaEL&#10;MMd8nVIaU5KX50a82ToocQL7j1RvUmLnMGybLCrMIGXNFusLnqHMMk84y6nIqyjlVYKHAkaR1LZY&#10;37Hdcs+CRl7tKnMCYz5h5KrFSVGyh2HiIgqabOwqzR1RY8BdQ4fxOMoN9DqL77Rw80BBsu4jlB1V&#10;9pleCgLXjMdHYrQa8FSiJ28VyNVIuZNurt69I98l85jPn8dcpiH2ln/X4rKNqa/VKoe7Jj5VUV5P&#10;HKyKnyrusqpLXEaqFIqXAugm63ICBTdxyEmpq65CTSm61w0pl02ccgJt02cchIJutUFBIKVDSgUg&#10;pcNTAkFKhJhSK1Qkik1KhIBFKoF0UQmCmoM0JBFJgXS0Rbwt0UXPASRSqEkikwrppKKTAQRSYKSA&#10;qhJIhXCSQZoQTbopVBugiFUFJAVQ1JEKoSK1Xk/K1rf3vVL42IsQ7O6itSgNjL/Lctf5E8swZGfU&#10;6AVCcSkE78olmzbuvfSNnC3yBrg3n+QXQYCGGFxdz/ILQdoFOk5pCmghCkgpCiLXBCgQAerTUcY7&#10;OlfLFqStScRSaWCabMtnqpd0uLWD0cqUo0QU3um4te4iOvq+UblsjS0oYcy2mQmMgjmnNW0FYHWz&#10;ACFkiWD1Q66fdKJRACF0BXDkLoyHISQT1hQgFO0Ukzbdvhh505R8/R2lZroT0rX6INzpwIidkrm8&#10;SoXMa7gFkW0zk8NP55iU9ImLZii3pbhA3WFshPWkb46GhxdzSGSahc9XYS13hx6FZ5gGYmc3NLzA&#10;J3XvfTS2vbp3RrVIjtmbxVCkdJfK7hot7w4txKRmN9N0crOBddPFcNVlk5tSt0UXABWmm65422ue&#10;r0j3yPzmMio8cLmcQ+0s/wCvxWXbVHPVOoe7Jj5VUVJPHKyKnyrusqorchiqpFTkNTU2cchIJs45&#10;CTCm63ISbdN3HIam7pJKFKUlKUqUpSglKUgqUpSjZKUpGpUSQABqSR1wgLmyABJsFt8hyJq+4gLL&#10;Uq3mAORyZAWm/BQShYB7Aoxa73cdVtNwaocL2Hasw2o7I5+juoanmQjnEktuIUHGnAm2YJWP4Sbi&#10;6SAe8axDIwx+Ms2qpJKY2k7Rqpmt8m2qMUpNYWlgyamGZi6HSp0NP5Mii3kAGULBV0uiAeqEYHZc&#10;52Ur8OlbFy+mXffgm+B+TjUqjIO1KWEuZZrn83OPFDn7HBLlkhBvcA21F+yCyAkZhshBh8s0Rlba&#10;2vG2yquzDZXP1l4sSDPOKSgLWtag222hWiStZ0GbWwAJNjYaG0bIi/ZVKalkqjaHmvzbrU6hyEcQ&#10;oQpQak3LC+VE101W4JCm0gk9RUL9cTd6vC034JVDWw7f8LH8G7NJyeqCaY0gNzilut82+rmwhxlC&#10;1uJWoBWUgNqG7f13iu1hc7KsmGmfNLyIFncx9CebQNj85S59qnTXMpmHuYylDpU0BMOFpsqcyJyj&#10;OOkcpsNYT4srspTqikfBIIn7m3vNgne2LYHUaEZcT6WbTPOFpTDhdT6TkzhRLaMqvTElIubgK6jD&#10;5IjHun1dDLSlok482oTvDvJtqc1SjWW/BkyIS8vM48UukMuKaVZvIQSpaSlAzdLTrEIQuc3NwUkW&#10;HTSRcu22X3722tzq8t8gbEKgCEyNiAReaN7EXF/SOqJRSvKt/sSrtpl7f8Kn7WOSvVqLJqn50SwY&#10;Stts8y+XHMzpyp6BbSCL7zfTqMRyQGMXKrVWGz00ZlktlHMb/JMNrvJtqdDl2JifEuG33gw3zLxd&#10;VnLS3ekktoypytq1udbQ2SIxgF3FR1VBNTND5LWO1jfhfmCebMeShW6vLJm5VhpEusnm3Jl7medA&#10;0K20ZFqU3e9lkAKtcXFiXR07n6hGmwypqGZ2N8H0m1/SNDp8erVNtq/JbrNGY8KnGWjLBSEKel3u&#10;eS2VkJRzgKUKQFLUlINiMygL6i4lgdGMx2QqcNnpWZ5ALXtob7+oJhsk5OdWraVuSDCCy2rIp993&#10;mWisb0IOVRWoXBOVNh130hscDn6hMpcPnqgXRDQaXJsPVodv1qrBtA5Glfp0s5NvMMOsspK3TLP8&#10;6ttCblSy2W0KKUgXJTew4RK+me3VWJcIqYWF7gCBzG57LLDs3jiosW6DNCQRVKhJIhXCSRSqEkgK&#10;oSSIVQklq3J8Otc+96pfGzE8WzuorUw/eX+W5OtjdQmk0+bTLZkqXMpGdN+ieYR1biRbWO57mGx5&#10;XmTgfkFNQ5zTuyc/9oXQOCZZlmXQl98LdVZSuu/HeTr1iNuqL3P8AaLpaMNjYM51V6RWW7ZkGwSD&#10;r+aMgxEnVawkHBJjFuma+nbDHU+qeJuK3kS8Yd1oWR/BBBDkbIrtLBhwdZDKo9+m2hwddNsmq5aH&#10;pqMy0YSIClpWIypAnaWhviLMQlZL5RBuks/xlgkZg+0Be4zgDfre4tGrTVJtlcs6aAXzBL0adBFv&#10;Eew90KRp3RjcLWVtkUCwtFBx3VwLkzlCVYtYmp6f4C/ock9hM2QD8MZFR5Vo6lx+Juy1bOtv5gqF&#10;tWV6p1D3ZMfKqiGQ+EetZ9V5V3WVUFORCqhKRW5CTLpu47CQumy3ISaU3WuGlBN1uQExaFybEBeI&#10;KQlQunwpRsetMu8tJ8Skg+KJ4RdyuUGtXEP+R/K4/JdActHbjVKZUpZmRm1S7XgaZhSEobIccLzy&#10;TnK0qJTlbSLJKeOpvpaqJXMcAF0WL1s0EjWxusLXtYKa5eB5yhSLqwCszDC79RXLrKrd8GqPgBS4&#10;5rTtJ3uFrWzbDiJ3C8hKrAKJmiyzRv8A6SUQPgJB8UWGi7APQtSmYJaNrDsWD3hZTyWZBTWFKky5&#10;cLZdrDLnYtrnW1jxKSREMPkz61m4Swx0bmu4Fw7CVA+hrIAptUcsM/hjSb/zUSTKkjuClqPjMRUZ&#10;0d1/JUe5oBtO8jfT8oUNyOOUDV6lXH5WenFPy6pWafS0pDaUtLafYSjmyhCVBIS4oWUV/wAHXQ3E&#10;EznSWO2qbhFfPNUlkjrghxtppYiwGnp432TCnshO0t0JFgXlKI/nKoyVKPjJJhW/fqOHTF3j0/2t&#10;VC9ELTevEddOl928Erf3fBEFX4yp4+L1Nv8Ah8ytg5Wjoq2EKdVki62fBZpVt/pzRYfSeoBS7ntS&#10;Isz+FECtTFbVFAydutrH1EEH43ReUZN/QjBlMpyFZHXxJNdtmwJp026ypIB37zCmOSIAKTED3tQM&#10;ibofBA9VifcleQNteqdTmak1Pzrs0hiXlFMpcS0kNlbj6VEc22gnMEIHSKvW9pgUsjnk3O1k3Aqu&#10;aZz2yuvYC2g9P0XMHKV2z1Wam6vT5idddkmqlOobllJaCEJl5p1LIBS2lZ5tKQBdZvbW8U6iVzi5&#10;t1zFdVzyulje+7A51hYcHG2tr8F1D6JYr1Gpn3QHzCai1WAFrL8/yK6TuiP+kj6x+Uq17d8bTVJw&#10;fJv050yzwRTWkuIShRQhwJCwkLSpNyBa5Sd8TSPLIhl9C0K6V9PQh0RsRl105xzqq4e21N1LBE19&#10;E5+UcqDsnUmlNuPMNvuFp99EsSyFJVnU2htQKUDMSCBqIijlzQ+Hvc/FVG1Ynw9wleC4tcLaAk8N&#10;FK7F665IbP1TkqQ1MMyU9MIXlBs6HXTnIOhNwN/VE0ZyxXCko3mDC88ehDS712uoPko8q9h6mzje&#10;IqxKJfEwttnw11hh12WXLtk9H0sLRzqnEBQTwI1IitBVDKRI4ei6hwvEzJC4VLxm9PpHoXz3lU2S&#10;kaiyQNe6M/ZcE3ZHKoSciFUJJAVQkkXPCSRSqEkgJhJq1bk+K1rn3u1L/BieH73UVrYdvL/LcpXY&#10;XifmKfOICOcU5MAhOv8AmEDUjhftjtu5mDlGucTpf5BWcNnMdM6w4/IIZcu86VZClZubA3y3106o&#10;9LyMDbKLlJHOurPSq6tGpWrjfUkX7Yz5adp2CuxVDgd1M13aSG2QEqBJGt+BipDRF7tQrUlaGs3X&#10;byJuPObLuAU4bnRDbWTrp03NAwkQlSQYF0rJu/IgxIHJtky8HI4Q+4TF4PwLIhO2Zm8MIUgKdoMR&#10;FFEdESA86YdVQX5ZDc0rJpnINr6Xtrp2xsNu6NZZs1yt0m9oIz3tV9p2XHnKec+uemfZ0v58Ixan&#10;yo6lxWLm9VH1s/MFnO0Wveq9UbUdRUJrIT1c8von8H/aKsh8Mj0lZ08n7549JUUt2GqEpu47CQTd&#10;xyEmkput2Gpt03W5ASum7jkJNWj8mJf1xUf3Uv5rMRPB44VzD/tkP4j+R62Hl44HnpqqsLlpOZmE&#10;CnoQVssuOJCufmDlJSkjNYg27RFipa5zxYLaxqCSSUFjSdOHWr1y6ARh6QBBBD8sCDoQRLrBBHAi&#10;H1XiBX8at3sOsLRMIY4FPw1QJlRsgsUOXcJ3ZZrweW16gC6DfhbqvEucMY0n0Dt0Ct00wio4nHmY&#10;O2wVmqOD0ydPrYQAETHh82kDgqYYK3T3qe5xf/yh5FmlWxEImSAbEk+s6n3lc/ehrn1Kqvu5A/qE&#10;tFGi1a/r+QXOdzY/07/V+UKg8hrZ7PyuIHHZmSmmGvAJxIdeYcbQVqflSlIUpIF1AEgX1APVDadj&#10;hLqNNfkquC00sdTme0gZXan0uCmJVX/ia59t/wDpUQ//APsJ0X+8P/X3Wqg+iDq+uEfc+W/tvxFV&#10;eOquO/a/+o+JWz8jNbdZwzPUh8/tD7jHWQy/kmWVAdQXziAP9H2xYpnZ4yCtnBiJ6V0B+6SPUdR2&#10;bLMfRG8Zc5VJGQQbIkpMurA3c7Nrsm460NMC3UHT1xBWHUN5ll49NeZsY2YNet3+B9OKmPQyz+za&#10;x7mkflZqDRnw3dQ+JUvc55STqHzXLe3dfqtW/upU/nb0U5vGcuYqvKy/jf8Amcu1PRLz6jUz3f8A&#10;9BNRdrfFj6/7XLsO6H7JH1/2lSHK8P1kyffSfiTEtR5H2fireK/7eP8Ap8QvnQUDfYX67C8ZN153&#10;laT4X+V9D+SRi6l1bDZw69MhuZ5mZYeYzhD6mXXFkPMZhZwALFykKyq0UBcRrQOa9mRd7hU0NRSd&#10;6udrYgjY2205/VzrnXbtyKqrRwuYYBqEgkFSnmQA+whNzeYl/XFIGpcZzgWN0ti0VZKVzNQsKtwa&#10;amu5vhM5xuOvn9XYudQqKi5/qQFUJJFzQkkUmEkgJhJIuaEgSgzQEFq/J6Otc+92pfGzFiHZ3UVq&#10;4dvL/LcnOxeotN06cK15F8+ObOm/mEcOq/GPQO5ONzmuAH3vkEqSRrKZ2Y21+QUB9PLrTqspC77r&#10;7teqPWzSMewX0XOmufHIS3UK60OuANLzgDP0gVHcfNGRLAcwDVtU87WsJfuqPjasoULJcuRwG6NW&#10;mgLTchZtXOx7bNK+myaiI8Ny2XtQcEbw+GkXT7o6Kn2wzKiCl2qz2wsqOZO2q0IBYkSlvosIQYjd&#10;Rz9WSImEZKhzhEarSTuMHkilyg2T9FYA3xEY0/NbdKLqwI3wshCGYFc6bUMXKYqSMqlhJsVpvpfL&#10;ooR22HU4lgOi4+vqOSqAOC0HD+01taQM4JA8cZM9C5pWrDWtK5u2+VXncR0xX+kpg/rojkK9mSYD&#10;0LncSdmqY+tn5gsl21O2rFVtvFQmyDxBDyrRlSmzysmrNqiS3OUyoeIs4CF+vG4/xh5+zjADkxsl&#10;xZSq3IepLpBbkNuhdNnHICam7jkJC6brXCQWl8l1f1x0f3Uv5rMRLD5Rv64K7h/2uH8R/I5dacqT&#10;lZTdBnmpViUl30OSiZgqdccQoKLrqMoCQQRZsb7akxflmLDlXVYpislHIGsYHXF97fIqP5fE4XKB&#10;JOEWLk1LrI4ArZWSO7W0NqvESxw3pgTzhRW3An6ncjYlJ8CoNlDeDzkpYjtG8dsNqCORHWPiFTqb&#10;/shluaP4hbJg7Hf0SwsJxVucdpLoe10D7cupDw/pEqPdaJ2vzR39C3Kefl6QSHct167arFPQ0HLU&#10;qqHfafQfekJaKVDtJ1/2hYfc2bQOPV8FO8mflhTlcqq6e/KS7DaZWYfDjTjillTLrLYSQpIFlc6T&#10;e/ARPFUl8mS2mvut9VZw/FpKqYxubYWdbW97G3Ms7lf/ANnL+2//AEqIjH2hZsX+8P8A191ioHoh&#10;J+uEfc+V+UmIiqvHVHHftn/VvxcrX6GlUFCo1RoE5FybC1J4Z23lJSrvs4oRJR6OIV3udceVkHob&#10;8XLE+VlU1u4kqxWrMUTCWk9iG2WwlI7AIq1Ju9Y+JvLquQnnA9w+ZK3T0Mc/s2se5pH5WaixRnw3&#10;dQ+JWz3OeUk6h8SuWdvR9V6591Kn87finN4zlzFV5WX8b/zFdr+iZfvLS/d4+YTUXa3xY+v+xy7D&#10;uh+yx9f9pT/len6yZPvpPxJiWp8j7PxCt4p/t4/6fEL52plFlOYNuFOvTCFlGmh6YTl0IsddIy8p&#10;svPLG17G3PY27UaWbeTldQl5OU5kvNpcTlt/CS6kDLbXUKHHWCMw1CIDgcwB04i+nrX0r5CG06eq&#10;1HnRUXjNKlZpUq264lPOKZMs05lcUAOcKS4pOdQzFNrlR1OjSyOe14dwOnZdeh4NUyVEDhKbkaX9&#10;S+YEkroJ+xHxRktFgB6AvOhslSYekilUJJFKoF0Lot4bdK6AmBdBBeCgtY5PCta597tS+NiLMOzu&#10;orWw7eX+W5VDAlFdfQoJvzYV0sut15Rw7rax6v3GTMjp5Sd82nYFhugfMAG7cVLVqXMuLNtFKjoV&#10;K1NxwF919/ZHpcThLqSqc0fIaZfWoKbnlqQQtRJvcDv6+6LYjANwqHLOdpfRRCkxL1J119PXaiUm&#10;xMeACO696DrIBXbQjCpA9Ks10GGmOyOdODUxwgNZdEuXmKvfcYfyCZyq87WyO2HNg1QMtgqBjfHK&#10;mx0CMxPG9vg3xt0dG126xKusLBos7O1R5CiVG1zpa4PvRvfs1jhYBYAxdzXaqWVt3vYc4Rpr1/FF&#10;YYMd7K4MZYfvKTleUGlopCklYJsVZgIruwQv2UwxyNpsSoDaHjNufeZW0i+UWzDef5ptvtF2jpXU&#10;rCHFVKuqbUyAsCPizDbks2iaZvlNucQb6Ega+/AgqGyPMbkqqndE0StWR4or/hFapbnHwmnJPeJx&#10;Hnjz3uhi5KrDfQPist83LTRn0s/MFU9ty/VmrfdGb+WXHLy+MUys8vJ1n4qil383WO4xEql7Kw0n&#10;E17IcOvBXX9l29vHsh4KlbJwKmFuw5S3SC3ISF0gtcC6SQW5ATSVpfJcdH0x0i5t+yl6/wCyzETQ&#10;+Ub1/JXcPcBVxE9I/lctF9EXdBrEvYg+pje43/yiZiapIL22Wjj5vMLcy1rl1zAOHafYg+nyu4g/&#10;5OqJ6o3YFr444GmFjxCY7bnx9TqQFxfwOg6XF9HJS+m/SI6g3gAHO33EKtUOAwljb65Y/iE+5Ic0&#10;PpOnQVDT6KWBO4FLmljEkJHJdqnwh4FEQT0viVE+hpOgUmq3IF55Nrm3+QS3XFehOj78/wDaFB3P&#10;ECnfc835VkfofjoGJHLmw+h09vNv8plIZTeVv1/JZeAkCq16LviFd5Z0fVOcNxbnd9xb95Ucd0Sg&#10;/wCourkR/wD5d54f/Vq13lBcjhmvVDw9VUVKnwdtjmksNuizanFZs6nkG55y1raW7YsywNkOYlat&#10;dhLKuXlDJl02FlkfITw+mRxFXpPnecEqyZcOqAQXA1NZc+W5AKt9gTaK9MAx7gsvBGiGplYTsBqe&#10;OpXOnKiX9cVYI1BmzYjj6U3FObxysHEvtUnWPyhb76GS8BOVi5AvLSO8gf8AqzXXFmj8dx9Dfddb&#10;nc6QJH35h81y1t4V6sVzj6qVM/1x6KkurnLlqk3ll/G/4ldseiXOhVGpYBB9UEjQg75GaHDvEXK0&#10;+Cz8X9rl2WPuDqVgB1uPylXWm0iRxfhaVkkTol1JblOdKMi3ZeYlQm6HGVKToSDvKcwIIVxi1lbL&#10;HlJWi0RV9GI81tr7XBGtlE7TpCn4WwfMUrwsTDq2JpmXz82mYmX555xxRS0gkpbaU8pRIvkaRqon&#10;WInNZDFYfq59ChqhFRUTorg6WG1ySofkkVOQrOFXaE5MJafS1MyryQpAfS08tam30JX65Nl77EAg&#10;gmDBZ8eUqDDHQ1NGadxs6xB2vbgfWr9s3wNT8E0eeL1Q59Ljjk0pbobaU44GENIZZaQpRKlBtIAB&#10;USpR4bnRxtgadb3191lfp4osOgdmffiezmXyllbhKQd4AvbujFbtqvM2m4ShMOuldFvDUEBVCSRL&#10;wkkF4NkiUBVBTFrPJ3Otc+92pfGxE8P3uorYw7eX+W5P9gNcbalZkG2czCbEgbuZRp26jhHedy0b&#10;nRSW2zf2go0UrWREHxr6dVlcqvTkrQpayATcpTbz749Chlc1wAT5omPaSQsYNFzrc6QSEk9I7h2b&#10;461slmglcKWXkLRsFCvsWJF72O/riza6iuvpDPui+tkg/HHg8YvsveXabojlPJEHY6pE8yi5ijrG&#10;oNjE+YFMJITVx55AvqeEINaTZOL3AKtVjGjqb5WlhSeKQbHvHGNWCnYdyFkVFQ9uzSqkvay/n9NC&#10;gLfxTbxiNwYbGR4J1XOHFZGus8aJ41tGYfslxCd/d79+EMOHyR6tUzMTim0NlWa/KLu4pttOW+gT&#10;qLd2sX4LAWeVmVLX3LmBJ4ewwwsgv59dSN2vVa17Q6eoe3RiFNRxPGaXda7hvZBTnU2DYUo7iq9w&#10;PgjlZ8SqWHxl10GFUzwPBUniDYsmVaU7KDpoFwgnQ9YTxv44ghxQyPDZNirEmHNhYXRDVV1raFkZ&#10;yTbSm0KASStJtmPA30i6aPM+8Jud7Kq6ryx2lHg21XPVZlG263Tg0oqQqdkFC/DNOI07hHE90jnG&#10;rZn3s34hc01jGzM5PxS5tu0KvbcXPVqrfdGc+WXHKy+MetCsP7+TrPxVFUuIlSuklOQklI0vEaka&#10;K6Sd384Ds80OBspGyW0KsLE6lYzJII7PiPV+u+HXupwQUVbkNSJSC1wlHdIOKg3SSF7QPSgkAgA3&#10;AF+u0DMmNaAdAEkGxe9hc8bQLnnQygG4GvOirbBN7a9fGFdKw3IF0R5pJ3gHxQQU0tDtwgWgHeAY&#10;KLgHbhEU2LWsLdXCGZiDdDKNrJMy6f4o96FqhybeYLy2wRYgWg3SyrydISSI6kHeAf1/NAQIB3QJ&#10;3WgpyIlsDcAISaABsEm5LpJuUgnrtr3X6uyGFoJuUUVDKRqAATvIAv78OFhqEkV5pKrXANtRcbu7&#10;q8UAgHdK6KmXSDfKm44219/tgWANwNUr2R7wk1FzQkkUmEki5oICSDPBSRLwLqNFUu0BFatydn7m&#10;u9mHKl8bEWIfvdRWzhm8v4HKj4Hqy2kqKN+e4vrY5QL2j2DuDia+lmv0/wC0LlauZ0bmlvN81dZX&#10;GbxuXF306tfF1R6Q6iaNWhVm4lLezjoq9PzhUVb7KNz2xdZGAFRLy5xdzpkW4ehdfROpS5cQUg2N&#10;jYnWxO4x4HDIGkZl9AzMLmm26d4alHEoAdUFkb1AW+CJp3scbt0UELHNb4RT2fZCbHTWGxXOifJp&#10;qoGfqiUg67t/V8MXo6cuOyoy1IbxVGqmKU3JsLcCbEH3jGsyjKy31zVUqzOtOjNkAXrqk7+wg3BH&#10;wiL8THx8dFQlfFKqLO0RaFkhtdlagAX3/wAW1zYxvR1DHNsXAda5Selka+7WGytmEsA1B3gttrW5&#10;cFveHrveEZlVXUzBfQn0LYosOrH6OuG+lWuWwkthdnRmTeyXd4vpwvf4IzXVIlF2BbcdKYjZxWpU&#10;KfDeU24eu645udhde66WF4aNFe6bOJdSCT4jGQ+PItIPDktVsBsTLam3UhSVAgjQGx6jwI4QYqp8&#10;TgW7qOWljmaWuGhXEG2LBCKdiOmS7alKRz9NWkrsVDNOpFrjeBl0MYuM1jqqdkj9/BH9QXB1VK2l&#10;qY42bXb+YLMtuLnq1V/ujOfLLjHl8Y9azKvy8nWVRFORCq10ktyCm3SKlwEF5idUg3SbH4D2EQAU&#10;r2U5J4nSdF9E9Y9b+b4odmUwkvupLnb7te6HJ1wkVuQLpJFTkBK6SUuAhdFvCTbouaCki5oCSAqg&#10;pIhVAshdFzQUkVSoSai5oSSIVQkkGaEkikwkkBVASRCYbdC6DNCQRc8JJFKoSSKVQQkilUFBFKoV&#10;0LouaEUEg5MgdsNQSC3CYSC1/k4/++/e5U/jYieH73UVtYZ/F/A5UPCx6Cvsv7oj2n/x+L0s34/7&#10;QuNrxq3q+amgsx6oAsiyKlmCU8vsEcsxHa6YHLpqX28OgnM3mHAg2Pvbo88d3OsIuCvQWd1TgTmb&#10;dWTDnKGbHRdbKb6FQtoPfirP3PkC7Dqr8HdRG51pG2urf9PLawCDzrdtLeuSD2XjKdQyR6EWK3m1&#10;7JNQbt96p20VtxCedQFONEbhoR70bGHljnZHaFYGKZ2Nzt1CyNvEqkqui4HFKzfXqseEdZ3sHCxs&#10;uHFc9rjbb0rStncw24sHIlRVqcw0HcOsdkcviLXRjQrt8KljmsbXW6UzDaVBJGXTqAuI4mSoeLgl&#10;d3HC02NlMu4PNvXnxf8AaKXfCtGBU7EWy1C1BRUu439I2J7U7o2afEMotZZE1DmN7lV+uVVMmObv&#10;aw6Obj+GNGGIznNus+omFOLFUmX5RKmFhKmytKVDVOgt1DrMbZwHlW3Bsuc/9mELspBIUw/yu1FV&#10;m2ciOskE/AdIrDuXAFy66kPdeL2DCOtYVtCx0uoV+lvuWzCYprem4hM6kg/DHmndFSCkqWxj/j+Y&#10;KMVvfk8cnMWj3hUTbov1bq/3SnPllxzsp8MqvWH/AFEn4iqIpcRKkklLgXSSSlwELpNSoSCTUqEg&#10;jy9RWj1qvFvHvH8EG6dmIUrL4kB0ULdo1Hn+ODdPEl0/RMhWqSCOyFdOuFaNmmBF1OcRKJdSwnm3&#10;33nlJUsMy8s0p55wNp6TqglOVLabZlKGoFyJWMzGytU0Dp5BG023JO9gNypyrYIpj0o/NUmovzSp&#10;QtF+VnZVEq86284GkvSeR11L+VZGZk5XAk332CiBG4eA6+3vU0kEbml0Ly4t3a4AEi9rtsNTfgmm&#10;NtidRkXZdlcs+6t+TYmwlqWeJSHkpUpmxTdTjBW227YDKtaRYXF0YiLDnUc1LJEQ0gklodoDx4dY&#10;4qGktmNSddeYbp86t6XNn2kSzqlskgEBwBByEpIUAdSCCLjWGiNx2CYKeVziwMdcbix09e3qumiM&#10;PAS02654Q29LOsN82ZZfNDnFKS4Jh4gCXcRYZG1gFw3HDQ28HXdRZLMc517jYWP9RtofQjTOz+oI&#10;aS+uRnEMrQpxDqpZ5Lam0jMpYWUWyBPSzE2y67tYZkcNUjBKGhxY7Lvext22U9ivYxOMNSr7DE1N&#10;sP0uSqLr7cs4pqXM40XSypaApPpQtdRIOWxITcXIYXNBA3AParE1FK0AsaXAtBuBe19xpzf/AKo+&#10;s7KptimSlVW2sy046+hFmnLNIZLaUOuuFIQEzK1kM2JCwm+Y3ypcY/BzJj6d7YxOR4LibegcOq52&#10;TnYxsu+i00tlcx4JLssKfmJoozpbGdDLSMtwCt151CQCR0Qs65bQo2Zz6E+kpe+X5b5Ra/p3sPRq&#10;fcClsLbHHX6tNUl5ZZelW59S1JRnzKkWnHUgJPB4JGUgkhKhoTBbHdxb1+4J8VGXzuhdoRc9n1Cp&#10;uIcKTcpk8MlZiULic6BMMuM502BJTziU3tcX4i+oERFpsCRa6pPifHbO0jrBHYj1/BM7KobdmpOa&#10;lm3v2px9hxpDhtmslS0gE5dcu+2trQixwSkikjAc9pAO1xujrwBPiW8MMjOCUtm8JMu6GMu/PzhR&#10;lyf6S+XthZHWudkBDKW8oGHLz2Nue/V6dlKbOtlc3UXmAiXmRKOzLUu5Ool3HGGS4sNkqWE5CUE2&#10;IKrA77QWRl1uZT09I+YgBpsTYm2nb6lWcSUvweZmZfNm5iYfYzWtm5l1Tea3DNkvbheGHchVpW8m&#10;8s5iR2KNKoQUaKVQkkQqgJIqlwkkguZhJpKRU4TCSRISBXoSath5OA/f373Kn/gRND9/8JW5hf8A&#10;F/AVR8JIuhf2X90R7Z/49+yzfj/sauJxE2Ler5qeDMerLGzI6G4YU290oWyYaLJt7LpTbBs7lkKD&#10;0ipOU6uNBQ6PagX3dY4RwWEVszxyc4OmxXd45hkTDy1LYjiPosiUk7vfjrxYi4XF57bp5Tay60bt&#10;qI8cQSQMkFnBWYauSI3Y5XnD21qYByOtCYQR6waePcYw6nCIyLsNj+vSumpMemuWSNzD9egq5sM0&#10;yfSEqQZdwjS6cpBPUvcdYxXuq6Q3BzBdA1lFXtsRlchGzpdOPPNBc02f4INlpHWAkG/fAdiIrPAk&#10;s13xT4cNOHnPHd4WrYGniG0uKJTcXKTvHZr1eKOTrWeEWaXXZUj/AAMx/wAhWJraMwolIWApJtYk&#10;DXsiiaJ4AdbsVzv1h0vZOkV5O9RBG+/63iMwlS8q211UMatSj/RcCFCwIFgVHuJsY06N0zB4Cy6t&#10;kMmjwCsixXhSSUOldtN9Am34Bx646qmqahp01K5KtoqR4s/QLK8ZokEIDcqlxTgUc7ilHTTda1iA&#10;Y6qi76cc023ALh8RNExoZACTfdZ/T0EValg/y2QO+++cbjx7u31r2D0N/MFp4OfJ/iHxCY7dV+rd&#10;X+6U58uuOFl8crRrPtEv4iqIpcRKokiuEhdJqXCQSZVCSSalQk1JlUJBAYSKFCyNQSO42hJwK1DY&#10;Et92pNpYqCadOpafcp77gSEOTiG/S5Rx1SkoZRNILjfOOBaT6woXzgESxl2bTmPbzLSoWufKMjw1&#10;w8UkX15vRcXW4Y2p827TKm/iSkyNNmGWAqn1BhDEtOTM+XUJbYDcstYmm3ElanXMqQ2AFA71Jnc9&#10;zg4yNtbY6XJvoNL/AC+mxLG50Ej6pjWuAu1zdHZr6Cwvp6b2VomKnNNrVPpddS27gJsykxzxOZ9q&#10;WlA/zSs5Ul1ClIznoqzW1JSbSB93Zr6FgIU5e9o5TMfIaG9zmA1vfW/vVP2d0Waeo8tMD6KVZTs/&#10;MqVLytTTT2ZBxtLTYmKnOBLs2tbraUrQ44QhplACVI0Kogw5RudecjtN7lVqQPMIku5xLjcAgAcL&#10;uPjcLjfTRXrabOMNTOInJjIZf6M4UeesoLStkcyt1QP/AKiCkKJVY5xfriaW2t9szPiP0VpyujaZ&#10;XG1s8fNsMt+tNRQKwmaxVOTD5XTZmlVRcuvwtDsvNIXkVJqlWkuKslhjokpQgNAlP8KAGvzuP3bH&#10;5be/m9arOjnBne512ljrXOliPBsPRtsonCWLHxX8FsiZdEuKHR0KZDygxZyRe50LbCg2Suwz5gfW&#10;pvuTEELj+610AH5bWVdszhUwtDvByNuL6XsfoszxLJzDuFKQ42XFy8pPVVqaCXLpY512X8FQ6gru&#10;BYHm7pISDcZQQSbER5PSey506uZUqi7qaMgnKC8EesZb/ripHDNTkaZh5KZ9iYmHK/MqeDcrMpk3&#10;m5GmLShouOKaeJQ9NKU4hOVGdKUkEhKoaCGx2fudraWAtxHP6t1LDJFT0oMguZDwNiA3b37da1TD&#10;lRbm6pI4lkguXTO0iryz6FuJW6zUadIvMBa3EhsLU+w2y4khtAOTNa6zaw0gv5RuxBuPSNL+u3wW&#10;pGQ+ZtUzQOa4EEjQgWvvxt9VQ9iuLWfobRXqo+XWWMYIK1zbinubQukuLzKU6VENeE5HVk9EKBUe&#10;Nq8brhmc8f7SqNFUNdE105v+84620bbqF1Y9oRmWZCvCcpbkq3OZUGaqWIVTzL76pjOzMU6XVJWd&#10;WgEuDm1shLJy5k2CUyOzeGC23MS6/G1wOHUr9U52SQSNABI1Lr8d2j0b8Fe6ThR5moziHUT822uk&#10;zbH0YnKk03ITuenkNsyNKYbEu4hVrJSFqLYbWopzKzKmaLPLbG3OTptzKzG0seWuubg+ESADodgN&#10;FQcA0ypPzOEZylOrTS5aRkGZlSJgNS8tNNuvCpom286QHX1LFlOIJezItfS9WLMSx3Cw09Ntb/or&#10;PibIXQOiPgWAdrpcXvpz3vr71zHtFPqjUfd86fF4U7+aIHCzj1n4rmKk3lfbnPxVbU4BAVa9kiua&#10;EJK6RVMGEkCkyYSSCEkvQkl6EgV6EmrYuTef39+9yp/4ETw65/wlbeGby/gcqdglu6F/Z/3RHtP/&#10;AI+P+ln/ABj8jVwuKGxb1fNXCXoilC4sB2n8EenOmyrKZE5+yXmKAUDMSD1freImz5jZSyUzmNzE&#10;pnuOoB0trExF1QBstLpwUpKzzwRl1CVE3Vpw3xlSBrSBlv1K9C5743HlLW4Hc+iyiZi6rnfxJsTb&#10;3outDQLX9/1VIOc7Ug/GyQDRO4b90HbVPa++g1KeygdacCbZSq3RNxcHd1e/EErWyNJ5laic+OQN&#10;As48OFlI1elTjCrqStIUNCm6gRvtcRThmp5btuNOdaNRBWQHM4HXW41CVpe02dZUkpfUchtlVqm3&#10;FJEGTC6eUG4HoKMOOVULh4ZNuBWmYa23reWEmWJNrqKLkG3G34I5WpwJsYJD+1dpQ90j6h9jHbnI&#10;4q9prclNIJKebUPXZk2serNbfeOf5CeF+moXViogqGlx0WNYi2iLYeLbS1FtBI33BHXHZUuFNliz&#10;yCxXntZjzoJsseoBQ1PaMhWVXHLwOoPcYMWFlptwT6jHWHXjZQzW0qyjnaDiSLWXrbti+cK08E2K&#10;yhj9j4TMwUZXsQyjwOWUDat+ZCiOEWYKWVh1eSOZZ9VXU8w8GOxWbyh9WKXb+W0/523HjXdwLYgz&#10;/p+YLcwI3yX6Q+IUft3V6t1j7pTny644KXxz1rXrftEn4iqGVREqSTUqEkk1KhJJduluqbU+lpws&#10;oUELeDay0hZsQlTgTlSohSdCf4Sf4wuQ1xFwFK2KQtLw0lo48EyKoCgRYSK9CQK9CSXiOEAgHdG5&#10;RQ2NNNwsO7q7uyAGgapZijWg2QujBw66nW1+2xuL9djrrB43SunlOrC2ltuIy521pcRmSFAKQoLF&#10;xuIuBodCNIOYggp7HWcHc1repaZWuUIpxubDFLpslMVBtTM/OSrbwdeacWlx5tpDjq2pZEwtIU6G&#10;k9LX1uhD+Uvc2sToTzrVkr8zXNa0NLtHEbkf5WaCoJtbL37vNDLrKuBojCop10Otr+Ldx4cIV0Q4&#10;BCKgnfbX9bceEK6OYa+lEXOI326uHV78BM0QGdG+xva3DdCRzBE8LA3J3Cw7B1J6u4WgWFrIA2/X&#10;650kqYH8VOm6/Du6vFBQFgiqevwGvZ1bve4dUCyCKXD1wUkF4SCAQkl6EnBCISKcJpbpbLwbcLKV&#10;hCnQhXNBZ3JK7Zb6jS/EdYg5Ta6mELyzPlOXn4JtAUJ0XoSF16Egtg5OO+u/e5UvjZiaE+N+Eraw&#10;seV/A5VfZ8j0pf2z+6I9q/8AHw/0s34/7WrgMYPhN6vmrWCRHqWULnw8jYo/Pqta5+OByY3sncq6&#10;1rpItw/ZNzLtDHOwaVmVgy5Eu645ddrlCirSwTuSL21EeOYf3QzQDLKMzRtzr27Eu5OnqXZovBcd&#10;yrDgHkwOSYWXZlDqXOiWgykpKSLElS9QRwtYQzEO6TvkgtZYj0qXCu5TvIOD3hwO4sEWrckaTXmU&#10;hxxlRHRAIypPXa3XrvhsXdTO0WdqEZu4ylcbx3aeFljGNuT1VGLqsJlCLgLQrp5eHRVY3t1G0dfR&#10;d0FHNoTlJ3HBcFiHcviEBLx4YG1tDYf4VNbx/MoAbXqEaZVJsRbSxJ1vGv8As2F/hsNr8yzG47VR&#10;nk5QDbSx3Fvio6erbazcsJvuJv8ArrFiOmkZpm0VSfEYpHX5OxUxh3FzcvrzJA4XJsr9TFCpon1G&#10;mZa1Hi8VINWWCsdR2xNFhTSGE3WnphVxr2Hs64z4sEkEgc5y15u6aF0RY1up9yyFxZJ8++OzazKL&#10;LzkyBxLkQiHht0LhEKIVhxQueCKRDi0W0UfKBV5kerNL920/543HgHd3/uDOpv5gvQO586R36QUZ&#10;t5V6uVf7pTny648/l8c9a2a77RJ+IqhFcRqmiFUJNuiEwkE7arbqWlMJUA2okkZQVdLIVJSreErL&#10;aCocco3a3mEpDcvBaUddIyB0APgndMIhAss1DCRXoSSCEgvQkV6EkvQkl68JJCISS9CskvQLIWXo&#10;Nkl60JJBeEivXhIL0JJehJWXoSNl68JJDCSXrQkEEJFDCRGqeCtOhky4UOZKiq2VOYZilSkhW8JU&#10;pCVEdY4XN5RI7Ll4LQbWythMF/BKaxFZZxRLwkLIYSK2Dk4DWu/e5Uv8CLEP3vwlbmGDyv4Cq3s6&#10;T6U59s/upj2j/wAefZZvxj8rV53jPjs6vmralqPWFzZKDmoF0LoS1DbpXXeWHsRhLqHXEZkA3Pdf&#10;eB2R84loy5QvrNhsVqn1T5ZSLoJV1DL+eKJhcDqrHKAhMJfF/OEggJ6he5Pi/PEnJgKPNdOhME6E&#10;acO2AEt9Cs2xZsCkp1ZcWkoX0iSglNyreSBvN9Y6Sjx6ophlBuFydf3MUda7O9tna6hYttJ5NipO&#10;XL7Dyn8gu6kpAIRfVSbWvlG+53R2uGd0gqZRHM21+P6K84xfuQdRQGaBxeG7tPN6NFjC8xABJIG4&#10;H9dI7gNsbhebmYuFidOZIlmJSEzlAdUmWIQCXKBO6fRVOkpSQCNQCbX7tIhlmEQzEaK7SwPqXZY9&#10;/SrThHDyULUJlteW2hRr+G0YVdVF7bwOXXYRQCNzhVs+am63RaclPQsSrUXA0/8Ale4PZYxQppa1&#10;58LZatZBhcTDoL+/tWIbQ8IvKyTMqVFyXVnHNi60hBDgWkW1LSgFbo5buzwx9RGyraNWaOHONwR1&#10;FY+Dy5JDFGb8W/RSOKqrQa68qoPVByhzz4SqdYckHp6TffCQFTMo5Krzthwi62nkJIXfKOJ8cLmS&#10;HNfK7jfwh6v/AN9S72Y0tU7lXuyO4ixOvoUMdl9B9tbPkWp+eBkb5weyfqq3e9J54+yUQ7LaD7a2&#10;fIlT88Nyt84PZP1R73o/PH2SvHZbQfbWx5Eqfnhwa3pj2T9Ue9qTz39J+i99Sug+2tjq/eWp+eBk&#10;b5weyfql3rSee/pKD6llC9tbHkSp/jQsjduUHsn6od7Ufnv6T9F76ltB9tjHkWp/jQcrduUHsn6p&#10;d7UfnT7J+i8rZXQfbWx5Fqf4CYORvnB2f5QNPRj+KfZK8NltB9tbHkWp+eFkb5wez/lHvej88fZP&#10;0QnZVQfbWx5FqfngZG+cHsn6p3e1H54+yfog+pZQfbWx5Fqfng5G+cHsn6pd7Ufnj7J+i99Syg+2&#10;tjyLU/PCyDzg9n/KHe1H54+yfovHZXQfbWx5Fqf40LI3zg9n/KXe1H54+yfovDZbQfbWz5EqfngZ&#10;G+cHsn6od70fnj7J+i8dllB9tbHkSp+eAGNP8Qeyfqkaej88fZP0QfUsoPtrY8iVPzwcjQPKN7P8&#10;pd70fnT7LvovfUsoPtrY8i1SBkb0x7J+qHe9J57+l30Q/UqoXtrY8i1P8aFlb0x7J+qIpqPz39J+&#10;i8dltC9tbHkSp+eCGNP3x7NviUu9qTzv9J+iAbLqF7a2PIlT88LIOmOz/wCyXe1H57+l30Qq2WUL&#10;21seRamfwweTHTHZ/lLvakH8b+k/RANltB9tbHkSp+eFkb5wez/lLvej88fZd9F76ltB9tbPkWp+&#10;eBkaf4g7P8oGno+Ex9k/RB9S2he2pjyLU/PDcrR/Eb2f5S73o/Pf0u+i8Nl1C9tbHkWp+eHZB0x2&#10;f5S73pPO/wBJ+i8dltB9tbHkWp+eFkb5weyfqh3tSed/pP0QnZdQfbWx5Fqfng5G+cHsn6o970nn&#10;T7J+i99Syhe2tjyJU/xoGQdMeyfqj3tR+e/pP0QnZXQvbWx5FqXngZB0x7J+qJpaTz39JRVbLqF7&#10;amPItT88HID98eyfqm970nnj7J+i8Nl1C9tbHkWqeeFk/wCY7P8AKPe9H50+y76ITstoPtrY8i1M&#10;/hgZP+Y7D9Uu96Tz39J+ieTGJaZTpObkaQ8/U52ptCWmZ9csqUYalM2dyXk2HFKfUt4pQHXnQkBI&#10;ASd9pIxnPJQ3c52nN6LAb+vb06KUzQ08TmRG5I1cRYAdt9v/AMXsM4aLDKUHVRupZ/nHzbo+le5r&#10;DDhtE2J/jnV3Xb5BeQ4lVieW7PFGg9KlRJ9kdOXLJLijfQ49UIvCcMxXvAD1GGZgiQ4bhdYtyDid&#10;MxtusRwj51zDgvr2ylKSwpOth4oY51ynBtlLeFr0skntEFpHFIhXLDOKrZQoZrHUEa242vEb2g7J&#10;zSrBWKwFAFAyn3oiY3nQffgs+x5WUoYcS4bgoIIHG/Dxxt4dE4zNLN1iYlKxlO8ycxXJUzRCVKyi&#10;ySSR3Hh4o9wifZguV8sVEBMruTBAubJJVEV1HvtpDxKDxUJp3t/WiIuiGHiUIGJ1wAjN0ZQII39f&#10;GGl7XA3UrI5Gu8DdaJgXEK2NHWucaUbZiDp1kG1jbqjlMRpI5fCjdYjgF6TgeKzwWbOwlp4nX5K9&#10;UbZTKTkwHikFreptIslSiNL9nWOMc5Li1RSxcnfwjseZdm3ufo66fly27ebgfUtvwVs5p8iVLaZb&#10;QtdrqtcgdSb3yjujjqzFKmpsJHmwXZ0eD0lHcwRhpO6r+MeS9h+fcU+9TZfnVm63GQphSyd5XzRQ&#10;FK7SLxgmBh1ICtS4fTykucwXPoUFJciPDKgomnEgKyj9kTGtt5tn3XgOpoxwVYYTS3tkCVe5DeGR&#10;b1OP/MTH5SB3vHzI/sml6AVP2hchSjrbQKfKJZeDgzF197IpBBB1Klag2I01jToYaIOPfLLiyyMR&#10;wUPYO9bNcDrpwXJrGyCTPg92z6Y66hWqtyFEC2ulrb4pOp4r6DRabMHpcozMF+Kt+y/Y7SFh8zUq&#10;Hckw42n011FkptlAyqGt/jjbw/B4aljjbW6wMSipaN7RyYsRf1rbsB8mDDU2pQNPylIHRMw/mVfj&#10;68aCIa7CWU1rC6sUENJU3HJi6vjnIgwyALU8n/aJj8pGKaePmW3+yaXoBJI5FGGT/wC3/wBYmPyk&#10;DvePopfsml6ATkch/DHsd/WJj8pC73j5kv2VS9AIf/wfwz7Hf1iY/KQO94+iEv2TS9AJJzkRYZ9j&#10;v6zMflId3tH0UP2VS9AJo7yLMM+x+vuiY/KQRSx9FA4VS9AJmORPh1R6MlYcfT3zbu9MiXvaLiFF&#10;+yacnxAoaqchmjXWUStgE9FPPPEk+Nenvxcip6XQOYqU2Ds1LQFFYf5FlLWVFciABoE868LnrJz7&#10;+Fot1FLQgDKxU4MKzE52hWWT5CdDVqqUIB4c87Yd3Tig6GlGzFpswWHiAm2KOQbReZIlpdQeHrMz&#10;rqwo9RBWAL9fDqMWKSGjD/3sd2qpWYI0xHkbBywXHnJaakHg09LpJUkLSUqcUkp3aHNwNxrbWPQs&#10;PwbBaxmdkdusrx3GG4ph0ojdY3FwQ24t6VWjsUk/5OLd6/xo1f8A1XCreS96wji1dxLbfhCdS2wy&#10;TUbCXzHqSpz8BiF/czhLBrHb1q7BW18ps2x/6qz0DkoMv6iUUAOJU4L91zf4IyKnDMGgHie9dRh9&#10;HidTqQAPS0K21PkQy6WwtDBWri3mVu6wrP8AgjGigwhz8pisOe5XR1GC1jI88ZBPNYIcP8kySH7f&#10;SXFJ06YdeSb/AGIXr4oZU4Zhn8Ijqup6Gkn2qIR12VzofIdpllKekkEFXQQl57ME/wA6y7XjBqKe&#10;h2jauipsIG8rAnVQ5G9AbQVrkcgAuSp95KR3kuRXjoYXuyhqsyYZTMGZzQBzlUya5PWGtR4MkHha&#10;YeUD48+kbLMBB+4sd37P5h6lnOPNiNIQuXEszlC3MjnpjitMpOl1abopV+GR0+XwbXVygpKKpzWa&#10;DZZ5Vtl0qiXU4EdITbbI1V6xToQRv32O+M6GlidI1rhoStCowmmbE9zWC4BI67FWFexuSvowLfZL&#10;/Gj1xvcvhmW/J69ZXgzsRqc24t1BeOxqS/zA/wCJf40L/wBYwwfw/eU/v+oA3Bv6AvDY3J/5gf8A&#10;Ev8AGg/+r4X5v3lLv+ptw7ApekbPWWL80ylBO8gdI9hJuY1KPDaOjdmgjAPPbXtUMsk0wyyHTmGg&#10;UmnCit+XTtEarqobEqozDn75dE4ThDictoruquZX/wBmX1NrJVyipAsBc90MbKXG6nfDFG2wFym7&#10;VBJ3jTsiV01tFTjpy/xhouy5qXacGtr9wjwAZuC+nSFFrw2gnQ2HfD8xCKcsYaSjUKhucpIXGEp1&#10;iRrihZOEVYW1F4cASgbKGr+GW5pCkm4J3EaW/B4rRp0lY6neHgLLraJlVGYzxVVGwZIObnSoAbrC&#10;5Pwx0h7pHOGWy4tncdEx4fnKjMR7NrZEiwvvtrY24xYo8UGrio8VwTlGhjbJojY2pQBCh26eaLp7&#10;oWsNrLIHcc46hyhXcBFK7W3HfwMaAxMPZdY37BcyYD0rYKdRGFSqGChNwN9txPEd8cFNUyiYyAr1&#10;qGjhdAI8o4cFO4OwqGQbaJ4RmVdSZTrutSjpWwNyt2VkU317oyloJyibtpBsknyJ5VrIt3mGkpJe&#10;VcXvUQYF0UWZmAbX6x8cEJq+eMij9x/b5j+2qJgith5OWG2ZiVqAWcjiZ9RbVoTbIkqFj2DxRpUV&#10;RJE45disqvpY5m+HuNVtmHZdhsFaSRuCiq28fDE9U+V+jtuCr0bYIhmGh4q3tVxJ6N73EZDonDdb&#10;Ae08U+kmQbm0QKVOwNYSSO4LQElFzd76boddCyjJpcSBAhDIu2hxTbJ4qYEADVI7WTFqf5u/UTu6&#10;+4xNa6j2U9S0850s2m7KLb4hdopAL6qYZkLG+8/FDMxTwLKOq8m2tY5xCVGxHSSDoeFyDpE0cjme&#10;KSOdQyQsf4wB61k2Jdg7LkwFtWabWFFY1KUrve4G/pXPUBHV03dBKyLK/U9i4et7lYJZ+UaLX3HB&#10;WjCeypDBShXNqRlJK0t5VZ76A6nQjj198ZdXibptQbHrW9RYUymAaAD6bK9yeFmkHopt+vdGG6Qu&#10;HhLfbE1uyfrpSP4sMuU8jW6QNMSCTrBuhbVGRKJG4WgG6OVQ+K6AJhlxpQSQtJFlDS9tDpuI3xYp&#10;puQkD+ZVqmATRmN2xBXK05R3GHFtFKSpCik9HMDbiN99NY9UZJHK0Sl1rheOSCWmkdFlva/DgqLj&#10;aQUlyVKk5cz9x0ctxkVuEcnjz2OLMhuu07mWPaJC9tr2VBqMpnZSj+PVJVF+rPNNpv4rxyzH5HB4&#10;4ars5GB7HNPEWXRWLdi5ln2m+czodVlCsvSTb11wL+K0elUmNiaNzragLyKs7mjDMxt7tcbGytiu&#10;TvL7w65kUkZCctwu2pOgunqBAPbGIO6OW1iBuV0I7kqbpHZVTGWxBcqkOIVzze5SgLFBO7QX0/nR&#10;sUOOCoOV4AKwsQ7mnUzc8ZzN+CqjWFRa9/zGNQ1ZvZY7MOaRnJSiKAfF1nX4IjMzfWrDIHDqRkUB&#10;HUVHqAiMzu6gpWQxDVty73JVGDnFn9rIHC4gmtZGN05uGSzuvlsnv1OVAdQMUDirbrVbgbgNVo8m&#10;0Tvvp2xx8lGBay7WHEC6+YJdOYHiIiMMbRrup2zyPdpsncu6rxdcRuijA0UrXyZraJ8EZtN56gIr&#10;BoCuONwnzeD3VbwEjrMPD2hRFrjxUfVaC80dEFQNgFC2pPZe/wAEWoQx+pNlTllkZo0XUZVHnknI&#10;oKSQL23G0aUFLGdRqsipxCVngnQqGS2vMFKJNo1DE21miyxG1b8+aTUKcaqQA0Bva1rRmGjde5Ww&#10;MSZbS6UpFDC1XWCnW/X+viiOeV0YsCrVNG2XVw4q3IojdsoSO/jGKZit4RtAsE9lqaEi2Y2iJ7sy&#10;kAsNVGKKrruDYE5Sd5EXOTFtFUEjtbpmK02N9x4oLqGR2oUPf8QNiU7ZqyT61XwxVfSSDgrLKqN2&#10;xQO11I3qiRlG88Ex1ZE02um8xiIWuDc8ImjonE6hV5MRYG6FcSyaf3J9ue/tqii4WJWq03AWm7A1&#10;LDU7lJH7Mc7/AFoHxR0eFRtLSXc65DHJXsc0N5itPMsviTv3cDG9lZvZcty0hGp0V7whRFrBWpSQ&#10;mwCQN5O/XqHwxy+IOYzwWg3513OGCR4zP2tor4yEpTb3z1xgXXQXSD0+kcRASUXM19I3n3oNklGz&#10;OJEwcqShpqu3iUBJIsVgjrh1kk5TVyd94eE0hKNzNz54KiJUtTkrb1HHhBcbpBWiTmFItre4BIOt&#10;jxMVj6FMAnTiS5qbaDhEd0U1dYv29kIFJKyzljY8IRSUo1MQEbpwXBCSum7jkK6V0CnYV0VHT8yr&#10;Kbaab4c3fVNcs7xHIrbQHEoQolRKlFIzC9793mjoaV4ldYkjTbgudrgYW8o1oJ5yufttsytb0kpW&#10;nppAA3DondDcSibHlA3SwiofPnc4WGlgsgmUHm27eu+ispbv8LatGILX1XQnZd5zEoXFNqcNltLC&#10;gd+o37774vMeWXa3Yqm6PlMpfuFZEELG8EfDGcQQVcGoTWpZQnLYEHeDu8YiSO+bMg4AixWRVDBB&#10;ClFFim5t4/NHZQ14ygPXCVOFOzEx7FDLYAv69VuwawpMSA0jCEOC5h+9OnMFOyOGW0CwSm44kXvG&#10;VLUyPOpXQ09FDC2zQPWvTHNp4i44AQ1kbyhJURR8debdRMxPqPrU6d2saEdM3clZM2JPBysC1yn4&#10;RYSkdAE/xiNY5iSpe9xF11UdJGxoICVmcOMkEFA06tIgbM5vhbqZ0LXCw0TVrCrISRlv2n4ocahz&#10;1G2BrAntNoLSCCE6jdrEZeTorDWhSwQCIaiUk20CDp3dkDMQm2uVDVXCDbygpRPVYRow1b4gQ1Z9&#10;RRxzOBcqziPCLbIBSSew6/DGvTVj5N1hVmHxxeKoRFPTGkZD2rJDLJ7LOqTuMUpIWndacNTIzYp0&#10;Ku4OI96IXUcZCsDEJQnLVaVbWx+CKz6VjdlcbWvtdNJqfUsG+ndFqOBrdVUlqnvB4KL8AG+NJryQ&#10;sF7ATcrwp4gFxT2x8xKmpfDCCkEk69kZslS5psFsxUTHi7k3cw+gEb4nZUucCFVlomN1HOuKZdP7&#10;l+3Pf21xzLtyuyZsF0JyRaC29K1JS03KZ5QB/wBWDE8FQ+I5W84VaopWTC7hsCtHmackHQWtpHTx&#10;yE6lcVLE0OyhKySigjKTbXThEcsbXg3Cnp5XxmzTpzKdaqalJ1jBkp2grqIKgvFyEm9I3SVX8X6m&#10;K+QAq8HkhRzMilRsYkyiyjLinH0voHb3wGtF0xzyFY5HB7JQbi5Itfq04RXkNjop2bJhO4FaSBlJ&#10;HXfWGB5T0yVhZKP4V/8A4/niUOTSpSXw6hNj1i+4QcxvZDKlgyL26uMWCNFXB3Sso9ff78Qvansc&#10;Sn7L5GkViFYTZThBPfDrJIit94SSfNp4xGUkAmCDCSQOzZghJM1Thh4aCiEZl3OQDuhOFtkihqVH&#10;Q4kpUNOzTdEkUzo3XCrzQNmZkcuY+UpR0svU8J4uub+xMWqmZ0pBcq9LTNgzNbzrBXB0WvurJ/O2&#10;opXV4r6COywub66mLANyo7aJq3PlIsABrD3xjdNa5ILu4Rc2iVgDQoXuLja6VNLSN9zDsxI00S5M&#10;cdUmppINgILWl3FRucG7BMJxNza9u6LMYyqjK8kpFUkkaZRfrIuTEge7nUJa0cBfnTJckLxbDysw&#10;gB2y/9lQSwMEFAAGAAgAAAAhANNAF+3eAAAABQEAAA8AAABkcnMvZG93bnJldi54bWxMj0FrwkAQ&#10;he+F/odlCr3VTdQGjdmISNuTFNRC6W3MjkkwOxuyaxL/fbe9tJeBx3u89022Hk0jeupcbVlBPIlA&#10;EBdW11wq+Di+Pi1AOI+ssbFMCm7kYJ3f32WYajvwnvqDL0UoYZeigsr7NpXSFRUZdBPbEgfvbDuD&#10;PsiulLrDIZSbRk6jKJEGaw4LFba0rai4HK5GwduAw2YWv/S7y3l7+zo+v3/uYlLq8WHcrEB4Gv1f&#10;GH7wAzrkgelkr6ydaBSER/zvDd5ymsxBnBQks/kCZJ7J//T5NwAAAP//AwBQSwMEFAAGAAgAAAAh&#10;AMaVluALAQAA+gEAABkAAABkcnMvX3JlbHMvZTJvRG9jLnhtbC5yZWxzrJHLTgMxDEX3SPxD5P0k&#10;M5V4CDXTDSB1wQaVDwiJJwmTl5K0tH9PeFSiUiU2LG3L595rL1d778gOc7ExcBhoDwSDjMoGzeFl&#10;89jdAilVBCVcDMjhgAVW4+XF8hmdqG2pGJsKaZRQOJha0x1jRRr0otCYMLTJFLMXtZVZsyTkLDSy&#10;Rd9fs/ybAeMJk6wVh7xWCyCbQ2rKf7PjNFmJ91FuPYZ6RoKZRsrOhrlBRdZYv7Hlx3N226Doq4u6&#10;pFipjL5BhivW37B3I2pnUM6dyNiljMrKanfY+ajQFWqqd0foU2txeNhXzEE4YOeDDf8ZzPp21KM+&#10;B9/sCfbVHOhb0p8e2MnHxg8AAAD//wMAUEsBAi0AFAAGAAgAAAAhANr2PfsNAQAAFAIAABMAAAAA&#10;AAAAAAAAAAAAAAAAAFtDb250ZW50X1R5cGVzXS54bWxQSwECLQAUAAYACAAAACEAOP0h/9YAAACU&#10;AQAACwAAAAAAAAAAAAAAAAA+AQAAX3JlbHMvLnJlbHNQSwECLQAUAAYACAAAACEAiLmxg1MDAADa&#10;BwAADgAAAAAAAAAAAAAAAAA9AgAAZHJzL2Uyb0RvYy54bWxQSwECLQAKAAAAAAAAACEA+CFARPts&#10;AAD7bAAAFAAAAAAAAAAAAAAAAAC8BQAAZHJzL21lZGlhL2ltYWdlMS5qcGdQSwECLQAUAAYACAAA&#10;ACEA00AX7d4AAAAFAQAADwAAAAAAAAAAAAAAAADpcgAAZHJzL2Rvd25yZXYueG1sUEsBAi0AFAAG&#10;AAgAAAAhAMaVluALAQAA+gEAABkAAAAAAAAAAAAAAAAA9HMAAGRycy9fcmVscy9lMm9Eb2MueG1s&#10;LnJlbHNQSwUGAAAAAAYABgB8AQAANn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8100;height:24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RA9vwAAANoAAAAPAAAAZHJzL2Rvd25yZXYueG1sRE9Na8JA&#10;EL0L/odlhN50o4ciMasUQelFW2MuvU2z02wwOxuyW5P++25A8DQ83udku8E24k6drx0rWC4SEMSl&#10;0zVXCorrYb4G4QOyxsYxKfgjD7vtdJJhql3PF7rnoRIxhH2KCkwIbSqlLw1Z9AvXEkfux3UWQ4Rd&#10;JXWHfQy3jVwlyau0WHNsMNjS3lB5y3+tglNrmmORf7rq6xD445v86ixLpV5mw9sGRKAhPMUP97uO&#10;82F8Zbxy+w8AAP//AwBQSwECLQAUAAYACAAAACEA2+H2y+4AAACFAQAAEwAAAAAAAAAAAAAAAAAA&#10;AAAAW0NvbnRlbnRfVHlwZXNdLnhtbFBLAQItABQABgAIAAAAIQBa9CxbvwAAABUBAAALAAAAAAAA&#10;AAAAAAAAAB8BAABfcmVscy8ucmVsc1BLAQItABQABgAIAAAAIQBPJRA9vwAAANoAAAAPAAAAAAAA&#10;AAAAAAAAAAcCAABkcnMvZG93bnJldi54bWxQSwUGAAAAAAMAAwC3AAAA8wIAAAAA&#10;">
                  <v:imagedata r:id="rId12" o:title=""/>
                </v:shape>
                <v:shapetype id="_x0000_t202" coordsize="21600,21600" o:spt="202" path="m,l,21600r21600,l21600,xe">
                  <v:stroke joinstyle="miter"/>
                  <v:path gradientshapeok="t" o:connecttype="rect"/>
                </v:shapetype>
                <v:shape id="Text Box 2" o:spid="_x0000_s1028" type="#_x0000_t202" style="position:absolute;top:24079;width:38100;height:53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1UJxAAAANoAAAAPAAAAZHJzL2Rvd25yZXYueG1sRI9Ba8JA&#10;FITvgv9heUIvohsDlZq6CSK19Gos2t4e2dckmH2bZrcx9dd3C4LHYWa+YdbZYBrRU+dqywoW8wgE&#10;cWF1zaWC98Nu9gTCeWSNjWVS8EsOsnQ8WmOi7YX31Oe+FAHCLkEFlfdtIqUrKjLo5rYlDt6X7Qz6&#10;ILtS6g4vAW4aGUfRUhqsOSxU2NK2ouKc/xgF11Off3987uPjdLfyw6N9XV5fjFIPk2HzDMLT4O/h&#10;W/tNK4jh/0q4ATL9AwAA//8DAFBLAQItABQABgAIAAAAIQDb4fbL7gAAAIUBAAATAAAAAAAAAAAA&#10;AAAAAAAAAABbQ29udGVudF9UeXBlc10ueG1sUEsBAi0AFAAGAAgAAAAhAFr0LFu/AAAAFQEAAAsA&#10;AAAAAAAAAAAAAAAAHwEAAF9yZWxzLy5yZWxzUEsBAi0AFAAGAAgAAAAhABt7VQnEAAAA2gAAAA8A&#10;AAAAAAAAAAAAAAAABwIAAGRycy9kb3ducmV2LnhtbFBLBQYAAAAAAwADALcAAAD4AgAAAAA=&#10;" stroked="f">
                  <v:textbox>
                    <w:txbxContent>
                      <w:p w14:paraId="080A4D7D" w14:textId="4B430FFD" w:rsidR="001C34EF" w:rsidRPr="001C34EF" w:rsidRDefault="001C34EF" w:rsidP="001C34EF">
                        <w:pPr>
                          <w:rPr>
                            <w:sz w:val="18"/>
                            <w:szCs w:val="18"/>
                          </w:rPr>
                        </w:pPr>
                        <w:hyperlink r:id="rId13" w:history="1">
                          <w:r w:rsidRPr="001C34EF">
                            <w:rPr>
                              <w:rStyle w:val="Hyperlink"/>
                              <w:sz w:val="18"/>
                              <w:szCs w:val="18"/>
                            </w:rPr>
                            <w:t>This Photo</w:t>
                          </w:r>
                        </w:hyperlink>
                        <w:r w:rsidRPr="001C34EF">
                          <w:rPr>
                            <w:sz w:val="18"/>
                            <w:szCs w:val="18"/>
                          </w:rPr>
                          <w:t xml:space="preserve"> by Unknown Author is licensed under </w:t>
                        </w:r>
                        <w:hyperlink r:id="rId14" w:history="1">
                          <w:r w:rsidRPr="001C34EF">
                            <w:rPr>
                              <w:rStyle w:val="Hyperlink"/>
                              <w:sz w:val="18"/>
                              <w:szCs w:val="18"/>
                            </w:rPr>
                            <w:t>CC BY</w:t>
                          </w:r>
                        </w:hyperlink>
                      </w:p>
                    </w:txbxContent>
                  </v:textbox>
                </v:shape>
                <w10:anchorlock/>
              </v:group>
            </w:pict>
          </mc:Fallback>
        </mc:AlternateContent>
      </w:r>
    </w:p>
    <w:p w14:paraId="1B41D394" w14:textId="77777777" w:rsidR="00262B3A" w:rsidRDefault="00811798" w:rsidP="001C34EF">
      <w:pPr>
        <w:jc w:val="right"/>
        <w:rPr>
          <w:rFonts w:hint="eastAsia"/>
        </w:rPr>
      </w:pPr>
      <w:r>
        <w:rPr>
          <w:sz w:val="22"/>
        </w:rPr>
        <w:t>Prepared By: Mudrika Mishra</w:t>
      </w:r>
    </w:p>
    <w:p w14:paraId="475E96ED" w14:textId="77777777" w:rsidR="00262B3A" w:rsidRDefault="00811798" w:rsidP="001C34EF">
      <w:pPr>
        <w:jc w:val="right"/>
        <w:rPr>
          <w:rFonts w:hint="eastAsia"/>
        </w:rPr>
      </w:pPr>
      <w:r>
        <w:rPr>
          <w:sz w:val="22"/>
        </w:rPr>
        <w:t>Program: PGDM (Business Analytics)</w:t>
      </w:r>
    </w:p>
    <w:p w14:paraId="12D0EADA" w14:textId="77777777" w:rsidR="00262B3A" w:rsidRDefault="00811798" w:rsidP="001C34EF">
      <w:pPr>
        <w:jc w:val="right"/>
        <w:rPr>
          <w:rFonts w:hint="eastAsia"/>
        </w:rPr>
      </w:pPr>
      <w:r>
        <w:rPr>
          <w:sz w:val="22"/>
        </w:rPr>
        <w:t>Jaipuria Institute of Management</w:t>
      </w:r>
    </w:p>
    <w:p w14:paraId="73CE5E1F" w14:textId="77777777" w:rsidR="00262B3A" w:rsidRDefault="00811798" w:rsidP="001C34EF">
      <w:pPr>
        <w:jc w:val="right"/>
        <w:rPr>
          <w:rFonts w:hint="eastAsia"/>
        </w:rPr>
      </w:pPr>
      <w:r>
        <w:rPr>
          <w:sz w:val="22"/>
        </w:rPr>
        <w:t>Internship: Junior Data Scientist – Agribusiness Data Analysis</w:t>
      </w:r>
    </w:p>
    <w:p w14:paraId="4EFDBC8D" w14:textId="77777777" w:rsidR="00262B3A" w:rsidRDefault="00811798" w:rsidP="001C34EF">
      <w:pPr>
        <w:jc w:val="right"/>
        <w:rPr>
          <w:rFonts w:hint="eastAsia"/>
        </w:rPr>
      </w:pPr>
      <w:r>
        <w:rPr>
          <w:sz w:val="22"/>
        </w:rPr>
        <w:t>Date: October 2026</w:t>
      </w:r>
    </w:p>
    <w:p w14:paraId="77375FA3" w14:textId="77777777" w:rsidR="00262B3A" w:rsidRDefault="00811798">
      <w:pPr>
        <w:rPr>
          <w:rFonts w:hint="eastAsia"/>
        </w:rPr>
      </w:pPr>
      <w:r>
        <w:br w:type="page"/>
      </w:r>
    </w:p>
    <w:p w14:paraId="225CD811" w14:textId="77777777" w:rsidR="00262B3A" w:rsidRDefault="00811798">
      <w:pPr>
        <w:pStyle w:val="Heading1"/>
      </w:pPr>
      <w:r>
        <w:lastRenderedPageBreak/>
        <w:t xml:space="preserve">1. </w:t>
      </w:r>
      <w:r>
        <w:t>Executive Summary</w:t>
      </w:r>
    </w:p>
    <w:p w14:paraId="5ED9D4B9" w14:textId="77777777" w:rsidR="00262B3A" w:rsidRDefault="00811798">
      <w:pPr>
        <w:rPr>
          <w:rFonts w:hint="eastAsia"/>
        </w:rPr>
      </w:pPr>
      <w:r>
        <w:t>This report presents a practical predictive modeling framework for estimating crop yield using an agribusiness dataset containing 1,000,000 observations and 10 variables. For modeling, the 231 records with negative yield values identified</w:t>
      </w:r>
      <w:r>
        <w:t xml:space="preserve"> during data cleaning were removed because negative physical crop yield is not meaningful in this context, leaving 999,769 observations.</w:t>
      </w:r>
    </w:p>
    <w:p w14:paraId="65C2A129" w14:textId="77777777" w:rsidR="00262B3A" w:rsidRDefault="00811798">
      <w:pPr>
        <w:rPr>
          <w:rFonts w:hint="eastAsia"/>
        </w:rPr>
      </w:pPr>
      <w:r>
        <w:t>Three regression approaches were evaluated: Linear Regression, Decision Tree Regressor, and Random Forest Regressor. Ca</w:t>
      </w:r>
      <w:r>
        <w:t>tegorical variables were one-hot encoded, numerical variables were retained in their numeric form, and the data was divided into 80% training and 20% testing sets. Linear Regression produced the strongest test-set performance among the three models, with M</w:t>
      </w:r>
      <w:r>
        <w:t>AE of 0.3983 tons/hectare, RMSE of 0.4993 tons/hectare, and R² of 0.9132.</w:t>
      </w:r>
    </w:p>
    <w:p w14:paraId="76AD8792" w14:textId="77777777" w:rsidR="00262B3A" w:rsidRDefault="00811798">
      <w:pPr>
        <w:rPr>
          <w:rFonts w:hint="eastAsia"/>
        </w:rPr>
      </w:pPr>
      <w:r>
        <w:t>The results indicate that the selected features contain substantial predictive information for crop yield in this dataset. However, the results are specific to the dataset and train-</w:t>
      </w:r>
      <w:r>
        <w:t>test split used and should not be interpreted as proof that the model will perform identically in all agricultural environments.</w:t>
      </w:r>
    </w:p>
    <w:p w14:paraId="7A36D888" w14:textId="77777777" w:rsidR="00262B3A" w:rsidRDefault="00811798">
      <w:pPr>
        <w:pStyle w:val="Heading1"/>
      </w:pPr>
      <w:r>
        <w:t>2. Objective</w:t>
      </w:r>
    </w:p>
    <w:p w14:paraId="251DDA36" w14:textId="77777777" w:rsidR="00262B3A" w:rsidRDefault="00811798">
      <w:pPr>
        <w:rPr>
          <w:rFonts w:hint="eastAsia"/>
        </w:rPr>
      </w:pPr>
      <w:r>
        <w:t xml:space="preserve">The objective of this week's work was to develop and demonstrate a predictive modeling framework for agricultural </w:t>
      </w:r>
      <w:r>
        <w:t>yield prediction. The framework focuses on identifying relevant yield-influencing features, preparing them for machine learning, training alternative regression models, evaluating their performance, and selecting a suitable model based on objective perform</w:t>
      </w:r>
      <w:r>
        <w:t>ance metrics.</w:t>
      </w:r>
    </w:p>
    <w:p w14:paraId="05490663" w14:textId="77777777" w:rsidR="00262B3A" w:rsidRDefault="00811798">
      <w:pPr>
        <w:pStyle w:val="Heading1"/>
      </w:pPr>
      <w:r>
        <w:t>3. Rationale for Predictive Modeling in Agribusiness</w:t>
      </w:r>
    </w:p>
    <w:p w14:paraId="5D86C35A" w14:textId="77777777" w:rsidR="00262B3A" w:rsidRDefault="00811798">
      <w:pPr>
        <w:rPr>
          <w:rFonts w:hint="eastAsia"/>
        </w:rPr>
      </w:pPr>
      <w:r>
        <w:t>Crop yield prediction can support agribusiness decision-making by providing estimates of expected production under different observed conditions. A predictive model can help analysts invest</w:t>
      </w:r>
      <w:r>
        <w:t>igate the contribution of environmental, crop, soil, and farm-management variables and can provide a data-driven basis for resource planning.</w:t>
      </w:r>
    </w:p>
    <w:p w14:paraId="1601472A" w14:textId="77777777" w:rsidR="00262B3A" w:rsidRDefault="00811798">
      <w:pPr>
        <w:pStyle w:val="ListBullet"/>
        <w:rPr>
          <w:rFonts w:hint="eastAsia"/>
        </w:rPr>
      </w:pPr>
      <w:r>
        <w:t>Support yield estimation before harvest using available input information.</w:t>
      </w:r>
    </w:p>
    <w:p w14:paraId="4A13C636" w14:textId="77777777" w:rsidR="00262B3A" w:rsidRDefault="00811798">
      <w:pPr>
        <w:pStyle w:val="ListBullet"/>
        <w:rPr>
          <w:rFonts w:hint="eastAsia"/>
        </w:rPr>
      </w:pPr>
      <w:r>
        <w:t>Assist resource planning related to irr</w:t>
      </w:r>
      <w:r>
        <w:t>igation and fertilizer use.</w:t>
      </w:r>
    </w:p>
    <w:p w14:paraId="73A7E90B" w14:textId="77777777" w:rsidR="00262B3A" w:rsidRDefault="00811798">
      <w:pPr>
        <w:pStyle w:val="ListBullet"/>
        <w:rPr>
          <w:rFonts w:hint="eastAsia"/>
        </w:rPr>
      </w:pPr>
      <w:r>
        <w:t>Help identify variables with strong predictive relationships with yield.</w:t>
      </w:r>
    </w:p>
    <w:p w14:paraId="0BA44CA0" w14:textId="77777777" w:rsidR="00262B3A" w:rsidRDefault="00811798">
      <w:pPr>
        <w:pStyle w:val="ListBullet"/>
        <w:rPr>
          <w:rFonts w:hint="eastAsia"/>
        </w:rPr>
      </w:pPr>
      <w:r>
        <w:t>Provide a repeatable analytical framework that can be adapted to other agribusiness datasets.</w:t>
      </w:r>
    </w:p>
    <w:p w14:paraId="391C52E5" w14:textId="77777777" w:rsidR="00262B3A" w:rsidRDefault="00811798">
      <w:pPr>
        <w:pStyle w:val="Heading1"/>
      </w:pPr>
      <w:r>
        <w:t>4. Dataset and Target Variable</w:t>
      </w:r>
    </w:p>
    <w:p w14:paraId="0EA4DA96" w14:textId="77777777" w:rsidR="00262B3A" w:rsidRDefault="00811798">
      <w:pPr>
        <w:rPr>
          <w:rFonts w:hint="eastAsia"/>
        </w:rPr>
      </w:pPr>
      <w:r>
        <w:t>The analysis used the crop yie</w:t>
      </w:r>
      <w:r>
        <w:t>ld dataset selected during the earlier internship tasks. The original dataset contained 1,000,000 rows and 10 columns.</w:t>
      </w:r>
    </w:p>
    <w:tbl>
      <w:tblPr>
        <w:tblStyle w:val="TableGrid"/>
        <w:tblW w:w="0" w:type="auto"/>
        <w:jc w:val="center"/>
        <w:tblLook w:val="04A0" w:firstRow="1" w:lastRow="0" w:firstColumn="1" w:lastColumn="0" w:noHBand="0" w:noVBand="1"/>
      </w:tblPr>
      <w:tblGrid>
        <w:gridCol w:w="4968"/>
        <w:gridCol w:w="4968"/>
      </w:tblGrid>
      <w:tr w:rsidR="00262B3A" w14:paraId="4831AD2E" w14:textId="77777777">
        <w:trPr>
          <w:jc w:val="center"/>
        </w:trPr>
        <w:tc>
          <w:tcPr>
            <w:tcW w:w="4968" w:type="dxa"/>
            <w:shd w:val="clear" w:color="auto" w:fill="D9EAF7"/>
            <w:vAlign w:val="center"/>
          </w:tcPr>
          <w:p w14:paraId="6562533A" w14:textId="77777777" w:rsidR="00262B3A" w:rsidRDefault="00811798">
            <w:pPr>
              <w:rPr>
                <w:rFonts w:hint="eastAsia"/>
              </w:rPr>
            </w:pPr>
            <w:r>
              <w:rPr>
                <w:b/>
                <w:sz w:val="19"/>
              </w:rPr>
              <w:t>Variable</w:t>
            </w:r>
          </w:p>
        </w:tc>
        <w:tc>
          <w:tcPr>
            <w:tcW w:w="4968" w:type="dxa"/>
            <w:shd w:val="clear" w:color="auto" w:fill="D9EAF7"/>
            <w:vAlign w:val="center"/>
          </w:tcPr>
          <w:p w14:paraId="081FD4C1" w14:textId="77777777" w:rsidR="00262B3A" w:rsidRDefault="00811798">
            <w:pPr>
              <w:rPr>
                <w:rFonts w:hint="eastAsia"/>
              </w:rPr>
            </w:pPr>
            <w:r>
              <w:rPr>
                <w:b/>
                <w:sz w:val="19"/>
              </w:rPr>
              <w:t>Role / Description</w:t>
            </w:r>
          </w:p>
        </w:tc>
      </w:tr>
      <w:tr w:rsidR="00262B3A" w14:paraId="16907F82" w14:textId="77777777">
        <w:trPr>
          <w:jc w:val="center"/>
        </w:trPr>
        <w:tc>
          <w:tcPr>
            <w:tcW w:w="4968" w:type="dxa"/>
            <w:vAlign w:val="center"/>
          </w:tcPr>
          <w:p w14:paraId="34CD98F9" w14:textId="77777777" w:rsidR="00262B3A" w:rsidRDefault="00811798">
            <w:pPr>
              <w:rPr>
                <w:rFonts w:hint="eastAsia"/>
              </w:rPr>
            </w:pPr>
            <w:r>
              <w:rPr>
                <w:sz w:val="19"/>
              </w:rPr>
              <w:t>Region</w:t>
            </w:r>
          </w:p>
        </w:tc>
        <w:tc>
          <w:tcPr>
            <w:tcW w:w="4968" w:type="dxa"/>
            <w:vAlign w:val="center"/>
          </w:tcPr>
          <w:p w14:paraId="4E726B70" w14:textId="77777777" w:rsidR="00262B3A" w:rsidRDefault="00811798">
            <w:pPr>
              <w:rPr>
                <w:rFonts w:hint="eastAsia"/>
              </w:rPr>
            </w:pPr>
            <w:r>
              <w:rPr>
                <w:sz w:val="19"/>
              </w:rPr>
              <w:t>Categorical predictor</w:t>
            </w:r>
          </w:p>
        </w:tc>
      </w:tr>
      <w:tr w:rsidR="00262B3A" w14:paraId="6969C5C3" w14:textId="77777777">
        <w:trPr>
          <w:jc w:val="center"/>
        </w:trPr>
        <w:tc>
          <w:tcPr>
            <w:tcW w:w="4968" w:type="dxa"/>
            <w:vAlign w:val="center"/>
          </w:tcPr>
          <w:p w14:paraId="40784D35" w14:textId="77777777" w:rsidR="00262B3A" w:rsidRDefault="00811798">
            <w:pPr>
              <w:rPr>
                <w:rFonts w:hint="eastAsia"/>
              </w:rPr>
            </w:pPr>
            <w:r>
              <w:rPr>
                <w:sz w:val="19"/>
              </w:rPr>
              <w:t>Soil_Type</w:t>
            </w:r>
          </w:p>
        </w:tc>
        <w:tc>
          <w:tcPr>
            <w:tcW w:w="4968" w:type="dxa"/>
            <w:vAlign w:val="center"/>
          </w:tcPr>
          <w:p w14:paraId="6236BFD2" w14:textId="77777777" w:rsidR="00262B3A" w:rsidRDefault="00811798">
            <w:pPr>
              <w:rPr>
                <w:rFonts w:hint="eastAsia"/>
              </w:rPr>
            </w:pPr>
            <w:r>
              <w:rPr>
                <w:sz w:val="19"/>
              </w:rPr>
              <w:t>Categorical predictor</w:t>
            </w:r>
          </w:p>
        </w:tc>
      </w:tr>
      <w:tr w:rsidR="00262B3A" w14:paraId="2D201A43" w14:textId="77777777">
        <w:trPr>
          <w:jc w:val="center"/>
        </w:trPr>
        <w:tc>
          <w:tcPr>
            <w:tcW w:w="4968" w:type="dxa"/>
            <w:vAlign w:val="center"/>
          </w:tcPr>
          <w:p w14:paraId="19D4A7F4" w14:textId="77777777" w:rsidR="00262B3A" w:rsidRDefault="00811798">
            <w:pPr>
              <w:rPr>
                <w:rFonts w:hint="eastAsia"/>
              </w:rPr>
            </w:pPr>
            <w:r>
              <w:rPr>
                <w:sz w:val="19"/>
              </w:rPr>
              <w:t>Crop</w:t>
            </w:r>
          </w:p>
        </w:tc>
        <w:tc>
          <w:tcPr>
            <w:tcW w:w="4968" w:type="dxa"/>
            <w:vAlign w:val="center"/>
          </w:tcPr>
          <w:p w14:paraId="0E3BF484" w14:textId="77777777" w:rsidR="00262B3A" w:rsidRDefault="00811798">
            <w:pPr>
              <w:rPr>
                <w:rFonts w:hint="eastAsia"/>
              </w:rPr>
            </w:pPr>
            <w:r>
              <w:rPr>
                <w:sz w:val="19"/>
              </w:rPr>
              <w:t>Categorical predictor</w:t>
            </w:r>
          </w:p>
        </w:tc>
      </w:tr>
      <w:tr w:rsidR="00262B3A" w14:paraId="7C742AC1" w14:textId="77777777">
        <w:trPr>
          <w:jc w:val="center"/>
        </w:trPr>
        <w:tc>
          <w:tcPr>
            <w:tcW w:w="4968" w:type="dxa"/>
            <w:vAlign w:val="center"/>
          </w:tcPr>
          <w:p w14:paraId="439C398E" w14:textId="77777777" w:rsidR="00262B3A" w:rsidRDefault="00811798">
            <w:pPr>
              <w:rPr>
                <w:rFonts w:hint="eastAsia"/>
              </w:rPr>
            </w:pPr>
            <w:r>
              <w:rPr>
                <w:sz w:val="19"/>
              </w:rPr>
              <w:t>Rainfall_mm</w:t>
            </w:r>
          </w:p>
        </w:tc>
        <w:tc>
          <w:tcPr>
            <w:tcW w:w="4968" w:type="dxa"/>
            <w:vAlign w:val="center"/>
          </w:tcPr>
          <w:p w14:paraId="5B58E5C9" w14:textId="77777777" w:rsidR="00262B3A" w:rsidRDefault="00811798">
            <w:pPr>
              <w:rPr>
                <w:rFonts w:hint="eastAsia"/>
              </w:rPr>
            </w:pPr>
            <w:r>
              <w:rPr>
                <w:sz w:val="19"/>
              </w:rPr>
              <w:t>Numerical predictor</w:t>
            </w:r>
          </w:p>
        </w:tc>
      </w:tr>
      <w:tr w:rsidR="00262B3A" w14:paraId="7D136F11" w14:textId="77777777">
        <w:trPr>
          <w:jc w:val="center"/>
        </w:trPr>
        <w:tc>
          <w:tcPr>
            <w:tcW w:w="4968" w:type="dxa"/>
            <w:vAlign w:val="center"/>
          </w:tcPr>
          <w:p w14:paraId="0F992D0C" w14:textId="77777777" w:rsidR="00262B3A" w:rsidRDefault="00811798">
            <w:pPr>
              <w:rPr>
                <w:rFonts w:hint="eastAsia"/>
              </w:rPr>
            </w:pPr>
            <w:r>
              <w:rPr>
                <w:sz w:val="19"/>
              </w:rPr>
              <w:t>Temperature_Celsius</w:t>
            </w:r>
          </w:p>
        </w:tc>
        <w:tc>
          <w:tcPr>
            <w:tcW w:w="4968" w:type="dxa"/>
            <w:vAlign w:val="center"/>
          </w:tcPr>
          <w:p w14:paraId="0261CD73" w14:textId="77777777" w:rsidR="00262B3A" w:rsidRDefault="00811798">
            <w:pPr>
              <w:rPr>
                <w:rFonts w:hint="eastAsia"/>
              </w:rPr>
            </w:pPr>
            <w:r>
              <w:rPr>
                <w:sz w:val="19"/>
              </w:rPr>
              <w:t>Numerical predictor</w:t>
            </w:r>
          </w:p>
        </w:tc>
      </w:tr>
      <w:tr w:rsidR="00262B3A" w14:paraId="1A2707B2" w14:textId="77777777">
        <w:trPr>
          <w:jc w:val="center"/>
        </w:trPr>
        <w:tc>
          <w:tcPr>
            <w:tcW w:w="4968" w:type="dxa"/>
            <w:vAlign w:val="center"/>
          </w:tcPr>
          <w:p w14:paraId="6D98EB84" w14:textId="77777777" w:rsidR="00262B3A" w:rsidRDefault="00811798">
            <w:pPr>
              <w:rPr>
                <w:rFonts w:hint="eastAsia"/>
              </w:rPr>
            </w:pPr>
            <w:r>
              <w:rPr>
                <w:sz w:val="19"/>
              </w:rPr>
              <w:t>Fertilizer_Used</w:t>
            </w:r>
          </w:p>
        </w:tc>
        <w:tc>
          <w:tcPr>
            <w:tcW w:w="4968" w:type="dxa"/>
            <w:vAlign w:val="center"/>
          </w:tcPr>
          <w:p w14:paraId="1E901FF7" w14:textId="77777777" w:rsidR="00262B3A" w:rsidRDefault="00811798">
            <w:pPr>
              <w:rPr>
                <w:rFonts w:hint="eastAsia"/>
              </w:rPr>
            </w:pPr>
            <w:r>
              <w:rPr>
                <w:sz w:val="19"/>
              </w:rPr>
              <w:t>Binary categorical predictor</w:t>
            </w:r>
          </w:p>
        </w:tc>
      </w:tr>
      <w:tr w:rsidR="00262B3A" w14:paraId="53C0EB22" w14:textId="77777777">
        <w:trPr>
          <w:jc w:val="center"/>
        </w:trPr>
        <w:tc>
          <w:tcPr>
            <w:tcW w:w="4968" w:type="dxa"/>
            <w:vAlign w:val="center"/>
          </w:tcPr>
          <w:p w14:paraId="665EFDA5" w14:textId="77777777" w:rsidR="00262B3A" w:rsidRDefault="00811798">
            <w:pPr>
              <w:rPr>
                <w:rFonts w:hint="eastAsia"/>
              </w:rPr>
            </w:pPr>
            <w:r>
              <w:rPr>
                <w:sz w:val="19"/>
              </w:rPr>
              <w:t>Irrigation_Used</w:t>
            </w:r>
          </w:p>
        </w:tc>
        <w:tc>
          <w:tcPr>
            <w:tcW w:w="4968" w:type="dxa"/>
            <w:vAlign w:val="center"/>
          </w:tcPr>
          <w:p w14:paraId="653595CE" w14:textId="77777777" w:rsidR="00262B3A" w:rsidRDefault="00811798">
            <w:pPr>
              <w:rPr>
                <w:rFonts w:hint="eastAsia"/>
              </w:rPr>
            </w:pPr>
            <w:r>
              <w:rPr>
                <w:sz w:val="19"/>
              </w:rPr>
              <w:t>Binary categorical predictor</w:t>
            </w:r>
          </w:p>
        </w:tc>
      </w:tr>
      <w:tr w:rsidR="00262B3A" w14:paraId="290CA33A" w14:textId="77777777">
        <w:trPr>
          <w:jc w:val="center"/>
        </w:trPr>
        <w:tc>
          <w:tcPr>
            <w:tcW w:w="4968" w:type="dxa"/>
            <w:vAlign w:val="center"/>
          </w:tcPr>
          <w:p w14:paraId="2B095563" w14:textId="77777777" w:rsidR="00262B3A" w:rsidRDefault="00811798">
            <w:pPr>
              <w:rPr>
                <w:rFonts w:hint="eastAsia"/>
              </w:rPr>
            </w:pPr>
            <w:r>
              <w:rPr>
                <w:sz w:val="19"/>
              </w:rPr>
              <w:lastRenderedPageBreak/>
              <w:t>Weather_Condition</w:t>
            </w:r>
          </w:p>
        </w:tc>
        <w:tc>
          <w:tcPr>
            <w:tcW w:w="4968" w:type="dxa"/>
            <w:vAlign w:val="center"/>
          </w:tcPr>
          <w:p w14:paraId="201D8F3C" w14:textId="77777777" w:rsidR="00262B3A" w:rsidRDefault="00811798">
            <w:pPr>
              <w:rPr>
                <w:rFonts w:hint="eastAsia"/>
              </w:rPr>
            </w:pPr>
            <w:r>
              <w:rPr>
                <w:sz w:val="19"/>
              </w:rPr>
              <w:t>Categorical predictor</w:t>
            </w:r>
          </w:p>
        </w:tc>
      </w:tr>
      <w:tr w:rsidR="00262B3A" w14:paraId="0348BE22" w14:textId="77777777">
        <w:trPr>
          <w:jc w:val="center"/>
        </w:trPr>
        <w:tc>
          <w:tcPr>
            <w:tcW w:w="4968" w:type="dxa"/>
            <w:vAlign w:val="center"/>
          </w:tcPr>
          <w:p w14:paraId="64DEA4E9" w14:textId="77777777" w:rsidR="00262B3A" w:rsidRDefault="00811798">
            <w:pPr>
              <w:rPr>
                <w:rFonts w:hint="eastAsia"/>
              </w:rPr>
            </w:pPr>
            <w:r>
              <w:rPr>
                <w:sz w:val="19"/>
              </w:rPr>
              <w:t>Days_to_Harvest</w:t>
            </w:r>
          </w:p>
        </w:tc>
        <w:tc>
          <w:tcPr>
            <w:tcW w:w="4968" w:type="dxa"/>
            <w:vAlign w:val="center"/>
          </w:tcPr>
          <w:p w14:paraId="4C696B5D" w14:textId="77777777" w:rsidR="00262B3A" w:rsidRDefault="00811798">
            <w:pPr>
              <w:rPr>
                <w:rFonts w:hint="eastAsia"/>
              </w:rPr>
            </w:pPr>
            <w:r>
              <w:rPr>
                <w:sz w:val="19"/>
              </w:rPr>
              <w:t>Numerical predictor</w:t>
            </w:r>
          </w:p>
        </w:tc>
      </w:tr>
      <w:tr w:rsidR="00262B3A" w14:paraId="58C387EC" w14:textId="77777777">
        <w:trPr>
          <w:jc w:val="center"/>
        </w:trPr>
        <w:tc>
          <w:tcPr>
            <w:tcW w:w="4968" w:type="dxa"/>
            <w:vAlign w:val="center"/>
          </w:tcPr>
          <w:p w14:paraId="18B2CEAF" w14:textId="77777777" w:rsidR="00262B3A" w:rsidRDefault="00811798">
            <w:pPr>
              <w:rPr>
                <w:rFonts w:hint="eastAsia"/>
              </w:rPr>
            </w:pPr>
            <w:r>
              <w:rPr>
                <w:sz w:val="19"/>
              </w:rPr>
              <w:t>Yield_tons_per_hectare</w:t>
            </w:r>
          </w:p>
        </w:tc>
        <w:tc>
          <w:tcPr>
            <w:tcW w:w="4968" w:type="dxa"/>
            <w:vAlign w:val="center"/>
          </w:tcPr>
          <w:p w14:paraId="1EAFC920" w14:textId="77777777" w:rsidR="00262B3A" w:rsidRDefault="00811798">
            <w:pPr>
              <w:rPr>
                <w:rFonts w:hint="eastAsia"/>
              </w:rPr>
            </w:pPr>
            <w:r>
              <w:rPr>
                <w:sz w:val="19"/>
              </w:rPr>
              <w:t>Target variable</w:t>
            </w:r>
          </w:p>
        </w:tc>
      </w:tr>
    </w:tbl>
    <w:p w14:paraId="60424485" w14:textId="77777777" w:rsidR="00262B3A" w:rsidRDefault="00811798">
      <w:pPr>
        <w:pStyle w:val="Heading1"/>
      </w:pPr>
      <w:r>
        <w:t>5. Data Preparation for Modeling</w:t>
      </w:r>
    </w:p>
    <w:p w14:paraId="694B8FB6" w14:textId="77777777" w:rsidR="00262B3A" w:rsidRDefault="00811798">
      <w:pPr>
        <w:rPr>
          <w:rFonts w:hint="eastAsia"/>
        </w:rPr>
      </w:pPr>
      <w:r>
        <w:t xml:space="preserve">The Week 2 cleaning process was reproduced before modeling to maintain consistency and reproducibility. The original dataset contained 231 negative yield records. These </w:t>
      </w:r>
      <w:r>
        <w:t>observations were removed because a negative crop yield is physically invalid for the target variable.</w:t>
      </w:r>
    </w:p>
    <w:p w14:paraId="12D51A74" w14:textId="77777777" w:rsidR="00262B3A" w:rsidRDefault="00811798">
      <w:pPr>
        <w:pStyle w:val="ListBullet"/>
        <w:rPr>
          <w:rFonts w:hint="eastAsia"/>
        </w:rPr>
      </w:pPr>
      <w:r>
        <w:t>Rows before cleaning: 1,000,000</w:t>
      </w:r>
    </w:p>
    <w:p w14:paraId="146485BF" w14:textId="77777777" w:rsidR="00262B3A" w:rsidRDefault="00811798">
      <w:pPr>
        <w:pStyle w:val="ListBullet"/>
        <w:rPr>
          <w:rFonts w:hint="eastAsia"/>
        </w:rPr>
      </w:pPr>
      <w:r>
        <w:t>Negative-yield rows removed: 231</w:t>
      </w:r>
    </w:p>
    <w:p w14:paraId="6F6BAD4D" w14:textId="77777777" w:rsidR="00262B3A" w:rsidRDefault="00811798">
      <w:pPr>
        <w:pStyle w:val="ListBullet"/>
        <w:rPr>
          <w:rFonts w:hint="eastAsia"/>
        </w:rPr>
      </w:pPr>
      <w:r>
        <w:t>Rows available for modeling: 999,769</w:t>
      </w:r>
    </w:p>
    <w:p w14:paraId="10E456AA" w14:textId="77777777" w:rsidR="00262B3A" w:rsidRDefault="00811798">
      <w:pPr>
        <w:pStyle w:val="ListBullet"/>
        <w:rPr>
          <w:rFonts w:hint="eastAsia"/>
        </w:rPr>
      </w:pPr>
      <w:r>
        <w:t>Missing values after cleaning: 0</w:t>
      </w:r>
    </w:p>
    <w:p w14:paraId="22DD7C9E" w14:textId="77777777" w:rsidR="00262B3A" w:rsidRDefault="00811798">
      <w:pPr>
        <w:pStyle w:val="ListBullet"/>
        <w:rPr>
          <w:rFonts w:hint="eastAsia"/>
        </w:rPr>
      </w:pPr>
      <w:r>
        <w:t>Duplicate rows aft</w:t>
      </w:r>
      <w:r>
        <w:t>er cleaning: 0</w:t>
      </w:r>
    </w:p>
    <w:p w14:paraId="26029078" w14:textId="2BAE04C6" w:rsidR="00262B3A" w:rsidRDefault="00811798">
      <w:pPr>
        <w:pStyle w:val="ListBullet"/>
      </w:pPr>
      <w:r>
        <w:t>Target variable: Yield_tons_per_hectare</w:t>
      </w:r>
    </w:p>
    <w:p w14:paraId="4DF9FC64" w14:textId="3D6668EA" w:rsidR="001C34EF" w:rsidRDefault="001C34EF" w:rsidP="001C34EF">
      <w:pPr>
        <w:pStyle w:val="ListBullet"/>
        <w:numPr>
          <w:ilvl w:val="0"/>
          <w:numId w:val="0"/>
        </w:numPr>
        <w:ind w:left="360"/>
        <w:rPr>
          <w:rFonts w:hint="eastAsia"/>
        </w:rPr>
      </w:pPr>
      <w:r w:rsidRPr="001C34EF">
        <w:drawing>
          <wp:inline distT="0" distB="0" distL="0" distR="0" wp14:anchorId="1CD3B0F0" wp14:editId="199D3AD9">
            <wp:extent cx="6050280" cy="271462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0280" cy="2714625"/>
                    </a:xfrm>
                    <a:prstGeom prst="rect">
                      <a:avLst/>
                    </a:prstGeom>
                  </pic:spPr>
                </pic:pic>
              </a:graphicData>
            </a:graphic>
          </wp:inline>
        </w:drawing>
      </w:r>
    </w:p>
    <w:p w14:paraId="4B6D019E" w14:textId="77777777" w:rsidR="00262B3A" w:rsidRDefault="00811798">
      <w:pPr>
        <w:pStyle w:val="Heading1"/>
      </w:pPr>
      <w:r>
        <w:t>6. Predictive Modeling Workflow</w:t>
      </w:r>
    </w:p>
    <w:p w14:paraId="2FE3E2D1" w14:textId="77777777" w:rsidR="00262B3A" w:rsidRDefault="00811798">
      <w:pPr>
        <w:rPr>
          <w:rFonts w:hint="eastAsia"/>
        </w:rPr>
      </w:pPr>
      <w:r>
        <w:t>The modeling workflow followed a sequential process designed to reduce leakage and maintain a fair comparison between algorithms.</w:t>
      </w:r>
    </w:p>
    <w:p w14:paraId="54812C4A" w14:textId="77777777" w:rsidR="00262B3A" w:rsidRDefault="00811798">
      <w:pPr>
        <w:rPr>
          <w:rFonts w:hint="eastAsia"/>
        </w:rPr>
      </w:pPr>
      <w:r>
        <w:rPr>
          <w:b/>
        </w:rPr>
        <w:t xml:space="preserve">1. </w:t>
      </w:r>
      <w:r>
        <w:t xml:space="preserve">Load the original crop yield </w:t>
      </w:r>
      <w:r>
        <w:t>dataset.</w:t>
      </w:r>
    </w:p>
    <w:p w14:paraId="7A8CEDD8" w14:textId="77777777" w:rsidR="00262B3A" w:rsidRDefault="00811798">
      <w:pPr>
        <w:rPr>
          <w:rFonts w:hint="eastAsia"/>
        </w:rPr>
      </w:pPr>
      <w:r>
        <w:rPr>
          <w:b/>
        </w:rPr>
        <w:t xml:space="preserve">2. </w:t>
      </w:r>
      <w:r>
        <w:t>Reproduce the cleaning step by removing negative target values.</w:t>
      </w:r>
    </w:p>
    <w:p w14:paraId="0B8D64F1" w14:textId="3FE76655" w:rsidR="00262B3A" w:rsidRDefault="00811798">
      <w:r>
        <w:rPr>
          <w:b/>
        </w:rPr>
        <w:t xml:space="preserve">3. </w:t>
      </w:r>
      <w:r>
        <w:t>Separate predictor variables (X) from the target variable (y).</w:t>
      </w:r>
    </w:p>
    <w:p w14:paraId="2B4D9A01" w14:textId="1CEE3F22" w:rsidR="001C34EF" w:rsidRDefault="001C34EF">
      <w:pPr>
        <w:rPr>
          <w:rFonts w:hint="eastAsia"/>
        </w:rPr>
      </w:pPr>
      <w:r w:rsidRPr="001C34EF">
        <w:lastRenderedPageBreak/>
        <w:drawing>
          <wp:inline distT="0" distB="0" distL="0" distR="0" wp14:anchorId="7AF8AA67" wp14:editId="30AE3452">
            <wp:extent cx="4968671" cy="1882303"/>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8671" cy="1882303"/>
                    </a:xfrm>
                    <a:prstGeom prst="rect">
                      <a:avLst/>
                    </a:prstGeom>
                  </pic:spPr>
                </pic:pic>
              </a:graphicData>
            </a:graphic>
          </wp:inline>
        </w:drawing>
      </w:r>
    </w:p>
    <w:p w14:paraId="4A663390" w14:textId="77777777" w:rsidR="00262B3A" w:rsidRDefault="00811798">
      <w:pPr>
        <w:rPr>
          <w:rFonts w:hint="eastAsia"/>
        </w:rPr>
      </w:pPr>
      <w:r>
        <w:rPr>
          <w:b/>
        </w:rPr>
        <w:t xml:space="preserve">4. </w:t>
      </w:r>
      <w:r>
        <w:t>Split the data into 80% training and 20% testing subsets using random_state=42.</w:t>
      </w:r>
    </w:p>
    <w:p w14:paraId="4DD4F620" w14:textId="77777777" w:rsidR="00262B3A" w:rsidRDefault="00811798">
      <w:pPr>
        <w:rPr>
          <w:rFonts w:hint="eastAsia"/>
        </w:rPr>
      </w:pPr>
      <w:r>
        <w:rPr>
          <w:b/>
        </w:rPr>
        <w:t xml:space="preserve">5. </w:t>
      </w:r>
      <w:r>
        <w:t>Identify categorical and num</w:t>
      </w:r>
      <w:r>
        <w:t>erical predictors.</w:t>
      </w:r>
    </w:p>
    <w:p w14:paraId="7DF30928" w14:textId="77777777" w:rsidR="00262B3A" w:rsidRDefault="00811798">
      <w:pPr>
        <w:rPr>
          <w:rFonts w:hint="eastAsia"/>
        </w:rPr>
      </w:pPr>
      <w:r>
        <w:rPr>
          <w:b/>
        </w:rPr>
        <w:t xml:space="preserve">6. </w:t>
      </w:r>
      <w:r>
        <w:t>Apply One-Hot Encoding to categorical variables using handle_unknown='ignore'.</w:t>
      </w:r>
    </w:p>
    <w:p w14:paraId="6FB33412" w14:textId="2619EDDB" w:rsidR="00262B3A" w:rsidRDefault="00811798">
      <w:r>
        <w:rPr>
          <w:b/>
        </w:rPr>
        <w:t xml:space="preserve">7. </w:t>
      </w:r>
      <w:r>
        <w:t>Fit the encoder only on the training data and transform the test data using the fitted encoder.</w:t>
      </w:r>
    </w:p>
    <w:p w14:paraId="4BC6A9A6" w14:textId="7975A1B2" w:rsidR="001C34EF" w:rsidRDefault="001C34EF">
      <w:r w:rsidRPr="001C34EF">
        <w:drawing>
          <wp:inline distT="0" distB="0" distL="0" distR="0" wp14:anchorId="2426A4C3" wp14:editId="798B8B8D">
            <wp:extent cx="5029636" cy="329212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636" cy="3292125"/>
                    </a:xfrm>
                    <a:prstGeom prst="rect">
                      <a:avLst/>
                    </a:prstGeom>
                  </pic:spPr>
                </pic:pic>
              </a:graphicData>
            </a:graphic>
          </wp:inline>
        </w:drawing>
      </w:r>
    </w:p>
    <w:p w14:paraId="607244D6"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9723B4"/>
          <w:szCs w:val="21"/>
        </w:rPr>
        <w:t>rom</w:t>
      </w:r>
      <w:r w:rsidRPr="001C34EF">
        <w:rPr>
          <w:rFonts w:ascii="Courier New" w:eastAsia="Times New Roman" w:hAnsi="Courier New" w:cs="Courier New"/>
          <w:color w:val="000000"/>
          <w:szCs w:val="21"/>
        </w:rPr>
        <w:t xml:space="preserve"> </w:t>
      </w:r>
      <w:proofErr w:type="gramStart"/>
      <w:r w:rsidRPr="001C34EF">
        <w:rPr>
          <w:rFonts w:ascii="Courier New" w:eastAsia="Times New Roman" w:hAnsi="Courier New" w:cs="Courier New"/>
          <w:color w:val="000000"/>
          <w:szCs w:val="21"/>
        </w:rPr>
        <w:t>sklearn.compose</w:t>
      </w:r>
      <w:proofErr w:type="gramEnd"/>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9723B4"/>
          <w:szCs w:val="21"/>
        </w:rPr>
        <w:t>import</w:t>
      </w:r>
      <w:r w:rsidRPr="001C34EF">
        <w:rPr>
          <w:rFonts w:ascii="Courier New" w:eastAsia="Times New Roman" w:hAnsi="Courier New" w:cs="Courier New"/>
          <w:color w:val="000000"/>
          <w:szCs w:val="21"/>
        </w:rPr>
        <w:t xml:space="preserve"> </w:t>
      </w:r>
      <w:proofErr w:type="spellStart"/>
      <w:r w:rsidRPr="001C34EF">
        <w:rPr>
          <w:rFonts w:ascii="Courier New" w:eastAsia="Times New Roman" w:hAnsi="Courier New" w:cs="Courier New"/>
          <w:color w:val="000000"/>
          <w:szCs w:val="21"/>
        </w:rPr>
        <w:t>ColumnTransformer</w:t>
      </w:r>
      <w:proofErr w:type="spellEnd"/>
    </w:p>
    <w:p w14:paraId="1AC79D56"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9723B4"/>
          <w:szCs w:val="21"/>
        </w:rPr>
        <w:t>from</w:t>
      </w:r>
      <w:r w:rsidRPr="001C34EF">
        <w:rPr>
          <w:rFonts w:ascii="Courier New" w:eastAsia="Times New Roman" w:hAnsi="Courier New" w:cs="Courier New"/>
          <w:color w:val="000000"/>
          <w:szCs w:val="21"/>
        </w:rPr>
        <w:t xml:space="preserve"> </w:t>
      </w:r>
      <w:proofErr w:type="gramStart"/>
      <w:r w:rsidRPr="001C34EF">
        <w:rPr>
          <w:rFonts w:ascii="Courier New" w:eastAsia="Times New Roman" w:hAnsi="Courier New" w:cs="Courier New"/>
          <w:color w:val="000000"/>
          <w:szCs w:val="21"/>
        </w:rPr>
        <w:t>sklearn.preprocessing</w:t>
      </w:r>
      <w:proofErr w:type="gramEnd"/>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9723B4"/>
          <w:szCs w:val="21"/>
        </w:rPr>
        <w:t>import</w:t>
      </w:r>
      <w:r w:rsidRPr="001C34EF">
        <w:rPr>
          <w:rFonts w:ascii="Courier New" w:eastAsia="Times New Roman" w:hAnsi="Courier New" w:cs="Courier New"/>
          <w:color w:val="000000"/>
          <w:szCs w:val="21"/>
        </w:rPr>
        <w:t xml:space="preserve"> </w:t>
      </w:r>
      <w:proofErr w:type="spellStart"/>
      <w:r w:rsidRPr="001C34EF">
        <w:rPr>
          <w:rFonts w:ascii="Courier New" w:eastAsia="Times New Roman" w:hAnsi="Courier New" w:cs="Courier New"/>
          <w:color w:val="000000"/>
          <w:szCs w:val="21"/>
        </w:rPr>
        <w:t>OneHotEncoder</w:t>
      </w:r>
      <w:proofErr w:type="spellEnd"/>
    </w:p>
    <w:p w14:paraId="76EBACAD"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
    <w:p w14:paraId="4A4C7124"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roofErr w:type="spellStart"/>
      <w:r w:rsidRPr="001C34EF">
        <w:rPr>
          <w:rFonts w:ascii="Courier New" w:eastAsia="Times New Roman" w:hAnsi="Courier New" w:cs="Courier New"/>
          <w:color w:val="000000"/>
          <w:szCs w:val="21"/>
        </w:rPr>
        <w:t>categorical_features</w:t>
      </w:r>
      <w:proofErr w:type="spellEnd"/>
      <w:r w:rsidRPr="001C34EF">
        <w:rPr>
          <w:rFonts w:ascii="Courier New" w:eastAsia="Times New Roman" w:hAnsi="Courier New" w:cs="Courier New"/>
          <w:color w:val="000000"/>
          <w:szCs w:val="21"/>
        </w:rPr>
        <w:t xml:space="preserve"> = [</w:t>
      </w:r>
    </w:p>
    <w:p w14:paraId="719D5B80"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"Region"</w:t>
      </w:r>
      <w:r w:rsidRPr="001C34EF">
        <w:rPr>
          <w:rFonts w:ascii="Courier New" w:eastAsia="Times New Roman" w:hAnsi="Courier New" w:cs="Courier New"/>
          <w:color w:val="000000"/>
          <w:szCs w:val="21"/>
        </w:rPr>
        <w:t>,</w:t>
      </w:r>
    </w:p>
    <w:p w14:paraId="3CCC2D25"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w:t>
      </w:r>
      <w:proofErr w:type="spellStart"/>
      <w:r w:rsidRPr="001C34EF">
        <w:rPr>
          <w:rFonts w:ascii="Courier New" w:eastAsia="Times New Roman" w:hAnsi="Courier New" w:cs="Courier New"/>
          <w:color w:val="A31515"/>
          <w:szCs w:val="21"/>
        </w:rPr>
        <w:t>Soil_Type</w:t>
      </w:r>
      <w:proofErr w:type="spellEnd"/>
      <w:r w:rsidRPr="001C34EF">
        <w:rPr>
          <w:rFonts w:ascii="Courier New" w:eastAsia="Times New Roman" w:hAnsi="Courier New" w:cs="Courier New"/>
          <w:color w:val="A31515"/>
          <w:szCs w:val="21"/>
        </w:rPr>
        <w:t>"</w:t>
      </w:r>
      <w:r w:rsidRPr="001C34EF">
        <w:rPr>
          <w:rFonts w:ascii="Courier New" w:eastAsia="Times New Roman" w:hAnsi="Courier New" w:cs="Courier New"/>
          <w:color w:val="000000"/>
          <w:szCs w:val="21"/>
        </w:rPr>
        <w:t>,</w:t>
      </w:r>
    </w:p>
    <w:p w14:paraId="7FECB0CA"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"Crop"</w:t>
      </w:r>
      <w:r w:rsidRPr="001C34EF">
        <w:rPr>
          <w:rFonts w:ascii="Courier New" w:eastAsia="Times New Roman" w:hAnsi="Courier New" w:cs="Courier New"/>
          <w:color w:val="000000"/>
          <w:szCs w:val="21"/>
        </w:rPr>
        <w:t>,</w:t>
      </w:r>
    </w:p>
    <w:p w14:paraId="3647391C"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w:t>
      </w:r>
      <w:proofErr w:type="spellStart"/>
      <w:r w:rsidRPr="001C34EF">
        <w:rPr>
          <w:rFonts w:ascii="Courier New" w:eastAsia="Times New Roman" w:hAnsi="Courier New" w:cs="Courier New"/>
          <w:color w:val="A31515"/>
          <w:szCs w:val="21"/>
        </w:rPr>
        <w:t>Fertilizer_Used</w:t>
      </w:r>
      <w:proofErr w:type="spellEnd"/>
      <w:r w:rsidRPr="001C34EF">
        <w:rPr>
          <w:rFonts w:ascii="Courier New" w:eastAsia="Times New Roman" w:hAnsi="Courier New" w:cs="Courier New"/>
          <w:color w:val="A31515"/>
          <w:szCs w:val="21"/>
        </w:rPr>
        <w:t>"</w:t>
      </w:r>
      <w:r w:rsidRPr="001C34EF">
        <w:rPr>
          <w:rFonts w:ascii="Courier New" w:eastAsia="Times New Roman" w:hAnsi="Courier New" w:cs="Courier New"/>
          <w:color w:val="000000"/>
          <w:szCs w:val="21"/>
        </w:rPr>
        <w:t>,</w:t>
      </w:r>
    </w:p>
    <w:p w14:paraId="6566A73C"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w:t>
      </w:r>
      <w:proofErr w:type="spellStart"/>
      <w:r w:rsidRPr="001C34EF">
        <w:rPr>
          <w:rFonts w:ascii="Courier New" w:eastAsia="Times New Roman" w:hAnsi="Courier New" w:cs="Courier New"/>
          <w:color w:val="A31515"/>
          <w:szCs w:val="21"/>
        </w:rPr>
        <w:t>Irrigation_Used</w:t>
      </w:r>
      <w:proofErr w:type="spellEnd"/>
      <w:r w:rsidRPr="001C34EF">
        <w:rPr>
          <w:rFonts w:ascii="Courier New" w:eastAsia="Times New Roman" w:hAnsi="Courier New" w:cs="Courier New"/>
          <w:color w:val="A31515"/>
          <w:szCs w:val="21"/>
        </w:rPr>
        <w:t>"</w:t>
      </w:r>
      <w:r w:rsidRPr="001C34EF">
        <w:rPr>
          <w:rFonts w:ascii="Courier New" w:eastAsia="Times New Roman" w:hAnsi="Courier New" w:cs="Courier New"/>
          <w:color w:val="000000"/>
          <w:szCs w:val="21"/>
        </w:rPr>
        <w:t>,</w:t>
      </w:r>
    </w:p>
    <w:p w14:paraId="2E2A8E40"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w:t>
      </w:r>
      <w:proofErr w:type="spellStart"/>
      <w:r w:rsidRPr="001C34EF">
        <w:rPr>
          <w:rFonts w:ascii="Courier New" w:eastAsia="Times New Roman" w:hAnsi="Courier New" w:cs="Courier New"/>
          <w:color w:val="A31515"/>
          <w:szCs w:val="21"/>
        </w:rPr>
        <w:t>Weather_Condition</w:t>
      </w:r>
      <w:proofErr w:type="spellEnd"/>
      <w:r w:rsidRPr="001C34EF">
        <w:rPr>
          <w:rFonts w:ascii="Courier New" w:eastAsia="Times New Roman" w:hAnsi="Courier New" w:cs="Courier New"/>
          <w:color w:val="A31515"/>
          <w:szCs w:val="21"/>
        </w:rPr>
        <w:t>"</w:t>
      </w:r>
    </w:p>
    <w:p w14:paraId="31A004D8"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w:t>
      </w:r>
    </w:p>
    <w:p w14:paraId="62E692E8"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
    <w:p w14:paraId="429EB036"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roofErr w:type="spellStart"/>
      <w:r w:rsidRPr="001C34EF">
        <w:rPr>
          <w:rFonts w:ascii="Courier New" w:eastAsia="Times New Roman" w:hAnsi="Courier New" w:cs="Courier New"/>
          <w:color w:val="000000"/>
          <w:szCs w:val="21"/>
        </w:rPr>
        <w:t>numerical_features</w:t>
      </w:r>
      <w:proofErr w:type="spellEnd"/>
      <w:r w:rsidRPr="001C34EF">
        <w:rPr>
          <w:rFonts w:ascii="Courier New" w:eastAsia="Times New Roman" w:hAnsi="Courier New" w:cs="Courier New"/>
          <w:color w:val="000000"/>
          <w:szCs w:val="21"/>
        </w:rPr>
        <w:t xml:space="preserve"> = [</w:t>
      </w:r>
    </w:p>
    <w:p w14:paraId="5CDAF0F7"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w:t>
      </w:r>
      <w:proofErr w:type="spellStart"/>
      <w:r w:rsidRPr="001C34EF">
        <w:rPr>
          <w:rFonts w:ascii="Courier New" w:eastAsia="Times New Roman" w:hAnsi="Courier New" w:cs="Courier New"/>
          <w:color w:val="A31515"/>
          <w:szCs w:val="21"/>
        </w:rPr>
        <w:t>Rainfall_mm</w:t>
      </w:r>
      <w:proofErr w:type="spellEnd"/>
      <w:r w:rsidRPr="001C34EF">
        <w:rPr>
          <w:rFonts w:ascii="Courier New" w:eastAsia="Times New Roman" w:hAnsi="Courier New" w:cs="Courier New"/>
          <w:color w:val="A31515"/>
          <w:szCs w:val="21"/>
        </w:rPr>
        <w:t>"</w:t>
      </w:r>
      <w:r w:rsidRPr="001C34EF">
        <w:rPr>
          <w:rFonts w:ascii="Courier New" w:eastAsia="Times New Roman" w:hAnsi="Courier New" w:cs="Courier New"/>
          <w:color w:val="000000"/>
          <w:szCs w:val="21"/>
        </w:rPr>
        <w:t>,</w:t>
      </w:r>
    </w:p>
    <w:p w14:paraId="565B1C67"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w:t>
      </w:r>
      <w:proofErr w:type="spellStart"/>
      <w:r w:rsidRPr="001C34EF">
        <w:rPr>
          <w:rFonts w:ascii="Courier New" w:eastAsia="Times New Roman" w:hAnsi="Courier New" w:cs="Courier New"/>
          <w:color w:val="A31515"/>
          <w:szCs w:val="21"/>
        </w:rPr>
        <w:t>Temperature_Celsius</w:t>
      </w:r>
      <w:proofErr w:type="spellEnd"/>
      <w:r w:rsidRPr="001C34EF">
        <w:rPr>
          <w:rFonts w:ascii="Courier New" w:eastAsia="Times New Roman" w:hAnsi="Courier New" w:cs="Courier New"/>
          <w:color w:val="A31515"/>
          <w:szCs w:val="21"/>
        </w:rPr>
        <w:t>"</w:t>
      </w:r>
      <w:r w:rsidRPr="001C34EF">
        <w:rPr>
          <w:rFonts w:ascii="Courier New" w:eastAsia="Times New Roman" w:hAnsi="Courier New" w:cs="Courier New"/>
          <w:color w:val="000000"/>
          <w:szCs w:val="21"/>
        </w:rPr>
        <w:t>,</w:t>
      </w:r>
    </w:p>
    <w:p w14:paraId="005D921C"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"Days_to_Harvest"</w:t>
      </w:r>
    </w:p>
    <w:p w14:paraId="20BAE4DC"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w:t>
      </w:r>
    </w:p>
    <w:p w14:paraId="3CEA979A"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
    <w:p w14:paraId="0EC6C258"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xml:space="preserve">preprocessor = </w:t>
      </w:r>
      <w:proofErr w:type="spellStart"/>
      <w:proofErr w:type="gramStart"/>
      <w:r w:rsidRPr="001C34EF">
        <w:rPr>
          <w:rFonts w:ascii="Courier New" w:eastAsia="Times New Roman" w:hAnsi="Courier New" w:cs="Courier New"/>
          <w:color w:val="000000"/>
          <w:szCs w:val="21"/>
        </w:rPr>
        <w:t>ColumnTransformer</w:t>
      </w:r>
      <w:proofErr w:type="spellEnd"/>
      <w:r w:rsidRPr="001C34EF">
        <w:rPr>
          <w:rFonts w:ascii="Courier New" w:eastAsia="Times New Roman" w:hAnsi="Courier New" w:cs="Courier New"/>
          <w:color w:val="000000"/>
          <w:szCs w:val="21"/>
        </w:rPr>
        <w:t>(</w:t>
      </w:r>
      <w:proofErr w:type="gramEnd"/>
    </w:p>
    <w:p w14:paraId="7A1A63CF"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transformers</w:t>
      </w:r>
      <w:proofErr w:type="gramStart"/>
      <w:r w:rsidRPr="001C34EF">
        <w:rPr>
          <w:rFonts w:ascii="Courier New" w:eastAsia="Times New Roman" w:hAnsi="Courier New" w:cs="Courier New"/>
          <w:color w:val="000000"/>
          <w:szCs w:val="21"/>
        </w:rPr>
        <w:t>=[</w:t>
      </w:r>
      <w:proofErr w:type="gramEnd"/>
    </w:p>
    <w:p w14:paraId="61740517"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w:t>
      </w:r>
      <w:r w:rsidRPr="001C34EF">
        <w:rPr>
          <w:rFonts w:ascii="Courier New" w:eastAsia="Times New Roman" w:hAnsi="Courier New" w:cs="Courier New"/>
          <w:color w:val="A31515"/>
          <w:szCs w:val="21"/>
        </w:rPr>
        <w:t>"cat"</w:t>
      </w:r>
      <w:r w:rsidRPr="001C34EF">
        <w:rPr>
          <w:rFonts w:ascii="Courier New" w:eastAsia="Times New Roman" w:hAnsi="Courier New" w:cs="Courier New"/>
          <w:color w:val="000000"/>
          <w:szCs w:val="21"/>
        </w:rPr>
        <w:t xml:space="preserve">, </w:t>
      </w:r>
      <w:proofErr w:type="spellStart"/>
      <w:r w:rsidRPr="001C34EF">
        <w:rPr>
          <w:rFonts w:ascii="Courier New" w:eastAsia="Times New Roman" w:hAnsi="Courier New" w:cs="Courier New"/>
          <w:color w:val="000000"/>
          <w:szCs w:val="21"/>
        </w:rPr>
        <w:t>OneHotEncoder</w:t>
      </w:r>
      <w:proofErr w:type="spellEnd"/>
      <w:r w:rsidRPr="001C34EF">
        <w:rPr>
          <w:rFonts w:ascii="Courier New" w:eastAsia="Times New Roman" w:hAnsi="Courier New" w:cs="Courier New"/>
          <w:color w:val="000000"/>
          <w:szCs w:val="21"/>
        </w:rPr>
        <w:t>(</w:t>
      </w:r>
      <w:proofErr w:type="spellStart"/>
      <w:r w:rsidRPr="001C34EF">
        <w:rPr>
          <w:rFonts w:ascii="Courier New" w:eastAsia="Times New Roman" w:hAnsi="Courier New" w:cs="Courier New"/>
          <w:color w:val="000000"/>
          <w:szCs w:val="21"/>
        </w:rPr>
        <w:t>handle_unknown</w:t>
      </w:r>
      <w:proofErr w:type="spellEnd"/>
      <w:r w:rsidRPr="001C34EF">
        <w:rPr>
          <w:rFonts w:ascii="Courier New" w:eastAsia="Times New Roman" w:hAnsi="Courier New" w:cs="Courier New"/>
          <w:color w:val="000000"/>
          <w:szCs w:val="21"/>
        </w:rPr>
        <w:t>=</w:t>
      </w:r>
      <w:r w:rsidRPr="001C34EF">
        <w:rPr>
          <w:rFonts w:ascii="Courier New" w:eastAsia="Times New Roman" w:hAnsi="Courier New" w:cs="Courier New"/>
          <w:color w:val="A31515"/>
          <w:szCs w:val="21"/>
        </w:rPr>
        <w:t>"ignore"</w:t>
      </w:r>
      <w:r w:rsidRPr="001C34EF">
        <w:rPr>
          <w:rFonts w:ascii="Courier New" w:eastAsia="Times New Roman" w:hAnsi="Courier New" w:cs="Courier New"/>
          <w:color w:val="000000"/>
          <w:szCs w:val="21"/>
        </w:rPr>
        <w:t xml:space="preserve">), </w:t>
      </w:r>
      <w:proofErr w:type="spellStart"/>
      <w:r w:rsidRPr="001C34EF">
        <w:rPr>
          <w:rFonts w:ascii="Courier New" w:eastAsia="Times New Roman" w:hAnsi="Courier New" w:cs="Courier New"/>
          <w:color w:val="000000"/>
          <w:szCs w:val="21"/>
        </w:rPr>
        <w:t>categorical_features</w:t>
      </w:r>
      <w:proofErr w:type="spellEnd"/>
      <w:r w:rsidRPr="001C34EF">
        <w:rPr>
          <w:rFonts w:ascii="Courier New" w:eastAsia="Times New Roman" w:hAnsi="Courier New" w:cs="Courier New"/>
          <w:color w:val="000000"/>
          <w:szCs w:val="21"/>
        </w:rPr>
        <w:t>),</w:t>
      </w:r>
    </w:p>
    <w:p w14:paraId="3AF43E2A"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w:t>
      </w:r>
      <w:r w:rsidRPr="001C34EF">
        <w:rPr>
          <w:rFonts w:ascii="Courier New" w:eastAsia="Times New Roman" w:hAnsi="Courier New" w:cs="Courier New"/>
          <w:color w:val="A31515"/>
          <w:szCs w:val="21"/>
        </w:rPr>
        <w:t>"num"</w:t>
      </w:r>
      <w:r w:rsidRPr="001C34EF">
        <w:rPr>
          <w:rFonts w:ascii="Courier New" w:eastAsia="Times New Roman" w:hAnsi="Courier New" w:cs="Courier New"/>
          <w:color w:val="000000"/>
          <w:szCs w:val="21"/>
        </w:rPr>
        <w:t xml:space="preserve">, </w:t>
      </w:r>
      <w:r w:rsidRPr="001C34EF">
        <w:rPr>
          <w:rFonts w:ascii="Courier New" w:eastAsia="Times New Roman" w:hAnsi="Courier New" w:cs="Courier New"/>
          <w:color w:val="A31515"/>
          <w:szCs w:val="21"/>
        </w:rPr>
        <w:t>"passthrough"</w:t>
      </w:r>
      <w:r w:rsidRPr="001C34EF">
        <w:rPr>
          <w:rFonts w:ascii="Courier New" w:eastAsia="Times New Roman" w:hAnsi="Courier New" w:cs="Courier New"/>
          <w:color w:val="000000"/>
          <w:szCs w:val="21"/>
        </w:rPr>
        <w:t xml:space="preserve">, </w:t>
      </w:r>
      <w:proofErr w:type="spellStart"/>
      <w:r w:rsidRPr="001C34EF">
        <w:rPr>
          <w:rFonts w:ascii="Courier New" w:eastAsia="Times New Roman" w:hAnsi="Courier New" w:cs="Courier New"/>
          <w:color w:val="000000"/>
          <w:szCs w:val="21"/>
        </w:rPr>
        <w:t>numerical_features</w:t>
      </w:r>
      <w:proofErr w:type="spellEnd"/>
      <w:r w:rsidRPr="001C34EF">
        <w:rPr>
          <w:rFonts w:ascii="Courier New" w:eastAsia="Times New Roman" w:hAnsi="Courier New" w:cs="Courier New"/>
          <w:color w:val="000000"/>
          <w:szCs w:val="21"/>
        </w:rPr>
        <w:t>)</w:t>
      </w:r>
    </w:p>
    <w:p w14:paraId="47019FEF"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    ]</w:t>
      </w:r>
    </w:p>
    <w:p w14:paraId="24616307"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r w:rsidRPr="001C34EF">
        <w:rPr>
          <w:rFonts w:ascii="Courier New" w:eastAsia="Times New Roman" w:hAnsi="Courier New" w:cs="Courier New"/>
          <w:color w:val="000000"/>
          <w:szCs w:val="21"/>
        </w:rPr>
        <w:t>)</w:t>
      </w:r>
    </w:p>
    <w:p w14:paraId="4720B6CB"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
    <w:p w14:paraId="4D116CE0"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roofErr w:type="spellStart"/>
      <w:r w:rsidRPr="001C34EF">
        <w:rPr>
          <w:rFonts w:ascii="Courier New" w:eastAsia="Times New Roman" w:hAnsi="Courier New" w:cs="Courier New"/>
          <w:color w:val="000000"/>
          <w:szCs w:val="21"/>
        </w:rPr>
        <w:t>X_train_encoded</w:t>
      </w:r>
      <w:proofErr w:type="spellEnd"/>
      <w:r w:rsidRPr="001C34EF">
        <w:rPr>
          <w:rFonts w:ascii="Courier New" w:eastAsia="Times New Roman" w:hAnsi="Courier New" w:cs="Courier New"/>
          <w:color w:val="000000"/>
          <w:szCs w:val="21"/>
        </w:rPr>
        <w:t xml:space="preserve"> = </w:t>
      </w:r>
      <w:proofErr w:type="spellStart"/>
      <w:r w:rsidRPr="001C34EF">
        <w:rPr>
          <w:rFonts w:ascii="Courier New" w:eastAsia="Times New Roman" w:hAnsi="Courier New" w:cs="Courier New"/>
          <w:color w:val="000000"/>
          <w:szCs w:val="21"/>
        </w:rPr>
        <w:t>preprocessor.fit_transform</w:t>
      </w:r>
      <w:proofErr w:type="spellEnd"/>
      <w:r w:rsidRPr="001C34EF">
        <w:rPr>
          <w:rFonts w:ascii="Courier New" w:eastAsia="Times New Roman" w:hAnsi="Courier New" w:cs="Courier New"/>
          <w:color w:val="000000"/>
          <w:szCs w:val="21"/>
        </w:rPr>
        <w:t>(</w:t>
      </w:r>
      <w:proofErr w:type="spellStart"/>
      <w:r w:rsidRPr="001C34EF">
        <w:rPr>
          <w:rFonts w:ascii="Courier New" w:eastAsia="Times New Roman" w:hAnsi="Courier New" w:cs="Courier New"/>
          <w:color w:val="000000"/>
          <w:szCs w:val="21"/>
        </w:rPr>
        <w:t>X_train</w:t>
      </w:r>
      <w:proofErr w:type="spellEnd"/>
      <w:r w:rsidRPr="001C34EF">
        <w:rPr>
          <w:rFonts w:ascii="Courier New" w:eastAsia="Times New Roman" w:hAnsi="Courier New" w:cs="Courier New"/>
          <w:color w:val="000000"/>
          <w:szCs w:val="21"/>
        </w:rPr>
        <w:t>)</w:t>
      </w:r>
    </w:p>
    <w:p w14:paraId="308AB321"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roofErr w:type="spellStart"/>
      <w:r w:rsidRPr="001C34EF">
        <w:rPr>
          <w:rFonts w:ascii="Courier New" w:eastAsia="Times New Roman" w:hAnsi="Courier New" w:cs="Courier New"/>
          <w:color w:val="000000"/>
          <w:szCs w:val="21"/>
        </w:rPr>
        <w:t>X_test_encoded</w:t>
      </w:r>
      <w:proofErr w:type="spellEnd"/>
      <w:r w:rsidRPr="001C34EF">
        <w:rPr>
          <w:rFonts w:ascii="Courier New" w:eastAsia="Times New Roman" w:hAnsi="Courier New" w:cs="Courier New"/>
          <w:color w:val="000000"/>
          <w:szCs w:val="21"/>
        </w:rPr>
        <w:t xml:space="preserve"> = </w:t>
      </w:r>
      <w:proofErr w:type="spellStart"/>
      <w:proofErr w:type="gramStart"/>
      <w:r w:rsidRPr="001C34EF">
        <w:rPr>
          <w:rFonts w:ascii="Courier New" w:eastAsia="Times New Roman" w:hAnsi="Courier New" w:cs="Courier New"/>
          <w:color w:val="000000"/>
          <w:szCs w:val="21"/>
        </w:rPr>
        <w:t>preprocessor.transform</w:t>
      </w:r>
      <w:proofErr w:type="spellEnd"/>
      <w:proofErr w:type="gramEnd"/>
      <w:r w:rsidRPr="001C34EF">
        <w:rPr>
          <w:rFonts w:ascii="Courier New" w:eastAsia="Times New Roman" w:hAnsi="Courier New" w:cs="Courier New"/>
          <w:color w:val="000000"/>
          <w:szCs w:val="21"/>
        </w:rPr>
        <w:t>(</w:t>
      </w:r>
      <w:proofErr w:type="spellStart"/>
      <w:r w:rsidRPr="001C34EF">
        <w:rPr>
          <w:rFonts w:ascii="Courier New" w:eastAsia="Times New Roman" w:hAnsi="Courier New" w:cs="Courier New"/>
          <w:color w:val="000000"/>
          <w:szCs w:val="21"/>
        </w:rPr>
        <w:t>X_test</w:t>
      </w:r>
      <w:proofErr w:type="spellEnd"/>
      <w:r w:rsidRPr="001C34EF">
        <w:rPr>
          <w:rFonts w:ascii="Courier New" w:eastAsia="Times New Roman" w:hAnsi="Courier New" w:cs="Courier New"/>
          <w:color w:val="000000"/>
          <w:szCs w:val="21"/>
        </w:rPr>
        <w:t>)</w:t>
      </w:r>
    </w:p>
    <w:p w14:paraId="5406C617"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
    <w:p w14:paraId="22EA36AD"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roofErr w:type="gramStart"/>
      <w:r w:rsidRPr="001C34EF">
        <w:rPr>
          <w:rFonts w:ascii="Courier New" w:eastAsia="Times New Roman" w:hAnsi="Courier New" w:cs="Courier New"/>
          <w:color w:val="6A5221"/>
          <w:szCs w:val="21"/>
        </w:rPr>
        <w:t>print</w:t>
      </w:r>
      <w:r w:rsidRPr="001C34EF">
        <w:rPr>
          <w:rFonts w:ascii="Courier New" w:eastAsia="Times New Roman" w:hAnsi="Courier New" w:cs="Courier New"/>
          <w:color w:val="000000"/>
          <w:szCs w:val="21"/>
        </w:rPr>
        <w:t>(</w:t>
      </w:r>
      <w:proofErr w:type="gramEnd"/>
      <w:r w:rsidRPr="001C34EF">
        <w:rPr>
          <w:rFonts w:ascii="Courier New" w:eastAsia="Times New Roman" w:hAnsi="Courier New" w:cs="Courier New"/>
          <w:color w:val="A31515"/>
          <w:szCs w:val="21"/>
        </w:rPr>
        <w:t>"Encoded training shape:"</w:t>
      </w:r>
      <w:r w:rsidRPr="001C34EF">
        <w:rPr>
          <w:rFonts w:ascii="Courier New" w:eastAsia="Times New Roman" w:hAnsi="Courier New" w:cs="Courier New"/>
          <w:color w:val="000000"/>
          <w:szCs w:val="21"/>
        </w:rPr>
        <w:t xml:space="preserve">, </w:t>
      </w:r>
      <w:proofErr w:type="spellStart"/>
      <w:r w:rsidRPr="001C34EF">
        <w:rPr>
          <w:rFonts w:ascii="Courier New" w:eastAsia="Times New Roman" w:hAnsi="Courier New" w:cs="Courier New"/>
          <w:color w:val="000000"/>
          <w:szCs w:val="21"/>
        </w:rPr>
        <w:t>X_train_encoded.shape</w:t>
      </w:r>
      <w:proofErr w:type="spellEnd"/>
      <w:r w:rsidRPr="001C34EF">
        <w:rPr>
          <w:rFonts w:ascii="Courier New" w:eastAsia="Times New Roman" w:hAnsi="Courier New" w:cs="Courier New"/>
          <w:color w:val="000000"/>
          <w:szCs w:val="21"/>
        </w:rPr>
        <w:t>)</w:t>
      </w:r>
    </w:p>
    <w:p w14:paraId="0E4047EB" w14:textId="77777777" w:rsidR="001C34EF" w:rsidRPr="001C34EF" w:rsidRDefault="001C34EF" w:rsidP="001C34EF">
      <w:pPr>
        <w:shd w:val="clear" w:color="auto" w:fill="FFFFFF"/>
        <w:spacing w:after="0" w:line="285" w:lineRule="atLeast"/>
        <w:rPr>
          <w:rFonts w:ascii="Courier New" w:eastAsia="Times New Roman" w:hAnsi="Courier New" w:cs="Courier New"/>
          <w:color w:val="000000"/>
          <w:szCs w:val="21"/>
        </w:rPr>
      </w:pPr>
      <w:proofErr w:type="gramStart"/>
      <w:r w:rsidRPr="001C34EF">
        <w:rPr>
          <w:rFonts w:ascii="Courier New" w:eastAsia="Times New Roman" w:hAnsi="Courier New" w:cs="Courier New"/>
          <w:color w:val="6A5221"/>
          <w:szCs w:val="21"/>
        </w:rPr>
        <w:t>print</w:t>
      </w:r>
      <w:r w:rsidRPr="001C34EF">
        <w:rPr>
          <w:rFonts w:ascii="Courier New" w:eastAsia="Times New Roman" w:hAnsi="Courier New" w:cs="Courier New"/>
          <w:color w:val="000000"/>
          <w:szCs w:val="21"/>
        </w:rPr>
        <w:t>(</w:t>
      </w:r>
      <w:proofErr w:type="gramEnd"/>
      <w:r w:rsidRPr="001C34EF">
        <w:rPr>
          <w:rFonts w:ascii="Courier New" w:eastAsia="Times New Roman" w:hAnsi="Courier New" w:cs="Courier New"/>
          <w:color w:val="A31515"/>
          <w:szCs w:val="21"/>
        </w:rPr>
        <w:t>"Encoded testing shape:"</w:t>
      </w:r>
      <w:r w:rsidRPr="001C34EF">
        <w:rPr>
          <w:rFonts w:ascii="Courier New" w:eastAsia="Times New Roman" w:hAnsi="Courier New" w:cs="Courier New"/>
          <w:color w:val="000000"/>
          <w:szCs w:val="21"/>
        </w:rPr>
        <w:t xml:space="preserve">, </w:t>
      </w:r>
      <w:proofErr w:type="spellStart"/>
      <w:r w:rsidRPr="001C34EF">
        <w:rPr>
          <w:rFonts w:ascii="Courier New" w:eastAsia="Times New Roman" w:hAnsi="Courier New" w:cs="Courier New"/>
          <w:color w:val="000000"/>
          <w:szCs w:val="21"/>
        </w:rPr>
        <w:t>X_test_encoded.shape</w:t>
      </w:r>
      <w:proofErr w:type="spellEnd"/>
      <w:r w:rsidRPr="001C34EF">
        <w:rPr>
          <w:rFonts w:ascii="Courier New" w:eastAsia="Times New Roman" w:hAnsi="Courier New" w:cs="Courier New"/>
          <w:color w:val="000000"/>
          <w:szCs w:val="21"/>
        </w:rPr>
        <w:t>)</w:t>
      </w:r>
    </w:p>
    <w:p w14:paraId="30C92512" w14:textId="77777777" w:rsidR="001C34EF" w:rsidRDefault="001C34EF">
      <w:pPr>
        <w:rPr>
          <w:rFonts w:hint="eastAsia"/>
        </w:rPr>
      </w:pPr>
    </w:p>
    <w:p w14:paraId="48E19026" w14:textId="4DE4344C" w:rsidR="00262B3A" w:rsidRDefault="00811798">
      <w:r>
        <w:rPr>
          <w:b/>
        </w:rPr>
        <w:t xml:space="preserve">8. </w:t>
      </w:r>
      <w:r>
        <w:t>Train Linear Regression, Decision Tree, and Random Fo</w:t>
      </w:r>
      <w:r>
        <w:t>rest regression models.</w:t>
      </w:r>
    </w:p>
    <w:p w14:paraId="46B715D6" w14:textId="676DDDA2" w:rsidR="001C34EF" w:rsidRDefault="001C34EF">
      <w:r w:rsidRPr="001C34EF">
        <w:drawing>
          <wp:inline distT="0" distB="0" distL="0" distR="0" wp14:anchorId="6CD8B4B2" wp14:editId="50991044">
            <wp:extent cx="5029636" cy="37341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9636" cy="3734124"/>
                    </a:xfrm>
                    <a:prstGeom prst="rect">
                      <a:avLst/>
                    </a:prstGeom>
                  </pic:spPr>
                </pic:pic>
              </a:graphicData>
            </a:graphic>
          </wp:inline>
        </w:drawing>
      </w:r>
    </w:p>
    <w:p w14:paraId="7CDC7886" w14:textId="798BF504" w:rsidR="00811798" w:rsidRDefault="00811798">
      <w:r w:rsidRPr="00811798">
        <w:lastRenderedPageBreak/>
        <w:drawing>
          <wp:inline distT="0" distB="0" distL="0" distR="0" wp14:anchorId="7F7B0599" wp14:editId="2D92C1A2">
            <wp:extent cx="5113463" cy="264436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3463" cy="2644369"/>
                    </a:xfrm>
                    <a:prstGeom prst="rect">
                      <a:avLst/>
                    </a:prstGeom>
                  </pic:spPr>
                </pic:pic>
              </a:graphicData>
            </a:graphic>
          </wp:inline>
        </w:drawing>
      </w:r>
    </w:p>
    <w:p w14:paraId="0943962A" w14:textId="73E23075" w:rsidR="00811798" w:rsidRDefault="00811798">
      <w:pPr>
        <w:rPr>
          <w:rFonts w:hint="eastAsia"/>
        </w:rPr>
      </w:pPr>
      <w:r w:rsidRPr="00811798">
        <w:drawing>
          <wp:inline distT="0" distB="0" distL="0" distR="0" wp14:anchorId="4769F88E" wp14:editId="477149C2">
            <wp:extent cx="5387807" cy="3223539"/>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7807" cy="3223539"/>
                    </a:xfrm>
                    <a:prstGeom prst="rect">
                      <a:avLst/>
                    </a:prstGeom>
                  </pic:spPr>
                </pic:pic>
              </a:graphicData>
            </a:graphic>
          </wp:inline>
        </w:drawing>
      </w:r>
    </w:p>
    <w:p w14:paraId="1063D427" w14:textId="57F426FA" w:rsidR="00262B3A" w:rsidRDefault="00811798">
      <w:r>
        <w:rPr>
          <w:b/>
        </w:rPr>
        <w:t xml:space="preserve">9. </w:t>
      </w:r>
      <w:r>
        <w:t>Generate predictions on the unseen test set.</w:t>
      </w:r>
    </w:p>
    <w:p w14:paraId="4C883031" w14:textId="2464E847" w:rsidR="00811798" w:rsidRDefault="00811798">
      <w:pPr>
        <w:rPr>
          <w:rFonts w:hint="eastAsia"/>
        </w:rPr>
      </w:pPr>
      <w:r w:rsidRPr="00811798">
        <w:drawing>
          <wp:inline distT="0" distB="0" distL="0" distR="0" wp14:anchorId="4E2FB167" wp14:editId="16B58C72">
            <wp:extent cx="5989839" cy="20270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89839" cy="2027096"/>
                    </a:xfrm>
                    <a:prstGeom prst="rect">
                      <a:avLst/>
                    </a:prstGeom>
                  </pic:spPr>
                </pic:pic>
              </a:graphicData>
            </a:graphic>
          </wp:inline>
        </w:drawing>
      </w:r>
    </w:p>
    <w:p w14:paraId="60CEA78B" w14:textId="77777777" w:rsidR="00262B3A" w:rsidRDefault="00811798">
      <w:pPr>
        <w:rPr>
          <w:rFonts w:hint="eastAsia"/>
        </w:rPr>
      </w:pPr>
      <w:r>
        <w:rPr>
          <w:b/>
        </w:rPr>
        <w:lastRenderedPageBreak/>
        <w:t xml:space="preserve">10. </w:t>
      </w:r>
      <w:r>
        <w:t>Evaluate each model using MAE, RMSE, and R².</w:t>
      </w:r>
    </w:p>
    <w:p w14:paraId="72FE755B" w14:textId="77777777" w:rsidR="00262B3A" w:rsidRDefault="00811798">
      <w:pPr>
        <w:rPr>
          <w:rFonts w:hint="eastAsia"/>
        </w:rPr>
      </w:pPr>
      <w:r>
        <w:rPr>
          <w:b/>
        </w:rPr>
        <w:t xml:space="preserve">11. </w:t>
      </w:r>
      <w:r>
        <w:t>Compare the results and select the strongest model based on test-set performance.</w:t>
      </w:r>
    </w:p>
    <w:p w14:paraId="26E9198C" w14:textId="77777777" w:rsidR="00262B3A" w:rsidRDefault="00811798">
      <w:pPr>
        <w:pStyle w:val="Heading1"/>
      </w:pPr>
      <w:r>
        <w:t>7. Feature Engineering and Encoding</w:t>
      </w:r>
    </w:p>
    <w:p w14:paraId="5785E281" w14:textId="77777777" w:rsidR="00262B3A" w:rsidRDefault="00811798">
      <w:pPr>
        <w:rPr>
          <w:rFonts w:hint="eastAsia"/>
        </w:rPr>
      </w:pPr>
      <w:r>
        <w:t>The dataset c</w:t>
      </w:r>
      <w:r>
        <w:t>ontains categorical variables that cannot be directly used by standard regression models in their original text form. One-Hot Encoding was therefore applied to Region, Soil_Type, Crop, Fertilizer_Used, Irrigation_Used, and Weather_Condition. Rainfall_mm, T</w:t>
      </w:r>
      <w:r>
        <w:t>emperature_Celsius, and Days_to_Harvest were retained as numerical features.</w:t>
      </w:r>
    </w:p>
    <w:p w14:paraId="464F561D" w14:textId="77777777" w:rsidR="00262B3A" w:rsidRDefault="00811798">
      <w:pPr>
        <w:rPr>
          <w:rFonts w:hint="eastAsia"/>
        </w:rPr>
      </w:pPr>
      <w:r>
        <w:t xml:space="preserve">The transformation produced 26 model features. The encoder was fitted on the training set only and then applied to the test set. This prevents information from the test data from </w:t>
      </w:r>
      <w:r>
        <w:t>influencing the encoding process.</w:t>
      </w:r>
    </w:p>
    <w:p w14:paraId="6CA77BE9" w14:textId="77777777" w:rsidR="00262B3A" w:rsidRDefault="00811798">
      <w:pPr>
        <w:pStyle w:val="Heading1"/>
      </w:pPr>
      <w:r>
        <w:t>8. Models Evaluated</w:t>
      </w:r>
    </w:p>
    <w:tbl>
      <w:tblPr>
        <w:tblStyle w:val="TableGrid"/>
        <w:tblW w:w="0" w:type="auto"/>
        <w:jc w:val="center"/>
        <w:tblLook w:val="04A0" w:firstRow="1" w:lastRow="0" w:firstColumn="1" w:lastColumn="0" w:noHBand="0" w:noVBand="1"/>
      </w:tblPr>
      <w:tblGrid>
        <w:gridCol w:w="3312"/>
        <w:gridCol w:w="3312"/>
        <w:gridCol w:w="3312"/>
      </w:tblGrid>
      <w:tr w:rsidR="00262B3A" w14:paraId="6C021BC4" w14:textId="77777777">
        <w:trPr>
          <w:jc w:val="center"/>
        </w:trPr>
        <w:tc>
          <w:tcPr>
            <w:tcW w:w="3312" w:type="dxa"/>
            <w:shd w:val="clear" w:color="auto" w:fill="D9EAF7"/>
            <w:vAlign w:val="center"/>
          </w:tcPr>
          <w:p w14:paraId="704990A1" w14:textId="77777777" w:rsidR="00262B3A" w:rsidRDefault="00811798">
            <w:pPr>
              <w:rPr>
                <w:rFonts w:hint="eastAsia"/>
              </w:rPr>
            </w:pPr>
            <w:r>
              <w:rPr>
                <w:b/>
                <w:sz w:val="19"/>
              </w:rPr>
              <w:t>Model</w:t>
            </w:r>
          </w:p>
        </w:tc>
        <w:tc>
          <w:tcPr>
            <w:tcW w:w="3312" w:type="dxa"/>
            <w:shd w:val="clear" w:color="auto" w:fill="D9EAF7"/>
            <w:vAlign w:val="center"/>
          </w:tcPr>
          <w:p w14:paraId="513E5B69" w14:textId="77777777" w:rsidR="00262B3A" w:rsidRDefault="00811798">
            <w:pPr>
              <w:rPr>
                <w:rFonts w:hint="eastAsia"/>
              </w:rPr>
            </w:pPr>
            <w:r>
              <w:rPr>
                <w:b/>
                <w:sz w:val="19"/>
              </w:rPr>
              <w:t>Purpose</w:t>
            </w:r>
          </w:p>
        </w:tc>
        <w:tc>
          <w:tcPr>
            <w:tcW w:w="3312" w:type="dxa"/>
            <w:shd w:val="clear" w:color="auto" w:fill="D9EAF7"/>
            <w:vAlign w:val="center"/>
          </w:tcPr>
          <w:p w14:paraId="6045ACC6" w14:textId="77777777" w:rsidR="00262B3A" w:rsidRDefault="00811798">
            <w:pPr>
              <w:rPr>
                <w:rFonts w:hint="eastAsia"/>
              </w:rPr>
            </w:pPr>
            <w:r>
              <w:rPr>
                <w:b/>
                <w:sz w:val="19"/>
              </w:rPr>
              <w:t>Key Configuration</w:t>
            </w:r>
          </w:p>
        </w:tc>
      </w:tr>
      <w:tr w:rsidR="00262B3A" w14:paraId="1A185A77" w14:textId="77777777">
        <w:trPr>
          <w:jc w:val="center"/>
        </w:trPr>
        <w:tc>
          <w:tcPr>
            <w:tcW w:w="3312" w:type="dxa"/>
            <w:vAlign w:val="center"/>
          </w:tcPr>
          <w:p w14:paraId="27F0275D" w14:textId="77777777" w:rsidR="00262B3A" w:rsidRDefault="00811798">
            <w:pPr>
              <w:rPr>
                <w:rFonts w:hint="eastAsia"/>
              </w:rPr>
            </w:pPr>
            <w:r>
              <w:rPr>
                <w:sz w:val="19"/>
              </w:rPr>
              <w:t>Linear Regression</w:t>
            </w:r>
          </w:p>
        </w:tc>
        <w:tc>
          <w:tcPr>
            <w:tcW w:w="3312" w:type="dxa"/>
            <w:vAlign w:val="center"/>
          </w:tcPr>
          <w:p w14:paraId="4322E9AF" w14:textId="77777777" w:rsidR="00262B3A" w:rsidRDefault="00811798">
            <w:pPr>
              <w:rPr>
                <w:rFonts w:hint="eastAsia"/>
              </w:rPr>
            </w:pPr>
            <w:r>
              <w:rPr>
                <w:sz w:val="19"/>
              </w:rPr>
              <w:t>Baseline linear regression model for yield prediction.</w:t>
            </w:r>
          </w:p>
        </w:tc>
        <w:tc>
          <w:tcPr>
            <w:tcW w:w="3312" w:type="dxa"/>
            <w:vAlign w:val="center"/>
          </w:tcPr>
          <w:p w14:paraId="2D6BC2AE" w14:textId="77777777" w:rsidR="00262B3A" w:rsidRDefault="00811798">
            <w:pPr>
              <w:rPr>
                <w:rFonts w:hint="eastAsia"/>
              </w:rPr>
            </w:pPr>
            <w:r>
              <w:rPr>
                <w:sz w:val="19"/>
              </w:rPr>
              <w:t>Default LinearRegression</w:t>
            </w:r>
          </w:p>
        </w:tc>
      </w:tr>
      <w:tr w:rsidR="00262B3A" w14:paraId="06495553" w14:textId="77777777">
        <w:trPr>
          <w:jc w:val="center"/>
        </w:trPr>
        <w:tc>
          <w:tcPr>
            <w:tcW w:w="3312" w:type="dxa"/>
            <w:vAlign w:val="center"/>
          </w:tcPr>
          <w:p w14:paraId="3353451F" w14:textId="77777777" w:rsidR="00262B3A" w:rsidRDefault="00811798">
            <w:pPr>
              <w:rPr>
                <w:rFonts w:hint="eastAsia"/>
              </w:rPr>
            </w:pPr>
            <w:r>
              <w:rPr>
                <w:sz w:val="19"/>
              </w:rPr>
              <w:t>Decision Tree Regressor</w:t>
            </w:r>
          </w:p>
        </w:tc>
        <w:tc>
          <w:tcPr>
            <w:tcW w:w="3312" w:type="dxa"/>
            <w:vAlign w:val="center"/>
          </w:tcPr>
          <w:p w14:paraId="1C8F9174" w14:textId="77777777" w:rsidR="00262B3A" w:rsidRDefault="00811798">
            <w:pPr>
              <w:rPr>
                <w:rFonts w:hint="eastAsia"/>
              </w:rPr>
            </w:pPr>
            <w:r>
              <w:rPr>
                <w:sz w:val="19"/>
              </w:rPr>
              <w:t>Captures non-linear decision rules.</w:t>
            </w:r>
          </w:p>
        </w:tc>
        <w:tc>
          <w:tcPr>
            <w:tcW w:w="3312" w:type="dxa"/>
            <w:vAlign w:val="center"/>
          </w:tcPr>
          <w:p w14:paraId="4ACBC4CA" w14:textId="77777777" w:rsidR="00262B3A" w:rsidRDefault="00811798">
            <w:pPr>
              <w:rPr>
                <w:rFonts w:hint="eastAsia"/>
              </w:rPr>
            </w:pPr>
            <w:r>
              <w:rPr>
                <w:sz w:val="19"/>
              </w:rPr>
              <w:t>max_depth=10, random_state=42</w:t>
            </w:r>
          </w:p>
        </w:tc>
      </w:tr>
      <w:tr w:rsidR="00262B3A" w14:paraId="57E4BD90" w14:textId="77777777">
        <w:trPr>
          <w:jc w:val="center"/>
        </w:trPr>
        <w:tc>
          <w:tcPr>
            <w:tcW w:w="3312" w:type="dxa"/>
            <w:vAlign w:val="center"/>
          </w:tcPr>
          <w:p w14:paraId="465AFFC2" w14:textId="77777777" w:rsidR="00262B3A" w:rsidRDefault="00811798">
            <w:pPr>
              <w:rPr>
                <w:rFonts w:hint="eastAsia"/>
              </w:rPr>
            </w:pPr>
            <w:r>
              <w:rPr>
                <w:sz w:val="19"/>
              </w:rPr>
              <w:t>Random Forest Regressor</w:t>
            </w:r>
          </w:p>
        </w:tc>
        <w:tc>
          <w:tcPr>
            <w:tcW w:w="3312" w:type="dxa"/>
            <w:vAlign w:val="center"/>
          </w:tcPr>
          <w:p w14:paraId="2C128E91" w14:textId="77777777" w:rsidR="00262B3A" w:rsidRDefault="00811798">
            <w:pPr>
              <w:rPr>
                <w:rFonts w:hint="eastAsia"/>
              </w:rPr>
            </w:pPr>
            <w:r>
              <w:rPr>
                <w:sz w:val="19"/>
              </w:rPr>
              <w:t>Combines multiple decision trees for a more stable non-linear model.</w:t>
            </w:r>
          </w:p>
        </w:tc>
        <w:tc>
          <w:tcPr>
            <w:tcW w:w="3312" w:type="dxa"/>
            <w:vAlign w:val="center"/>
          </w:tcPr>
          <w:p w14:paraId="5EF42964" w14:textId="77777777" w:rsidR="00262B3A" w:rsidRDefault="00811798">
            <w:pPr>
              <w:rPr>
                <w:rFonts w:hint="eastAsia"/>
              </w:rPr>
            </w:pPr>
            <w:r>
              <w:rPr>
                <w:sz w:val="19"/>
              </w:rPr>
              <w:t>n_estimators=100, max_depth=10, random_state=42, n_jobs=-1</w:t>
            </w:r>
          </w:p>
        </w:tc>
      </w:tr>
    </w:tbl>
    <w:p w14:paraId="20F1D30F" w14:textId="73FD81D0" w:rsidR="00811798" w:rsidRDefault="00811798">
      <w:pPr>
        <w:pStyle w:val="Heading1"/>
      </w:pPr>
      <w:r w:rsidRPr="00811798">
        <w:drawing>
          <wp:inline distT="0" distB="0" distL="0" distR="0" wp14:anchorId="5F6A0C5C" wp14:editId="4B611BA1">
            <wp:extent cx="6309360" cy="33127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9360" cy="3312795"/>
                    </a:xfrm>
                    <a:prstGeom prst="rect">
                      <a:avLst/>
                    </a:prstGeom>
                  </pic:spPr>
                </pic:pic>
              </a:graphicData>
            </a:graphic>
          </wp:inline>
        </w:drawing>
      </w:r>
    </w:p>
    <w:p w14:paraId="7D492E27" w14:textId="578EEB9D" w:rsidR="00262B3A" w:rsidRDefault="00811798">
      <w:pPr>
        <w:pStyle w:val="Heading1"/>
      </w:pPr>
      <w:r>
        <w:t>9. Model Evaluation Metrics</w:t>
      </w:r>
    </w:p>
    <w:p w14:paraId="7B7C7D22" w14:textId="77777777" w:rsidR="00262B3A" w:rsidRDefault="00811798">
      <w:pPr>
        <w:rPr>
          <w:rFonts w:hint="eastAsia"/>
        </w:rPr>
      </w:pPr>
      <w:r>
        <w:t>Three metrics were used to compare predictiv</w:t>
      </w:r>
      <w:r>
        <w:t xml:space="preserve">e performance. MAE measures the average absolute difference between actual and predicted yield. RMSE also measures prediction error but gives greater weight to larger </w:t>
      </w:r>
      <w:r>
        <w:lastRenderedPageBreak/>
        <w:t>errors. R² indicates the proportion of variation in the target that is explained by the m</w:t>
      </w:r>
      <w:r>
        <w:t>odel on the test set. For MAE and RMSE, lower values are better; for R², higher values are better.</w:t>
      </w:r>
    </w:p>
    <w:p w14:paraId="71D98200" w14:textId="721B31D9" w:rsidR="00262B3A" w:rsidRDefault="00811798">
      <w:pPr>
        <w:pStyle w:val="Heading1"/>
      </w:pPr>
      <w:r>
        <w:t>10. Model Performance Results</w:t>
      </w:r>
    </w:p>
    <w:p w14:paraId="18545569" w14:textId="60278013" w:rsidR="00811798" w:rsidRDefault="00811798" w:rsidP="00811798">
      <w:r w:rsidRPr="00811798">
        <w:drawing>
          <wp:inline distT="0" distB="0" distL="0" distR="0" wp14:anchorId="289EB971" wp14:editId="6C3CF4E5">
            <wp:extent cx="5159187" cy="278154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9187" cy="2781541"/>
                    </a:xfrm>
                    <a:prstGeom prst="rect">
                      <a:avLst/>
                    </a:prstGeom>
                  </pic:spPr>
                </pic:pic>
              </a:graphicData>
            </a:graphic>
          </wp:inline>
        </w:drawing>
      </w:r>
    </w:p>
    <w:p w14:paraId="6669489E" w14:textId="2D64A77C" w:rsidR="00811798" w:rsidRDefault="00811798" w:rsidP="00811798">
      <w:r w:rsidRPr="00811798">
        <w:drawing>
          <wp:inline distT="0" distB="0" distL="0" distR="0" wp14:anchorId="516E5DCA" wp14:editId="1210E66D">
            <wp:extent cx="4877223" cy="29339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77223" cy="2933954"/>
                    </a:xfrm>
                    <a:prstGeom prst="rect">
                      <a:avLst/>
                    </a:prstGeom>
                  </pic:spPr>
                </pic:pic>
              </a:graphicData>
            </a:graphic>
          </wp:inline>
        </w:drawing>
      </w:r>
    </w:p>
    <w:p w14:paraId="30FA2817"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proofErr w:type="spellStart"/>
      <w:r w:rsidRPr="00811798">
        <w:rPr>
          <w:rFonts w:ascii="Courier New" w:eastAsia="Times New Roman" w:hAnsi="Courier New" w:cs="Courier New"/>
          <w:color w:val="000000"/>
          <w:szCs w:val="21"/>
        </w:rPr>
        <w:t>model_comparison</w:t>
      </w:r>
      <w:proofErr w:type="spellEnd"/>
      <w:r w:rsidRPr="00811798">
        <w:rPr>
          <w:rFonts w:ascii="Courier New" w:eastAsia="Times New Roman" w:hAnsi="Courier New" w:cs="Courier New"/>
          <w:color w:val="000000"/>
          <w:szCs w:val="21"/>
        </w:rPr>
        <w:t xml:space="preserve"> = </w:t>
      </w:r>
      <w:proofErr w:type="spellStart"/>
      <w:proofErr w:type="gramStart"/>
      <w:r w:rsidRPr="00811798">
        <w:rPr>
          <w:rFonts w:ascii="Courier New" w:eastAsia="Times New Roman" w:hAnsi="Courier New" w:cs="Courier New"/>
          <w:color w:val="000000"/>
          <w:szCs w:val="21"/>
        </w:rPr>
        <w:t>pd.DataFrame</w:t>
      </w:r>
      <w:proofErr w:type="spellEnd"/>
      <w:proofErr w:type="gramEnd"/>
      <w:r w:rsidRPr="00811798">
        <w:rPr>
          <w:rFonts w:ascii="Courier New" w:eastAsia="Times New Roman" w:hAnsi="Courier New" w:cs="Courier New"/>
          <w:color w:val="000000"/>
          <w:szCs w:val="21"/>
        </w:rPr>
        <w:t>({</w:t>
      </w:r>
    </w:p>
    <w:p w14:paraId="07E0D7DF"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r w:rsidRPr="00811798">
        <w:rPr>
          <w:rFonts w:ascii="Courier New" w:eastAsia="Times New Roman" w:hAnsi="Courier New" w:cs="Courier New"/>
          <w:color w:val="A31515"/>
          <w:szCs w:val="21"/>
        </w:rPr>
        <w:t>"Model"</w:t>
      </w:r>
      <w:r w:rsidRPr="00811798">
        <w:rPr>
          <w:rFonts w:ascii="Courier New" w:eastAsia="Times New Roman" w:hAnsi="Courier New" w:cs="Courier New"/>
          <w:color w:val="000000"/>
          <w:szCs w:val="21"/>
        </w:rPr>
        <w:t>: [</w:t>
      </w:r>
    </w:p>
    <w:p w14:paraId="57C62D7F"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r w:rsidRPr="00811798">
        <w:rPr>
          <w:rFonts w:ascii="Courier New" w:eastAsia="Times New Roman" w:hAnsi="Courier New" w:cs="Courier New"/>
          <w:color w:val="A31515"/>
          <w:szCs w:val="21"/>
        </w:rPr>
        <w:t>"Linear Regression"</w:t>
      </w:r>
      <w:r w:rsidRPr="00811798">
        <w:rPr>
          <w:rFonts w:ascii="Courier New" w:eastAsia="Times New Roman" w:hAnsi="Courier New" w:cs="Courier New"/>
          <w:color w:val="000000"/>
          <w:szCs w:val="21"/>
        </w:rPr>
        <w:t>,</w:t>
      </w:r>
    </w:p>
    <w:p w14:paraId="68CC56C6"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r w:rsidRPr="00811798">
        <w:rPr>
          <w:rFonts w:ascii="Courier New" w:eastAsia="Times New Roman" w:hAnsi="Courier New" w:cs="Courier New"/>
          <w:color w:val="A31515"/>
          <w:szCs w:val="21"/>
        </w:rPr>
        <w:t>"Decision Tree"</w:t>
      </w:r>
      <w:r w:rsidRPr="00811798">
        <w:rPr>
          <w:rFonts w:ascii="Courier New" w:eastAsia="Times New Roman" w:hAnsi="Courier New" w:cs="Courier New"/>
          <w:color w:val="000000"/>
          <w:szCs w:val="21"/>
        </w:rPr>
        <w:t>,</w:t>
      </w:r>
    </w:p>
    <w:p w14:paraId="0229CA84"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r w:rsidRPr="00811798">
        <w:rPr>
          <w:rFonts w:ascii="Courier New" w:eastAsia="Times New Roman" w:hAnsi="Courier New" w:cs="Courier New"/>
          <w:color w:val="A31515"/>
          <w:szCs w:val="21"/>
        </w:rPr>
        <w:t>"Random Forest"</w:t>
      </w:r>
    </w:p>
    <w:p w14:paraId="184AE29A"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w:t>
      </w:r>
    </w:p>
    <w:p w14:paraId="0BE3EDB7"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r w:rsidRPr="00811798">
        <w:rPr>
          <w:rFonts w:ascii="Courier New" w:eastAsia="Times New Roman" w:hAnsi="Courier New" w:cs="Courier New"/>
          <w:color w:val="A31515"/>
          <w:szCs w:val="21"/>
        </w:rPr>
        <w:t>"MAE"</w:t>
      </w:r>
      <w:r w:rsidRPr="00811798">
        <w:rPr>
          <w:rFonts w:ascii="Courier New" w:eastAsia="Times New Roman" w:hAnsi="Courier New" w:cs="Courier New"/>
          <w:color w:val="000000"/>
          <w:szCs w:val="21"/>
        </w:rPr>
        <w:t>: [</w:t>
      </w:r>
    </w:p>
    <w:p w14:paraId="42233FB3"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proofErr w:type="spellStart"/>
      <w:r w:rsidRPr="00811798">
        <w:rPr>
          <w:rFonts w:ascii="Courier New" w:eastAsia="Times New Roman" w:hAnsi="Courier New" w:cs="Courier New"/>
          <w:color w:val="000000"/>
          <w:szCs w:val="21"/>
        </w:rPr>
        <w:t>mae</w:t>
      </w:r>
      <w:proofErr w:type="spellEnd"/>
      <w:r w:rsidRPr="00811798">
        <w:rPr>
          <w:rFonts w:ascii="Courier New" w:eastAsia="Times New Roman" w:hAnsi="Courier New" w:cs="Courier New"/>
          <w:color w:val="000000"/>
          <w:szCs w:val="21"/>
        </w:rPr>
        <w:t>,</w:t>
      </w:r>
    </w:p>
    <w:p w14:paraId="5D4F9509"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proofErr w:type="spellStart"/>
      <w:r w:rsidRPr="00811798">
        <w:rPr>
          <w:rFonts w:ascii="Courier New" w:eastAsia="Times New Roman" w:hAnsi="Courier New" w:cs="Courier New"/>
          <w:color w:val="000000"/>
          <w:szCs w:val="21"/>
        </w:rPr>
        <w:t>tree_mae</w:t>
      </w:r>
      <w:proofErr w:type="spellEnd"/>
      <w:r w:rsidRPr="00811798">
        <w:rPr>
          <w:rFonts w:ascii="Courier New" w:eastAsia="Times New Roman" w:hAnsi="Courier New" w:cs="Courier New"/>
          <w:color w:val="000000"/>
          <w:szCs w:val="21"/>
        </w:rPr>
        <w:t>,</w:t>
      </w:r>
    </w:p>
    <w:p w14:paraId="51156065"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lastRenderedPageBreak/>
        <w:t xml:space="preserve">        </w:t>
      </w:r>
      <w:proofErr w:type="spellStart"/>
      <w:r w:rsidRPr="00811798">
        <w:rPr>
          <w:rFonts w:ascii="Courier New" w:eastAsia="Times New Roman" w:hAnsi="Courier New" w:cs="Courier New"/>
          <w:color w:val="000000"/>
          <w:szCs w:val="21"/>
        </w:rPr>
        <w:t>rf_mae</w:t>
      </w:r>
      <w:proofErr w:type="spellEnd"/>
    </w:p>
    <w:p w14:paraId="3C1FF2A3"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w:t>
      </w:r>
    </w:p>
    <w:p w14:paraId="30AC18EE"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r w:rsidRPr="00811798">
        <w:rPr>
          <w:rFonts w:ascii="Courier New" w:eastAsia="Times New Roman" w:hAnsi="Courier New" w:cs="Courier New"/>
          <w:color w:val="A31515"/>
          <w:szCs w:val="21"/>
        </w:rPr>
        <w:t>"RMSE"</w:t>
      </w:r>
      <w:r w:rsidRPr="00811798">
        <w:rPr>
          <w:rFonts w:ascii="Courier New" w:eastAsia="Times New Roman" w:hAnsi="Courier New" w:cs="Courier New"/>
          <w:color w:val="000000"/>
          <w:szCs w:val="21"/>
        </w:rPr>
        <w:t>: [</w:t>
      </w:r>
    </w:p>
    <w:p w14:paraId="55452166"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proofErr w:type="spellStart"/>
      <w:r w:rsidRPr="00811798">
        <w:rPr>
          <w:rFonts w:ascii="Courier New" w:eastAsia="Times New Roman" w:hAnsi="Courier New" w:cs="Courier New"/>
          <w:color w:val="000000"/>
          <w:szCs w:val="21"/>
        </w:rPr>
        <w:t>rmse</w:t>
      </w:r>
      <w:proofErr w:type="spellEnd"/>
      <w:r w:rsidRPr="00811798">
        <w:rPr>
          <w:rFonts w:ascii="Courier New" w:eastAsia="Times New Roman" w:hAnsi="Courier New" w:cs="Courier New"/>
          <w:color w:val="000000"/>
          <w:szCs w:val="21"/>
        </w:rPr>
        <w:t>,</w:t>
      </w:r>
    </w:p>
    <w:p w14:paraId="581F3612"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proofErr w:type="spellStart"/>
      <w:r w:rsidRPr="00811798">
        <w:rPr>
          <w:rFonts w:ascii="Courier New" w:eastAsia="Times New Roman" w:hAnsi="Courier New" w:cs="Courier New"/>
          <w:color w:val="000000"/>
          <w:szCs w:val="21"/>
        </w:rPr>
        <w:t>tree_rmse</w:t>
      </w:r>
      <w:proofErr w:type="spellEnd"/>
      <w:r w:rsidRPr="00811798">
        <w:rPr>
          <w:rFonts w:ascii="Courier New" w:eastAsia="Times New Roman" w:hAnsi="Courier New" w:cs="Courier New"/>
          <w:color w:val="000000"/>
          <w:szCs w:val="21"/>
        </w:rPr>
        <w:t>,</w:t>
      </w:r>
    </w:p>
    <w:p w14:paraId="406A3F95"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proofErr w:type="spellStart"/>
      <w:r w:rsidRPr="00811798">
        <w:rPr>
          <w:rFonts w:ascii="Courier New" w:eastAsia="Times New Roman" w:hAnsi="Courier New" w:cs="Courier New"/>
          <w:color w:val="000000"/>
          <w:szCs w:val="21"/>
        </w:rPr>
        <w:t>rf_rmse</w:t>
      </w:r>
      <w:proofErr w:type="spellEnd"/>
    </w:p>
    <w:p w14:paraId="47161850"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w:t>
      </w:r>
    </w:p>
    <w:p w14:paraId="35AF7F18"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xml:space="preserve">    </w:t>
      </w:r>
      <w:r w:rsidRPr="00811798">
        <w:rPr>
          <w:rFonts w:ascii="Courier New" w:eastAsia="Times New Roman" w:hAnsi="Courier New" w:cs="Courier New"/>
          <w:color w:val="A31515"/>
          <w:szCs w:val="21"/>
        </w:rPr>
        <w:t>"R2"</w:t>
      </w:r>
      <w:r w:rsidRPr="00811798">
        <w:rPr>
          <w:rFonts w:ascii="Courier New" w:eastAsia="Times New Roman" w:hAnsi="Courier New" w:cs="Courier New"/>
          <w:color w:val="000000"/>
          <w:szCs w:val="21"/>
        </w:rPr>
        <w:t>: [</w:t>
      </w:r>
    </w:p>
    <w:p w14:paraId="28AB80E1"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r2,</w:t>
      </w:r>
    </w:p>
    <w:p w14:paraId="567C0450"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tree_r2,</w:t>
      </w:r>
    </w:p>
    <w:p w14:paraId="6EBE6353"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rf_r2</w:t>
      </w:r>
    </w:p>
    <w:p w14:paraId="18F5676F"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    ]</w:t>
      </w:r>
    </w:p>
    <w:p w14:paraId="198DBF9B"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r w:rsidRPr="00811798">
        <w:rPr>
          <w:rFonts w:ascii="Courier New" w:eastAsia="Times New Roman" w:hAnsi="Courier New" w:cs="Courier New"/>
          <w:color w:val="000000"/>
          <w:szCs w:val="21"/>
        </w:rPr>
        <w:t>})</w:t>
      </w:r>
    </w:p>
    <w:p w14:paraId="6DFC4C36"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p>
    <w:p w14:paraId="0304A896" w14:textId="77777777" w:rsidR="00811798" w:rsidRPr="00811798" w:rsidRDefault="00811798" w:rsidP="00811798">
      <w:pPr>
        <w:shd w:val="clear" w:color="auto" w:fill="FFFFFF"/>
        <w:spacing w:after="0" w:line="285" w:lineRule="atLeast"/>
        <w:rPr>
          <w:rFonts w:ascii="Courier New" w:eastAsia="Times New Roman" w:hAnsi="Courier New" w:cs="Courier New"/>
          <w:color w:val="000000"/>
          <w:szCs w:val="21"/>
        </w:rPr>
      </w:pPr>
      <w:proofErr w:type="spellStart"/>
      <w:r w:rsidRPr="00811798">
        <w:rPr>
          <w:rFonts w:ascii="Courier New" w:eastAsia="Times New Roman" w:hAnsi="Courier New" w:cs="Courier New"/>
          <w:color w:val="000000"/>
          <w:szCs w:val="21"/>
        </w:rPr>
        <w:t>model_comparison</w:t>
      </w:r>
      <w:proofErr w:type="spellEnd"/>
    </w:p>
    <w:p w14:paraId="097A0941" w14:textId="4ACDDD99" w:rsidR="00811798" w:rsidRPr="00811798" w:rsidRDefault="00811798" w:rsidP="00811798">
      <w:r w:rsidRPr="00811798">
        <w:drawing>
          <wp:inline distT="0" distB="0" distL="0" distR="0" wp14:anchorId="56BB258D" wp14:editId="576FFE3B">
            <wp:extent cx="5090160" cy="1821888"/>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08570" cy="182847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62B3A" w14:paraId="2BA08A43" w14:textId="77777777">
        <w:trPr>
          <w:jc w:val="center"/>
        </w:trPr>
        <w:tc>
          <w:tcPr>
            <w:tcW w:w="1987" w:type="dxa"/>
            <w:shd w:val="clear" w:color="auto" w:fill="D9EAF7"/>
            <w:vAlign w:val="center"/>
          </w:tcPr>
          <w:p w14:paraId="405D358F" w14:textId="77777777" w:rsidR="00262B3A" w:rsidRDefault="00811798">
            <w:pPr>
              <w:rPr>
                <w:rFonts w:hint="eastAsia"/>
              </w:rPr>
            </w:pPr>
            <w:r>
              <w:rPr>
                <w:b/>
                <w:sz w:val="19"/>
              </w:rPr>
              <w:t>Model</w:t>
            </w:r>
          </w:p>
        </w:tc>
        <w:tc>
          <w:tcPr>
            <w:tcW w:w="1987" w:type="dxa"/>
            <w:shd w:val="clear" w:color="auto" w:fill="D9EAF7"/>
            <w:vAlign w:val="center"/>
          </w:tcPr>
          <w:p w14:paraId="52DC76A8" w14:textId="77777777" w:rsidR="00262B3A" w:rsidRDefault="00811798">
            <w:pPr>
              <w:rPr>
                <w:rFonts w:hint="eastAsia"/>
              </w:rPr>
            </w:pPr>
            <w:r>
              <w:rPr>
                <w:b/>
                <w:sz w:val="19"/>
              </w:rPr>
              <w:t>MAE</w:t>
            </w:r>
          </w:p>
        </w:tc>
        <w:tc>
          <w:tcPr>
            <w:tcW w:w="1987" w:type="dxa"/>
            <w:shd w:val="clear" w:color="auto" w:fill="D9EAF7"/>
            <w:vAlign w:val="center"/>
          </w:tcPr>
          <w:p w14:paraId="6EC0DE59" w14:textId="77777777" w:rsidR="00262B3A" w:rsidRDefault="00811798">
            <w:pPr>
              <w:rPr>
                <w:rFonts w:hint="eastAsia"/>
              </w:rPr>
            </w:pPr>
            <w:r>
              <w:rPr>
                <w:b/>
                <w:sz w:val="19"/>
              </w:rPr>
              <w:t>RMSE</w:t>
            </w:r>
          </w:p>
        </w:tc>
        <w:tc>
          <w:tcPr>
            <w:tcW w:w="1987" w:type="dxa"/>
            <w:shd w:val="clear" w:color="auto" w:fill="D9EAF7"/>
            <w:vAlign w:val="center"/>
          </w:tcPr>
          <w:p w14:paraId="781EFBEF" w14:textId="77777777" w:rsidR="00262B3A" w:rsidRDefault="00811798">
            <w:pPr>
              <w:rPr>
                <w:rFonts w:hint="eastAsia"/>
              </w:rPr>
            </w:pPr>
            <w:r>
              <w:rPr>
                <w:b/>
                <w:sz w:val="19"/>
              </w:rPr>
              <w:t>R²</w:t>
            </w:r>
          </w:p>
        </w:tc>
        <w:tc>
          <w:tcPr>
            <w:tcW w:w="1987" w:type="dxa"/>
            <w:shd w:val="clear" w:color="auto" w:fill="D9EAF7"/>
            <w:vAlign w:val="center"/>
          </w:tcPr>
          <w:p w14:paraId="57B3E68D" w14:textId="77777777" w:rsidR="00262B3A" w:rsidRDefault="00811798">
            <w:pPr>
              <w:rPr>
                <w:rFonts w:hint="eastAsia"/>
              </w:rPr>
            </w:pPr>
            <w:r>
              <w:rPr>
                <w:b/>
                <w:sz w:val="19"/>
              </w:rPr>
              <w:t>Rank</w:t>
            </w:r>
          </w:p>
        </w:tc>
      </w:tr>
      <w:tr w:rsidR="00262B3A" w14:paraId="04796D49" w14:textId="77777777">
        <w:trPr>
          <w:jc w:val="center"/>
        </w:trPr>
        <w:tc>
          <w:tcPr>
            <w:tcW w:w="1987" w:type="dxa"/>
            <w:vAlign w:val="center"/>
          </w:tcPr>
          <w:p w14:paraId="48E4FA6A" w14:textId="77777777" w:rsidR="00262B3A" w:rsidRDefault="00811798">
            <w:pPr>
              <w:rPr>
                <w:rFonts w:hint="eastAsia"/>
              </w:rPr>
            </w:pPr>
            <w:r>
              <w:rPr>
                <w:sz w:val="19"/>
              </w:rPr>
              <w:t>Linear Regression</w:t>
            </w:r>
          </w:p>
        </w:tc>
        <w:tc>
          <w:tcPr>
            <w:tcW w:w="1987" w:type="dxa"/>
            <w:vAlign w:val="center"/>
          </w:tcPr>
          <w:p w14:paraId="136798B1" w14:textId="77777777" w:rsidR="00262B3A" w:rsidRDefault="00811798">
            <w:pPr>
              <w:rPr>
                <w:rFonts w:hint="eastAsia"/>
              </w:rPr>
            </w:pPr>
            <w:r>
              <w:rPr>
                <w:sz w:val="19"/>
              </w:rPr>
              <w:t>0.398339</w:t>
            </w:r>
          </w:p>
        </w:tc>
        <w:tc>
          <w:tcPr>
            <w:tcW w:w="1987" w:type="dxa"/>
            <w:vAlign w:val="center"/>
          </w:tcPr>
          <w:p w14:paraId="08596C29" w14:textId="77777777" w:rsidR="00262B3A" w:rsidRDefault="00811798">
            <w:pPr>
              <w:rPr>
                <w:rFonts w:hint="eastAsia"/>
              </w:rPr>
            </w:pPr>
            <w:r>
              <w:rPr>
                <w:sz w:val="19"/>
              </w:rPr>
              <w:t>0.499271</w:t>
            </w:r>
          </w:p>
        </w:tc>
        <w:tc>
          <w:tcPr>
            <w:tcW w:w="1987" w:type="dxa"/>
            <w:vAlign w:val="center"/>
          </w:tcPr>
          <w:p w14:paraId="69971AA9" w14:textId="77777777" w:rsidR="00262B3A" w:rsidRDefault="00811798">
            <w:pPr>
              <w:rPr>
                <w:rFonts w:hint="eastAsia"/>
              </w:rPr>
            </w:pPr>
            <w:r>
              <w:rPr>
                <w:sz w:val="19"/>
              </w:rPr>
              <w:t>0.913234</w:t>
            </w:r>
          </w:p>
        </w:tc>
        <w:tc>
          <w:tcPr>
            <w:tcW w:w="1987" w:type="dxa"/>
            <w:vAlign w:val="center"/>
          </w:tcPr>
          <w:p w14:paraId="64E6C751" w14:textId="77777777" w:rsidR="00262B3A" w:rsidRDefault="00811798">
            <w:pPr>
              <w:rPr>
                <w:rFonts w:hint="eastAsia"/>
              </w:rPr>
            </w:pPr>
            <w:r>
              <w:rPr>
                <w:sz w:val="19"/>
              </w:rPr>
              <w:t>1</w:t>
            </w:r>
          </w:p>
        </w:tc>
      </w:tr>
      <w:tr w:rsidR="00262B3A" w14:paraId="404DF6F8" w14:textId="77777777">
        <w:trPr>
          <w:jc w:val="center"/>
        </w:trPr>
        <w:tc>
          <w:tcPr>
            <w:tcW w:w="1987" w:type="dxa"/>
            <w:vAlign w:val="center"/>
          </w:tcPr>
          <w:p w14:paraId="41622A7D" w14:textId="77777777" w:rsidR="00262B3A" w:rsidRDefault="00811798">
            <w:pPr>
              <w:rPr>
                <w:rFonts w:hint="eastAsia"/>
              </w:rPr>
            </w:pPr>
            <w:r>
              <w:rPr>
                <w:sz w:val="19"/>
              </w:rPr>
              <w:t>Decision Tree</w:t>
            </w:r>
          </w:p>
        </w:tc>
        <w:tc>
          <w:tcPr>
            <w:tcW w:w="1987" w:type="dxa"/>
            <w:vAlign w:val="center"/>
          </w:tcPr>
          <w:p w14:paraId="6E04D440" w14:textId="77777777" w:rsidR="00262B3A" w:rsidRDefault="00811798">
            <w:pPr>
              <w:rPr>
                <w:rFonts w:hint="eastAsia"/>
              </w:rPr>
            </w:pPr>
            <w:r>
              <w:rPr>
                <w:sz w:val="19"/>
              </w:rPr>
              <w:t>0.400751</w:t>
            </w:r>
          </w:p>
        </w:tc>
        <w:tc>
          <w:tcPr>
            <w:tcW w:w="1987" w:type="dxa"/>
            <w:vAlign w:val="center"/>
          </w:tcPr>
          <w:p w14:paraId="4A4F8918" w14:textId="77777777" w:rsidR="00262B3A" w:rsidRDefault="00811798">
            <w:pPr>
              <w:rPr>
                <w:rFonts w:hint="eastAsia"/>
              </w:rPr>
            </w:pPr>
            <w:r>
              <w:rPr>
                <w:sz w:val="19"/>
              </w:rPr>
              <w:t>0.502225</w:t>
            </w:r>
          </w:p>
        </w:tc>
        <w:tc>
          <w:tcPr>
            <w:tcW w:w="1987" w:type="dxa"/>
            <w:vAlign w:val="center"/>
          </w:tcPr>
          <w:p w14:paraId="684B42A5" w14:textId="77777777" w:rsidR="00262B3A" w:rsidRDefault="00811798">
            <w:pPr>
              <w:rPr>
                <w:rFonts w:hint="eastAsia"/>
              </w:rPr>
            </w:pPr>
            <w:r>
              <w:rPr>
                <w:sz w:val="19"/>
              </w:rPr>
              <w:t>0.912204</w:t>
            </w:r>
          </w:p>
        </w:tc>
        <w:tc>
          <w:tcPr>
            <w:tcW w:w="1987" w:type="dxa"/>
            <w:vAlign w:val="center"/>
          </w:tcPr>
          <w:p w14:paraId="2A48A77C" w14:textId="77777777" w:rsidR="00262B3A" w:rsidRDefault="00811798">
            <w:pPr>
              <w:rPr>
                <w:rFonts w:hint="eastAsia"/>
              </w:rPr>
            </w:pPr>
            <w:r>
              <w:rPr>
                <w:sz w:val="19"/>
              </w:rPr>
              <w:t>2</w:t>
            </w:r>
          </w:p>
        </w:tc>
      </w:tr>
      <w:tr w:rsidR="00262B3A" w14:paraId="10320B5F" w14:textId="77777777">
        <w:trPr>
          <w:jc w:val="center"/>
        </w:trPr>
        <w:tc>
          <w:tcPr>
            <w:tcW w:w="1987" w:type="dxa"/>
            <w:vAlign w:val="center"/>
          </w:tcPr>
          <w:p w14:paraId="0A086768" w14:textId="77777777" w:rsidR="00262B3A" w:rsidRDefault="00811798">
            <w:pPr>
              <w:rPr>
                <w:rFonts w:hint="eastAsia"/>
              </w:rPr>
            </w:pPr>
            <w:r>
              <w:rPr>
                <w:sz w:val="19"/>
              </w:rPr>
              <w:t>Random Forest</w:t>
            </w:r>
          </w:p>
        </w:tc>
        <w:tc>
          <w:tcPr>
            <w:tcW w:w="1987" w:type="dxa"/>
            <w:vAlign w:val="center"/>
          </w:tcPr>
          <w:p w14:paraId="7F73B60D" w14:textId="77777777" w:rsidR="00262B3A" w:rsidRDefault="00811798">
            <w:pPr>
              <w:rPr>
                <w:rFonts w:hint="eastAsia"/>
              </w:rPr>
            </w:pPr>
            <w:r>
              <w:rPr>
                <w:sz w:val="19"/>
              </w:rPr>
              <w:t>0.399051</w:t>
            </w:r>
          </w:p>
        </w:tc>
        <w:tc>
          <w:tcPr>
            <w:tcW w:w="1987" w:type="dxa"/>
            <w:vAlign w:val="center"/>
          </w:tcPr>
          <w:p w14:paraId="151C168C" w14:textId="77777777" w:rsidR="00262B3A" w:rsidRDefault="00811798">
            <w:pPr>
              <w:rPr>
                <w:rFonts w:hint="eastAsia"/>
              </w:rPr>
            </w:pPr>
            <w:r>
              <w:rPr>
                <w:sz w:val="19"/>
              </w:rPr>
              <w:t>0.500104</w:t>
            </w:r>
          </w:p>
        </w:tc>
        <w:tc>
          <w:tcPr>
            <w:tcW w:w="1987" w:type="dxa"/>
            <w:vAlign w:val="center"/>
          </w:tcPr>
          <w:p w14:paraId="7199BC38" w14:textId="77777777" w:rsidR="00262B3A" w:rsidRDefault="00811798">
            <w:pPr>
              <w:rPr>
                <w:rFonts w:hint="eastAsia"/>
              </w:rPr>
            </w:pPr>
            <w:r>
              <w:rPr>
                <w:sz w:val="19"/>
              </w:rPr>
              <w:t>0.912944</w:t>
            </w:r>
          </w:p>
        </w:tc>
        <w:tc>
          <w:tcPr>
            <w:tcW w:w="1987" w:type="dxa"/>
            <w:vAlign w:val="center"/>
          </w:tcPr>
          <w:p w14:paraId="31D69580" w14:textId="77777777" w:rsidR="00262B3A" w:rsidRDefault="00811798">
            <w:pPr>
              <w:rPr>
                <w:rFonts w:hint="eastAsia"/>
              </w:rPr>
            </w:pPr>
            <w:r>
              <w:rPr>
                <w:sz w:val="19"/>
              </w:rPr>
              <w:t>3</w:t>
            </w:r>
          </w:p>
        </w:tc>
      </w:tr>
    </w:tbl>
    <w:p w14:paraId="6AEAF401" w14:textId="77777777" w:rsidR="00262B3A" w:rsidRDefault="00811798">
      <w:pPr>
        <w:rPr>
          <w:rFonts w:hint="eastAsia"/>
        </w:rPr>
      </w:pPr>
      <w:r>
        <w:t xml:space="preserve">Linear Regression achieved the lowest MAE (0.398339) and RMSE (0.499271), as well as the highest R² (0.913234). Therefore, it was selected as the best-performing model among the three evaluated </w:t>
      </w:r>
      <w:r>
        <w:t>approaches for this experiment.</w:t>
      </w:r>
    </w:p>
    <w:p w14:paraId="529FC8EB" w14:textId="7E790E6C" w:rsidR="00262B3A" w:rsidRDefault="00811798">
      <w:pPr>
        <w:pStyle w:val="Heading1"/>
      </w:pPr>
      <w:r>
        <w:lastRenderedPageBreak/>
        <w:t>11. Interpretation of the Selected Model</w:t>
      </w:r>
    </w:p>
    <w:p w14:paraId="052B4225" w14:textId="04449E72" w:rsidR="00811798" w:rsidRPr="00811798" w:rsidRDefault="00811798" w:rsidP="00811798">
      <w:r>
        <w:rPr>
          <w:noProof/>
        </w:rPr>
        <w:drawing>
          <wp:inline distT="0" distB="0" distL="0" distR="0" wp14:anchorId="577F3479" wp14:editId="460CD8DD">
            <wp:extent cx="6202680" cy="4998720"/>
            <wp:effectExtent l="0" t="0" r="762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02680" cy="4998720"/>
                    </a:xfrm>
                    <a:prstGeom prst="rect">
                      <a:avLst/>
                    </a:prstGeom>
                    <a:noFill/>
                    <a:ln>
                      <a:noFill/>
                    </a:ln>
                  </pic:spPr>
                </pic:pic>
              </a:graphicData>
            </a:graphic>
          </wp:inline>
        </w:drawing>
      </w:r>
    </w:p>
    <w:p w14:paraId="56EBB144" w14:textId="77777777" w:rsidR="00262B3A" w:rsidRDefault="00811798">
      <w:pPr>
        <w:rPr>
          <w:rFonts w:hint="eastAsia"/>
        </w:rPr>
      </w:pPr>
      <w:r>
        <w:t>The Linear Regression model achieved an R² of approximately 0.9132 on the test set. In the context of this experiment, this means that approximately 91.32% of the variation in observe</w:t>
      </w:r>
      <w:r>
        <w:t>d yield values in the test data is explained by the model's feature representation. The MAE of approximately 0.3983 tons/hectare indicates the average absolute prediction error was about 0.40 tons/hectare.</w:t>
      </w:r>
    </w:p>
    <w:p w14:paraId="2AFC6C00" w14:textId="77777777" w:rsidR="00262B3A" w:rsidRDefault="00811798">
      <w:pPr>
        <w:rPr>
          <w:rFonts w:hint="eastAsia"/>
        </w:rPr>
      </w:pPr>
      <w:r>
        <w:t>The actual-versus-predicted plot showed a clear up</w:t>
      </w:r>
      <w:r>
        <w:t>ward pattern: higher actual yield observations were generally associated with higher predicted yields. This visual pattern is consistent with the strong R² obtained by the selected model. The predictions are not perfect, and deviations from the ideal relat</w:t>
      </w:r>
      <w:r>
        <w:t>ionship represent prediction errors.</w:t>
      </w:r>
    </w:p>
    <w:p w14:paraId="30C7FDDD" w14:textId="77777777" w:rsidR="00262B3A" w:rsidRDefault="00811798">
      <w:pPr>
        <w:pStyle w:val="Heading1"/>
      </w:pPr>
      <w:r>
        <w:t>12. Model Reliability and Validation Considerations</w:t>
      </w:r>
    </w:p>
    <w:p w14:paraId="0362D42A" w14:textId="77777777" w:rsidR="00262B3A" w:rsidRDefault="00811798">
      <w:pPr>
        <w:rPr>
          <w:rFonts w:hint="eastAsia"/>
        </w:rPr>
      </w:pPr>
      <w:r>
        <w:t>The model was evaluated on a held-out test set that was not used for model fitting. This provides a basic measure of out-of-sample performance. However, the experiment</w:t>
      </w:r>
      <w:r>
        <w:t xml:space="preserve"> uses a random train-test split rather than a chronological split because the dataset does not contain a date or time variable. Therefore, the task should be described as crop yield prediction rather than true time-series forecasting.</w:t>
      </w:r>
    </w:p>
    <w:p w14:paraId="017210AD" w14:textId="77777777" w:rsidR="00262B3A" w:rsidRDefault="00811798">
      <w:pPr>
        <w:pStyle w:val="ListBullet"/>
        <w:rPr>
          <w:rFonts w:hint="eastAsia"/>
        </w:rPr>
      </w:pPr>
      <w:r>
        <w:t xml:space="preserve">The reported metrics </w:t>
      </w:r>
      <w:r>
        <w:t>apply to the selected dataset, feature set, preprocessing method, and random split.</w:t>
      </w:r>
    </w:p>
    <w:p w14:paraId="0FF65FEB" w14:textId="77777777" w:rsidR="00262B3A" w:rsidRDefault="00811798">
      <w:pPr>
        <w:pStyle w:val="ListBullet"/>
        <w:rPr>
          <w:rFonts w:hint="eastAsia"/>
        </w:rPr>
      </w:pPr>
      <w:r>
        <w:lastRenderedPageBreak/>
        <w:t>A future study should use cross-validation to assess stability across multiple splits.</w:t>
      </w:r>
    </w:p>
    <w:p w14:paraId="79CA6E25" w14:textId="77777777" w:rsidR="00262B3A" w:rsidRDefault="00811798">
      <w:pPr>
        <w:pStyle w:val="ListBullet"/>
        <w:rPr>
          <w:rFonts w:hint="eastAsia"/>
        </w:rPr>
      </w:pPr>
      <w:r>
        <w:t>Hyperparameter tuning could be used to optimize tree-based models.</w:t>
      </w:r>
    </w:p>
    <w:p w14:paraId="65F07A7C" w14:textId="77777777" w:rsidR="00262B3A" w:rsidRDefault="00811798">
      <w:pPr>
        <w:pStyle w:val="ListBullet"/>
        <w:rPr>
          <w:rFonts w:hint="eastAsia"/>
        </w:rPr>
      </w:pPr>
      <w:r>
        <w:t>External validatio</w:t>
      </w:r>
      <w:r>
        <w:t>n on a separate agricultural dataset would strengthen generalizability.</w:t>
      </w:r>
    </w:p>
    <w:p w14:paraId="5597E500" w14:textId="77777777" w:rsidR="00262B3A" w:rsidRDefault="00811798">
      <w:pPr>
        <w:pStyle w:val="ListBullet"/>
        <w:rPr>
          <w:rFonts w:hint="eastAsia"/>
        </w:rPr>
      </w:pPr>
      <w:r>
        <w:t>Additional variables such as historical yield, location-specific information, input quantities, and time/season data could improve future models if available.</w:t>
      </w:r>
    </w:p>
    <w:p w14:paraId="3F3917CD" w14:textId="77777777" w:rsidR="00262B3A" w:rsidRDefault="00811798">
      <w:pPr>
        <w:pStyle w:val="Heading1"/>
      </w:pPr>
      <w:r>
        <w:t>13. Applicability to Othe</w:t>
      </w:r>
      <w:r>
        <w:t>r Agribusiness Scenarios</w:t>
      </w:r>
    </w:p>
    <w:p w14:paraId="0C52F568" w14:textId="77777777" w:rsidR="00262B3A" w:rsidRDefault="00811798">
      <w:pPr>
        <w:rPr>
          <w:rFonts w:hint="eastAsia"/>
        </w:rPr>
      </w:pPr>
      <w:r>
        <w:t>The overall framework is transferable to other agribusiness prediction problems. The same sequence of data validation, target definition, feature preparation, train-test separation, model training, and objective evaluation can be a</w:t>
      </w:r>
      <w:r>
        <w:t>dapted to datasets involving crop yield, production volume, resource demand, or other measurable agribusiness outcomes.</w:t>
      </w:r>
    </w:p>
    <w:p w14:paraId="659D59C4" w14:textId="77777777" w:rsidR="00262B3A" w:rsidRDefault="00811798">
      <w:pPr>
        <w:pStyle w:val="ListBullet"/>
        <w:rPr>
          <w:rFonts w:hint="eastAsia"/>
        </w:rPr>
      </w:pPr>
      <w:r>
        <w:t>Define the business prediction target clearly.</w:t>
      </w:r>
    </w:p>
    <w:p w14:paraId="60899CE0" w14:textId="77777777" w:rsidR="00262B3A" w:rsidRDefault="00811798">
      <w:pPr>
        <w:pStyle w:val="ListBullet"/>
        <w:rPr>
          <w:rFonts w:hint="eastAsia"/>
        </w:rPr>
      </w:pPr>
      <w:r>
        <w:t>Validate and clean the source data.</w:t>
      </w:r>
    </w:p>
    <w:p w14:paraId="1A543410" w14:textId="77777777" w:rsidR="00262B3A" w:rsidRDefault="00811798">
      <w:pPr>
        <w:pStyle w:val="ListBullet"/>
        <w:rPr>
          <w:rFonts w:hint="eastAsia"/>
        </w:rPr>
      </w:pPr>
      <w:r>
        <w:t>Identify numerical and categorical predictors.</w:t>
      </w:r>
    </w:p>
    <w:p w14:paraId="2B5E18DD" w14:textId="77777777" w:rsidR="00262B3A" w:rsidRDefault="00811798">
      <w:pPr>
        <w:pStyle w:val="ListBullet"/>
        <w:rPr>
          <w:rFonts w:hint="eastAsia"/>
        </w:rPr>
      </w:pPr>
      <w:r>
        <w:t>Preven</w:t>
      </w:r>
      <w:r>
        <w:t>t data leakage during preprocessing.</w:t>
      </w:r>
    </w:p>
    <w:p w14:paraId="53ECA1F6" w14:textId="77777777" w:rsidR="00262B3A" w:rsidRDefault="00811798">
      <w:pPr>
        <w:pStyle w:val="ListBullet"/>
        <w:rPr>
          <w:rFonts w:hint="eastAsia"/>
        </w:rPr>
      </w:pPr>
      <w:r>
        <w:t>Establish a simple baseline model.</w:t>
      </w:r>
    </w:p>
    <w:p w14:paraId="380E45BE" w14:textId="77777777" w:rsidR="00262B3A" w:rsidRDefault="00811798">
      <w:pPr>
        <w:pStyle w:val="ListBullet"/>
        <w:rPr>
          <w:rFonts w:hint="eastAsia"/>
        </w:rPr>
      </w:pPr>
      <w:r>
        <w:t>Compare alternative algorithms using consistent evaluation metrics.</w:t>
      </w:r>
    </w:p>
    <w:p w14:paraId="169648AB" w14:textId="77777777" w:rsidR="00262B3A" w:rsidRDefault="00811798">
      <w:pPr>
        <w:pStyle w:val="ListBullet"/>
        <w:rPr>
          <w:rFonts w:hint="eastAsia"/>
        </w:rPr>
      </w:pPr>
      <w:r>
        <w:t>Validate the selected model before operational use.</w:t>
      </w:r>
    </w:p>
    <w:p w14:paraId="1E6E75E8" w14:textId="77777777" w:rsidR="00262B3A" w:rsidRDefault="00811798">
      <w:pPr>
        <w:pStyle w:val="ListBullet"/>
        <w:rPr>
          <w:rFonts w:hint="eastAsia"/>
        </w:rPr>
      </w:pPr>
      <w:r>
        <w:t xml:space="preserve">Document assumptions, limitations, and data </w:t>
      </w:r>
      <w:r>
        <w:t>requirements.</w:t>
      </w:r>
    </w:p>
    <w:p w14:paraId="0EADF816" w14:textId="77777777" w:rsidR="00262B3A" w:rsidRDefault="00811798">
      <w:pPr>
        <w:pStyle w:val="Heading1"/>
      </w:pPr>
      <w:r>
        <w:t>14. Limitations</w:t>
      </w:r>
    </w:p>
    <w:p w14:paraId="43131D50" w14:textId="77777777" w:rsidR="00262B3A" w:rsidRDefault="00811798">
      <w:pPr>
        <w:pStyle w:val="ListBullet"/>
        <w:rPr>
          <w:rFonts w:hint="eastAsia"/>
        </w:rPr>
      </w:pPr>
      <w:r>
        <w:t>The dataset does not include a date or season variable, so seasonal or chronological forecasting could not be evaluated.</w:t>
      </w:r>
    </w:p>
    <w:p w14:paraId="4F585E2D" w14:textId="77777777" w:rsidR="00262B3A" w:rsidRDefault="00811798">
      <w:pPr>
        <w:pStyle w:val="ListBullet"/>
        <w:rPr>
          <w:rFonts w:hint="eastAsia"/>
        </w:rPr>
      </w:pPr>
      <w:r>
        <w:t>The dataset does not contain market price information, so price forecasting was outside the scope of this</w:t>
      </w:r>
      <w:r>
        <w:t xml:space="preserve"> model.</w:t>
      </w:r>
    </w:p>
    <w:p w14:paraId="0C21D591" w14:textId="77777777" w:rsidR="00262B3A" w:rsidRDefault="00811798">
      <w:pPr>
        <w:pStyle w:val="ListBullet"/>
        <w:rPr>
          <w:rFonts w:hint="eastAsia"/>
        </w:rPr>
      </w:pPr>
      <w:r>
        <w:t>Fertilizer_Used and Irrigation_Used indicate usage status rather than quantities, limiting interpretation of input intensity.</w:t>
      </w:r>
    </w:p>
    <w:p w14:paraId="090AE0C3" w14:textId="77777777" w:rsidR="00262B3A" w:rsidRDefault="00811798">
      <w:pPr>
        <w:pStyle w:val="ListBullet"/>
        <w:rPr>
          <w:rFonts w:hint="eastAsia"/>
        </w:rPr>
      </w:pPr>
      <w:r>
        <w:t>The model identifies predictive relationships but does not establish causal relationships.</w:t>
      </w:r>
    </w:p>
    <w:p w14:paraId="015D5E74" w14:textId="77777777" w:rsidR="00262B3A" w:rsidRDefault="00811798">
      <w:pPr>
        <w:pStyle w:val="ListBullet"/>
        <w:rPr>
          <w:rFonts w:hint="eastAsia"/>
        </w:rPr>
      </w:pPr>
      <w:r>
        <w:t>The small performance differenc</w:t>
      </w:r>
      <w:r>
        <w:t>es among the three models suggest that model complexity did not provide a meaningful improvement in this experiment.</w:t>
      </w:r>
    </w:p>
    <w:p w14:paraId="75FD31CC" w14:textId="77777777" w:rsidR="00262B3A" w:rsidRDefault="00811798">
      <w:pPr>
        <w:pStyle w:val="Heading1"/>
      </w:pPr>
      <w:r>
        <w:t>15. Reproducibility and Documentation</w:t>
      </w:r>
    </w:p>
    <w:p w14:paraId="0D6C5F04" w14:textId="77777777" w:rsidR="00262B3A" w:rsidRDefault="00811798">
      <w:pPr>
        <w:rPr>
          <w:rFonts w:hint="eastAsia"/>
        </w:rPr>
      </w:pPr>
      <w:r>
        <w:t xml:space="preserve">The analysis was implemented in Python using pandas, NumPy, and scikit-learn. A fixed </w:t>
      </w:r>
      <w:r>
        <w:t>random_state of 42 was used for the train-test split and applicable models so that the experiment can be reproduced. The preprocessing transformation was fitted on training data before being applied to test data. The final model comparison table was also e</w:t>
      </w:r>
      <w:r>
        <w:t>xported as a CSV file named week4_model_comparison.csv.</w:t>
      </w:r>
    </w:p>
    <w:p w14:paraId="1185DDDE" w14:textId="77777777" w:rsidR="00262B3A" w:rsidRDefault="00811798">
      <w:pPr>
        <w:rPr>
          <w:rFonts w:hint="eastAsia"/>
        </w:rPr>
      </w:pPr>
      <w:r>
        <w:t>Key software components used: Python, pandas, NumPy, scikit-learn, and Matplotlib.</w:t>
      </w:r>
    </w:p>
    <w:p w14:paraId="579D5714" w14:textId="77777777" w:rsidR="00262B3A" w:rsidRDefault="00811798">
      <w:pPr>
        <w:pStyle w:val="Heading1"/>
      </w:pPr>
      <w:r>
        <w:lastRenderedPageBreak/>
        <w:t>16. Conclusion</w:t>
      </w:r>
    </w:p>
    <w:p w14:paraId="4A227467" w14:textId="77777777" w:rsidR="00262B3A" w:rsidRDefault="00811798">
      <w:pPr>
        <w:rPr>
          <w:rFonts w:hint="eastAsia"/>
        </w:rPr>
      </w:pPr>
      <w:r>
        <w:t>This Week 4 exercise developed a complete predictive modeling workflow for crop yield prediction. Afte</w:t>
      </w:r>
      <w:r>
        <w:t>r reproducing the data-cleaning process, the prepared dataset was transformed into a machine-learning ready format and three regression models were trained and evaluated. Linear Regression achieved the strongest performance on the held-out test set, with M</w:t>
      </w:r>
      <w:r>
        <w:t>AE of 0.3983, RMSE of 0.4993, and R² of 0.9132.</w:t>
      </w:r>
    </w:p>
    <w:p w14:paraId="26D880F7" w14:textId="77777777" w:rsidR="00262B3A" w:rsidRDefault="00811798">
      <w:pPr>
        <w:rPr>
          <w:rFonts w:hint="eastAsia"/>
        </w:rPr>
      </w:pPr>
      <w:r>
        <w:t>The exercise demonstrates that a relatively simple regression model can perform strongly when the available features contain substantial predictive information. At the same time, further validation, additiona</w:t>
      </w:r>
      <w:r>
        <w:t>l data, and broader testing would be required before using the model for real-world agricultural decision-making.</w:t>
      </w:r>
    </w:p>
    <w:p w14:paraId="5AD84CA2" w14:textId="77777777" w:rsidR="00262B3A" w:rsidRDefault="00811798">
      <w:pPr>
        <w:pStyle w:val="Heading1"/>
      </w:pPr>
      <w:r>
        <w:t>17. Appendix: Key Experimental Results</w:t>
      </w:r>
    </w:p>
    <w:p w14:paraId="3700D8F0" w14:textId="77777777" w:rsidR="00262B3A" w:rsidRDefault="00811798">
      <w:pPr>
        <w:rPr>
          <w:rFonts w:hint="eastAsia"/>
        </w:rPr>
      </w:pPr>
      <w:r>
        <w:t>Dataset used for modeling: 999,769 cleaned observations and 9 predictor variables. Training set: 799,81</w:t>
      </w:r>
      <w:r>
        <w:t>5 observations. Test set: 199,954 observations. Encoded feature count: 26.</w:t>
      </w:r>
    </w:p>
    <w:p w14:paraId="368F5338" w14:textId="77777777" w:rsidR="00262B3A" w:rsidRDefault="00811798">
      <w:pPr>
        <w:rPr>
          <w:rFonts w:hint="eastAsia"/>
        </w:rPr>
      </w:pPr>
      <w:r>
        <w:t>Linear Regression test metrics: MAE = 0.3983385809; RMSE = 0.4992710231; R² = 0.9132337164.</w:t>
      </w:r>
    </w:p>
    <w:p w14:paraId="337851A1" w14:textId="77777777" w:rsidR="00262B3A" w:rsidRDefault="00811798">
      <w:pPr>
        <w:rPr>
          <w:rFonts w:hint="eastAsia"/>
        </w:rPr>
      </w:pPr>
      <w:r>
        <w:t>Decision Tree test metrics: MAE = 0.4007507532; RMSE = 0.5022253989; R² = 0.9122038203.</w:t>
      </w:r>
    </w:p>
    <w:p w14:paraId="29E04F80" w14:textId="77777777" w:rsidR="00262B3A" w:rsidRDefault="00811798">
      <w:pPr>
        <w:rPr>
          <w:rFonts w:hint="eastAsia"/>
        </w:rPr>
      </w:pPr>
      <w:r>
        <w:t>R</w:t>
      </w:r>
      <w:r>
        <w:t>andom Forest test metrics: MAE = 0.3990508243; RMSE = 0.5001041465; R² = 0.9129439045.</w:t>
      </w:r>
    </w:p>
    <w:sectPr w:rsidR="00262B3A" w:rsidSect="001C34EF">
      <w:footerReference w:type="default" r:id="rId27"/>
      <w:pgSz w:w="12240" w:h="15840"/>
      <w:pgMar w:top="1008" w:right="1152" w:bottom="1008" w:left="1152"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E319A" w14:textId="77777777" w:rsidR="00000000" w:rsidRDefault="00811798">
      <w:pPr>
        <w:spacing w:after="0" w:line="240" w:lineRule="auto"/>
        <w:rPr>
          <w:rFonts w:hint="eastAsia"/>
        </w:rPr>
      </w:pPr>
      <w:r>
        <w:separator/>
      </w:r>
    </w:p>
  </w:endnote>
  <w:endnote w:type="continuationSeparator" w:id="0">
    <w:p w14:paraId="58092FA4" w14:textId="77777777" w:rsidR="00000000" w:rsidRDefault="008117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F80E0" w14:textId="77777777" w:rsidR="00262B3A" w:rsidRDefault="00811798">
    <w:pPr>
      <w:pStyle w:val="Footer"/>
      <w:jc w:val="center"/>
      <w:rPr>
        <w:rFonts w:hint="eastAsia"/>
      </w:rPr>
    </w:pPr>
    <w:r>
      <w:rPr>
        <w:sz w:val="16"/>
      </w:rPr>
      <w:t>Junior Data Scientist Internship – Week 4 | Mudrika Mishra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6BC51" w14:textId="77777777" w:rsidR="00000000" w:rsidRDefault="00811798">
      <w:pPr>
        <w:spacing w:after="0" w:line="240" w:lineRule="auto"/>
        <w:rPr>
          <w:rFonts w:hint="eastAsia"/>
        </w:rPr>
      </w:pPr>
      <w:r>
        <w:separator/>
      </w:r>
    </w:p>
  </w:footnote>
  <w:footnote w:type="continuationSeparator" w:id="0">
    <w:p w14:paraId="79B93FC2" w14:textId="77777777" w:rsidR="00000000" w:rsidRDefault="0081179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866548">
    <w:abstractNumId w:val="8"/>
  </w:num>
  <w:num w:numId="2" w16cid:durableId="1490445681">
    <w:abstractNumId w:val="6"/>
  </w:num>
  <w:num w:numId="3" w16cid:durableId="392120621">
    <w:abstractNumId w:val="5"/>
  </w:num>
  <w:num w:numId="4" w16cid:durableId="1377008502">
    <w:abstractNumId w:val="4"/>
  </w:num>
  <w:num w:numId="5" w16cid:durableId="600725456">
    <w:abstractNumId w:val="7"/>
  </w:num>
  <w:num w:numId="6" w16cid:durableId="2011562081">
    <w:abstractNumId w:val="3"/>
  </w:num>
  <w:num w:numId="7" w16cid:durableId="1262034406">
    <w:abstractNumId w:val="2"/>
  </w:num>
  <w:num w:numId="8" w16cid:durableId="168839704">
    <w:abstractNumId w:val="1"/>
  </w:num>
  <w:num w:numId="9" w16cid:durableId="116077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4EF"/>
    <w:rsid w:val="00262B3A"/>
    <w:rsid w:val="0029639D"/>
    <w:rsid w:val="00326F90"/>
    <w:rsid w:val="008117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enu v:ext="edit" fillcolor="none [662]"/>
    </o:shapedefaults>
    <o:shapelayout v:ext="edit">
      <o:idmap v:ext="edit" data="1"/>
    </o:shapelayout>
  </w:shapeDefaults>
  <w:decimalSymbol w:val="."/>
  <w:listSeparator w:val=","/>
  <w14:docId w14:val="152C57BE"/>
  <w14:defaultImageDpi w14:val="300"/>
  <w15:docId w15:val="{DAEBF076-0347-4485-AA61-821DA917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34EF"/>
    <w:rPr>
      <w:color w:val="0000FF" w:themeColor="hyperlink"/>
      <w:u w:val="single"/>
    </w:rPr>
  </w:style>
  <w:style w:type="character" w:styleId="UnresolvedMention">
    <w:name w:val="Unresolved Mention"/>
    <w:basedOn w:val="DefaultParagraphFont"/>
    <w:uiPriority w:val="99"/>
    <w:semiHidden/>
    <w:unhideWhenUsed/>
    <w:rsid w:val="001C3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317484">
      <w:bodyDiv w:val="1"/>
      <w:marLeft w:val="0"/>
      <w:marRight w:val="0"/>
      <w:marTop w:val="0"/>
      <w:marBottom w:val="0"/>
      <w:divBdr>
        <w:top w:val="none" w:sz="0" w:space="0" w:color="auto"/>
        <w:left w:val="none" w:sz="0" w:space="0" w:color="auto"/>
        <w:bottom w:val="none" w:sz="0" w:space="0" w:color="auto"/>
        <w:right w:val="none" w:sz="0" w:space="0" w:color="auto"/>
      </w:divBdr>
      <w:divsChild>
        <w:div w:id="1585146584">
          <w:marLeft w:val="0"/>
          <w:marRight w:val="0"/>
          <w:marTop w:val="0"/>
          <w:marBottom w:val="0"/>
          <w:divBdr>
            <w:top w:val="none" w:sz="0" w:space="0" w:color="auto"/>
            <w:left w:val="none" w:sz="0" w:space="0" w:color="auto"/>
            <w:bottom w:val="none" w:sz="0" w:space="0" w:color="auto"/>
            <w:right w:val="none" w:sz="0" w:space="0" w:color="auto"/>
          </w:divBdr>
          <w:divsChild>
            <w:div w:id="129250259">
              <w:marLeft w:val="0"/>
              <w:marRight w:val="0"/>
              <w:marTop w:val="0"/>
              <w:marBottom w:val="0"/>
              <w:divBdr>
                <w:top w:val="none" w:sz="0" w:space="0" w:color="auto"/>
                <w:left w:val="none" w:sz="0" w:space="0" w:color="auto"/>
                <w:bottom w:val="none" w:sz="0" w:space="0" w:color="auto"/>
                <w:right w:val="none" w:sz="0" w:space="0" w:color="auto"/>
              </w:divBdr>
            </w:div>
            <w:div w:id="1090807992">
              <w:marLeft w:val="0"/>
              <w:marRight w:val="0"/>
              <w:marTop w:val="0"/>
              <w:marBottom w:val="0"/>
              <w:divBdr>
                <w:top w:val="none" w:sz="0" w:space="0" w:color="auto"/>
                <w:left w:val="none" w:sz="0" w:space="0" w:color="auto"/>
                <w:bottom w:val="none" w:sz="0" w:space="0" w:color="auto"/>
                <w:right w:val="none" w:sz="0" w:space="0" w:color="auto"/>
              </w:divBdr>
            </w:div>
            <w:div w:id="64570888">
              <w:marLeft w:val="0"/>
              <w:marRight w:val="0"/>
              <w:marTop w:val="0"/>
              <w:marBottom w:val="0"/>
              <w:divBdr>
                <w:top w:val="none" w:sz="0" w:space="0" w:color="auto"/>
                <w:left w:val="none" w:sz="0" w:space="0" w:color="auto"/>
                <w:bottom w:val="none" w:sz="0" w:space="0" w:color="auto"/>
                <w:right w:val="none" w:sz="0" w:space="0" w:color="auto"/>
              </w:divBdr>
            </w:div>
            <w:div w:id="1199590283">
              <w:marLeft w:val="0"/>
              <w:marRight w:val="0"/>
              <w:marTop w:val="0"/>
              <w:marBottom w:val="0"/>
              <w:divBdr>
                <w:top w:val="none" w:sz="0" w:space="0" w:color="auto"/>
                <w:left w:val="none" w:sz="0" w:space="0" w:color="auto"/>
                <w:bottom w:val="none" w:sz="0" w:space="0" w:color="auto"/>
                <w:right w:val="none" w:sz="0" w:space="0" w:color="auto"/>
              </w:divBdr>
            </w:div>
            <w:div w:id="908004538">
              <w:marLeft w:val="0"/>
              <w:marRight w:val="0"/>
              <w:marTop w:val="0"/>
              <w:marBottom w:val="0"/>
              <w:divBdr>
                <w:top w:val="none" w:sz="0" w:space="0" w:color="auto"/>
                <w:left w:val="none" w:sz="0" w:space="0" w:color="auto"/>
                <w:bottom w:val="none" w:sz="0" w:space="0" w:color="auto"/>
                <w:right w:val="none" w:sz="0" w:space="0" w:color="auto"/>
              </w:divBdr>
            </w:div>
            <w:div w:id="1417701301">
              <w:marLeft w:val="0"/>
              <w:marRight w:val="0"/>
              <w:marTop w:val="0"/>
              <w:marBottom w:val="0"/>
              <w:divBdr>
                <w:top w:val="none" w:sz="0" w:space="0" w:color="auto"/>
                <w:left w:val="none" w:sz="0" w:space="0" w:color="auto"/>
                <w:bottom w:val="none" w:sz="0" w:space="0" w:color="auto"/>
                <w:right w:val="none" w:sz="0" w:space="0" w:color="auto"/>
              </w:divBdr>
            </w:div>
            <w:div w:id="973028842">
              <w:marLeft w:val="0"/>
              <w:marRight w:val="0"/>
              <w:marTop w:val="0"/>
              <w:marBottom w:val="0"/>
              <w:divBdr>
                <w:top w:val="none" w:sz="0" w:space="0" w:color="auto"/>
                <w:left w:val="none" w:sz="0" w:space="0" w:color="auto"/>
                <w:bottom w:val="none" w:sz="0" w:space="0" w:color="auto"/>
                <w:right w:val="none" w:sz="0" w:space="0" w:color="auto"/>
              </w:divBdr>
            </w:div>
            <w:div w:id="1480686273">
              <w:marLeft w:val="0"/>
              <w:marRight w:val="0"/>
              <w:marTop w:val="0"/>
              <w:marBottom w:val="0"/>
              <w:divBdr>
                <w:top w:val="none" w:sz="0" w:space="0" w:color="auto"/>
                <w:left w:val="none" w:sz="0" w:space="0" w:color="auto"/>
                <w:bottom w:val="none" w:sz="0" w:space="0" w:color="auto"/>
                <w:right w:val="none" w:sz="0" w:space="0" w:color="auto"/>
              </w:divBdr>
            </w:div>
            <w:div w:id="1643923052">
              <w:marLeft w:val="0"/>
              <w:marRight w:val="0"/>
              <w:marTop w:val="0"/>
              <w:marBottom w:val="0"/>
              <w:divBdr>
                <w:top w:val="none" w:sz="0" w:space="0" w:color="auto"/>
                <w:left w:val="none" w:sz="0" w:space="0" w:color="auto"/>
                <w:bottom w:val="none" w:sz="0" w:space="0" w:color="auto"/>
                <w:right w:val="none" w:sz="0" w:space="0" w:color="auto"/>
              </w:divBdr>
            </w:div>
            <w:div w:id="1275282084">
              <w:marLeft w:val="0"/>
              <w:marRight w:val="0"/>
              <w:marTop w:val="0"/>
              <w:marBottom w:val="0"/>
              <w:divBdr>
                <w:top w:val="none" w:sz="0" w:space="0" w:color="auto"/>
                <w:left w:val="none" w:sz="0" w:space="0" w:color="auto"/>
                <w:bottom w:val="none" w:sz="0" w:space="0" w:color="auto"/>
                <w:right w:val="none" w:sz="0" w:space="0" w:color="auto"/>
              </w:divBdr>
            </w:div>
            <w:div w:id="591015870">
              <w:marLeft w:val="0"/>
              <w:marRight w:val="0"/>
              <w:marTop w:val="0"/>
              <w:marBottom w:val="0"/>
              <w:divBdr>
                <w:top w:val="none" w:sz="0" w:space="0" w:color="auto"/>
                <w:left w:val="none" w:sz="0" w:space="0" w:color="auto"/>
                <w:bottom w:val="none" w:sz="0" w:space="0" w:color="auto"/>
                <w:right w:val="none" w:sz="0" w:space="0" w:color="auto"/>
              </w:divBdr>
            </w:div>
            <w:div w:id="676005677">
              <w:marLeft w:val="0"/>
              <w:marRight w:val="0"/>
              <w:marTop w:val="0"/>
              <w:marBottom w:val="0"/>
              <w:divBdr>
                <w:top w:val="none" w:sz="0" w:space="0" w:color="auto"/>
                <w:left w:val="none" w:sz="0" w:space="0" w:color="auto"/>
                <w:bottom w:val="none" w:sz="0" w:space="0" w:color="auto"/>
                <w:right w:val="none" w:sz="0" w:space="0" w:color="auto"/>
              </w:divBdr>
            </w:div>
            <w:div w:id="1348556811">
              <w:marLeft w:val="0"/>
              <w:marRight w:val="0"/>
              <w:marTop w:val="0"/>
              <w:marBottom w:val="0"/>
              <w:divBdr>
                <w:top w:val="none" w:sz="0" w:space="0" w:color="auto"/>
                <w:left w:val="none" w:sz="0" w:space="0" w:color="auto"/>
                <w:bottom w:val="none" w:sz="0" w:space="0" w:color="auto"/>
                <w:right w:val="none" w:sz="0" w:space="0" w:color="auto"/>
              </w:divBdr>
            </w:div>
            <w:div w:id="1346521561">
              <w:marLeft w:val="0"/>
              <w:marRight w:val="0"/>
              <w:marTop w:val="0"/>
              <w:marBottom w:val="0"/>
              <w:divBdr>
                <w:top w:val="none" w:sz="0" w:space="0" w:color="auto"/>
                <w:left w:val="none" w:sz="0" w:space="0" w:color="auto"/>
                <w:bottom w:val="none" w:sz="0" w:space="0" w:color="auto"/>
                <w:right w:val="none" w:sz="0" w:space="0" w:color="auto"/>
              </w:divBdr>
            </w:div>
            <w:div w:id="443308754">
              <w:marLeft w:val="0"/>
              <w:marRight w:val="0"/>
              <w:marTop w:val="0"/>
              <w:marBottom w:val="0"/>
              <w:divBdr>
                <w:top w:val="none" w:sz="0" w:space="0" w:color="auto"/>
                <w:left w:val="none" w:sz="0" w:space="0" w:color="auto"/>
                <w:bottom w:val="none" w:sz="0" w:space="0" w:color="auto"/>
                <w:right w:val="none" w:sz="0" w:space="0" w:color="auto"/>
              </w:divBdr>
            </w:div>
            <w:div w:id="1053582616">
              <w:marLeft w:val="0"/>
              <w:marRight w:val="0"/>
              <w:marTop w:val="0"/>
              <w:marBottom w:val="0"/>
              <w:divBdr>
                <w:top w:val="none" w:sz="0" w:space="0" w:color="auto"/>
                <w:left w:val="none" w:sz="0" w:space="0" w:color="auto"/>
                <w:bottom w:val="none" w:sz="0" w:space="0" w:color="auto"/>
                <w:right w:val="none" w:sz="0" w:space="0" w:color="auto"/>
              </w:divBdr>
            </w:div>
            <w:div w:id="2033876059">
              <w:marLeft w:val="0"/>
              <w:marRight w:val="0"/>
              <w:marTop w:val="0"/>
              <w:marBottom w:val="0"/>
              <w:divBdr>
                <w:top w:val="none" w:sz="0" w:space="0" w:color="auto"/>
                <w:left w:val="none" w:sz="0" w:space="0" w:color="auto"/>
                <w:bottom w:val="none" w:sz="0" w:space="0" w:color="auto"/>
                <w:right w:val="none" w:sz="0" w:space="0" w:color="auto"/>
              </w:divBdr>
            </w:div>
            <w:div w:id="1748724481">
              <w:marLeft w:val="0"/>
              <w:marRight w:val="0"/>
              <w:marTop w:val="0"/>
              <w:marBottom w:val="0"/>
              <w:divBdr>
                <w:top w:val="none" w:sz="0" w:space="0" w:color="auto"/>
                <w:left w:val="none" w:sz="0" w:space="0" w:color="auto"/>
                <w:bottom w:val="none" w:sz="0" w:space="0" w:color="auto"/>
                <w:right w:val="none" w:sz="0" w:space="0" w:color="auto"/>
              </w:divBdr>
            </w:div>
            <w:div w:id="1045981963">
              <w:marLeft w:val="0"/>
              <w:marRight w:val="0"/>
              <w:marTop w:val="0"/>
              <w:marBottom w:val="0"/>
              <w:divBdr>
                <w:top w:val="none" w:sz="0" w:space="0" w:color="auto"/>
                <w:left w:val="none" w:sz="0" w:space="0" w:color="auto"/>
                <w:bottom w:val="none" w:sz="0" w:space="0" w:color="auto"/>
                <w:right w:val="none" w:sz="0" w:space="0" w:color="auto"/>
              </w:divBdr>
            </w:div>
            <w:div w:id="853956311">
              <w:marLeft w:val="0"/>
              <w:marRight w:val="0"/>
              <w:marTop w:val="0"/>
              <w:marBottom w:val="0"/>
              <w:divBdr>
                <w:top w:val="none" w:sz="0" w:space="0" w:color="auto"/>
                <w:left w:val="none" w:sz="0" w:space="0" w:color="auto"/>
                <w:bottom w:val="none" w:sz="0" w:space="0" w:color="auto"/>
                <w:right w:val="none" w:sz="0" w:space="0" w:color="auto"/>
              </w:divBdr>
            </w:div>
            <w:div w:id="226502818">
              <w:marLeft w:val="0"/>
              <w:marRight w:val="0"/>
              <w:marTop w:val="0"/>
              <w:marBottom w:val="0"/>
              <w:divBdr>
                <w:top w:val="none" w:sz="0" w:space="0" w:color="auto"/>
                <w:left w:val="none" w:sz="0" w:space="0" w:color="auto"/>
                <w:bottom w:val="none" w:sz="0" w:space="0" w:color="auto"/>
                <w:right w:val="none" w:sz="0" w:space="0" w:color="auto"/>
              </w:divBdr>
            </w:div>
            <w:div w:id="1812792515">
              <w:marLeft w:val="0"/>
              <w:marRight w:val="0"/>
              <w:marTop w:val="0"/>
              <w:marBottom w:val="0"/>
              <w:divBdr>
                <w:top w:val="none" w:sz="0" w:space="0" w:color="auto"/>
                <w:left w:val="none" w:sz="0" w:space="0" w:color="auto"/>
                <w:bottom w:val="none" w:sz="0" w:space="0" w:color="auto"/>
                <w:right w:val="none" w:sz="0" w:space="0" w:color="auto"/>
              </w:divBdr>
            </w:div>
            <w:div w:id="12296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3067">
      <w:bodyDiv w:val="1"/>
      <w:marLeft w:val="0"/>
      <w:marRight w:val="0"/>
      <w:marTop w:val="0"/>
      <w:marBottom w:val="0"/>
      <w:divBdr>
        <w:top w:val="none" w:sz="0" w:space="0" w:color="auto"/>
        <w:left w:val="none" w:sz="0" w:space="0" w:color="auto"/>
        <w:bottom w:val="none" w:sz="0" w:space="0" w:color="auto"/>
        <w:right w:val="none" w:sz="0" w:space="0" w:color="auto"/>
      </w:divBdr>
      <w:divsChild>
        <w:div w:id="468598227">
          <w:marLeft w:val="0"/>
          <w:marRight w:val="0"/>
          <w:marTop w:val="0"/>
          <w:marBottom w:val="0"/>
          <w:divBdr>
            <w:top w:val="none" w:sz="0" w:space="0" w:color="auto"/>
            <w:left w:val="none" w:sz="0" w:space="0" w:color="auto"/>
            <w:bottom w:val="none" w:sz="0" w:space="0" w:color="auto"/>
            <w:right w:val="none" w:sz="0" w:space="0" w:color="auto"/>
          </w:divBdr>
          <w:divsChild>
            <w:div w:id="2012953150">
              <w:marLeft w:val="0"/>
              <w:marRight w:val="0"/>
              <w:marTop w:val="0"/>
              <w:marBottom w:val="0"/>
              <w:divBdr>
                <w:top w:val="none" w:sz="0" w:space="0" w:color="auto"/>
                <w:left w:val="none" w:sz="0" w:space="0" w:color="auto"/>
                <w:bottom w:val="none" w:sz="0" w:space="0" w:color="auto"/>
                <w:right w:val="none" w:sz="0" w:space="0" w:color="auto"/>
              </w:divBdr>
            </w:div>
            <w:div w:id="38407433">
              <w:marLeft w:val="0"/>
              <w:marRight w:val="0"/>
              <w:marTop w:val="0"/>
              <w:marBottom w:val="0"/>
              <w:divBdr>
                <w:top w:val="none" w:sz="0" w:space="0" w:color="auto"/>
                <w:left w:val="none" w:sz="0" w:space="0" w:color="auto"/>
                <w:bottom w:val="none" w:sz="0" w:space="0" w:color="auto"/>
                <w:right w:val="none" w:sz="0" w:space="0" w:color="auto"/>
              </w:divBdr>
            </w:div>
            <w:div w:id="579173349">
              <w:marLeft w:val="0"/>
              <w:marRight w:val="0"/>
              <w:marTop w:val="0"/>
              <w:marBottom w:val="0"/>
              <w:divBdr>
                <w:top w:val="none" w:sz="0" w:space="0" w:color="auto"/>
                <w:left w:val="none" w:sz="0" w:space="0" w:color="auto"/>
                <w:bottom w:val="none" w:sz="0" w:space="0" w:color="auto"/>
                <w:right w:val="none" w:sz="0" w:space="0" w:color="auto"/>
              </w:divBdr>
            </w:div>
            <w:div w:id="924411745">
              <w:marLeft w:val="0"/>
              <w:marRight w:val="0"/>
              <w:marTop w:val="0"/>
              <w:marBottom w:val="0"/>
              <w:divBdr>
                <w:top w:val="none" w:sz="0" w:space="0" w:color="auto"/>
                <w:left w:val="none" w:sz="0" w:space="0" w:color="auto"/>
                <w:bottom w:val="none" w:sz="0" w:space="0" w:color="auto"/>
                <w:right w:val="none" w:sz="0" w:space="0" w:color="auto"/>
              </w:divBdr>
            </w:div>
            <w:div w:id="438179226">
              <w:marLeft w:val="0"/>
              <w:marRight w:val="0"/>
              <w:marTop w:val="0"/>
              <w:marBottom w:val="0"/>
              <w:divBdr>
                <w:top w:val="none" w:sz="0" w:space="0" w:color="auto"/>
                <w:left w:val="none" w:sz="0" w:space="0" w:color="auto"/>
                <w:bottom w:val="none" w:sz="0" w:space="0" w:color="auto"/>
                <w:right w:val="none" w:sz="0" w:space="0" w:color="auto"/>
              </w:divBdr>
            </w:div>
            <w:div w:id="1081179895">
              <w:marLeft w:val="0"/>
              <w:marRight w:val="0"/>
              <w:marTop w:val="0"/>
              <w:marBottom w:val="0"/>
              <w:divBdr>
                <w:top w:val="none" w:sz="0" w:space="0" w:color="auto"/>
                <w:left w:val="none" w:sz="0" w:space="0" w:color="auto"/>
                <w:bottom w:val="none" w:sz="0" w:space="0" w:color="auto"/>
                <w:right w:val="none" w:sz="0" w:space="0" w:color="auto"/>
              </w:divBdr>
            </w:div>
            <w:div w:id="40710095">
              <w:marLeft w:val="0"/>
              <w:marRight w:val="0"/>
              <w:marTop w:val="0"/>
              <w:marBottom w:val="0"/>
              <w:divBdr>
                <w:top w:val="none" w:sz="0" w:space="0" w:color="auto"/>
                <w:left w:val="none" w:sz="0" w:space="0" w:color="auto"/>
                <w:bottom w:val="none" w:sz="0" w:space="0" w:color="auto"/>
                <w:right w:val="none" w:sz="0" w:space="0" w:color="auto"/>
              </w:divBdr>
            </w:div>
            <w:div w:id="973870808">
              <w:marLeft w:val="0"/>
              <w:marRight w:val="0"/>
              <w:marTop w:val="0"/>
              <w:marBottom w:val="0"/>
              <w:divBdr>
                <w:top w:val="none" w:sz="0" w:space="0" w:color="auto"/>
                <w:left w:val="none" w:sz="0" w:space="0" w:color="auto"/>
                <w:bottom w:val="none" w:sz="0" w:space="0" w:color="auto"/>
                <w:right w:val="none" w:sz="0" w:space="0" w:color="auto"/>
              </w:divBdr>
            </w:div>
            <w:div w:id="1536429153">
              <w:marLeft w:val="0"/>
              <w:marRight w:val="0"/>
              <w:marTop w:val="0"/>
              <w:marBottom w:val="0"/>
              <w:divBdr>
                <w:top w:val="none" w:sz="0" w:space="0" w:color="auto"/>
                <w:left w:val="none" w:sz="0" w:space="0" w:color="auto"/>
                <w:bottom w:val="none" w:sz="0" w:space="0" w:color="auto"/>
                <w:right w:val="none" w:sz="0" w:space="0" w:color="auto"/>
              </w:divBdr>
            </w:div>
            <w:div w:id="1697003030">
              <w:marLeft w:val="0"/>
              <w:marRight w:val="0"/>
              <w:marTop w:val="0"/>
              <w:marBottom w:val="0"/>
              <w:divBdr>
                <w:top w:val="none" w:sz="0" w:space="0" w:color="auto"/>
                <w:left w:val="none" w:sz="0" w:space="0" w:color="auto"/>
                <w:bottom w:val="none" w:sz="0" w:space="0" w:color="auto"/>
                <w:right w:val="none" w:sz="0" w:space="0" w:color="auto"/>
              </w:divBdr>
            </w:div>
            <w:div w:id="115830452">
              <w:marLeft w:val="0"/>
              <w:marRight w:val="0"/>
              <w:marTop w:val="0"/>
              <w:marBottom w:val="0"/>
              <w:divBdr>
                <w:top w:val="none" w:sz="0" w:space="0" w:color="auto"/>
                <w:left w:val="none" w:sz="0" w:space="0" w:color="auto"/>
                <w:bottom w:val="none" w:sz="0" w:space="0" w:color="auto"/>
                <w:right w:val="none" w:sz="0" w:space="0" w:color="auto"/>
              </w:divBdr>
            </w:div>
            <w:div w:id="298152339">
              <w:marLeft w:val="0"/>
              <w:marRight w:val="0"/>
              <w:marTop w:val="0"/>
              <w:marBottom w:val="0"/>
              <w:divBdr>
                <w:top w:val="none" w:sz="0" w:space="0" w:color="auto"/>
                <w:left w:val="none" w:sz="0" w:space="0" w:color="auto"/>
                <w:bottom w:val="none" w:sz="0" w:space="0" w:color="auto"/>
                <w:right w:val="none" w:sz="0" w:space="0" w:color="auto"/>
              </w:divBdr>
            </w:div>
            <w:div w:id="975141978">
              <w:marLeft w:val="0"/>
              <w:marRight w:val="0"/>
              <w:marTop w:val="0"/>
              <w:marBottom w:val="0"/>
              <w:divBdr>
                <w:top w:val="none" w:sz="0" w:space="0" w:color="auto"/>
                <w:left w:val="none" w:sz="0" w:space="0" w:color="auto"/>
                <w:bottom w:val="none" w:sz="0" w:space="0" w:color="auto"/>
                <w:right w:val="none" w:sz="0" w:space="0" w:color="auto"/>
              </w:divBdr>
            </w:div>
            <w:div w:id="859204051">
              <w:marLeft w:val="0"/>
              <w:marRight w:val="0"/>
              <w:marTop w:val="0"/>
              <w:marBottom w:val="0"/>
              <w:divBdr>
                <w:top w:val="none" w:sz="0" w:space="0" w:color="auto"/>
                <w:left w:val="none" w:sz="0" w:space="0" w:color="auto"/>
                <w:bottom w:val="none" w:sz="0" w:space="0" w:color="auto"/>
                <w:right w:val="none" w:sz="0" w:space="0" w:color="auto"/>
              </w:divBdr>
            </w:div>
            <w:div w:id="1818179365">
              <w:marLeft w:val="0"/>
              <w:marRight w:val="0"/>
              <w:marTop w:val="0"/>
              <w:marBottom w:val="0"/>
              <w:divBdr>
                <w:top w:val="none" w:sz="0" w:space="0" w:color="auto"/>
                <w:left w:val="none" w:sz="0" w:space="0" w:color="auto"/>
                <w:bottom w:val="none" w:sz="0" w:space="0" w:color="auto"/>
                <w:right w:val="none" w:sz="0" w:space="0" w:color="auto"/>
              </w:divBdr>
            </w:div>
            <w:div w:id="806045880">
              <w:marLeft w:val="0"/>
              <w:marRight w:val="0"/>
              <w:marTop w:val="0"/>
              <w:marBottom w:val="0"/>
              <w:divBdr>
                <w:top w:val="none" w:sz="0" w:space="0" w:color="auto"/>
                <w:left w:val="none" w:sz="0" w:space="0" w:color="auto"/>
                <w:bottom w:val="none" w:sz="0" w:space="0" w:color="auto"/>
                <w:right w:val="none" w:sz="0" w:space="0" w:color="auto"/>
              </w:divBdr>
            </w:div>
            <w:div w:id="1740440821">
              <w:marLeft w:val="0"/>
              <w:marRight w:val="0"/>
              <w:marTop w:val="0"/>
              <w:marBottom w:val="0"/>
              <w:divBdr>
                <w:top w:val="none" w:sz="0" w:space="0" w:color="auto"/>
                <w:left w:val="none" w:sz="0" w:space="0" w:color="auto"/>
                <w:bottom w:val="none" w:sz="0" w:space="0" w:color="auto"/>
                <w:right w:val="none" w:sz="0" w:space="0" w:color="auto"/>
              </w:divBdr>
            </w:div>
            <w:div w:id="709114227">
              <w:marLeft w:val="0"/>
              <w:marRight w:val="0"/>
              <w:marTop w:val="0"/>
              <w:marBottom w:val="0"/>
              <w:divBdr>
                <w:top w:val="none" w:sz="0" w:space="0" w:color="auto"/>
                <w:left w:val="none" w:sz="0" w:space="0" w:color="auto"/>
                <w:bottom w:val="none" w:sz="0" w:space="0" w:color="auto"/>
                <w:right w:val="none" w:sz="0" w:space="0" w:color="auto"/>
              </w:divBdr>
            </w:div>
            <w:div w:id="280576597">
              <w:marLeft w:val="0"/>
              <w:marRight w:val="0"/>
              <w:marTop w:val="0"/>
              <w:marBottom w:val="0"/>
              <w:divBdr>
                <w:top w:val="none" w:sz="0" w:space="0" w:color="auto"/>
                <w:left w:val="none" w:sz="0" w:space="0" w:color="auto"/>
                <w:bottom w:val="none" w:sz="0" w:space="0" w:color="auto"/>
                <w:right w:val="none" w:sz="0" w:space="0" w:color="auto"/>
              </w:divBdr>
            </w:div>
            <w:div w:id="1430929152">
              <w:marLeft w:val="0"/>
              <w:marRight w:val="0"/>
              <w:marTop w:val="0"/>
              <w:marBottom w:val="0"/>
              <w:divBdr>
                <w:top w:val="none" w:sz="0" w:space="0" w:color="auto"/>
                <w:left w:val="none" w:sz="0" w:space="0" w:color="auto"/>
                <w:bottom w:val="none" w:sz="0" w:space="0" w:color="auto"/>
                <w:right w:val="none" w:sz="0" w:space="0" w:color="auto"/>
              </w:divBdr>
            </w:div>
            <w:div w:id="1808623239">
              <w:marLeft w:val="0"/>
              <w:marRight w:val="0"/>
              <w:marTop w:val="0"/>
              <w:marBottom w:val="0"/>
              <w:divBdr>
                <w:top w:val="none" w:sz="0" w:space="0" w:color="auto"/>
                <w:left w:val="none" w:sz="0" w:space="0" w:color="auto"/>
                <w:bottom w:val="none" w:sz="0" w:space="0" w:color="auto"/>
                <w:right w:val="none" w:sz="0" w:space="0" w:color="auto"/>
              </w:divBdr>
            </w:div>
            <w:div w:id="1758624755">
              <w:marLeft w:val="0"/>
              <w:marRight w:val="0"/>
              <w:marTop w:val="0"/>
              <w:marBottom w:val="0"/>
              <w:divBdr>
                <w:top w:val="none" w:sz="0" w:space="0" w:color="auto"/>
                <w:left w:val="none" w:sz="0" w:space="0" w:color="auto"/>
                <w:bottom w:val="none" w:sz="0" w:space="0" w:color="auto"/>
                <w:right w:val="none" w:sz="0" w:space="0" w:color="auto"/>
              </w:divBdr>
            </w:div>
            <w:div w:id="1001081039">
              <w:marLeft w:val="0"/>
              <w:marRight w:val="0"/>
              <w:marTop w:val="0"/>
              <w:marBottom w:val="0"/>
              <w:divBdr>
                <w:top w:val="none" w:sz="0" w:space="0" w:color="auto"/>
                <w:left w:val="none" w:sz="0" w:space="0" w:color="auto"/>
                <w:bottom w:val="none" w:sz="0" w:space="0" w:color="auto"/>
                <w:right w:val="none" w:sz="0" w:space="0" w:color="auto"/>
              </w:divBdr>
            </w:div>
            <w:div w:id="1430657024">
              <w:marLeft w:val="0"/>
              <w:marRight w:val="0"/>
              <w:marTop w:val="0"/>
              <w:marBottom w:val="0"/>
              <w:divBdr>
                <w:top w:val="none" w:sz="0" w:space="0" w:color="auto"/>
                <w:left w:val="none" w:sz="0" w:space="0" w:color="auto"/>
                <w:bottom w:val="none" w:sz="0" w:space="0" w:color="auto"/>
                <w:right w:val="none" w:sz="0" w:space="0" w:color="auto"/>
              </w:divBdr>
            </w:div>
            <w:div w:id="14874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cherlund.blogspot.com/2015/07/what-heck-are-predictive-models.html"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3.0/"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scherlund.blogspot.com/2015/07/what-heck-are-predictive-models.html"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scherlund.blogspot.com/2015/07/what-heck-are-predictive-models.html" TargetMode="External"/><Relationship Id="rId14" Type="http://schemas.openxmlformats.org/officeDocument/2006/relationships/hyperlink" Target="https://creativecommons.org/licenses/by/3.0/" TargetMode="External"/><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kratagya Mishra</cp:lastModifiedBy>
  <cp:revision>2</cp:revision>
  <dcterms:created xsi:type="dcterms:W3CDTF">2026-10-08T15:40:00Z</dcterms:created>
  <dcterms:modified xsi:type="dcterms:W3CDTF">2026-10-08T15:40:00Z</dcterms:modified>
  <cp:category/>
</cp:coreProperties>
</file>