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FA2B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AEEE2E2" w14:textId="0982BAB7" w:rsidR="00AC65D6" w:rsidRDefault="00AC65D6" w:rsidP="00AC65D6">
      <w:pPr>
        <w:jc w:val="center"/>
        <w:rPr>
          <w:rFonts w:ascii="Times New Roman" w:hAnsi="Times New Roman" w:cs="Times New Roman"/>
          <w:sz w:val="36"/>
          <w:szCs w:val="36"/>
        </w:rPr>
      </w:pPr>
      <w:r w:rsidRPr="00AC65D6">
        <w:rPr>
          <w:rFonts w:ascii="Times New Roman" w:hAnsi="Times New Roman" w:cs="Times New Roman"/>
          <w:sz w:val="36"/>
          <w:szCs w:val="36"/>
        </w:rPr>
        <w:t xml:space="preserve">INFORME </w:t>
      </w:r>
      <w:r w:rsidRPr="00AC65D6">
        <w:rPr>
          <w:rFonts w:ascii="Times New Roman" w:hAnsi="Times New Roman" w:cs="Times New Roman"/>
          <w:sz w:val="36"/>
          <w:szCs w:val="36"/>
        </w:rPr>
        <w:t>ORIENTACIÓN AL EMPLEO Y EMPRENDIMIENTO 2.8</w:t>
      </w:r>
    </w:p>
    <w:p w14:paraId="4F980E3B" w14:textId="41B6DC52" w:rsidR="00AC65D6" w:rsidRPr="00AC65D6" w:rsidRDefault="00AC65D6" w:rsidP="00AC65D6">
      <w:pPr>
        <w:jc w:val="center"/>
        <w:rPr>
          <w:rFonts w:ascii="Times New Roman" w:hAnsi="Times New Roman" w:cs="Times New Roman"/>
          <w:sz w:val="20"/>
          <w:szCs w:val="20"/>
        </w:rPr>
      </w:pPr>
      <w:r w:rsidRPr="00AC65D6">
        <w:rPr>
          <w:rFonts w:ascii="Times New Roman" w:hAnsi="Times New Roman" w:cs="Times New Roman"/>
          <w:sz w:val="28"/>
          <w:szCs w:val="28"/>
        </w:rPr>
        <w:t>FODA – MODELO EMPATÍA – LEAN CANVAS</w:t>
      </w:r>
    </w:p>
    <w:p w14:paraId="311515FE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4E77BEEF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7A8DF919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3E2522A5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1FD37899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65F22156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3204A866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2ABF776E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3955AAA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5EBEF6CB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4FA6832A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41BFBB13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7FAB99B6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529EC2D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665FE965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4D504B3F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7A69238C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6C079369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7D65AACF" w14:textId="4056CD52" w:rsidR="00D435C1" w:rsidRDefault="00D435C1" w:rsidP="00AC65D6">
      <w:pPr>
        <w:rPr>
          <w:rFonts w:ascii="Times New Roman" w:hAnsi="Times New Roman" w:cs="Times New Roman"/>
        </w:rPr>
      </w:pPr>
      <w:r w:rsidRPr="00D435C1">
        <w:rPr>
          <w:rFonts w:ascii="Times New Roman" w:hAnsi="Times New Roman" w:cs="Times New Roman"/>
        </w:rPr>
        <w:t>Andy Navarro</w:t>
      </w:r>
    </w:p>
    <w:p w14:paraId="1E31205B" w14:textId="6BAADB74" w:rsidR="00AC65D6" w:rsidRDefault="00D435C1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Braulio Campos</w:t>
      </w:r>
    </w:p>
    <w:p w14:paraId="3A62E0FF" w14:textId="3B504711" w:rsidR="00AC65D6" w:rsidRDefault="00D435C1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Baltazar Arias</w:t>
      </w:r>
    </w:p>
    <w:p w14:paraId="5FA8FEAA" w14:textId="2C8531F1" w:rsidR="00AC65D6" w:rsidRDefault="00D435C1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Anthony Meza</w:t>
      </w:r>
    </w:p>
    <w:p w14:paraId="089DF6C7" w14:textId="2EF444B4" w:rsidR="00AC65D6" w:rsidRDefault="00AC65D6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decidió utilizar el caso: Falta de recursos y equipamiento al equipo de bomberos en Concepción (Innovación Social).</w:t>
      </w:r>
    </w:p>
    <w:p w14:paraId="37399014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13F6E4B1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B1B62CC" w14:textId="36591E94" w:rsidR="00AC65D6" w:rsidRDefault="00AC65D6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F.O.D.A.</w:t>
      </w:r>
    </w:p>
    <w:p w14:paraId="75D69C17" w14:textId="77777777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Segoe UI Emoji" w:hAnsi="Segoe UI Emoji" w:cs="Segoe UI Emoji"/>
          <w:b/>
          <w:bCs/>
        </w:rPr>
        <w:t>🔹</w:t>
      </w:r>
      <w:r w:rsidRPr="00AC65D6">
        <w:rPr>
          <w:rFonts w:ascii="Times New Roman" w:hAnsi="Times New Roman" w:cs="Times New Roman"/>
          <w:b/>
          <w:bCs/>
        </w:rPr>
        <w:t xml:space="preserve"> Fortalezas</w:t>
      </w:r>
    </w:p>
    <w:p w14:paraId="452F0335" w14:textId="77777777" w:rsidR="00AC65D6" w:rsidRPr="00AC65D6" w:rsidRDefault="00AC65D6" w:rsidP="00AC65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Propuesta concreta y validada con usuarios reales (bomberos y ciudadanos).</w:t>
      </w:r>
    </w:p>
    <w:p w14:paraId="379AF4FA" w14:textId="77777777" w:rsidR="00AC65D6" w:rsidRPr="00AC65D6" w:rsidRDefault="00AC65D6" w:rsidP="00AC65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Plataforma web escalable y de bajo costo.</w:t>
      </w:r>
    </w:p>
    <w:p w14:paraId="4EB4E3CD" w14:textId="77777777" w:rsidR="00AC65D6" w:rsidRPr="00AC65D6" w:rsidRDefault="00AC65D6" w:rsidP="00AC65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Transparencia en el uso de fondos aumenta la confianza de los donantes.</w:t>
      </w:r>
    </w:p>
    <w:p w14:paraId="0C94062B" w14:textId="77777777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Segoe UI Emoji" w:hAnsi="Segoe UI Emoji" w:cs="Segoe UI Emoji"/>
          <w:b/>
          <w:bCs/>
        </w:rPr>
        <w:t>🔹</w:t>
      </w:r>
      <w:r w:rsidRPr="00AC65D6">
        <w:rPr>
          <w:rFonts w:ascii="Times New Roman" w:hAnsi="Times New Roman" w:cs="Times New Roman"/>
          <w:b/>
          <w:bCs/>
        </w:rPr>
        <w:t xml:space="preserve"> Oportunidades</w:t>
      </w:r>
    </w:p>
    <w:p w14:paraId="25BD592B" w14:textId="77777777" w:rsidR="00AC65D6" w:rsidRPr="00AC65D6" w:rsidRDefault="00AC65D6" w:rsidP="00AC65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Aumento del interés en apoyar causas sociales vía plataformas digitales.</w:t>
      </w:r>
    </w:p>
    <w:p w14:paraId="6C128D47" w14:textId="77777777" w:rsidR="00AC65D6" w:rsidRPr="00AC65D6" w:rsidRDefault="00AC65D6" w:rsidP="00AC65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Posibilidad de alianzas con empresas locales para apadrinar bomberos.</w:t>
      </w:r>
    </w:p>
    <w:p w14:paraId="1EC2C1A6" w14:textId="77777777" w:rsidR="00AC65D6" w:rsidRPr="00AC65D6" w:rsidRDefault="00AC65D6" w:rsidP="00AC65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Apoyo potencial de universidades y organizaciones civiles.</w:t>
      </w:r>
    </w:p>
    <w:p w14:paraId="308BC3AA" w14:textId="77777777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Segoe UI Emoji" w:hAnsi="Segoe UI Emoji" w:cs="Segoe UI Emoji"/>
          <w:b/>
          <w:bCs/>
        </w:rPr>
        <w:t>🔹</w:t>
      </w:r>
      <w:r w:rsidRPr="00AC65D6">
        <w:rPr>
          <w:rFonts w:ascii="Times New Roman" w:hAnsi="Times New Roman" w:cs="Times New Roman"/>
          <w:b/>
          <w:bCs/>
        </w:rPr>
        <w:t xml:space="preserve"> Debilidades</w:t>
      </w:r>
    </w:p>
    <w:p w14:paraId="7CDE19BC" w14:textId="77777777" w:rsidR="00AC65D6" w:rsidRPr="00AC65D6" w:rsidRDefault="00AC65D6" w:rsidP="00AC65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Limitada capacidad técnica del equipo para desarrollar una plataforma web robusta sin financiamiento inicial.</w:t>
      </w:r>
    </w:p>
    <w:p w14:paraId="6F8E3E5A" w14:textId="77777777" w:rsidR="00AC65D6" w:rsidRPr="00AC65D6" w:rsidRDefault="00AC65D6" w:rsidP="00AC65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Dependencia inicial de donaciones para sostener la plataforma.</w:t>
      </w:r>
    </w:p>
    <w:p w14:paraId="3EFAE2AE" w14:textId="77777777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Segoe UI Emoji" w:hAnsi="Segoe UI Emoji" w:cs="Segoe UI Emoji"/>
          <w:b/>
          <w:bCs/>
        </w:rPr>
        <w:t>🔹</w:t>
      </w:r>
      <w:r w:rsidRPr="00AC65D6">
        <w:rPr>
          <w:rFonts w:ascii="Times New Roman" w:hAnsi="Times New Roman" w:cs="Times New Roman"/>
          <w:b/>
          <w:bCs/>
        </w:rPr>
        <w:t xml:space="preserve"> Amenazas</w:t>
      </w:r>
    </w:p>
    <w:p w14:paraId="39D6FAEA" w14:textId="77777777" w:rsidR="00AC65D6" w:rsidRPr="00AC65D6" w:rsidRDefault="00AC65D6" w:rsidP="00AC65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Escasa participación ciudadana en campañas digitales.</w:t>
      </w:r>
    </w:p>
    <w:p w14:paraId="0764A459" w14:textId="77777777" w:rsidR="00AC65D6" w:rsidRPr="00AC65D6" w:rsidRDefault="00AC65D6" w:rsidP="00AC65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Competencia por atención/donaciones con otras causas urgentes.</w:t>
      </w:r>
    </w:p>
    <w:p w14:paraId="3B01ACCB" w14:textId="77777777" w:rsidR="00AC65D6" w:rsidRPr="00AC65D6" w:rsidRDefault="00AC65D6" w:rsidP="00AC65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Falta de apoyo continuo de entidades gubernamentales.</w:t>
      </w:r>
    </w:p>
    <w:p w14:paraId="1CAFB526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1DE56C14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324C1F04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3D5B67F3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49A4E8B0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3A807C9B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FCA8DE7" w14:textId="77777777" w:rsid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lastRenderedPageBreak/>
        <w:t>Modelo de Empatía</w:t>
      </w:r>
    </w:p>
    <w:p w14:paraId="67C97034" w14:textId="54099CA0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t>¿Qué piensa y siente el usuario (bombero)?</w:t>
      </w:r>
    </w:p>
    <w:p w14:paraId="35E270C1" w14:textId="77777777" w:rsidR="00AC65D6" w:rsidRPr="00AC65D6" w:rsidRDefault="00AC65D6" w:rsidP="00AC65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Inseguridad frente a emergencias sin el equipamiento adecuado.</w:t>
      </w:r>
    </w:p>
    <w:p w14:paraId="4B0C6B3D" w14:textId="77777777" w:rsidR="00AC65D6" w:rsidRPr="00AC65D6" w:rsidRDefault="00AC65D6" w:rsidP="00AC65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Frustración por la falta de apoyo institucional.</w:t>
      </w:r>
    </w:p>
    <w:p w14:paraId="0DE5F3A3" w14:textId="77777777" w:rsidR="00AC65D6" w:rsidRDefault="00AC65D6" w:rsidP="00AC65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Esperanza de que una solución digital pueda facilitar donaciones.</w:t>
      </w:r>
    </w:p>
    <w:p w14:paraId="21692717" w14:textId="06B2A162" w:rsidR="00AC65D6" w:rsidRPr="00AC65D6" w:rsidRDefault="00AC65D6" w:rsidP="00AC65D6">
      <w:p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  <w:b/>
          <w:bCs/>
        </w:rPr>
        <w:t>¿Qué oye?</w:t>
      </w:r>
    </w:p>
    <w:p w14:paraId="5A0D5C5E" w14:textId="77777777" w:rsidR="00AC65D6" w:rsidRPr="00AC65D6" w:rsidRDefault="00AC65D6" w:rsidP="00AC65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Comentarios ciudadanos valorando su labor, pero también desconocimiento de sus necesidades reales.</w:t>
      </w:r>
    </w:p>
    <w:p w14:paraId="4D9D7922" w14:textId="77777777" w:rsidR="00AC65D6" w:rsidRPr="00AC65D6" w:rsidRDefault="00AC65D6" w:rsidP="00AC65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Conversaciones sobre la falta de recursos en otras compañías de bomberos.</w:t>
      </w:r>
    </w:p>
    <w:p w14:paraId="2D3CF847" w14:textId="76763609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t>¿Qué ve?</w:t>
      </w:r>
    </w:p>
    <w:p w14:paraId="170D76FD" w14:textId="77777777" w:rsidR="00AC65D6" w:rsidRPr="00AC65D6" w:rsidRDefault="00AC65D6" w:rsidP="00AC65D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Equipos dañados sin reemplazo inmediato.</w:t>
      </w:r>
    </w:p>
    <w:p w14:paraId="7A9A8E6A" w14:textId="77777777" w:rsidR="00AC65D6" w:rsidRPr="00AC65D6" w:rsidRDefault="00AC65D6" w:rsidP="00AC65D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Iniciativas aisladas de ayuda, poco sostenidas en el tiempo.</w:t>
      </w:r>
    </w:p>
    <w:p w14:paraId="165675CA" w14:textId="24A3DE69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t>¿Qué dice y hace?</w:t>
      </w:r>
    </w:p>
    <w:p w14:paraId="0DF194D6" w14:textId="77777777" w:rsidR="00AC65D6" w:rsidRPr="00AC65D6" w:rsidRDefault="00AC65D6" w:rsidP="00AC65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Agradece la ayuda ciudadana, aunque reconoce su insuficiencia.</w:t>
      </w:r>
    </w:p>
    <w:p w14:paraId="07E7900A" w14:textId="77777777" w:rsidR="00AC65D6" w:rsidRPr="00AC65D6" w:rsidRDefault="00AC65D6" w:rsidP="00AC65D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Participa en campañas, bonos y colectas.</w:t>
      </w:r>
    </w:p>
    <w:p w14:paraId="598D8F3F" w14:textId="17454201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t>Dolores</w:t>
      </w:r>
    </w:p>
    <w:p w14:paraId="26BD45E5" w14:textId="77777777" w:rsidR="00AC65D6" w:rsidRPr="00AC65D6" w:rsidRDefault="00AC65D6" w:rsidP="00AC65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Riesgo constante por equipamiento deficiente.</w:t>
      </w:r>
    </w:p>
    <w:p w14:paraId="462F2C25" w14:textId="77777777" w:rsidR="00AC65D6" w:rsidRPr="00AC65D6" w:rsidRDefault="00AC65D6" w:rsidP="00AC65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Cansancio por tener que autogestionar los fondos.</w:t>
      </w:r>
    </w:p>
    <w:p w14:paraId="1ABD6BFF" w14:textId="7231470B" w:rsidR="00AC65D6" w:rsidRPr="00AC65D6" w:rsidRDefault="00AC65D6" w:rsidP="00AC65D6">
      <w:pPr>
        <w:rPr>
          <w:rFonts w:ascii="Times New Roman" w:hAnsi="Times New Roman" w:cs="Times New Roman"/>
          <w:b/>
          <w:bCs/>
        </w:rPr>
      </w:pPr>
      <w:r w:rsidRPr="00AC65D6">
        <w:rPr>
          <w:rFonts w:ascii="Times New Roman" w:hAnsi="Times New Roman" w:cs="Times New Roman"/>
          <w:b/>
          <w:bCs/>
        </w:rPr>
        <w:t>Ganancias</w:t>
      </w:r>
    </w:p>
    <w:p w14:paraId="6FE4E655" w14:textId="77777777" w:rsidR="00AC65D6" w:rsidRPr="00AC65D6" w:rsidRDefault="00AC65D6" w:rsidP="00AC65D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Sentirse apoyado por una red más estructurada.</w:t>
      </w:r>
    </w:p>
    <w:p w14:paraId="3B653CC5" w14:textId="77777777" w:rsidR="00AC65D6" w:rsidRPr="00AC65D6" w:rsidRDefault="00AC65D6" w:rsidP="00AC65D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C65D6">
        <w:rPr>
          <w:rFonts w:ascii="Times New Roman" w:hAnsi="Times New Roman" w:cs="Times New Roman"/>
        </w:rPr>
        <w:t>Contar con un canal constante de donaciones.</w:t>
      </w:r>
    </w:p>
    <w:p w14:paraId="1E3D3E61" w14:textId="77777777" w:rsidR="00AC65D6" w:rsidRDefault="00AC65D6" w:rsidP="00AC65D6">
      <w:pPr>
        <w:rPr>
          <w:rFonts w:ascii="Times New Roman" w:hAnsi="Times New Roman" w:cs="Times New Roman"/>
        </w:rPr>
      </w:pPr>
    </w:p>
    <w:p w14:paraId="0959FFFC" w14:textId="77777777" w:rsidR="00D435C1" w:rsidRDefault="00D435C1" w:rsidP="00AC65D6">
      <w:pPr>
        <w:rPr>
          <w:rFonts w:ascii="Times New Roman" w:hAnsi="Times New Roman" w:cs="Times New Roman"/>
        </w:rPr>
      </w:pPr>
    </w:p>
    <w:p w14:paraId="06D908BF" w14:textId="77777777" w:rsidR="00D435C1" w:rsidRDefault="00D435C1" w:rsidP="00AC65D6">
      <w:pPr>
        <w:rPr>
          <w:rFonts w:ascii="Times New Roman" w:hAnsi="Times New Roman" w:cs="Times New Roman"/>
        </w:rPr>
      </w:pPr>
    </w:p>
    <w:p w14:paraId="317AA1A0" w14:textId="77777777" w:rsidR="00D435C1" w:rsidRDefault="00D435C1" w:rsidP="00AC65D6">
      <w:pPr>
        <w:rPr>
          <w:rFonts w:ascii="Times New Roman" w:hAnsi="Times New Roman" w:cs="Times New Roman"/>
        </w:rPr>
      </w:pPr>
    </w:p>
    <w:p w14:paraId="70CD5C9B" w14:textId="77777777" w:rsidR="00D435C1" w:rsidRDefault="00D435C1" w:rsidP="00AC65D6">
      <w:pPr>
        <w:rPr>
          <w:rFonts w:ascii="Times New Roman" w:hAnsi="Times New Roman" w:cs="Times New Roman"/>
        </w:rPr>
      </w:pPr>
    </w:p>
    <w:p w14:paraId="01A0D0D0" w14:textId="77777777" w:rsidR="00D435C1" w:rsidRDefault="00D435C1" w:rsidP="00AC65D6">
      <w:pPr>
        <w:rPr>
          <w:rFonts w:ascii="Times New Roman" w:hAnsi="Times New Roman" w:cs="Times New Roman"/>
        </w:rPr>
      </w:pPr>
    </w:p>
    <w:p w14:paraId="2C6795C4" w14:textId="49E72F7F" w:rsidR="00D435C1" w:rsidRDefault="00D435C1" w:rsidP="00AC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LEAN CANVAS</w:t>
      </w:r>
    </w:p>
    <w:p w14:paraId="789A3303" w14:textId="02C60C95" w:rsidR="00D435C1" w:rsidRDefault="00D435C1" w:rsidP="00D435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D603D" wp14:editId="0CD9BF60">
            <wp:extent cx="5788550" cy="3255737"/>
            <wp:effectExtent l="0" t="0" r="3175" b="1905"/>
            <wp:docPr id="2036558683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8683" name="Imagen 1" descr="Interfaz de usuario gráfic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11" cy="32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2D8" w14:textId="61F0FA07" w:rsidR="00D435C1" w:rsidRDefault="00D435C1" w:rsidP="00D43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CONCLUSIÓN</w:t>
      </w:r>
    </w:p>
    <w:p w14:paraId="569EDBEA" w14:textId="24A3D7D2" w:rsidR="00D435C1" w:rsidRPr="00AC65D6" w:rsidRDefault="00D435C1" w:rsidP="00D435C1">
      <w:pPr>
        <w:rPr>
          <w:rFonts w:ascii="Times New Roman" w:hAnsi="Times New Roman" w:cs="Times New Roman"/>
        </w:rPr>
      </w:pPr>
      <w:r w:rsidRPr="00D435C1">
        <w:rPr>
          <w:rFonts w:ascii="Times New Roman" w:hAnsi="Times New Roman" w:cs="Times New Roman"/>
        </w:rPr>
        <w:t>El desarrollo de esta propuesta de valor, centrada en una plataforma web para canalizar donaciones hacia los bomberos voluntarios de Concepción, evidencia una respuesta concreta y viable frente a una problemática urgente: la precariedad en el equipamiento debido a un sistema de financiamiento insuficiente</w:t>
      </w:r>
      <w:r>
        <w:rPr>
          <w:rFonts w:ascii="Times New Roman" w:hAnsi="Times New Roman" w:cs="Times New Roman"/>
        </w:rPr>
        <w:t xml:space="preserve"> y a</w:t>
      </w:r>
      <w:r w:rsidRPr="00D435C1">
        <w:rPr>
          <w:rFonts w:ascii="Times New Roman" w:hAnsi="Times New Roman" w:cs="Times New Roman"/>
        </w:rPr>
        <w:t xml:space="preserve"> futuro, se proyecta escalar esta solución con alianzas estratégicas, mejoras tecnológicas y campañas de </w:t>
      </w:r>
      <w:proofErr w:type="spellStart"/>
      <w:r w:rsidRPr="00D435C1">
        <w:rPr>
          <w:rFonts w:ascii="Times New Roman" w:hAnsi="Times New Roman" w:cs="Times New Roman"/>
        </w:rPr>
        <w:t>visibilización</w:t>
      </w:r>
      <w:proofErr w:type="spellEnd"/>
      <w:r w:rsidRPr="00D435C1">
        <w:rPr>
          <w:rFonts w:ascii="Times New Roman" w:hAnsi="Times New Roman" w:cs="Times New Roman"/>
        </w:rPr>
        <w:t>, consolidando así una red de apoyo constante y efectiva para quienes arriesgan su vida en cada emergencia.</w:t>
      </w:r>
    </w:p>
    <w:sectPr w:rsidR="00D435C1" w:rsidRPr="00AC65D6" w:rsidSect="00AC65D6">
      <w:footerReference w:type="default" r:id="rId8"/>
      <w:pgSz w:w="12240" w:h="15840" w:code="1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2F740" w14:textId="77777777" w:rsidR="00BC6D92" w:rsidRDefault="00BC6D92" w:rsidP="00AC65D6">
      <w:pPr>
        <w:spacing w:after="0" w:line="240" w:lineRule="auto"/>
      </w:pPr>
      <w:r>
        <w:separator/>
      </w:r>
    </w:p>
  </w:endnote>
  <w:endnote w:type="continuationSeparator" w:id="0">
    <w:p w14:paraId="1CD09B30" w14:textId="77777777" w:rsidR="00BC6D92" w:rsidRDefault="00BC6D92" w:rsidP="00AC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A45DD" w14:textId="77777777" w:rsidR="00AC65D6" w:rsidRDefault="00AC65D6">
    <w:pPr>
      <w:pStyle w:val="Piedepgina"/>
      <w:jc w:val="center"/>
      <w:rPr>
        <w:caps/>
        <w:color w:val="156082" w:themeColor="accent1"/>
      </w:rPr>
    </w:pPr>
  </w:p>
  <w:p w14:paraId="74C0B800" w14:textId="3B7E0673" w:rsidR="00AC65D6" w:rsidRDefault="00AC65D6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6A38A079" w14:textId="77777777" w:rsidR="00AC65D6" w:rsidRDefault="00AC6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D3686" w14:textId="77777777" w:rsidR="00BC6D92" w:rsidRDefault="00BC6D92" w:rsidP="00AC65D6">
      <w:pPr>
        <w:spacing w:after="0" w:line="240" w:lineRule="auto"/>
      </w:pPr>
      <w:r>
        <w:separator/>
      </w:r>
    </w:p>
  </w:footnote>
  <w:footnote w:type="continuationSeparator" w:id="0">
    <w:p w14:paraId="1EDD62F9" w14:textId="77777777" w:rsidR="00BC6D92" w:rsidRDefault="00BC6D92" w:rsidP="00AC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494"/>
    <w:multiLevelType w:val="multilevel"/>
    <w:tmpl w:val="4EE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842"/>
    <w:multiLevelType w:val="multilevel"/>
    <w:tmpl w:val="EA5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3A2"/>
    <w:multiLevelType w:val="multilevel"/>
    <w:tmpl w:val="931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47B8D"/>
    <w:multiLevelType w:val="multilevel"/>
    <w:tmpl w:val="68C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65E5"/>
    <w:multiLevelType w:val="multilevel"/>
    <w:tmpl w:val="9F8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E40D2"/>
    <w:multiLevelType w:val="multilevel"/>
    <w:tmpl w:val="D27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5136"/>
    <w:multiLevelType w:val="multilevel"/>
    <w:tmpl w:val="756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11619"/>
    <w:multiLevelType w:val="multilevel"/>
    <w:tmpl w:val="D59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E66C3"/>
    <w:multiLevelType w:val="multilevel"/>
    <w:tmpl w:val="3FE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3315D"/>
    <w:multiLevelType w:val="multilevel"/>
    <w:tmpl w:val="04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486759">
    <w:abstractNumId w:val="3"/>
  </w:num>
  <w:num w:numId="2" w16cid:durableId="175190736">
    <w:abstractNumId w:val="0"/>
  </w:num>
  <w:num w:numId="3" w16cid:durableId="158423863">
    <w:abstractNumId w:val="1"/>
  </w:num>
  <w:num w:numId="4" w16cid:durableId="1184321480">
    <w:abstractNumId w:val="2"/>
  </w:num>
  <w:num w:numId="5" w16cid:durableId="1848984602">
    <w:abstractNumId w:val="4"/>
  </w:num>
  <w:num w:numId="6" w16cid:durableId="1010453637">
    <w:abstractNumId w:val="9"/>
  </w:num>
  <w:num w:numId="7" w16cid:durableId="1678802183">
    <w:abstractNumId w:val="7"/>
  </w:num>
  <w:num w:numId="8" w16cid:durableId="817066723">
    <w:abstractNumId w:val="5"/>
  </w:num>
  <w:num w:numId="9" w16cid:durableId="700252307">
    <w:abstractNumId w:val="8"/>
  </w:num>
  <w:num w:numId="10" w16cid:durableId="93524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D6"/>
    <w:rsid w:val="001E1972"/>
    <w:rsid w:val="004F766F"/>
    <w:rsid w:val="007B318D"/>
    <w:rsid w:val="00AC65D6"/>
    <w:rsid w:val="00BC6D92"/>
    <w:rsid w:val="00D435C1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47E2"/>
  <w15:chartTrackingRefBased/>
  <w15:docId w15:val="{5EBE1FE3-FE18-4DB4-81AF-F1F5DE51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5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5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5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5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5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5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5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6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5D6"/>
  </w:style>
  <w:style w:type="paragraph" w:styleId="Piedepgina">
    <w:name w:val="footer"/>
    <w:basedOn w:val="Normal"/>
    <w:link w:val="PiedepginaCar"/>
    <w:uiPriority w:val="99"/>
    <w:unhideWhenUsed/>
    <w:rsid w:val="00AC6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FELIPE NAVARRO HERNÁNDEZ</dc:creator>
  <cp:keywords/>
  <dc:description/>
  <cp:lastModifiedBy>ANDY FELIPE NAVARRO HERNÁNDEZ</cp:lastModifiedBy>
  <cp:revision>1</cp:revision>
  <dcterms:created xsi:type="dcterms:W3CDTF">2025-06-19T22:45:00Z</dcterms:created>
  <dcterms:modified xsi:type="dcterms:W3CDTF">2025-06-19T23:16:00Z</dcterms:modified>
</cp:coreProperties>
</file>