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90C0B">
      <w:pPr>
        <w:rPr>
          <w:rFonts w:hint="default" w:ascii="Arial" w:hAnsi="Arial" w:eastAsia="SimSun" w:cs="Arial"/>
          <w:b/>
          <w:bCs/>
          <w:sz w:val="40"/>
          <w:szCs w:val="40"/>
          <w:lang w:val="en-US"/>
        </w:rPr>
      </w:pPr>
      <w:r>
        <w:rPr>
          <w:rFonts w:hint="default" w:ascii="Arial" w:hAnsi="Arial" w:eastAsia="SimSun" w:cs="Arial"/>
          <w:b/>
          <w:bCs/>
          <w:sz w:val="40"/>
          <w:szCs w:val="40"/>
          <w:lang w:val="en-US"/>
        </w:rPr>
        <w:t>CAPSTONE REPORT ON COVID CASES</w:t>
      </w:r>
    </w:p>
    <w:p w14:paraId="6FC94A4D">
      <w:pPr>
        <w:rPr>
          <w:rFonts w:hint="default" w:ascii="Arial" w:hAnsi="Arial" w:eastAsia="SimSun" w:cs="Arial"/>
          <w:b/>
          <w:bCs/>
          <w:sz w:val="40"/>
          <w:szCs w:val="40"/>
          <w:lang w:val="en-US"/>
        </w:rPr>
      </w:pPr>
      <w:r>
        <w:rPr>
          <w:rFonts w:hint="default" w:ascii="Arial" w:hAnsi="Arial" w:eastAsia="SimSun" w:cs="Arial"/>
          <w:b/>
          <w:bCs/>
          <w:sz w:val="40"/>
          <w:szCs w:val="40"/>
          <w:lang w:val="en-US"/>
        </w:rPr>
        <w:t>Presented by:</w:t>
      </w:r>
    </w:p>
    <w:p w14:paraId="29BBCECD">
      <w:pPr>
        <w:rPr>
          <w:rFonts w:hint="default" w:ascii="Arial" w:hAnsi="Arial" w:eastAsia="SimSun"/>
          <w:b/>
          <w:bCs/>
          <w:sz w:val="40"/>
          <w:szCs w:val="40"/>
          <w:lang w:val="en-US"/>
        </w:rPr>
      </w:pPr>
      <w:bookmarkStart w:id="0" w:name="_GoBack"/>
      <w:bookmarkEnd w:id="0"/>
      <w:r>
        <w:rPr>
          <w:rFonts w:hint="default" w:ascii="Arial" w:hAnsi="Arial" w:eastAsia="SimSun"/>
          <w:b/>
          <w:bCs/>
          <w:sz w:val="40"/>
          <w:szCs w:val="40"/>
          <w:lang w:val="en-US"/>
        </w:rPr>
        <w:t>THANKYOU FELIX MUBULA</w:t>
      </w:r>
    </w:p>
    <w:p w14:paraId="76B85C80">
      <w:pPr>
        <w:rPr>
          <w:rFonts w:hint="default" w:ascii="Arial" w:hAnsi="Arial" w:eastAsia="SimSun"/>
          <w:b/>
          <w:bCs/>
          <w:sz w:val="40"/>
          <w:szCs w:val="40"/>
          <w:lang w:val="en-US"/>
        </w:rPr>
      </w:pPr>
      <w:r>
        <w:rPr>
          <w:rFonts w:hint="default" w:ascii="Arial" w:hAnsi="Arial" w:eastAsia="SimSun"/>
          <w:b/>
          <w:bCs/>
          <w:sz w:val="40"/>
          <w:szCs w:val="40"/>
          <w:lang w:val="en-US"/>
        </w:rPr>
        <w:t>DATA SCIENCE FELLOW</w:t>
      </w:r>
    </w:p>
    <w:p w14:paraId="10A28DA6">
      <w:pPr>
        <w:rPr>
          <w:rFonts w:hint="default" w:ascii="Arial" w:hAnsi="Arial" w:eastAsia="SimSun"/>
          <w:b/>
          <w:bCs/>
          <w:sz w:val="40"/>
          <w:szCs w:val="40"/>
          <w:lang w:val="en-US"/>
        </w:rPr>
      </w:pPr>
      <w:r>
        <w:rPr>
          <w:rFonts w:hint="default" w:ascii="Arial" w:hAnsi="Arial" w:eastAsia="SimSun"/>
          <w:b/>
          <w:bCs/>
          <w:sz w:val="40"/>
          <w:szCs w:val="40"/>
          <w:lang w:val="en-US"/>
        </w:rPr>
        <w:t>FE/23/55996836</w:t>
      </w:r>
    </w:p>
    <w:p w14:paraId="2F33082A">
      <w:pPr>
        <w:rPr>
          <w:rFonts w:hint="default" w:ascii="Arial" w:hAnsi="Arial" w:eastAsia="SimSun" w:cs="Arial"/>
          <w:b/>
          <w:bCs/>
          <w:sz w:val="40"/>
          <w:szCs w:val="40"/>
          <w:lang w:val="en-US"/>
        </w:rPr>
      </w:pPr>
    </w:p>
    <w:p w14:paraId="2B1BA51C">
      <w:pPr>
        <w:rPr>
          <w:rFonts w:hint="default" w:ascii="Arial" w:hAnsi="Arial" w:eastAsia="SimSun" w:cs="Arial"/>
          <w:b/>
          <w:bCs/>
          <w:sz w:val="40"/>
          <w:szCs w:val="40"/>
          <w:lang w:val="en-US"/>
        </w:rPr>
      </w:pPr>
    </w:p>
    <w:p w14:paraId="4DACFC15">
      <w:pPr>
        <w:rPr>
          <w:rFonts w:hint="default" w:ascii="Arial" w:hAnsi="Arial" w:eastAsia="SimSun" w:cs="Arial"/>
          <w:b/>
          <w:bCs/>
          <w:sz w:val="40"/>
          <w:szCs w:val="40"/>
          <w:lang w:val="en-US"/>
        </w:rPr>
      </w:pPr>
    </w:p>
    <w:p w14:paraId="3D69BA6D">
      <w:pPr>
        <w:rPr>
          <w:rFonts w:hint="default" w:ascii="Arial" w:hAnsi="Arial" w:eastAsia="SimSun" w:cs="Arial"/>
          <w:b/>
          <w:bCs/>
          <w:sz w:val="24"/>
          <w:szCs w:val="24"/>
          <w:lang w:val="en-US"/>
        </w:rPr>
      </w:pPr>
    </w:p>
    <w:p w14:paraId="434C56BA">
      <w:pPr>
        <w:rPr>
          <w:rFonts w:hint="default" w:ascii="Arial" w:hAnsi="Arial" w:eastAsia="SimSun" w:cs="Arial"/>
          <w:b/>
          <w:bCs/>
          <w:sz w:val="24"/>
          <w:szCs w:val="24"/>
          <w:lang w:val="en-US"/>
        </w:rPr>
      </w:pPr>
      <w:r>
        <w:rPr>
          <w:rFonts w:hint="default" w:ascii="Arial" w:hAnsi="Arial" w:eastAsia="SimSun" w:cs="Arial"/>
          <w:b/>
          <w:bCs/>
          <w:sz w:val="24"/>
          <w:szCs w:val="24"/>
          <w:lang w:val="en-US"/>
        </w:rPr>
        <w:t>Fig.1. Heatmap: Correlation of Features</w:t>
      </w:r>
    </w:p>
    <w:p w14:paraId="43E16540">
      <w:pPr>
        <w:rPr>
          <w:rFonts w:hint="default" w:ascii="Arial" w:hAnsi="Arial" w:eastAsia="SimSun" w:cs="Arial"/>
          <w:b w:val="0"/>
          <w:bCs w:val="0"/>
          <w:sz w:val="24"/>
          <w:szCs w:val="24"/>
          <w:lang w:val="en-US"/>
        </w:rPr>
      </w:pPr>
    </w:p>
    <w:p w14:paraId="59548F5D">
      <w:pPr>
        <w:rPr>
          <w:rFonts w:hint="default" w:ascii="Arial" w:hAnsi="Arial" w:eastAsia="SimSun" w:cs="Arial"/>
          <w:b w:val="0"/>
          <w:bCs w:val="0"/>
          <w:sz w:val="24"/>
          <w:szCs w:val="24"/>
          <w:lang w:val="en-US"/>
        </w:rPr>
      </w:pPr>
    </w:p>
    <w:p w14:paraId="0C7CFFC2">
      <w:pPr>
        <w:rPr>
          <w:rFonts w:hint="default" w:ascii="Arial" w:hAnsi="Arial" w:eastAsia="SimSun" w:cs="Arial"/>
          <w:b/>
          <w:bCs/>
          <w:sz w:val="24"/>
          <w:szCs w:val="24"/>
          <w:lang w:val="en-US"/>
        </w:rPr>
      </w:pPr>
      <w:r>
        <w:rPr>
          <w:rFonts w:hint="default" w:ascii="Arial" w:hAnsi="Arial" w:eastAsia="SimSun" w:cs="Arial"/>
          <w:b/>
          <w:bCs/>
          <w:sz w:val="24"/>
          <w:szCs w:val="24"/>
          <w:lang w:val="en-US"/>
        </w:rPr>
        <w:t>Confirmed and Confirmed Last Week:</w:t>
      </w:r>
    </w:p>
    <w:p w14:paraId="455E2DFF">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These features have a perfect correlation of 1.00, indicating that the number of confirmed cases this week is directly related to the number of confirmed cases last week.</w:t>
      </w:r>
    </w:p>
    <w:p w14:paraId="131D0CAC">
      <w:pPr>
        <w:rPr>
          <w:rFonts w:hint="default" w:ascii="Arial" w:hAnsi="Arial" w:eastAsia="SimSun" w:cs="Arial"/>
          <w:b w:val="0"/>
          <w:bCs w:val="0"/>
          <w:sz w:val="24"/>
          <w:szCs w:val="24"/>
          <w:lang w:val="en-US"/>
        </w:rPr>
      </w:pPr>
    </w:p>
    <w:p w14:paraId="171DA697">
      <w:pPr>
        <w:rPr>
          <w:rFonts w:hint="default" w:ascii="Arial" w:hAnsi="Arial" w:eastAsia="SimSun" w:cs="Arial"/>
          <w:b/>
          <w:bCs/>
          <w:sz w:val="24"/>
          <w:szCs w:val="24"/>
          <w:lang w:val="en-US"/>
        </w:rPr>
      </w:pPr>
      <w:r>
        <w:rPr>
          <w:rFonts w:hint="default" w:ascii="Arial" w:hAnsi="Arial" w:eastAsia="SimSun" w:cs="Arial"/>
          <w:b/>
          <w:bCs/>
          <w:sz w:val="24"/>
          <w:szCs w:val="24"/>
          <w:lang w:val="en-US"/>
        </w:rPr>
        <w:t>1 Week Change:</w:t>
      </w:r>
    </w:p>
    <w:p w14:paraId="216420C2">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This feature has a high correlation of 0.95 with Confirmed cases, suggesting that changes in the number of cases over a week are strongly related to the total number of confirmed cases.</w:t>
      </w:r>
    </w:p>
    <w:p w14:paraId="4F7F8D1D">
      <w:pPr>
        <w:rPr>
          <w:rFonts w:hint="default" w:ascii="Arial" w:hAnsi="Arial" w:eastAsia="SimSun" w:cs="Arial"/>
          <w:b w:val="0"/>
          <w:bCs w:val="0"/>
          <w:sz w:val="24"/>
          <w:szCs w:val="24"/>
          <w:lang w:val="en-US"/>
        </w:rPr>
      </w:pPr>
    </w:p>
    <w:p w14:paraId="20F2EDFF">
      <w:pPr>
        <w:rPr>
          <w:rFonts w:hint="default" w:ascii="Arial" w:hAnsi="Arial" w:eastAsia="SimSun" w:cs="Arial"/>
          <w:b/>
          <w:bCs/>
          <w:sz w:val="24"/>
          <w:szCs w:val="24"/>
          <w:lang w:val="en-US"/>
        </w:rPr>
      </w:pPr>
      <w:r>
        <w:rPr>
          <w:rFonts w:hint="default" w:ascii="Arial" w:hAnsi="Arial" w:eastAsia="SimSun" w:cs="Arial"/>
          <w:b/>
          <w:bCs/>
          <w:sz w:val="24"/>
          <w:szCs w:val="24"/>
          <w:lang w:val="en-US"/>
        </w:rPr>
        <w:t>Deaths and Active Cases:</w:t>
      </w:r>
    </w:p>
    <w:p w14:paraId="6F240012">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Both Deaths and Active cases have a correlation of 0.93 with Confirmed cases. This indicates a strong relationship between the number of confirmed cases and the number of deaths and active cases.</w:t>
      </w:r>
    </w:p>
    <w:p w14:paraId="7BA10070">
      <w:pPr>
        <w:rPr>
          <w:rFonts w:hint="default" w:ascii="Arial" w:hAnsi="Arial" w:eastAsia="SimSun" w:cs="Arial"/>
          <w:b w:val="0"/>
          <w:bCs w:val="0"/>
          <w:sz w:val="24"/>
          <w:szCs w:val="24"/>
          <w:lang w:val="en-US"/>
        </w:rPr>
      </w:pPr>
    </w:p>
    <w:p w14:paraId="51A56492">
      <w:pPr>
        <w:rPr>
          <w:rFonts w:hint="default" w:ascii="Arial" w:hAnsi="Arial" w:eastAsia="SimSun" w:cs="Arial"/>
          <w:b/>
          <w:bCs/>
          <w:sz w:val="24"/>
          <w:szCs w:val="24"/>
          <w:lang w:val="en-US"/>
        </w:rPr>
      </w:pPr>
      <w:r>
        <w:rPr>
          <w:rFonts w:hint="default" w:ascii="Arial" w:hAnsi="Arial" w:eastAsia="SimSun" w:cs="Arial"/>
          <w:b/>
          <w:bCs/>
          <w:sz w:val="24"/>
          <w:szCs w:val="24"/>
          <w:lang w:val="en-US"/>
        </w:rPr>
        <w:t>Recovered:</w:t>
      </w:r>
    </w:p>
    <w:p w14:paraId="35CB07B2">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The feature Recovered has a correlation of 0.91 with Confirmed cases, showing a strong relationship between the number of confirmed cases and the number of recoveries.</w:t>
      </w:r>
    </w:p>
    <w:p w14:paraId="62EFC195">
      <w:pPr>
        <w:rPr>
          <w:rFonts w:hint="default" w:ascii="Arial" w:hAnsi="Arial" w:eastAsia="SimSun" w:cs="Arial"/>
          <w:b w:val="0"/>
          <w:bCs w:val="0"/>
          <w:sz w:val="24"/>
          <w:szCs w:val="24"/>
          <w:lang w:val="en-US"/>
        </w:rPr>
      </w:pPr>
    </w:p>
    <w:p w14:paraId="28DCDADF">
      <w:pPr>
        <w:rPr>
          <w:rFonts w:hint="default" w:ascii="Arial" w:hAnsi="Arial" w:eastAsia="SimSun" w:cs="Arial"/>
          <w:b/>
          <w:bCs/>
          <w:sz w:val="24"/>
          <w:szCs w:val="24"/>
          <w:lang w:val="en-US"/>
        </w:rPr>
      </w:pPr>
      <w:r>
        <w:rPr>
          <w:rFonts w:hint="default" w:ascii="Arial" w:hAnsi="Arial" w:eastAsia="SimSun" w:cs="Arial"/>
          <w:b/>
          <w:bCs/>
          <w:sz w:val="24"/>
          <w:szCs w:val="24"/>
          <w:lang w:val="en-US"/>
        </w:rPr>
        <w:t>New Deaths and New Recovered:</w:t>
      </w:r>
    </w:p>
    <w:p w14:paraId="0FB44447">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These features have lower correlations of 0.87 and 0.86, respectively, with Confirmed cases. This indicates a moderate relationship between the number of confirmed cases and the number of new deaths and recoveries.</w:t>
      </w:r>
    </w:p>
    <w:p w14:paraId="4F82B60F">
      <w:pPr>
        <w:rPr>
          <w:rFonts w:hint="default" w:ascii="Arial" w:hAnsi="Arial" w:eastAsia="SimSun" w:cs="Arial"/>
          <w:b w:val="0"/>
          <w:bCs w:val="0"/>
          <w:sz w:val="24"/>
          <w:szCs w:val="24"/>
          <w:lang w:val="en-US"/>
        </w:rPr>
      </w:pPr>
    </w:p>
    <w:p w14:paraId="05BC8F57">
      <w:pPr>
        <w:spacing w:line="240" w:lineRule="auto"/>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This heatmap provides valuable insights into how different features related to confirmed COVID-19 cases are interrelated. The high correlations between Confirmed cases and other features like Confirmed Last Week, 1 Week Change, Deaths, Active cases, and Recovered highlight the interconnectedness of these metrics. Understanding these relationships can be useful for analyzing the dynamics of the pandemic and for making informed decisions related to public health.</w:t>
      </w:r>
    </w:p>
    <w:p w14:paraId="3DD939B2">
      <w:pPr>
        <w:rPr>
          <w:rFonts w:hint="default" w:ascii="Arial" w:hAnsi="Arial" w:eastAsia="SimSun" w:cs="Arial"/>
          <w:b w:val="0"/>
          <w:bCs w:val="0"/>
          <w:sz w:val="24"/>
          <w:szCs w:val="24"/>
          <w:lang w:val="en-US"/>
        </w:rPr>
      </w:pPr>
    </w:p>
    <w:p w14:paraId="0B95A3FC">
      <w:pPr>
        <w:rPr>
          <w:rFonts w:hint="default" w:ascii="Arial" w:hAnsi="Arial" w:eastAsia="SimSun" w:cs="Arial"/>
          <w:b w:val="0"/>
          <w:bCs w:val="0"/>
          <w:sz w:val="24"/>
          <w:szCs w:val="24"/>
          <w:lang w:val="en-US"/>
        </w:rPr>
      </w:pPr>
    </w:p>
    <w:p w14:paraId="3B3E2D91">
      <w:pPr>
        <w:rPr>
          <w:rFonts w:hint="default" w:ascii="Arial" w:hAnsi="Arial" w:eastAsia="SimSun" w:cs="Arial"/>
          <w:sz w:val="24"/>
          <w:szCs w:val="24"/>
          <w:lang w:val="en-US"/>
        </w:rPr>
      </w:pPr>
      <w:r>
        <w:rPr>
          <w:rFonts w:hint="default" w:ascii="Arial" w:hAnsi="Arial" w:eastAsia="SimSun" w:cs="Arial"/>
          <w:b/>
          <w:bCs/>
          <w:sz w:val="24"/>
          <w:szCs w:val="24"/>
          <w:lang w:val="en-US"/>
        </w:rPr>
        <w:t xml:space="preserve">Fig.2. Bar chart: Feature Importance for Predicting 'New cases </w:t>
      </w:r>
    </w:p>
    <w:p w14:paraId="7FE9419B">
      <w:pPr>
        <w:rPr>
          <w:rFonts w:hint="default" w:ascii="Arial" w:hAnsi="Arial" w:eastAsia="SimSun" w:cs="Arial"/>
          <w:sz w:val="24"/>
          <w:szCs w:val="24"/>
          <w:lang w:val="en-US"/>
        </w:rPr>
      </w:pPr>
    </w:p>
    <w:p w14:paraId="46CA01F2">
      <w:pPr>
        <w:rPr>
          <w:rFonts w:hint="default" w:ascii="Arial" w:hAnsi="Arial" w:eastAsia="SimSun" w:cs="Arial"/>
          <w:b/>
          <w:bCs/>
          <w:sz w:val="24"/>
          <w:szCs w:val="24"/>
          <w:lang w:val="en-US"/>
        </w:rPr>
      </w:pPr>
      <w:r>
        <w:rPr>
          <w:rFonts w:hint="default" w:ascii="Arial" w:hAnsi="Arial" w:eastAsia="SimSun" w:cs="Arial"/>
          <w:b/>
          <w:bCs/>
          <w:sz w:val="24"/>
          <w:szCs w:val="24"/>
          <w:lang w:val="en-US"/>
        </w:rPr>
        <w:t>Top Predictors:</w:t>
      </w:r>
    </w:p>
    <w:p w14:paraId="6EB542B8">
      <w:pPr>
        <w:rPr>
          <w:rFonts w:hint="default" w:ascii="Arial" w:hAnsi="Arial" w:eastAsia="SimSun" w:cs="Arial"/>
          <w:sz w:val="24"/>
          <w:szCs w:val="24"/>
          <w:lang w:val="en-US"/>
        </w:rPr>
      </w:pPr>
      <w:r>
        <w:rPr>
          <w:rFonts w:hint="default" w:ascii="Arial" w:hAnsi="Arial" w:eastAsia="SimSun" w:cs="Arial"/>
          <w:sz w:val="24"/>
          <w:szCs w:val="24"/>
          <w:lang w:val="en-US"/>
        </w:rPr>
        <w:t>The most important feature is "New deaths," suggesting a strong correlation between new deaths and new cases. This makes sense as increased deaths could reflect severe outbreaks.</w:t>
      </w:r>
    </w:p>
    <w:p w14:paraId="0BF17031">
      <w:pPr>
        <w:rPr>
          <w:rFonts w:hint="default" w:ascii="Arial" w:hAnsi="Arial" w:eastAsia="SimSun" w:cs="Arial"/>
          <w:sz w:val="24"/>
          <w:szCs w:val="24"/>
          <w:lang w:val="en-US"/>
        </w:rPr>
      </w:pPr>
    </w:p>
    <w:p w14:paraId="0BD233C8">
      <w:pPr>
        <w:rPr>
          <w:rFonts w:hint="default" w:ascii="Arial" w:hAnsi="Arial" w:eastAsia="SimSun" w:cs="Arial"/>
          <w:sz w:val="24"/>
          <w:szCs w:val="24"/>
          <w:lang w:val="en-US"/>
        </w:rPr>
      </w:pPr>
      <w:r>
        <w:rPr>
          <w:rFonts w:hint="default" w:ascii="Arial" w:hAnsi="Arial" w:eastAsia="SimSun" w:cs="Arial"/>
          <w:b/>
          <w:bCs/>
          <w:sz w:val="24"/>
          <w:szCs w:val="24"/>
          <w:lang w:val="en-US"/>
        </w:rPr>
        <w:t>1 week change:</w:t>
      </w:r>
      <w:r>
        <w:rPr>
          <w:rFonts w:hint="default" w:ascii="Arial" w:hAnsi="Arial" w:eastAsia="SimSun" w:cs="Arial"/>
          <w:sz w:val="24"/>
          <w:szCs w:val="24"/>
          <w:lang w:val="en-US"/>
        </w:rPr>
        <w:t xml:space="preserve"> is the second most important feature, indicating that recent trends over the past week are crucial for prediction.</w:t>
      </w:r>
    </w:p>
    <w:p w14:paraId="3D2F6408">
      <w:pPr>
        <w:rPr>
          <w:rFonts w:hint="default" w:ascii="Arial" w:hAnsi="Arial" w:eastAsia="SimSun" w:cs="Arial"/>
          <w:sz w:val="24"/>
          <w:szCs w:val="24"/>
          <w:lang w:val="en-US"/>
        </w:rPr>
      </w:pPr>
    </w:p>
    <w:p w14:paraId="58ACAD77">
      <w:pPr>
        <w:rPr>
          <w:rFonts w:hint="default" w:ascii="Arial" w:hAnsi="Arial" w:eastAsia="SimSun" w:cs="Arial"/>
          <w:sz w:val="24"/>
          <w:szCs w:val="24"/>
          <w:lang w:val="en-US"/>
        </w:rPr>
      </w:pPr>
      <w:r>
        <w:rPr>
          <w:rFonts w:hint="default" w:ascii="Arial" w:hAnsi="Arial" w:eastAsia="SimSun" w:cs="Arial"/>
          <w:b/>
          <w:bCs/>
          <w:sz w:val="24"/>
          <w:szCs w:val="24"/>
          <w:lang w:val="en-US"/>
        </w:rPr>
        <w:t>New recovered:</w:t>
      </w:r>
      <w:r>
        <w:rPr>
          <w:rFonts w:hint="default" w:ascii="Arial" w:hAnsi="Arial" w:eastAsia="SimSun" w:cs="Arial"/>
          <w:sz w:val="24"/>
          <w:szCs w:val="24"/>
          <w:lang w:val="en-US"/>
        </w:rPr>
        <w:t xml:space="preserve"> follows, pointing to the importance of recovery rates in understanding new case trends.</w:t>
      </w:r>
    </w:p>
    <w:p w14:paraId="2162AB2D">
      <w:pPr>
        <w:rPr>
          <w:rFonts w:hint="default" w:ascii="Arial" w:hAnsi="Arial" w:eastAsia="SimSun" w:cs="Arial"/>
          <w:sz w:val="24"/>
          <w:szCs w:val="24"/>
          <w:lang w:val="en-US"/>
        </w:rPr>
      </w:pPr>
    </w:p>
    <w:p w14:paraId="56B545F2">
      <w:pPr>
        <w:rPr>
          <w:rFonts w:hint="default" w:ascii="Arial" w:hAnsi="Arial" w:eastAsia="SimSun" w:cs="Arial"/>
          <w:b/>
          <w:bCs/>
          <w:sz w:val="24"/>
          <w:szCs w:val="24"/>
          <w:lang w:val="en-US"/>
        </w:rPr>
      </w:pPr>
      <w:r>
        <w:rPr>
          <w:rFonts w:hint="default" w:ascii="Arial" w:hAnsi="Arial" w:eastAsia="SimSun" w:cs="Arial"/>
          <w:b/>
          <w:bCs/>
          <w:sz w:val="24"/>
          <w:szCs w:val="24"/>
          <w:lang w:val="en-US"/>
        </w:rPr>
        <w:t>Lesser Importance Features:</w:t>
      </w:r>
    </w:p>
    <w:p w14:paraId="2B8A03E1">
      <w:pPr>
        <w:rPr>
          <w:rFonts w:hint="default" w:ascii="Arial" w:hAnsi="Arial" w:eastAsia="SimSun" w:cs="Arial"/>
          <w:sz w:val="24"/>
          <w:szCs w:val="24"/>
          <w:lang w:val="en-US"/>
        </w:rPr>
      </w:pPr>
      <w:r>
        <w:rPr>
          <w:rFonts w:hint="default" w:ascii="Arial" w:hAnsi="Arial" w:eastAsia="SimSun" w:cs="Arial"/>
          <w:sz w:val="24"/>
          <w:szCs w:val="24"/>
          <w:lang w:val="en-US"/>
        </w:rPr>
        <w:t>Lower on the list are features like "Active," "Confirmed," and "Deaths." While they contribute to the model, their impact is comparatively less significant.</w:t>
      </w:r>
    </w:p>
    <w:p w14:paraId="4EA7E787">
      <w:pPr>
        <w:rPr>
          <w:rFonts w:hint="default" w:ascii="Arial" w:hAnsi="Arial" w:eastAsia="SimSun" w:cs="Arial"/>
          <w:sz w:val="24"/>
          <w:szCs w:val="24"/>
          <w:lang w:val="en-US"/>
        </w:rPr>
      </w:pPr>
    </w:p>
    <w:p w14:paraId="22F0301C">
      <w:pPr>
        <w:rPr>
          <w:rFonts w:hint="default" w:ascii="Arial" w:hAnsi="Arial" w:eastAsia="SimSun" w:cs="Arial"/>
          <w:sz w:val="24"/>
          <w:szCs w:val="24"/>
          <w:lang w:val="en-US"/>
        </w:rPr>
      </w:pPr>
      <w:r>
        <w:rPr>
          <w:rFonts w:hint="default" w:ascii="Arial" w:hAnsi="Arial" w:eastAsia="SimSun" w:cs="Arial"/>
          <w:b/>
          <w:bCs/>
          <w:sz w:val="24"/>
          <w:szCs w:val="24"/>
          <w:lang w:val="en-US"/>
        </w:rPr>
        <w:t>Confirmed last week:</w:t>
      </w:r>
      <w:r>
        <w:rPr>
          <w:rFonts w:hint="default" w:ascii="Arial" w:hAnsi="Arial" w:eastAsia="SimSun" w:cs="Arial"/>
          <w:sz w:val="24"/>
          <w:szCs w:val="24"/>
          <w:lang w:val="en-US"/>
        </w:rPr>
        <w:t xml:space="preserve"> is the least important feature, suggesting past confirmed cases are not as predictive as recent changes and new data.</w:t>
      </w:r>
    </w:p>
    <w:p w14:paraId="35B0054E">
      <w:pPr>
        <w:rPr>
          <w:rFonts w:hint="default" w:ascii="Arial" w:hAnsi="Arial" w:eastAsia="SimSun" w:cs="Arial"/>
          <w:sz w:val="24"/>
          <w:szCs w:val="24"/>
          <w:lang w:val="en-US"/>
        </w:rPr>
      </w:pPr>
    </w:p>
    <w:p w14:paraId="5154093C">
      <w:pPr>
        <w:rPr>
          <w:rFonts w:hint="default" w:ascii="Arial" w:hAnsi="Arial" w:eastAsia="SimSun" w:cs="Arial"/>
          <w:b/>
          <w:bCs/>
          <w:sz w:val="24"/>
          <w:szCs w:val="24"/>
          <w:lang w:val="en-US"/>
        </w:rPr>
      </w:pPr>
      <w:r>
        <w:rPr>
          <w:rFonts w:hint="default" w:ascii="Arial" w:hAnsi="Arial" w:eastAsia="SimSun" w:cs="Arial"/>
          <w:b/>
          <w:bCs/>
          <w:sz w:val="24"/>
          <w:szCs w:val="24"/>
          <w:lang w:val="en-US"/>
        </w:rPr>
        <w:t>Implications:</w:t>
      </w:r>
    </w:p>
    <w:p w14:paraId="75478ABC">
      <w:pPr>
        <w:rPr>
          <w:rFonts w:hint="default" w:ascii="Arial" w:hAnsi="Arial" w:eastAsia="SimSun" w:cs="Arial"/>
          <w:sz w:val="24"/>
          <w:szCs w:val="24"/>
          <w:lang w:val="en-US"/>
        </w:rPr>
      </w:pPr>
      <w:r>
        <w:rPr>
          <w:rFonts w:hint="default" w:ascii="Arial" w:hAnsi="Arial" w:eastAsia="SimSun" w:cs="Arial"/>
          <w:sz w:val="24"/>
          <w:szCs w:val="24"/>
          <w:lang w:val="en-US"/>
        </w:rPr>
        <w:t>The prominence of "New deaths" highlights the critical need for effective mortality management to control new cases.</w:t>
      </w:r>
    </w:p>
    <w:p w14:paraId="12779E5D">
      <w:pPr>
        <w:rPr>
          <w:rFonts w:hint="default" w:ascii="Arial" w:hAnsi="Arial" w:eastAsia="SimSun" w:cs="Arial"/>
          <w:sz w:val="24"/>
          <w:szCs w:val="24"/>
          <w:lang w:val="en-US"/>
        </w:rPr>
      </w:pPr>
    </w:p>
    <w:p w14:paraId="6401EFBE">
      <w:pPr>
        <w:rPr>
          <w:rFonts w:hint="default" w:ascii="Arial" w:hAnsi="Arial" w:eastAsia="SimSun" w:cs="Arial"/>
          <w:sz w:val="24"/>
          <w:szCs w:val="24"/>
          <w:lang w:val="en-US"/>
        </w:rPr>
      </w:pPr>
      <w:r>
        <w:rPr>
          <w:rFonts w:hint="default" w:ascii="Arial" w:hAnsi="Arial" w:eastAsia="SimSun" w:cs="Arial"/>
          <w:sz w:val="24"/>
          <w:szCs w:val="24"/>
          <w:lang w:val="en-US"/>
        </w:rPr>
        <w:t>The importance of recent trends ("1 week change") emphasizes the necessity for timely data and rapid response strategies.</w:t>
      </w:r>
    </w:p>
    <w:p w14:paraId="49C258C3">
      <w:pPr>
        <w:rPr>
          <w:rFonts w:hint="default" w:ascii="Arial" w:hAnsi="Arial" w:eastAsia="SimSun" w:cs="Arial"/>
          <w:sz w:val="24"/>
          <w:szCs w:val="24"/>
          <w:lang w:val="en-US"/>
        </w:rPr>
      </w:pPr>
    </w:p>
    <w:p w14:paraId="0AF366D6">
      <w:pPr>
        <w:rPr>
          <w:rFonts w:hint="default" w:ascii="Arial" w:hAnsi="Arial" w:eastAsia="SimSun" w:cs="Arial"/>
          <w:sz w:val="24"/>
          <w:szCs w:val="24"/>
          <w:lang w:val="en-US"/>
        </w:rPr>
      </w:pPr>
      <w:r>
        <w:rPr>
          <w:rFonts w:hint="default" w:ascii="Arial" w:hAnsi="Arial" w:eastAsia="SimSun" w:cs="Arial"/>
          <w:sz w:val="24"/>
          <w:szCs w:val="24"/>
          <w:lang w:val="en-US"/>
        </w:rPr>
        <w:t>The role of "New recovered" suggests that boosting recovery rates could be a significant factor in managing outbreaks.</w:t>
      </w:r>
    </w:p>
    <w:p w14:paraId="173C2C14">
      <w:pPr>
        <w:rPr>
          <w:rFonts w:hint="default" w:ascii="Arial" w:hAnsi="Arial" w:eastAsia="SimSun" w:cs="Arial"/>
          <w:sz w:val="24"/>
          <w:szCs w:val="24"/>
          <w:lang w:val="en-US"/>
        </w:rPr>
      </w:pPr>
    </w:p>
    <w:p w14:paraId="3BADC843">
      <w:pPr>
        <w:rPr>
          <w:rFonts w:hint="default" w:ascii="Arial" w:hAnsi="Arial" w:eastAsia="SimSun" w:cs="Arial"/>
          <w:sz w:val="24"/>
          <w:szCs w:val="24"/>
          <w:lang w:val="en-US"/>
        </w:rPr>
      </w:pPr>
      <w:r>
        <w:rPr>
          <w:rFonts w:hint="default" w:ascii="Arial" w:hAnsi="Arial" w:eastAsia="SimSun" w:cs="Arial"/>
          <w:sz w:val="24"/>
          <w:szCs w:val="24"/>
          <w:lang w:val="en-US"/>
        </w:rPr>
        <w:t>The chart clearly shows that dynamic and recent data (like new deaths and weekly changes) are more predictive of new cases than static or cumulative data. This can help health officials prioritize their focus on current trends and real-time data to manage the spread of the disease effectively.</w:t>
      </w:r>
    </w:p>
    <w:p w14:paraId="3A5F8EBF">
      <w:pPr>
        <w:rPr>
          <w:rFonts w:hint="default" w:ascii="Arial" w:hAnsi="Arial" w:eastAsia="SimSun" w:cs="Arial"/>
          <w:b w:val="0"/>
          <w:bCs w:val="0"/>
          <w:sz w:val="24"/>
          <w:szCs w:val="24"/>
          <w:lang w:val="en-US"/>
        </w:rPr>
      </w:pPr>
    </w:p>
    <w:p w14:paraId="56AD71E1">
      <w:pPr>
        <w:rPr>
          <w:rFonts w:hint="default" w:ascii="Arial" w:hAnsi="Arial" w:eastAsia="SimSun" w:cs="Arial"/>
          <w:b w:val="0"/>
          <w:bCs w:val="0"/>
          <w:sz w:val="24"/>
          <w:szCs w:val="24"/>
          <w:lang w:val="en-US"/>
        </w:rPr>
      </w:pPr>
    </w:p>
    <w:p w14:paraId="44BA61D0">
      <w:pPr>
        <w:rPr>
          <w:rFonts w:hint="default" w:ascii="Arial" w:hAnsi="Arial" w:eastAsia="SimSun" w:cs="Arial"/>
          <w:b w:val="0"/>
          <w:bCs w:val="0"/>
          <w:sz w:val="24"/>
          <w:szCs w:val="24"/>
          <w:lang w:val="en-US"/>
        </w:rPr>
      </w:pPr>
    </w:p>
    <w:p w14:paraId="12AE8BDA">
      <w:pPr>
        <w:rPr>
          <w:rFonts w:hint="default" w:ascii="Arial" w:hAnsi="Arial" w:eastAsia="SimSun" w:cs="Arial"/>
          <w:b/>
          <w:bCs/>
          <w:sz w:val="24"/>
          <w:szCs w:val="24"/>
          <w:lang w:val="en-US"/>
        </w:rPr>
      </w:pPr>
      <w:r>
        <w:rPr>
          <w:rFonts w:hint="default" w:ascii="Arial" w:hAnsi="Arial" w:eastAsia="SimSun" w:cs="Arial"/>
          <w:b/>
          <w:bCs/>
          <w:sz w:val="24"/>
          <w:szCs w:val="24"/>
          <w:lang w:val="en-US"/>
        </w:rPr>
        <w:t>Fig.3. Box plots:Checking for Outliers in Data</w:t>
      </w:r>
    </w:p>
    <w:p w14:paraId="174DA67E">
      <w:pPr>
        <w:rPr>
          <w:rFonts w:hint="default" w:ascii="Arial" w:hAnsi="Arial" w:eastAsia="SimSun" w:cs="Arial"/>
          <w:sz w:val="24"/>
          <w:szCs w:val="24"/>
          <w:lang w:val="en-US"/>
        </w:rPr>
      </w:pPr>
      <w:r>
        <w:rPr>
          <w:rFonts w:hint="default" w:ascii="Arial" w:hAnsi="Arial" w:eastAsia="SimSun" w:cs="Arial"/>
          <w:sz w:val="24"/>
          <w:szCs w:val="24"/>
          <w:lang w:val="en-US"/>
        </w:rPr>
        <w:t>These box plots are used to visualize the distribution and spread of the data, highlighting the median, quartiles, and potential outliers. Here is a detailed analysis of each box plot:</w:t>
      </w:r>
    </w:p>
    <w:p w14:paraId="23389F8B">
      <w:pPr>
        <w:rPr>
          <w:rFonts w:hint="default" w:ascii="Arial" w:hAnsi="Arial" w:eastAsia="SimSun" w:cs="Arial"/>
          <w:sz w:val="24"/>
          <w:szCs w:val="24"/>
          <w:lang w:val="en-US"/>
        </w:rPr>
      </w:pPr>
      <w:r>
        <w:rPr>
          <w:rFonts w:hint="default" w:ascii="Arial" w:hAnsi="Arial" w:eastAsia="SimSun" w:cs="Arial"/>
          <w:sz w:val="24"/>
          <w:szCs w:val="24"/>
          <w:lang w:val="en-US"/>
        </w:rPr>
        <w:t>Key Insights</w:t>
      </w:r>
    </w:p>
    <w:p w14:paraId="29659206">
      <w:pPr>
        <w:rPr>
          <w:rFonts w:hint="default" w:ascii="Arial" w:hAnsi="Arial" w:eastAsia="SimSun" w:cs="Arial"/>
          <w:sz w:val="24"/>
          <w:szCs w:val="24"/>
          <w:lang w:val="en-US"/>
        </w:rPr>
      </w:pPr>
    </w:p>
    <w:p w14:paraId="07844233">
      <w:pPr>
        <w:rPr>
          <w:rFonts w:hint="default" w:ascii="Arial" w:hAnsi="Arial" w:eastAsia="SimSun" w:cs="Arial"/>
          <w:b/>
          <w:bCs/>
          <w:sz w:val="24"/>
          <w:szCs w:val="24"/>
          <w:lang w:val="en-US"/>
        </w:rPr>
      </w:pPr>
      <w:r>
        <w:rPr>
          <w:rFonts w:hint="default" w:ascii="Arial" w:hAnsi="Arial" w:eastAsia="SimSun" w:cs="Arial"/>
          <w:b/>
          <w:bCs/>
          <w:sz w:val="24"/>
          <w:szCs w:val="24"/>
          <w:lang w:val="en-US"/>
        </w:rPr>
        <w:t>Confirmed:</w:t>
      </w:r>
    </w:p>
    <w:p w14:paraId="1DF483EE">
      <w:pPr>
        <w:rPr>
          <w:rFonts w:hint="default" w:ascii="Arial" w:hAnsi="Arial" w:eastAsia="SimSun" w:cs="Arial"/>
          <w:sz w:val="24"/>
          <w:szCs w:val="24"/>
          <w:lang w:val="en-US"/>
        </w:rPr>
      </w:pPr>
    </w:p>
    <w:p w14:paraId="2DB92F8D">
      <w:pPr>
        <w:rPr>
          <w:rFonts w:hint="default" w:ascii="Arial" w:hAnsi="Arial" w:eastAsia="SimSun" w:cs="Arial"/>
          <w:sz w:val="24"/>
          <w:szCs w:val="24"/>
          <w:lang w:val="en-US"/>
        </w:rPr>
      </w:pPr>
      <w:r>
        <w:rPr>
          <w:rFonts w:hint="default" w:ascii="Arial" w:hAnsi="Arial" w:eastAsia="SimSun" w:cs="Arial"/>
          <w:sz w:val="24"/>
          <w:szCs w:val="24"/>
          <w:lang w:val="en-US"/>
        </w:rPr>
        <w:t>Y-axis: Confirmed</w:t>
      </w:r>
    </w:p>
    <w:p w14:paraId="12435FFD">
      <w:pPr>
        <w:rPr>
          <w:rFonts w:hint="default" w:ascii="Arial" w:hAnsi="Arial" w:eastAsia="SimSun" w:cs="Arial"/>
          <w:sz w:val="24"/>
          <w:szCs w:val="24"/>
          <w:lang w:val="en-US"/>
        </w:rPr>
      </w:pPr>
      <w:r>
        <w:rPr>
          <w:rFonts w:hint="default" w:ascii="Arial" w:hAnsi="Arial" w:eastAsia="SimSun" w:cs="Arial"/>
          <w:sz w:val="24"/>
          <w:szCs w:val="24"/>
          <w:lang w:val="en-US"/>
        </w:rPr>
        <w:t>The plot shows a large number of outliers, with most data points clustered near the lower end of the scale. The median is very low compared to the maximum values, suggesting that while most regions report low confirmed cases, some have exceptionally high counts.</w:t>
      </w:r>
    </w:p>
    <w:p w14:paraId="0CEDFA61">
      <w:pPr>
        <w:rPr>
          <w:rFonts w:hint="default" w:ascii="Arial" w:hAnsi="Arial" w:eastAsia="SimSun" w:cs="Arial"/>
          <w:sz w:val="24"/>
          <w:szCs w:val="24"/>
          <w:lang w:val="en-US"/>
        </w:rPr>
      </w:pPr>
    </w:p>
    <w:p w14:paraId="205A3607">
      <w:pPr>
        <w:rPr>
          <w:rFonts w:hint="default" w:ascii="Arial" w:hAnsi="Arial" w:eastAsia="SimSun" w:cs="Arial"/>
          <w:b/>
          <w:bCs/>
          <w:sz w:val="24"/>
          <w:szCs w:val="24"/>
          <w:lang w:val="en-US"/>
        </w:rPr>
      </w:pPr>
      <w:r>
        <w:rPr>
          <w:rFonts w:hint="default" w:ascii="Arial" w:hAnsi="Arial" w:eastAsia="SimSun" w:cs="Arial"/>
          <w:b/>
          <w:bCs/>
          <w:sz w:val="24"/>
          <w:szCs w:val="24"/>
          <w:lang w:val="en-US"/>
        </w:rPr>
        <w:t>Deaths:</w:t>
      </w:r>
    </w:p>
    <w:p w14:paraId="40DCF5CF">
      <w:pPr>
        <w:rPr>
          <w:rFonts w:hint="default" w:ascii="Arial" w:hAnsi="Arial" w:eastAsia="SimSun" w:cs="Arial"/>
          <w:sz w:val="24"/>
          <w:szCs w:val="24"/>
          <w:lang w:val="en-US"/>
        </w:rPr>
      </w:pPr>
    </w:p>
    <w:p w14:paraId="203DA13A">
      <w:pPr>
        <w:rPr>
          <w:rFonts w:hint="default" w:ascii="Arial" w:hAnsi="Arial" w:eastAsia="SimSun" w:cs="Arial"/>
          <w:sz w:val="24"/>
          <w:szCs w:val="24"/>
          <w:lang w:val="en-US"/>
        </w:rPr>
      </w:pPr>
      <w:r>
        <w:rPr>
          <w:rFonts w:hint="default" w:ascii="Arial" w:hAnsi="Arial" w:eastAsia="SimSun" w:cs="Arial"/>
          <w:sz w:val="24"/>
          <w:szCs w:val="24"/>
          <w:lang w:val="en-US"/>
        </w:rPr>
        <w:t>Y-axis: Deaths</w:t>
      </w:r>
    </w:p>
    <w:p w14:paraId="171222CE">
      <w:pPr>
        <w:rPr>
          <w:rFonts w:hint="default" w:ascii="Arial" w:hAnsi="Arial" w:eastAsia="SimSun" w:cs="Arial"/>
          <w:sz w:val="24"/>
          <w:szCs w:val="24"/>
          <w:lang w:val="en-US"/>
        </w:rPr>
      </w:pPr>
      <w:r>
        <w:rPr>
          <w:rFonts w:hint="default" w:ascii="Arial" w:hAnsi="Arial" w:eastAsia="SimSun" w:cs="Arial"/>
          <w:sz w:val="24"/>
          <w:szCs w:val="24"/>
          <w:lang w:val="en-US"/>
        </w:rPr>
        <w:t>Similar to the confirmed cases, there are many outliers. Most data points are near the lower end, indicating that most regions have relatively low death counts, but a few have very high counts.</w:t>
      </w:r>
    </w:p>
    <w:p w14:paraId="64343397">
      <w:pPr>
        <w:rPr>
          <w:rFonts w:hint="default" w:ascii="Arial" w:hAnsi="Arial" w:eastAsia="SimSun" w:cs="Arial"/>
          <w:sz w:val="24"/>
          <w:szCs w:val="24"/>
          <w:lang w:val="en-US"/>
        </w:rPr>
      </w:pPr>
    </w:p>
    <w:p w14:paraId="241351EB">
      <w:pPr>
        <w:rPr>
          <w:rFonts w:hint="default" w:ascii="Arial" w:hAnsi="Arial" w:eastAsia="SimSun" w:cs="Arial"/>
          <w:sz w:val="24"/>
          <w:szCs w:val="24"/>
          <w:lang w:val="en-US"/>
        </w:rPr>
      </w:pPr>
    </w:p>
    <w:p w14:paraId="08EFA2C3">
      <w:pPr>
        <w:rPr>
          <w:rFonts w:hint="default" w:ascii="Arial" w:hAnsi="Arial" w:eastAsia="SimSun" w:cs="Arial"/>
          <w:sz w:val="24"/>
          <w:szCs w:val="24"/>
          <w:lang w:val="en-US"/>
        </w:rPr>
      </w:pPr>
    </w:p>
    <w:p w14:paraId="18A11A64">
      <w:pPr>
        <w:rPr>
          <w:rFonts w:hint="default" w:ascii="Arial" w:hAnsi="Arial" w:eastAsia="SimSun" w:cs="Arial"/>
          <w:b/>
          <w:bCs/>
          <w:sz w:val="24"/>
          <w:szCs w:val="24"/>
          <w:lang w:val="en-US"/>
        </w:rPr>
      </w:pPr>
      <w:r>
        <w:rPr>
          <w:rFonts w:hint="default" w:ascii="Arial" w:hAnsi="Arial" w:eastAsia="SimSun" w:cs="Arial"/>
          <w:b/>
          <w:bCs/>
          <w:sz w:val="24"/>
          <w:szCs w:val="24"/>
          <w:lang w:val="en-US"/>
        </w:rPr>
        <w:t>Recovered:</w:t>
      </w:r>
    </w:p>
    <w:p w14:paraId="2E2872E3">
      <w:pPr>
        <w:rPr>
          <w:rFonts w:hint="default" w:ascii="Arial" w:hAnsi="Arial" w:eastAsia="SimSun" w:cs="Arial"/>
          <w:sz w:val="24"/>
          <w:szCs w:val="24"/>
          <w:lang w:val="en-US"/>
        </w:rPr>
      </w:pPr>
    </w:p>
    <w:p w14:paraId="5F41D8ED">
      <w:pPr>
        <w:rPr>
          <w:rFonts w:hint="default" w:ascii="Arial" w:hAnsi="Arial" w:eastAsia="SimSun" w:cs="Arial"/>
          <w:sz w:val="24"/>
          <w:szCs w:val="24"/>
          <w:lang w:val="en-US"/>
        </w:rPr>
      </w:pPr>
      <w:r>
        <w:rPr>
          <w:rFonts w:hint="default" w:ascii="Arial" w:hAnsi="Arial" w:eastAsia="SimSun" w:cs="Arial"/>
          <w:sz w:val="24"/>
          <w:szCs w:val="24"/>
          <w:lang w:val="en-US"/>
        </w:rPr>
        <w:t>Y-axis: Recovered</w:t>
      </w:r>
    </w:p>
    <w:p w14:paraId="2A8FBA59">
      <w:pPr>
        <w:rPr>
          <w:rFonts w:hint="default" w:ascii="Arial" w:hAnsi="Arial" w:eastAsia="SimSun" w:cs="Arial"/>
          <w:sz w:val="24"/>
          <w:szCs w:val="24"/>
          <w:lang w:val="en-US"/>
        </w:rPr>
      </w:pPr>
      <w:r>
        <w:rPr>
          <w:rFonts w:hint="default" w:ascii="Arial" w:hAnsi="Arial" w:eastAsia="SimSun" w:cs="Arial"/>
          <w:sz w:val="24"/>
          <w:szCs w:val="24"/>
          <w:lang w:val="en-US"/>
        </w:rPr>
        <w:t>This plot also shows many outliers, with most data points near the lower end. The median is low, but some regions report very high recovery numbers, indicating variability in recovery rates.</w:t>
      </w:r>
    </w:p>
    <w:p w14:paraId="143FCAC7">
      <w:pPr>
        <w:rPr>
          <w:rFonts w:hint="default" w:ascii="Arial" w:hAnsi="Arial" w:eastAsia="SimSun" w:cs="Arial"/>
          <w:sz w:val="24"/>
          <w:szCs w:val="24"/>
          <w:lang w:val="en-US"/>
        </w:rPr>
      </w:pPr>
    </w:p>
    <w:p w14:paraId="6D616E76">
      <w:pPr>
        <w:rPr>
          <w:rFonts w:hint="default" w:ascii="Arial" w:hAnsi="Arial" w:eastAsia="SimSun" w:cs="Arial"/>
          <w:b/>
          <w:bCs/>
          <w:sz w:val="24"/>
          <w:szCs w:val="24"/>
          <w:lang w:val="en-US"/>
        </w:rPr>
      </w:pPr>
      <w:r>
        <w:rPr>
          <w:rFonts w:hint="default" w:ascii="Arial" w:hAnsi="Arial" w:eastAsia="SimSun" w:cs="Arial"/>
          <w:b/>
          <w:bCs/>
          <w:sz w:val="24"/>
          <w:szCs w:val="24"/>
          <w:lang w:val="en-US"/>
        </w:rPr>
        <w:t>Active:</w:t>
      </w:r>
    </w:p>
    <w:p w14:paraId="7EA50B0E">
      <w:pPr>
        <w:rPr>
          <w:rFonts w:hint="default" w:ascii="Arial" w:hAnsi="Arial" w:eastAsia="SimSun" w:cs="Arial"/>
          <w:sz w:val="24"/>
          <w:szCs w:val="24"/>
          <w:lang w:val="en-US"/>
        </w:rPr>
      </w:pPr>
    </w:p>
    <w:p w14:paraId="64B0A2D3">
      <w:pPr>
        <w:rPr>
          <w:rFonts w:hint="default" w:ascii="Arial" w:hAnsi="Arial" w:eastAsia="SimSun" w:cs="Arial"/>
          <w:sz w:val="24"/>
          <w:szCs w:val="24"/>
          <w:lang w:val="en-US"/>
        </w:rPr>
      </w:pPr>
      <w:r>
        <w:rPr>
          <w:rFonts w:hint="default" w:ascii="Arial" w:hAnsi="Arial" w:eastAsia="SimSun" w:cs="Arial"/>
          <w:sz w:val="24"/>
          <w:szCs w:val="24"/>
          <w:lang w:val="en-US"/>
        </w:rPr>
        <w:t>Y-axis: Active</w:t>
      </w:r>
    </w:p>
    <w:p w14:paraId="27EE2E0A">
      <w:pPr>
        <w:rPr>
          <w:rFonts w:hint="default" w:ascii="Arial" w:hAnsi="Arial" w:eastAsia="SimSun" w:cs="Arial"/>
          <w:sz w:val="24"/>
          <w:szCs w:val="24"/>
          <w:lang w:val="en-US"/>
        </w:rPr>
      </w:pPr>
      <w:r>
        <w:rPr>
          <w:rFonts w:hint="default" w:ascii="Arial" w:hAnsi="Arial" w:eastAsia="SimSun" w:cs="Arial"/>
          <w:sz w:val="24"/>
          <w:szCs w:val="24"/>
          <w:lang w:val="en-US"/>
        </w:rPr>
        <w:t>The distribution is similar to confirmed cases, with many outliers and most data points near the lower end. The median is low compared to the maximum values.</w:t>
      </w:r>
    </w:p>
    <w:p w14:paraId="619947C5">
      <w:pPr>
        <w:rPr>
          <w:rFonts w:hint="default" w:ascii="Arial" w:hAnsi="Arial" w:eastAsia="SimSun" w:cs="Arial"/>
          <w:sz w:val="24"/>
          <w:szCs w:val="24"/>
          <w:lang w:val="en-US"/>
        </w:rPr>
      </w:pPr>
    </w:p>
    <w:p w14:paraId="79581976">
      <w:pPr>
        <w:rPr>
          <w:rFonts w:hint="default" w:ascii="Arial" w:hAnsi="Arial" w:eastAsia="SimSun" w:cs="Arial"/>
          <w:b/>
          <w:bCs/>
          <w:sz w:val="24"/>
          <w:szCs w:val="24"/>
          <w:lang w:val="en-US"/>
        </w:rPr>
      </w:pPr>
      <w:r>
        <w:rPr>
          <w:rFonts w:hint="default" w:ascii="Arial" w:hAnsi="Arial" w:eastAsia="SimSun" w:cs="Arial"/>
          <w:b/>
          <w:bCs/>
          <w:sz w:val="24"/>
          <w:szCs w:val="24"/>
          <w:lang w:val="en-US"/>
        </w:rPr>
        <w:t>New cases:</w:t>
      </w:r>
    </w:p>
    <w:p w14:paraId="54D9909E">
      <w:pPr>
        <w:rPr>
          <w:rFonts w:hint="default" w:ascii="Arial" w:hAnsi="Arial" w:eastAsia="SimSun" w:cs="Arial"/>
          <w:sz w:val="24"/>
          <w:szCs w:val="24"/>
          <w:lang w:val="en-US"/>
        </w:rPr>
      </w:pPr>
    </w:p>
    <w:p w14:paraId="4D4FDBDC">
      <w:pPr>
        <w:rPr>
          <w:rFonts w:hint="default" w:ascii="Arial" w:hAnsi="Arial" w:eastAsia="SimSun" w:cs="Arial"/>
          <w:sz w:val="24"/>
          <w:szCs w:val="24"/>
          <w:lang w:val="en-US"/>
        </w:rPr>
      </w:pPr>
      <w:r>
        <w:rPr>
          <w:rFonts w:hint="default" w:ascii="Arial" w:hAnsi="Arial" w:eastAsia="SimSun" w:cs="Arial"/>
          <w:sz w:val="24"/>
          <w:szCs w:val="24"/>
          <w:lang w:val="en-US"/>
        </w:rPr>
        <w:t>Y-axis: New cases</w:t>
      </w:r>
    </w:p>
    <w:p w14:paraId="4807B176">
      <w:pPr>
        <w:rPr>
          <w:rFonts w:hint="default" w:ascii="Arial" w:hAnsi="Arial" w:eastAsia="SimSun" w:cs="Arial"/>
          <w:sz w:val="24"/>
          <w:szCs w:val="24"/>
          <w:lang w:val="en-US"/>
        </w:rPr>
      </w:pPr>
      <w:r>
        <w:rPr>
          <w:rFonts w:hint="default" w:ascii="Arial" w:hAnsi="Arial" w:eastAsia="SimSun" w:cs="Arial"/>
          <w:sz w:val="24"/>
          <w:szCs w:val="24"/>
          <w:lang w:val="en-US"/>
        </w:rPr>
        <w:t>This plot shows a large number of outliers, with most new cases being relatively low but a few regions experiencing very high numbers of new cases.</w:t>
      </w:r>
    </w:p>
    <w:p w14:paraId="605380E8">
      <w:pPr>
        <w:rPr>
          <w:rFonts w:hint="default" w:ascii="Arial" w:hAnsi="Arial" w:eastAsia="SimSun" w:cs="Arial"/>
          <w:sz w:val="24"/>
          <w:szCs w:val="24"/>
          <w:lang w:val="en-US"/>
        </w:rPr>
      </w:pPr>
    </w:p>
    <w:p w14:paraId="32EAA8E6">
      <w:pPr>
        <w:rPr>
          <w:rFonts w:hint="default" w:ascii="Arial" w:hAnsi="Arial" w:eastAsia="SimSun" w:cs="Arial"/>
          <w:b/>
          <w:bCs/>
          <w:sz w:val="24"/>
          <w:szCs w:val="24"/>
          <w:lang w:val="en-US"/>
        </w:rPr>
      </w:pPr>
      <w:r>
        <w:rPr>
          <w:rFonts w:hint="default" w:ascii="Arial" w:hAnsi="Arial" w:eastAsia="SimSun" w:cs="Arial"/>
          <w:b/>
          <w:bCs/>
          <w:sz w:val="24"/>
          <w:szCs w:val="24"/>
          <w:lang w:val="en-US"/>
        </w:rPr>
        <w:t>New deaths:</w:t>
      </w:r>
    </w:p>
    <w:p w14:paraId="2A55FBA7">
      <w:pPr>
        <w:rPr>
          <w:rFonts w:hint="default" w:ascii="Arial" w:hAnsi="Arial" w:eastAsia="SimSun" w:cs="Arial"/>
          <w:sz w:val="24"/>
          <w:szCs w:val="24"/>
          <w:lang w:val="en-US"/>
        </w:rPr>
      </w:pPr>
    </w:p>
    <w:p w14:paraId="70229AE2">
      <w:pPr>
        <w:rPr>
          <w:rFonts w:hint="default" w:ascii="Arial" w:hAnsi="Arial" w:eastAsia="SimSun" w:cs="Arial"/>
          <w:sz w:val="24"/>
          <w:szCs w:val="24"/>
          <w:lang w:val="en-US"/>
        </w:rPr>
      </w:pPr>
      <w:r>
        <w:rPr>
          <w:rFonts w:hint="default" w:ascii="Arial" w:hAnsi="Arial" w:eastAsia="SimSun" w:cs="Arial"/>
          <w:sz w:val="24"/>
          <w:szCs w:val="24"/>
          <w:lang w:val="en-US"/>
        </w:rPr>
        <w:t>Y-axis: New deaths</w:t>
      </w:r>
    </w:p>
    <w:p w14:paraId="6180DE26">
      <w:pPr>
        <w:rPr>
          <w:rFonts w:hint="default" w:ascii="Arial" w:hAnsi="Arial" w:eastAsia="SimSun" w:cs="Arial"/>
          <w:sz w:val="24"/>
          <w:szCs w:val="24"/>
          <w:lang w:val="en-US"/>
        </w:rPr>
      </w:pPr>
      <w:r>
        <w:rPr>
          <w:rFonts w:hint="default" w:ascii="Arial" w:hAnsi="Arial" w:eastAsia="SimSun" w:cs="Arial"/>
          <w:sz w:val="24"/>
          <w:szCs w:val="24"/>
          <w:lang w:val="en-US"/>
        </w:rPr>
        <w:t>The distribution is similar to new cases, with many outliers and most data points near the lower end. The median is low compared to the maximum values.</w:t>
      </w:r>
    </w:p>
    <w:p w14:paraId="1F098865">
      <w:pPr>
        <w:rPr>
          <w:rFonts w:hint="default" w:ascii="Arial" w:hAnsi="Arial" w:eastAsia="SimSun" w:cs="Arial"/>
          <w:sz w:val="24"/>
          <w:szCs w:val="24"/>
          <w:lang w:val="en-US"/>
        </w:rPr>
      </w:pPr>
    </w:p>
    <w:p w14:paraId="7BA303D1">
      <w:pPr>
        <w:rPr>
          <w:rFonts w:hint="default" w:ascii="Arial" w:hAnsi="Arial" w:eastAsia="SimSun" w:cs="Arial"/>
          <w:b/>
          <w:bCs/>
          <w:sz w:val="24"/>
          <w:szCs w:val="24"/>
          <w:lang w:val="en-US"/>
        </w:rPr>
      </w:pPr>
      <w:r>
        <w:rPr>
          <w:rFonts w:hint="default" w:ascii="Arial" w:hAnsi="Arial" w:eastAsia="SimSun" w:cs="Arial"/>
          <w:b/>
          <w:bCs/>
          <w:sz w:val="24"/>
          <w:szCs w:val="24"/>
          <w:lang w:val="en-US"/>
        </w:rPr>
        <w:t>New recovered:</w:t>
      </w:r>
    </w:p>
    <w:p w14:paraId="01F9EAAF">
      <w:pPr>
        <w:rPr>
          <w:rFonts w:hint="default" w:ascii="Arial" w:hAnsi="Arial" w:eastAsia="SimSun" w:cs="Arial"/>
          <w:sz w:val="24"/>
          <w:szCs w:val="24"/>
          <w:lang w:val="en-US"/>
        </w:rPr>
      </w:pPr>
    </w:p>
    <w:p w14:paraId="451A171A">
      <w:pPr>
        <w:rPr>
          <w:rFonts w:hint="default" w:ascii="Arial" w:hAnsi="Arial" w:eastAsia="SimSun" w:cs="Arial"/>
          <w:sz w:val="24"/>
          <w:szCs w:val="24"/>
          <w:lang w:val="en-US"/>
        </w:rPr>
      </w:pPr>
      <w:r>
        <w:rPr>
          <w:rFonts w:hint="default" w:ascii="Arial" w:hAnsi="Arial" w:eastAsia="SimSun" w:cs="Arial"/>
          <w:sz w:val="24"/>
          <w:szCs w:val="24"/>
          <w:lang w:val="en-US"/>
        </w:rPr>
        <w:t>Y-axis: New recovered</w:t>
      </w:r>
    </w:p>
    <w:p w14:paraId="1BB5C9A9">
      <w:pPr>
        <w:rPr>
          <w:rFonts w:hint="default" w:ascii="Arial" w:hAnsi="Arial" w:eastAsia="SimSun" w:cs="Arial"/>
          <w:sz w:val="24"/>
          <w:szCs w:val="24"/>
          <w:lang w:val="en-US"/>
        </w:rPr>
      </w:pPr>
      <w:r>
        <w:rPr>
          <w:rFonts w:hint="default" w:ascii="Arial" w:hAnsi="Arial" w:eastAsia="SimSun" w:cs="Arial"/>
          <w:sz w:val="24"/>
          <w:szCs w:val="24"/>
          <w:lang w:val="en-US"/>
        </w:rPr>
        <w:t>This plot shows many outliers, with most new recoveries being relatively low but a few regions experiencing very high numbers of new recoveries.</w:t>
      </w:r>
    </w:p>
    <w:p w14:paraId="256D5595">
      <w:pPr>
        <w:rPr>
          <w:rFonts w:hint="default" w:ascii="Arial" w:hAnsi="Arial" w:eastAsia="SimSun" w:cs="Arial"/>
          <w:sz w:val="24"/>
          <w:szCs w:val="24"/>
          <w:lang w:val="en-US"/>
        </w:rPr>
      </w:pPr>
    </w:p>
    <w:p w14:paraId="52F26D60">
      <w:pPr>
        <w:rPr>
          <w:rFonts w:hint="default" w:ascii="Arial" w:hAnsi="Arial" w:eastAsia="SimSun" w:cs="Arial"/>
          <w:b/>
          <w:bCs/>
          <w:sz w:val="24"/>
          <w:szCs w:val="24"/>
          <w:lang w:val="en-US"/>
        </w:rPr>
      </w:pPr>
      <w:r>
        <w:rPr>
          <w:rFonts w:hint="default" w:ascii="Arial" w:hAnsi="Arial" w:eastAsia="SimSun" w:cs="Arial"/>
          <w:b/>
          <w:bCs/>
          <w:sz w:val="24"/>
          <w:szCs w:val="24"/>
          <w:lang w:val="en-US"/>
        </w:rPr>
        <w:t>Deaths / 100 Cases:</w:t>
      </w:r>
    </w:p>
    <w:p w14:paraId="05AE35AF">
      <w:pPr>
        <w:rPr>
          <w:rFonts w:hint="default" w:ascii="Arial" w:hAnsi="Arial" w:eastAsia="SimSun" w:cs="Arial"/>
          <w:sz w:val="24"/>
          <w:szCs w:val="24"/>
          <w:lang w:val="en-US"/>
        </w:rPr>
      </w:pPr>
    </w:p>
    <w:p w14:paraId="57DF3C3D">
      <w:pPr>
        <w:rPr>
          <w:rFonts w:hint="default" w:ascii="Arial" w:hAnsi="Arial" w:eastAsia="SimSun" w:cs="Arial"/>
          <w:sz w:val="24"/>
          <w:szCs w:val="24"/>
          <w:lang w:val="en-US"/>
        </w:rPr>
      </w:pPr>
      <w:r>
        <w:rPr>
          <w:rFonts w:hint="default" w:ascii="Arial" w:hAnsi="Arial" w:eastAsia="SimSun" w:cs="Arial"/>
          <w:sz w:val="24"/>
          <w:szCs w:val="24"/>
          <w:lang w:val="en-US"/>
        </w:rPr>
        <w:t>Y-axis: Deaths / 100 Cases</w:t>
      </w:r>
    </w:p>
    <w:p w14:paraId="10FC6053">
      <w:pPr>
        <w:rPr>
          <w:rFonts w:hint="default" w:ascii="Arial" w:hAnsi="Arial" w:eastAsia="SimSun" w:cs="Arial"/>
          <w:sz w:val="24"/>
          <w:szCs w:val="24"/>
          <w:lang w:val="en-US"/>
        </w:rPr>
      </w:pPr>
      <w:r>
        <w:rPr>
          <w:rFonts w:hint="default" w:ascii="Arial" w:hAnsi="Arial" w:eastAsia="SimSun" w:cs="Arial"/>
          <w:sz w:val="24"/>
          <w:szCs w:val="24"/>
          <w:lang w:val="en-US"/>
        </w:rPr>
        <w:t>The plot shows a more balanced distribution with fewer outliers. The median is around 5 deaths per 100 cases, with some regions experiencing higher rates.</w:t>
      </w:r>
    </w:p>
    <w:p w14:paraId="16971F40">
      <w:pPr>
        <w:rPr>
          <w:rFonts w:hint="default" w:ascii="Arial" w:hAnsi="Arial" w:eastAsia="SimSun" w:cs="Arial"/>
          <w:sz w:val="24"/>
          <w:szCs w:val="24"/>
          <w:lang w:val="en-US"/>
        </w:rPr>
      </w:pPr>
    </w:p>
    <w:p w14:paraId="388C4C86">
      <w:pPr>
        <w:rPr>
          <w:rFonts w:hint="default" w:ascii="Arial" w:hAnsi="Arial" w:eastAsia="SimSun" w:cs="Arial"/>
          <w:b/>
          <w:bCs/>
          <w:sz w:val="24"/>
          <w:szCs w:val="24"/>
          <w:lang w:val="en-US"/>
        </w:rPr>
      </w:pPr>
      <w:r>
        <w:rPr>
          <w:rFonts w:hint="default" w:ascii="Arial" w:hAnsi="Arial" w:eastAsia="SimSun" w:cs="Arial"/>
          <w:b/>
          <w:bCs/>
          <w:sz w:val="24"/>
          <w:szCs w:val="24"/>
          <w:lang w:val="en-US"/>
        </w:rPr>
        <w:t>Recovered / 100 Cases:</w:t>
      </w:r>
    </w:p>
    <w:p w14:paraId="43DEC6C3">
      <w:pPr>
        <w:rPr>
          <w:rFonts w:hint="default" w:ascii="Arial" w:hAnsi="Arial" w:eastAsia="SimSun" w:cs="Arial"/>
          <w:sz w:val="24"/>
          <w:szCs w:val="24"/>
          <w:lang w:val="en-US"/>
        </w:rPr>
      </w:pPr>
    </w:p>
    <w:p w14:paraId="74F54FCC">
      <w:pPr>
        <w:rPr>
          <w:rFonts w:hint="default" w:ascii="Arial" w:hAnsi="Arial" w:eastAsia="SimSun" w:cs="Arial"/>
          <w:sz w:val="24"/>
          <w:szCs w:val="24"/>
          <w:lang w:val="en-US"/>
        </w:rPr>
      </w:pPr>
      <w:r>
        <w:rPr>
          <w:rFonts w:hint="default" w:ascii="Arial" w:hAnsi="Arial" w:eastAsia="SimSun" w:cs="Arial"/>
          <w:sz w:val="24"/>
          <w:szCs w:val="24"/>
          <w:lang w:val="en-US"/>
        </w:rPr>
        <w:t>Y-axis: Recovered / 100 Cases</w:t>
      </w:r>
    </w:p>
    <w:p w14:paraId="2F4812E3">
      <w:pPr>
        <w:rPr>
          <w:rFonts w:hint="default" w:ascii="Arial" w:hAnsi="Arial" w:eastAsia="SimSun" w:cs="Arial"/>
          <w:sz w:val="24"/>
          <w:szCs w:val="24"/>
          <w:lang w:val="en-US"/>
        </w:rPr>
      </w:pPr>
      <w:r>
        <w:rPr>
          <w:rFonts w:hint="default" w:ascii="Arial" w:hAnsi="Arial" w:eastAsia="SimSun" w:cs="Arial"/>
          <w:sz w:val="24"/>
          <w:szCs w:val="24"/>
          <w:lang w:val="en-US"/>
        </w:rPr>
        <w:t>This plot shows a wider distribution with fewer outliers. The median is around 60 recovered per 100 cases, indicating a higher recovery rate in most regions.</w:t>
      </w:r>
    </w:p>
    <w:p w14:paraId="1E66C099">
      <w:pPr>
        <w:rPr>
          <w:rFonts w:hint="default" w:ascii="Arial" w:hAnsi="Arial" w:eastAsia="SimSun" w:cs="Arial"/>
          <w:sz w:val="24"/>
          <w:szCs w:val="24"/>
          <w:lang w:val="en-US"/>
        </w:rPr>
      </w:pPr>
    </w:p>
    <w:p w14:paraId="3CC8EA2B">
      <w:pPr>
        <w:rPr>
          <w:rFonts w:hint="default" w:ascii="Arial" w:hAnsi="Arial" w:eastAsia="SimSun" w:cs="Arial"/>
          <w:sz w:val="24"/>
          <w:szCs w:val="24"/>
          <w:lang w:val="en-US"/>
        </w:rPr>
      </w:pPr>
    </w:p>
    <w:p w14:paraId="37F77372">
      <w:pPr>
        <w:rPr>
          <w:rFonts w:hint="default" w:ascii="Arial" w:hAnsi="Arial" w:eastAsia="SimSun" w:cs="Arial"/>
          <w:sz w:val="24"/>
          <w:szCs w:val="24"/>
          <w:lang w:val="en-US"/>
        </w:rPr>
      </w:pPr>
    </w:p>
    <w:p w14:paraId="0380F4FB">
      <w:pPr>
        <w:rPr>
          <w:rFonts w:hint="default" w:ascii="Arial" w:hAnsi="Arial" w:eastAsia="SimSun" w:cs="Arial"/>
          <w:sz w:val="24"/>
          <w:szCs w:val="24"/>
          <w:lang w:val="en-US"/>
        </w:rPr>
      </w:pPr>
    </w:p>
    <w:p w14:paraId="1432A589">
      <w:pPr>
        <w:rPr>
          <w:rFonts w:hint="default" w:ascii="Arial" w:hAnsi="Arial" w:eastAsia="SimSun" w:cs="Arial"/>
          <w:sz w:val="24"/>
          <w:szCs w:val="24"/>
          <w:lang w:val="en-US"/>
        </w:rPr>
      </w:pPr>
    </w:p>
    <w:p w14:paraId="096619FB">
      <w:pPr>
        <w:rPr>
          <w:rFonts w:hint="default" w:ascii="Arial" w:hAnsi="Arial" w:eastAsia="SimSun" w:cs="Arial"/>
          <w:b/>
          <w:bCs/>
          <w:sz w:val="24"/>
          <w:szCs w:val="24"/>
          <w:lang w:val="en-US"/>
        </w:rPr>
      </w:pPr>
      <w:r>
        <w:rPr>
          <w:rFonts w:hint="default" w:ascii="Arial" w:hAnsi="Arial" w:eastAsia="SimSun" w:cs="Arial"/>
          <w:b/>
          <w:bCs/>
          <w:sz w:val="24"/>
          <w:szCs w:val="24"/>
          <w:lang w:val="en-US"/>
        </w:rPr>
        <w:t>Deaths / 100 Recovered:</w:t>
      </w:r>
    </w:p>
    <w:p w14:paraId="36854158">
      <w:pPr>
        <w:rPr>
          <w:rFonts w:hint="default" w:ascii="Arial" w:hAnsi="Arial" w:eastAsia="SimSun" w:cs="Arial"/>
          <w:sz w:val="24"/>
          <w:szCs w:val="24"/>
          <w:lang w:val="en-US"/>
        </w:rPr>
      </w:pPr>
    </w:p>
    <w:p w14:paraId="437B3F48">
      <w:pPr>
        <w:rPr>
          <w:rFonts w:hint="default" w:ascii="Arial" w:hAnsi="Arial" w:eastAsia="SimSun" w:cs="Arial"/>
          <w:sz w:val="24"/>
          <w:szCs w:val="24"/>
          <w:lang w:val="en-US"/>
        </w:rPr>
      </w:pPr>
      <w:r>
        <w:rPr>
          <w:rFonts w:hint="default" w:ascii="Arial" w:hAnsi="Arial" w:eastAsia="SimSun" w:cs="Arial"/>
          <w:sz w:val="24"/>
          <w:szCs w:val="24"/>
          <w:lang w:val="en-US"/>
        </w:rPr>
        <w:t>Y-axis: Deaths / 100 Recovered</w:t>
      </w:r>
    </w:p>
    <w:p w14:paraId="2D3BAD31">
      <w:pPr>
        <w:rPr>
          <w:rFonts w:hint="default" w:ascii="Arial" w:hAnsi="Arial" w:eastAsia="SimSun" w:cs="Arial"/>
          <w:sz w:val="24"/>
          <w:szCs w:val="24"/>
          <w:lang w:val="en-US"/>
        </w:rPr>
      </w:pPr>
      <w:r>
        <w:rPr>
          <w:rFonts w:hint="default" w:ascii="Arial" w:hAnsi="Arial" w:eastAsia="SimSun" w:cs="Arial"/>
          <w:sz w:val="24"/>
          <w:szCs w:val="24"/>
          <w:lang w:val="en-US"/>
        </w:rPr>
        <w:t>The plot shows a large number of outliers, with most data points near the lower end. The median is low, indicating that most regions have a low death rate compared to recoveries.</w:t>
      </w:r>
    </w:p>
    <w:p w14:paraId="3D9E6963">
      <w:pPr>
        <w:rPr>
          <w:rFonts w:hint="default" w:ascii="Arial" w:hAnsi="Arial" w:eastAsia="SimSun" w:cs="Arial"/>
          <w:sz w:val="24"/>
          <w:szCs w:val="24"/>
          <w:lang w:val="en-US"/>
        </w:rPr>
      </w:pPr>
    </w:p>
    <w:p w14:paraId="7EA525D1">
      <w:pPr>
        <w:rPr>
          <w:rFonts w:hint="default" w:ascii="Arial" w:hAnsi="Arial" w:eastAsia="SimSun" w:cs="Arial"/>
          <w:b/>
          <w:bCs/>
          <w:sz w:val="24"/>
          <w:szCs w:val="24"/>
          <w:lang w:val="en-US"/>
        </w:rPr>
      </w:pPr>
      <w:r>
        <w:rPr>
          <w:rFonts w:hint="default" w:ascii="Arial" w:hAnsi="Arial" w:eastAsia="SimSun" w:cs="Arial"/>
          <w:b/>
          <w:bCs/>
          <w:sz w:val="24"/>
          <w:szCs w:val="24"/>
          <w:lang w:val="en-US"/>
        </w:rPr>
        <w:t>1 week change:</w:t>
      </w:r>
    </w:p>
    <w:p w14:paraId="5F8E0101">
      <w:pPr>
        <w:rPr>
          <w:rFonts w:hint="default" w:ascii="Arial" w:hAnsi="Arial" w:eastAsia="SimSun" w:cs="Arial"/>
          <w:sz w:val="24"/>
          <w:szCs w:val="24"/>
          <w:lang w:val="en-US"/>
        </w:rPr>
      </w:pPr>
    </w:p>
    <w:p w14:paraId="2B6F6C33">
      <w:pPr>
        <w:rPr>
          <w:rFonts w:hint="default" w:ascii="Arial" w:hAnsi="Arial" w:eastAsia="SimSun" w:cs="Arial"/>
          <w:sz w:val="24"/>
          <w:szCs w:val="24"/>
          <w:lang w:val="en-US"/>
        </w:rPr>
      </w:pPr>
      <w:r>
        <w:rPr>
          <w:rFonts w:hint="default" w:ascii="Arial" w:hAnsi="Arial" w:eastAsia="SimSun" w:cs="Arial"/>
          <w:sz w:val="24"/>
          <w:szCs w:val="24"/>
          <w:lang w:val="en-US"/>
        </w:rPr>
        <w:t>Y-axis: 1 week change</w:t>
      </w:r>
    </w:p>
    <w:p w14:paraId="2A4FA695">
      <w:pPr>
        <w:rPr>
          <w:rFonts w:hint="default" w:ascii="Arial" w:hAnsi="Arial" w:eastAsia="SimSun" w:cs="Arial"/>
          <w:sz w:val="24"/>
          <w:szCs w:val="24"/>
          <w:lang w:val="en-US"/>
        </w:rPr>
      </w:pPr>
      <w:r>
        <w:rPr>
          <w:rFonts w:hint="default" w:ascii="Arial" w:hAnsi="Arial" w:eastAsia="SimSun" w:cs="Arial"/>
          <w:sz w:val="24"/>
          <w:szCs w:val="24"/>
          <w:lang w:val="en-US"/>
        </w:rPr>
        <w:t>This plot shows many outliers, with most data points near the lower end. The median is low, but some regions have experienced significant changes in one week.</w:t>
      </w:r>
    </w:p>
    <w:p w14:paraId="08D3C2A2">
      <w:pPr>
        <w:rPr>
          <w:rFonts w:hint="default" w:ascii="Arial" w:hAnsi="Arial" w:eastAsia="SimSun" w:cs="Arial"/>
          <w:sz w:val="24"/>
          <w:szCs w:val="24"/>
          <w:lang w:val="en-US"/>
        </w:rPr>
      </w:pPr>
    </w:p>
    <w:p w14:paraId="10C57A88">
      <w:pPr>
        <w:rPr>
          <w:rFonts w:hint="default" w:ascii="Arial" w:hAnsi="Arial" w:eastAsia="SimSun" w:cs="Arial"/>
          <w:b/>
          <w:bCs/>
          <w:sz w:val="24"/>
          <w:szCs w:val="24"/>
          <w:lang w:val="en-US"/>
        </w:rPr>
      </w:pPr>
      <w:r>
        <w:rPr>
          <w:rFonts w:hint="default" w:ascii="Arial" w:hAnsi="Arial" w:eastAsia="SimSun" w:cs="Arial"/>
          <w:b/>
          <w:bCs/>
          <w:sz w:val="24"/>
          <w:szCs w:val="24"/>
          <w:lang w:val="en-US"/>
        </w:rPr>
        <w:t>1 week % increase:</w:t>
      </w:r>
    </w:p>
    <w:p w14:paraId="7E105DC9">
      <w:pPr>
        <w:rPr>
          <w:rFonts w:hint="default" w:ascii="Arial" w:hAnsi="Arial" w:eastAsia="SimSun" w:cs="Arial"/>
          <w:sz w:val="24"/>
          <w:szCs w:val="24"/>
          <w:lang w:val="en-US"/>
        </w:rPr>
      </w:pPr>
    </w:p>
    <w:p w14:paraId="370CFDB5">
      <w:pPr>
        <w:rPr>
          <w:rFonts w:hint="default" w:ascii="Arial" w:hAnsi="Arial" w:eastAsia="SimSun" w:cs="Arial"/>
          <w:sz w:val="24"/>
          <w:szCs w:val="24"/>
          <w:lang w:val="en-US"/>
        </w:rPr>
      </w:pPr>
      <w:r>
        <w:rPr>
          <w:rFonts w:hint="default" w:ascii="Arial" w:hAnsi="Arial" w:eastAsia="SimSun" w:cs="Arial"/>
          <w:sz w:val="24"/>
          <w:szCs w:val="24"/>
          <w:lang w:val="en-US"/>
        </w:rPr>
        <w:t>Y-axis: 1 week % increase</w:t>
      </w:r>
    </w:p>
    <w:p w14:paraId="396D51B6">
      <w:pPr>
        <w:rPr>
          <w:rFonts w:hint="default" w:ascii="Arial" w:hAnsi="Arial" w:eastAsia="SimSun" w:cs="Arial"/>
          <w:sz w:val="24"/>
          <w:szCs w:val="24"/>
          <w:lang w:val="en-US"/>
        </w:rPr>
      </w:pPr>
      <w:r>
        <w:rPr>
          <w:rFonts w:hint="default" w:ascii="Arial" w:hAnsi="Arial" w:eastAsia="SimSun" w:cs="Arial"/>
          <w:sz w:val="24"/>
          <w:szCs w:val="24"/>
          <w:lang w:val="en-US"/>
        </w:rPr>
        <w:t>The distribution is similar to the 1 week change, with many outliers and most data points near the lower end. The median is low, but some regions have experienced significant percentage increases in one week.</w:t>
      </w:r>
    </w:p>
    <w:p w14:paraId="2FC85623">
      <w:pPr>
        <w:rPr>
          <w:rFonts w:hint="default" w:ascii="Arial" w:hAnsi="Arial" w:eastAsia="SimSun" w:cs="Arial"/>
          <w:sz w:val="24"/>
          <w:szCs w:val="24"/>
          <w:lang w:val="en-US"/>
        </w:rPr>
      </w:pPr>
    </w:p>
    <w:p w14:paraId="2F5C1B21">
      <w:pPr>
        <w:rPr>
          <w:rFonts w:hint="default" w:ascii="Arial" w:hAnsi="Arial" w:eastAsia="SimSun" w:cs="Arial"/>
          <w:sz w:val="24"/>
          <w:szCs w:val="24"/>
          <w:lang w:val="en-US"/>
        </w:rPr>
      </w:pPr>
      <w:r>
        <w:rPr>
          <w:rFonts w:hint="default" w:ascii="Arial" w:hAnsi="Arial" w:eastAsia="SimSun" w:cs="Arial"/>
          <w:sz w:val="24"/>
          <w:szCs w:val="24"/>
          <w:lang w:val="en-US"/>
        </w:rPr>
        <w:t>These box plots are interesting and relevant as they provide a visual summary of the distribution and variability of COVID-19 metrics across different regions. They highlight the presence of outliers and the overall trends in the data, which can be useful for identifying regions with extreme values and understanding the spread of the pandemic.</w:t>
      </w:r>
    </w:p>
    <w:p w14:paraId="112E6827">
      <w:pPr>
        <w:rPr>
          <w:rFonts w:hint="default" w:ascii="Arial" w:hAnsi="Arial" w:eastAsia="SimSun" w:cs="Arial"/>
          <w:sz w:val="24"/>
          <w:szCs w:val="24"/>
          <w:lang w:val="en-US"/>
        </w:rPr>
      </w:pPr>
    </w:p>
    <w:p w14:paraId="04E8AD75">
      <w:pPr>
        <w:rPr>
          <w:rFonts w:hint="default" w:ascii="Arial" w:hAnsi="Arial" w:eastAsia="SimSun" w:cs="Arial"/>
          <w:b w:val="0"/>
          <w:bCs w:val="0"/>
          <w:sz w:val="24"/>
          <w:szCs w:val="24"/>
          <w:lang w:val="en-US"/>
        </w:rPr>
      </w:pPr>
    </w:p>
    <w:p w14:paraId="1E3256E2">
      <w:pPr>
        <w:rPr>
          <w:rFonts w:hint="default" w:ascii="Arial" w:hAnsi="Arial" w:eastAsia="SimSun" w:cs="Arial"/>
          <w:sz w:val="24"/>
          <w:szCs w:val="24"/>
          <w:lang w:val="en-US"/>
        </w:rPr>
      </w:pPr>
      <w:r>
        <w:rPr>
          <w:rFonts w:hint="default" w:ascii="Arial" w:hAnsi="Arial" w:eastAsia="SimSun" w:cs="Arial"/>
          <w:b/>
          <w:bCs/>
          <w:sz w:val="24"/>
          <w:szCs w:val="24"/>
          <w:lang w:val="en-US"/>
        </w:rPr>
        <w:t>Fig.4. Distribution of Daily Growth Rate (%) in Confirmed Cases.</w:t>
      </w:r>
    </w:p>
    <w:p w14:paraId="4364D2D8">
      <w:pPr>
        <w:rPr>
          <w:rFonts w:hint="default" w:ascii="Arial" w:hAnsi="Arial" w:eastAsia="SimSun" w:cs="Arial"/>
          <w:sz w:val="24"/>
          <w:szCs w:val="24"/>
          <w:lang w:val="en-US"/>
        </w:rPr>
      </w:pPr>
    </w:p>
    <w:p w14:paraId="1783DD86">
      <w:pPr>
        <w:rPr>
          <w:rFonts w:hint="default" w:ascii="Arial" w:hAnsi="Arial" w:eastAsia="SimSun" w:cs="Arial"/>
          <w:sz w:val="24"/>
          <w:szCs w:val="24"/>
          <w:lang w:val="en-US"/>
        </w:rPr>
      </w:pPr>
    </w:p>
    <w:p w14:paraId="4C59CEDF">
      <w:pPr>
        <w:rPr>
          <w:rFonts w:hint="default" w:ascii="Arial" w:hAnsi="Arial" w:eastAsia="SimSun" w:cs="Arial"/>
          <w:b/>
          <w:bCs/>
          <w:sz w:val="24"/>
          <w:szCs w:val="24"/>
          <w:lang w:val="en-US"/>
        </w:rPr>
      </w:pPr>
      <w:r>
        <w:rPr>
          <w:rFonts w:hint="default" w:ascii="Arial" w:hAnsi="Arial" w:eastAsia="SimSun" w:cs="Arial"/>
          <w:b/>
          <w:bCs/>
          <w:sz w:val="24"/>
          <w:szCs w:val="24"/>
          <w:lang w:val="en-US"/>
        </w:rPr>
        <w:t>Main Clusters:</w:t>
      </w:r>
    </w:p>
    <w:p w14:paraId="63F89065">
      <w:pPr>
        <w:rPr>
          <w:rFonts w:hint="default" w:ascii="Arial" w:hAnsi="Arial" w:eastAsia="SimSun" w:cs="Arial"/>
          <w:sz w:val="24"/>
          <w:szCs w:val="24"/>
          <w:lang w:val="en-US"/>
        </w:rPr>
      </w:pPr>
      <w:r>
        <w:rPr>
          <w:rFonts w:hint="default" w:ascii="Arial" w:hAnsi="Arial" w:eastAsia="SimSun" w:cs="Arial"/>
          <w:sz w:val="24"/>
          <w:szCs w:val="24"/>
          <w:lang w:val="en-US"/>
        </w:rPr>
        <w:t>The majority of the daily growth rates are clustered around the lower end of the scale, with a very high frequency at the 0% growth rate.</w:t>
      </w:r>
    </w:p>
    <w:p w14:paraId="020A69E1">
      <w:pPr>
        <w:rPr>
          <w:rFonts w:hint="default" w:ascii="Arial" w:hAnsi="Arial" w:eastAsia="SimSun" w:cs="Arial"/>
          <w:sz w:val="24"/>
          <w:szCs w:val="24"/>
          <w:lang w:val="en-US"/>
        </w:rPr>
      </w:pPr>
      <w:r>
        <w:rPr>
          <w:rFonts w:hint="default" w:ascii="Arial" w:hAnsi="Arial" w:eastAsia="SimSun" w:cs="Arial"/>
          <w:sz w:val="24"/>
          <w:szCs w:val="24"/>
          <w:lang w:val="en-US"/>
        </w:rPr>
        <w:t>This indicates that most of the confirmed cases have relatively low daily growth rates.</w:t>
      </w:r>
    </w:p>
    <w:p w14:paraId="7E54E2C9">
      <w:pPr>
        <w:rPr>
          <w:rFonts w:hint="default" w:ascii="Arial" w:hAnsi="Arial" w:eastAsia="SimSun" w:cs="Arial"/>
          <w:sz w:val="24"/>
          <w:szCs w:val="24"/>
          <w:lang w:val="en-US"/>
        </w:rPr>
      </w:pPr>
    </w:p>
    <w:p w14:paraId="723EC385">
      <w:pPr>
        <w:rPr>
          <w:rFonts w:hint="default" w:ascii="Arial" w:hAnsi="Arial" w:eastAsia="SimSun" w:cs="Arial"/>
          <w:b/>
          <w:bCs/>
          <w:sz w:val="24"/>
          <w:szCs w:val="24"/>
          <w:lang w:val="en-US"/>
        </w:rPr>
      </w:pPr>
      <w:r>
        <w:rPr>
          <w:rFonts w:hint="default" w:ascii="Arial" w:hAnsi="Arial" w:eastAsia="SimSun" w:cs="Arial"/>
          <w:b/>
          <w:bCs/>
          <w:sz w:val="24"/>
          <w:szCs w:val="24"/>
          <w:lang w:val="en-US"/>
        </w:rPr>
        <w:t xml:space="preserve">Outliers: </w:t>
      </w:r>
    </w:p>
    <w:p w14:paraId="0F247DFA">
      <w:pPr>
        <w:rPr>
          <w:rFonts w:hint="default" w:ascii="Arial" w:hAnsi="Arial" w:eastAsia="SimSun" w:cs="Arial"/>
          <w:sz w:val="24"/>
          <w:szCs w:val="24"/>
          <w:lang w:val="en-US"/>
        </w:rPr>
      </w:pPr>
      <w:r>
        <w:rPr>
          <w:rFonts w:hint="default" w:ascii="Arial" w:hAnsi="Arial" w:eastAsia="SimSun" w:cs="Arial"/>
          <w:sz w:val="24"/>
          <w:szCs w:val="24"/>
          <w:lang w:val="en-US"/>
        </w:rPr>
        <w:t>There are very few instances of higher growth rates, as evidenced by the sparse bars.</w:t>
      </w:r>
    </w:p>
    <w:p w14:paraId="28E7CAC0">
      <w:pPr>
        <w:rPr>
          <w:rFonts w:hint="default" w:ascii="Arial" w:hAnsi="Arial" w:eastAsia="SimSun" w:cs="Arial"/>
          <w:sz w:val="24"/>
          <w:szCs w:val="24"/>
          <w:lang w:val="en-US"/>
        </w:rPr>
      </w:pPr>
      <w:r>
        <w:rPr>
          <w:rFonts w:hint="default" w:ascii="Arial" w:hAnsi="Arial" w:eastAsia="SimSun" w:cs="Arial"/>
          <w:sz w:val="24"/>
          <w:szCs w:val="24"/>
          <w:lang w:val="en-US"/>
        </w:rPr>
        <w:t>The density plot overlaying the histogram also tapers off quickly, reinforcing that higher growth rates are rare.</w:t>
      </w:r>
    </w:p>
    <w:p w14:paraId="22F316C1">
      <w:pPr>
        <w:rPr>
          <w:rFonts w:hint="default" w:ascii="Arial" w:hAnsi="Arial" w:eastAsia="SimSun" w:cs="Arial"/>
          <w:sz w:val="24"/>
          <w:szCs w:val="24"/>
          <w:lang w:val="en-US"/>
        </w:rPr>
      </w:pPr>
    </w:p>
    <w:p w14:paraId="1C5CC66E">
      <w:pPr>
        <w:rPr>
          <w:rFonts w:hint="default" w:ascii="Arial" w:hAnsi="Arial" w:eastAsia="SimSun" w:cs="Arial"/>
          <w:b/>
          <w:bCs/>
          <w:sz w:val="24"/>
          <w:szCs w:val="24"/>
          <w:lang w:val="en-US"/>
        </w:rPr>
      </w:pPr>
      <w:r>
        <w:rPr>
          <w:rFonts w:hint="default" w:ascii="Arial" w:hAnsi="Arial" w:eastAsia="SimSun" w:cs="Arial"/>
          <w:b/>
          <w:bCs/>
          <w:sz w:val="24"/>
          <w:szCs w:val="24"/>
          <w:lang w:val="en-US"/>
        </w:rPr>
        <w:t>Prevalence of Low Growth Rates:</w:t>
      </w:r>
    </w:p>
    <w:p w14:paraId="36B3ECA6">
      <w:pPr>
        <w:rPr>
          <w:rFonts w:hint="default" w:ascii="Arial" w:hAnsi="Arial" w:eastAsia="SimSun" w:cs="Arial"/>
          <w:sz w:val="24"/>
          <w:szCs w:val="24"/>
          <w:lang w:val="en-US"/>
        </w:rPr>
      </w:pPr>
      <w:r>
        <w:rPr>
          <w:rFonts w:hint="default" w:ascii="Arial" w:hAnsi="Arial" w:eastAsia="SimSun" w:cs="Arial"/>
          <w:sz w:val="24"/>
          <w:szCs w:val="24"/>
          <w:lang w:val="en-US"/>
        </w:rPr>
        <w:t>The high frequency at 0% suggests effective control measures in place, leading to low daily growth rates for the majority of cases.</w:t>
      </w:r>
    </w:p>
    <w:p w14:paraId="25CD39F2">
      <w:pPr>
        <w:rPr>
          <w:rFonts w:hint="default" w:ascii="Arial" w:hAnsi="Arial" w:eastAsia="SimSun" w:cs="Arial"/>
          <w:sz w:val="24"/>
          <w:szCs w:val="24"/>
          <w:lang w:val="en-US"/>
        </w:rPr>
      </w:pPr>
    </w:p>
    <w:p w14:paraId="7BBD12FE">
      <w:pPr>
        <w:rPr>
          <w:rFonts w:hint="default" w:ascii="Arial" w:hAnsi="Arial" w:eastAsia="SimSun" w:cs="Arial"/>
          <w:b/>
          <w:bCs/>
          <w:sz w:val="24"/>
          <w:szCs w:val="24"/>
          <w:lang w:val="en-US"/>
        </w:rPr>
      </w:pPr>
      <w:r>
        <w:rPr>
          <w:rFonts w:hint="default" w:ascii="Arial" w:hAnsi="Arial" w:eastAsia="SimSun" w:cs="Arial"/>
          <w:b/>
          <w:bCs/>
          <w:sz w:val="24"/>
          <w:szCs w:val="24"/>
          <w:lang w:val="en-US"/>
        </w:rPr>
        <w:t>Rarity of High Growth Rates:</w:t>
      </w:r>
    </w:p>
    <w:p w14:paraId="694BC07A">
      <w:pPr>
        <w:rPr>
          <w:rFonts w:hint="default" w:ascii="Arial" w:hAnsi="Arial" w:eastAsia="SimSun" w:cs="Arial"/>
          <w:sz w:val="24"/>
          <w:szCs w:val="24"/>
          <w:lang w:val="en-US"/>
        </w:rPr>
      </w:pPr>
      <w:r>
        <w:rPr>
          <w:rFonts w:hint="default" w:ascii="Arial" w:hAnsi="Arial" w:eastAsia="SimSun" w:cs="Arial"/>
          <w:sz w:val="24"/>
          <w:szCs w:val="24"/>
          <w:lang w:val="en-US"/>
        </w:rPr>
        <w:t>The sparse bars for higher growth rates indicate that outliers with significantly higher growth rates are not common. This could be due to localized outbreaks or anomalies.</w:t>
      </w:r>
    </w:p>
    <w:p w14:paraId="39FB66B5">
      <w:pPr>
        <w:rPr>
          <w:rFonts w:hint="default" w:ascii="Arial" w:hAnsi="Arial" w:eastAsia="SimSun" w:cs="Arial"/>
          <w:sz w:val="24"/>
          <w:szCs w:val="24"/>
          <w:lang w:val="en-US"/>
        </w:rPr>
      </w:pPr>
    </w:p>
    <w:p w14:paraId="55AF146A">
      <w:pPr>
        <w:rPr>
          <w:rFonts w:hint="default" w:ascii="Arial" w:hAnsi="Arial" w:eastAsia="SimSun" w:cs="Arial"/>
          <w:b/>
          <w:bCs/>
          <w:sz w:val="24"/>
          <w:szCs w:val="24"/>
          <w:lang w:val="en-US"/>
        </w:rPr>
      </w:pPr>
      <w:r>
        <w:rPr>
          <w:rFonts w:hint="default" w:ascii="Arial" w:hAnsi="Arial" w:eastAsia="SimSun" w:cs="Arial"/>
          <w:b/>
          <w:bCs/>
          <w:sz w:val="24"/>
          <w:szCs w:val="24"/>
          <w:lang w:val="en-US"/>
        </w:rPr>
        <w:t>Healthcare and Public Health Implications:</w:t>
      </w:r>
    </w:p>
    <w:p w14:paraId="4C2E2EC5">
      <w:pPr>
        <w:rPr>
          <w:rFonts w:hint="default" w:ascii="Arial" w:hAnsi="Arial" w:eastAsia="SimSun" w:cs="Arial"/>
          <w:sz w:val="24"/>
          <w:szCs w:val="24"/>
          <w:lang w:val="en-US"/>
        </w:rPr>
      </w:pPr>
      <w:r>
        <w:rPr>
          <w:rFonts w:hint="default" w:ascii="Arial" w:hAnsi="Arial" w:eastAsia="SimSun" w:cs="Arial"/>
          <w:sz w:val="24"/>
          <w:szCs w:val="24"/>
          <w:lang w:val="en-US"/>
        </w:rPr>
        <w:t>Understanding the distribution can help in resource allocation. With most cases exhibiting low growth rates, resources can be concentrated on areas showing higher growth rates to prevent further spread.</w:t>
      </w:r>
    </w:p>
    <w:p w14:paraId="73EFB83D">
      <w:pPr>
        <w:rPr>
          <w:rFonts w:hint="default" w:ascii="Arial" w:hAnsi="Arial" w:eastAsia="SimSun" w:cs="Arial"/>
          <w:sz w:val="24"/>
          <w:szCs w:val="24"/>
          <w:lang w:val="en-US"/>
        </w:rPr>
      </w:pPr>
    </w:p>
    <w:p w14:paraId="6E713D38">
      <w:pPr>
        <w:rPr>
          <w:rFonts w:hint="default" w:ascii="Arial" w:hAnsi="Arial" w:eastAsia="SimSun" w:cs="Arial"/>
          <w:sz w:val="24"/>
          <w:szCs w:val="24"/>
          <w:lang w:val="en-US"/>
        </w:rPr>
      </w:pPr>
      <w:r>
        <w:rPr>
          <w:rFonts w:hint="default" w:ascii="Arial" w:hAnsi="Arial" w:eastAsia="SimSun" w:cs="Arial"/>
          <w:sz w:val="24"/>
          <w:szCs w:val="24"/>
          <w:lang w:val="en-US"/>
        </w:rPr>
        <w:t>This histogram provides a visual representation of how the daily growth rates in confirmed cases are distributed, highlighting areas where interventions might be most needed.</w:t>
      </w:r>
    </w:p>
    <w:p w14:paraId="296C2E17">
      <w:pPr>
        <w:rPr>
          <w:rFonts w:hint="default" w:ascii="Arial" w:hAnsi="Arial" w:eastAsia="SimSun" w:cs="Arial"/>
          <w:sz w:val="24"/>
          <w:szCs w:val="24"/>
          <w:lang w:val="en-US"/>
        </w:rPr>
      </w:pPr>
    </w:p>
    <w:p w14:paraId="02B1237C">
      <w:pPr>
        <w:rPr>
          <w:rFonts w:hint="default" w:ascii="Arial" w:hAnsi="Arial" w:eastAsia="SimSun" w:cs="Arial"/>
          <w:b/>
          <w:bCs/>
          <w:sz w:val="24"/>
          <w:szCs w:val="24"/>
        </w:rPr>
      </w:pPr>
    </w:p>
    <w:p w14:paraId="0DFD19F3">
      <w:pPr>
        <w:rPr>
          <w:rFonts w:hint="default" w:ascii="Arial" w:hAnsi="Arial" w:eastAsia="SimSun" w:cs="Arial"/>
          <w:b/>
          <w:bCs/>
          <w:sz w:val="24"/>
          <w:szCs w:val="24"/>
        </w:rPr>
      </w:pPr>
      <w:r>
        <w:rPr>
          <w:rFonts w:hint="default" w:ascii="Arial" w:hAnsi="Arial" w:eastAsia="SimSun" w:cs="Arial"/>
          <w:b/>
          <w:bCs/>
          <w:sz w:val="24"/>
          <w:szCs w:val="24"/>
          <w:lang w:val="en-US"/>
        </w:rPr>
        <w:t xml:space="preserve">Fig.5. </w:t>
      </w:r>
      <w:r>
        <w:rPr>
          <w:rFonts w:hint="default" w:ascii="Arial" w:hAnsi="Arial" w:eastAsia="SimSun" w:cs="Arial"/>
          <w:b/>
          <w:bCs/>
          <w:sz w:val="24"/>
          <w:szCs w:val="24"/>
        </w:rPr>
        <w:t>Histogram: Distribution of Cases per 100,000 Population</w:t>
      </w:r>
    </w:p>
    <w:p w14:paraId="2F8FA3B1">
      <w:pPr>
        <w:rPr>
          <w:rFonts w:hint="default" w:ascii="Arial" w:hAnsi="Arial" w:eastAsia="SimSun" w:cs="Arial"/>
          <w:sz w:val="24"/>
          <w:szCs w:val="24"/>
        </w:rPr>
      </w:pPr>
    </w:p>
    <w:p w14:paraId="5E91CA4D">
      <w:pPr>
        <w:rPr>
          <w:rFonts w:hint="default" w:ascii="Arial" w:hAnsi="Arial" w:eastAsia="SimSun" w:cs="Arial"/>
          <w:sz w:val="24"/>
          <w:szCs w:val="24"/>
        </w:rPr>
      </w:pPr>
      <w:r>
        <w:rPr>
          <w:rFonts w:hint="default" w:ascii="Arial" w:hAnsi="Arial" w:eastAsia="SimSun" w:cs="Arial"/>
          <w:b/>
          <w:bCs/>
          <w:sz w:val="24"/>
          <w:szCs w:val="24"/>
        </w:rPr>
        <w:t>Right-Skewed Distribution:</w:t>
      </w:r>
      <w:r>
        <w:rPr>
          <w:rFonts w:hint="default" w:ascii="Arial" w:hAnsi="Arial" w:eastAsia="SimSun" w:cs="Arial"/>
          <w:sz w:val="24"/>
          <w:szCs w:val="24"/>
        </w:rPr>
        <w:t xml:space="preserve"> </w:t>
      </w:r>
    </w:p>
    <w:p w14:paraId="17451376">
      <w:pPr>
        <w:rPr>
          <w:rFonts w:hint="default" w:ascii="Arial" w:hAnsi="Arial" w:eastAsia="SimSun" w:cs="Arial"/>
          <w:sz w:val="24"/>
          <w:szCs w:val="24"/>
        </w:rPr>
      </w:pPr>
      <w:r>
        <w:rPr>
          <w:rFonts w:hint="default" w:ascii="Arial" w:hAnsi="Arial" w:eastAsia="SimSun" w:cs="Arial"/>
          <w:sz w:val="24"/>
          <w:szCs w:val="24"/>
        </w:rPr>
        <w:t>The histogram shows a right-skewed distribution, with most data concentrated at the lower end of the x-axis. This indicates that the majority of the population has relatively few cases per 100,000.</w:t>
      </w:r>
    </w:p>
    <w:p w14:paraId="7C419E36">
      <w:pPr>
        <w:rPr>
          <w:rFonts w:hint="default" w:ascii="Arial" w:hAnsi="Arial" w:eastAsia="SimSun" w:cs="Arial"/>
          <w:sz w:val="24"/>
          <w:szCs w:val="24"/>
        </w:rPr>
      </w:pPr>
    </w:p>
    <w:p w14:paraId="5A25DD4D">
      <w:pPr>
        <w:rPr>
          <w:rFonts w:hint="default" w:ascii="Arial" w:hAnsi="Arial" w:eastAsia="SimSun" w:cs="Arial"/>
          <w:sz w:val="24"/>
          <w:szCs w:val="24"/>
        </w:rPr>
      </w:pPr>
      <w:r>
        <w:rPr>
          <w:rFonts w:hint="default" w:ascii="Arial" w:hAnsi="Arial" w:eastAsia="SimSun" w:cs="Arial"/>
          <w:b/>
          <w:bCs/>
          <w:sz w:val="24"/>
          <w:szCs w:val="24"/>
        </w:rPr>
        <w:t>High Frequency at Lower Values:</w:t>
      </w:r>
      <w:r>
        <w:rPr>
          <w:rFonts w:hint="default" w:ascii="Arial" w:hAnsi="Arial" w:eastAsia="SimSun" w:cs="Arial"/>
          <w:sz w:val="24"/>
          <w:szCs w:val="24"/>
        </w:rPr>
        <w:t xml:space="preserve"> </w:t>
      </w:r>
    </w:p>
    <w:p w14:paraId="0EF7921B">
      <w:pPr>
        <w:rPr>
          <w:rFonts w:hint="default" w:ascii="Arial" w:hAnsi="Arial" w:eastAsia="SimSun" w:cs="Arial"/>
          <w:sz w:val="24"/>
          <w:szCs w:val="24"/>
        </w:rPr>
      </w:pPr>
      <w:r>
        <w:rPr>
          <w:rFonts w:hint="default" w:ascii="Arial" w:hAnsi="Arial" w:eastAsia="SimSun" w:cs="Arial"/>
          <w:sz w:val="24"/>
          <w:szCs w:val="24"/>
        </w:rPr>
        <w:t>The highest frequency occurs at the lowest range of cases per 100,000. This suggests that a significant portion of the population experiences fewer cases.</w:t>
      </w:r>
    </w:p>
    <w:p w14:paraId="4BE0031E">
      <w:pPr>
        <w:rPr>
          <w:rFonts w:hint="default" w:ascii="Arial" w:hAnsi="Arial" w:eastAsia="SimSun" w:cs="Arial"/>
          <w:sz w:val="24"/>
          <w:szCs w:val="24"/>
        </w:rPr>
      </w:pPr>
    </w:p>
    <w:p w14:paraId="240D4F57">
      <w:pPr>
        <w:rPr>
          <w:rFonts w:hint="default" w:ascii="Arial" w:hAnsi="Arial" w:eastAsia="SimSun" w:cs="Arial"/>
          <w:sz w:val="24"/>
          <w:szCs w:val="24"/>
        </w:rPr>
      </w:pPr>
      <w:r>
        <w:rPr>
          <w:rFonts w:hint="default" w:ascii="Arial" w:hAnsi="Arial" w:eastAsia="SimSun" w:cs="Arial"/>
          <w:b/>
          <w:bCs/>
          <w:sz w:val="24"/>
          <w:szCs w:val="24"/>
        </w:rPr>
        <w:t>Decreasing Frequency:</w:t>
      </w:r>
      <w:r>
        <w:rPr>
          <w:rFonts w:hint="default" w:ascii="Arial" w:hAnsi="Arial" w:eastAsia="SimSun" w:cs="Arial"/>
          <w:sz w:val="24"/>
          <w:szCs w:val="24"/>
        </w:rPr>
        <w:t xml:space="preserve"> </w:t>
      </w:r>
    </w:p>
    <w:p w14:paraId="18BD8465">
      <w:pPr>
        <w:rPr>
          <w:rFonts w:hint="default" w:ascii="Arial" w:hAnsi="Arial" w:eastAsia="SimSun" w:cs="Arial"/>
          <w:sz w:val="24"/>
          <w:szCs w:val="24"/>
        </w:rPr>
      </w:pPr>
      <w:r>
        <w:rPr>
          <w:rFonts w:hint="default" w:ascii="Arial" w:hAnsi="Arial" w:eastAsia="SimSun" w:cs="Arial"/>
          <w:sz w:val="24"/>
          <w:szCs w:val="24"/>
        </w:rPr>
        <w:t>As the number of cases per 100,000 increases, the frequency decreases. This pattern highlights that higher case numbers are less common in the population.</w:t>
      </w:r>
    </w:p>
    <w:p w14:paraId="7C37E1AA">
      <w:pPr>
        <w:rPr>
          <w:rFonts w:hint="default" w:ascii="Arial" w:hAnsi="Arial" w:eastAsia="SimSun" w:cs="Arial"/>
          <w:sz w:val="24"/>
          <w:szCs w:val="24"/>
        </w:rPr>
      </w:pPr>
    </w:p>
    <w:p w14:paraId="2F7CF9E2">
      <w:pPr>
        <w:rPr>
          <w:rFonts w:hint="default" w:ascii="Arial" w:hAnsi="Arial" w:eastAsia="SimSun" w:cs="Arial"/>
          <w:sz w:val="24"/>
          <w:szCs w:val="24"/>
        </w:rPr>
      </w:pPr>
      <w:r>
        <w:rPr>
          <w:rFonts w:hint="default" w:ascii="Arial" w:hAnsi="Arial" w:eastAsia="SimSun" w:cs="Arial"/>
          <w:sz w:val="24"/>
          <w:szCs w:val="24"/>
        </w:rPr>
        <w:t>Conclusion</w:t>
      </w:r>
    </w:p>
    <w:p w14:paraId="215F53A9">
      <w:pPr>
        <w:rPr>
          <w:rFonts w:hint="default" w:ascii="Arial" w:hAnsi="Arial" w:eastAsia="SimSun" w:cs="Arial"/>
          <w:sz w:val="24"/>
          <w:szCs w:val="24"/>
        </w:rPr>
      </w:pPr>
      <w:r>
        <w:rPr>
          <w:rFonts w:hint="default" w:ascii="Arial" w:hAnsi="Arial" w:eastAsia="SimSun" w:cs="Arial"/>
          <w:sz w:val="24"/>
          <w:szCs w:val="24"/>
        </w:rPr>
        <w:t>The histogram effectively illustrates the skewed nature of the distribution, emphasizing that most individuals experience lower case numbers per 100,000. This visual representation is crucial for understanding the spread and density of cases within the population, aiding in targeted interventions and resource allocation.</w:t>
      </w:r>
    </w:p>
    <w:p w14:paraId="7D2999BB">
      <w:pPr>
        <w:rPr>
          <w:rFonts w:hint="default" w:ascii="Arial" w:hAnsi="Arial" w:eastAsia="SimSun" w:cs="Arial"/>
          <w:sz w:val="24"/>
          <w:szCs w:val="24"/>
          <w:lang w:val="en-US"/>
        </w:rPr>
      </w:pPr>
    </w:p>
    <w:p w14:paraId="669A248D">
      <w:pPr>
        <w:rPr>
          <w:rFonts w:hint="default" w:ascii="Arial" w:hAnsi="Arial" w:eastAsia="SimSun" w:cs="Arial"/>
          <w:b/>
          <w:bCs/>
          <w:sz w:val="24"/>
          <w:szCs w:val="24"/>
          <w:lang w:val="en-US"/>
        </w:rPr>
      </w:pPr>
      <w:r>
        <w:rPr>
          <w:rFonts w:hint="default" w:ascii="Arial" w:hAnsi="Arial" w:eastAsia="SimSun" w:cs="Arial"/>
          <w:b/>
          <w:bCs/>
          <w:sz w:val="24"/>
          <w:szCs w:val="24"/>
          <w:lang w:val="en-US"/>
        </w:rPr>
        <w:t>Fig.6. Histogram: Distribution of Mortality Ratio (%) across Countries</w:t>
      </w:r>
    </w:p>
    <w:p w14:paraId="696BE20F">
      <w:pPr>
        <w:rPr>
          <w:rFonts w:hint="default" w:ascii="Arial" w:hAnsi="Arial" w:eastAsia="SimSun" w:cs="Arial"/>
          <w:sz w:val="24"/>
          <w:szCs w:val="24"/>
          <w:lang w:val="en-US"/>
        </w:rPr>
      </w:pPr>
    </w:p>
    <w:p w14:paraId="66192613">
      <w:pPr>
        <w:rPr>
          <w:rFonts w:hint="default" w:ascii="Arial" w:hAnsi="Arial" w:eastAsia="SimSun" w:cs="Arial"/>
          <w:b/>
          <w:bCs/>
          <w:sz w:val="24"/>
          <w:szCs w:val="24"/>
          <w:lang w:val="en-US"/>
        </w:rPr>
      </w:pPr>
      <w:r>
        <w:rPr>
          <w:rFonts w:hint="default" w:ascii="Arial" w:hAnsi="Arial" w:eastAsia="SimSun" w:cs="Arial"/>
          <w:b/>
          <w:bCs/>
          <w:sz w:val="24"/>
          <w:szCs w:val="24"/>
          <w:lang w:val="en-US"/>
        </w:rPr>
        <w:t>Skewness:</w:t>
      </w:r>
    </w:p>
    <w:p w14:paraId="15D9BF9C">
      <w:pPr>
        <w:rPr>
          <w:rFonts w:hint="default" w:ascii="Arial" w:hAnsi="Arial" w:eastAsia="SimSun" w:cs="Arial"/>
          <w:sz w:val="24"/>
          <w:szCs w:val="24"/>
          <w:lang w:val="en-US"/>
        </w:rPr>
      </w:pPr>
      <w:r>
        <w:rPr>
          <w:rFonts w:hint="default" w:ascii="Arial" w:hAnsi="Arial" w:eastAsia="SimSun" w:cs="Arial"/>
          <w:sz w:val="24"/>
          <w:szCs w:val="24"/>
          <w:lang w:val="en-US"/>
        </w:rPr>
        <w:t>The distribution is right-skewed. This means most countries have a lower mortality ratio, with fewer countries experiencing higher mortality ratios.</w:t>
      </w:r>
    </w:p>
    <w:p w14:paraId="2D9F5175">
      <w:pPr>
        <w:rPr>
          <w:rFonts w:hint="default" w:ascii="Arial" w:hAnsi="Arial" w:eastAsia="SimSun" w:cs="Arial"/>
          <w:sz w:val="24"/>
          <w:szCs w:val="24"/>
          <w:lang w:val="en-US"/>
        </w:rPr>
      </w:pPr>
    </w:p>
    <w:p w14:paraId="701D9EBB">
      <w:pPr>
        <w:rPr>
          <w:rFonts w:hint="default" w:ascii="Arial" w:hAnsi="Arial" w:eastAsia="SimSun" w:cs="Arial"/>
          <w:b/>
          <w:bCs/>
          <w:sz w:val="24"/>
          <w:szCs w:val="24"/>
          <w:lang w:val="en-US"/>
        </w:rPr>
      </w:pPr>
      <w:r>
        <w:rPr>
          <w:rFonts w:hint="default" w:ascii="Arial" w:hAnsi="Arial" w:eastAsia="SimSun" w:cs="Arial"/>
          <w:b/>
          <w:bCs/>
          <w:sz w:val="24"/>
          <w:szCs w:val="24"/>
          <w:lang w:val="en-US"/>
        </w:rPr>
        <w:t>Peak Frequency:</w:t>
      </w:r>
    </w:p>
    <w:p w14:paraId="11C09727">
      <w:pPr>
        <w:rPr>
          <w:rFonts w:hint="default" w:ascii="Arial" w:hAnsi="Arial" w:eastAsia="SimSun" w:cs="Arial"/>
          <w:sz w:val="24"/>
          <w:szCs w:val="24"/>
          <w:lang w:val="en-US"/>
        </w:rPr>
      </w:pPr>
      <w:r>
        <w:rPr>
          <w:rFonts w:hint="default" w:ascii="Arial" w:hAnsi="Arial" w:eastAsia="SimSun" w:cs="Arial"/>
          <w:sz w:val="24"/>
          <w:szCs w:val="24"/>
          <w:lang w:val="en-US"/>
        </w:rPr>
        <w:t>The highest frequency is observed in the lowest mortality ratio range (0-1%), with over 40 countries falling into this category.</w:t>
      </w:r>
    </w:p>
    <w:p w14:paraId="57B5AD80">
      <w:pPr>
        <w:rPr>
          <w:rFonts w:hint="default" w:ascii="Arial" w:hAnsi="Arial" w:eastAsia="SimSun" w:cs="Arial"/>
          <w:sz w:val="24"/>
          <w:szCs w:val="24"/>
          <w:lang w:val="en-US"/>
        </w:rPr>
      </w:pPr>
    </w:p>
    <w:p w14:paraId="5F9D4B1B">
      <w:pPr>
        <w:rPr>
          <w:rFonts w:hint="default" w:ascii="Arial" w:hAnsi="Arial" w:eastAsia="SimSun" w:cs="Arial"/>
          <w:b/>
          <w:bCs/>
          <w:sz w:val="24"/>
          <w:szCs w:val="24"/>
          <w:lang w:val="en-US"/>
        </w:rPr>
      </w:pPr>
      <w:r>
        <w:rPr>
          <w:rFonts w:hint="default" w:ascii="Arial" w:hAnsi="Arial" w:eastAsia="SimSun" w:cs="Arial"/>
          <w:b/>
          <w:bCs/>
          <w:sz w:val="24"/>
          <w:szCs w:val="24"/>
          <w:lang w:val="en-US"/>
        </w:rPr>
        <w:t>Decline in Frequency:</w:t>
      </w:r>
    </w:p>
    <w:p w14:paraId="6215AC52">
      <w:pPr>
        <w:rPr>
          <w:rFonts w:hint="default" w:ascii="Arial" w:hAnsi="Arial" w:eastAsia="SimSun" w:cs="Arial"/>
          <w:sz w:val="24"/>
          <w:szCs w:val="24"/>
          <w:lang w:val="en-US"/>
        </w:rPr>
      </w:pPr>
      <w:r>
        <w:rPr>
          <w:rFonts w:hint="default" w:ascii="Arial" w:hAnsi="Arial" w:eastAsia="SimSun" w:cs="Arial"/>
          <w:sz w:val="24"/>
          <w:szCs w:val="24"/>
          <w:lang w:val="en-US"/>
        </w:rPr>
        <w:t>As the mortality ratio increases, the number of countries decreases sharply. This suggests that higher mortality ratios are less common.</w:t>
      </w:r>
    </w:p>
    <w:p w14:paraId="592E4967">
      <w:pPr>
        <w:rPr>
          <w:rFonts w:hint="default" w:ascii="Arial" w:hAnsi="Arial" w:eastAsia="SimSun" w:cs="Arial"/>
          <w:sz w:val="24"/>
          <w:szCs w:val="24"/>
          <w:lang w:val="en-US"/>
        </w:rPr>
      </w:pPr>
    </w:p>
    <w:p w14:paraId="5928B1CC">
      <w:pPr>
        <w:rPr>
          <w:rFonts w:hint="default" w:ascii="Arial" w:hAnsi="Arial" w:eastAsia="SimSun" w:cs="Arial"/>
          <w:b/>
          <w:bCs/>
          <w:sz w:val="24"/>
          <w:szCs w:val="24"/>
          <w:lang w:val="en-US"/>
        </w:rPr>
      </w:pPr>
      <w:r>
        <w:rPr>
          <w:rFonts w:hint="default" w:ascii="Arial" w:hAnsi="Arial" w:eastAsia="SimSun" w:cs="Arial"/>
          <w:b/>
          <w:bCs/>
          <w:sz w:val="24"/>
          <w:szCs w:val="24"/>
          <w:lang w:val="en-US"/>
        </w:rPr>
        <w:t>Long Tail:</w:t>
      </w:r>
    </w:p>
    <w:p w14:paraId="1112C410">
      <w:pPr>
        <w:rPr>
          <w:rFonts w:hint="default" w:ascii="Arial" w:hAnsi="Arial" w:eastAsia="SimSun" w:cs="Arial"/>
          <w:sz w:val="24"/>
          <w:szCs w:val="24"/>
          <w:lang w:val="en-US"/>
        </w:rPr>
      </w:pPr>
      <w:r>
        <w:rPr>
          <w:rFonts w:hint="default" w:ascii="Arial" w:hAnsi="Arial" w:eastAsia="SimSun" w:cs="Arial"/>
          <w:sz w:val="24"/>
          <w:szCs w:val="24"/>
          <w:lang w:val="en-US"/>
        </w:rPr>
        <w:t>The long tail extending towards higher mortality ratios indicates a few countries have significantly higher mortality ratios. These are outliers and not the norm.</w:t>
      </w:r>
    </w:p>
    <w:p w14:paraId="4B7102A0">
      <w:pPr>
        <w:rPr>
          <w:rFonts w:hint="default" w:ascii="Arial" w:hAnsi="Arial" w:eastAsia="SimSun" w:cs="Arial"/>
          <w:sz w:val="24"/>
          <w:szCs w:val="24"/>
          <w:lang w:val="en-US"/>
        </w:rPr>
      </w:pPr>
    </w:p>
    <w:p w14:paraId="06E106E2">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0817FF3C">
      <w:pPr>
        <w:rPr>
          <w:rFonts w:hint="default" w:ascii="Arial" w:hAnsi="Arial" w:eastAsia="SimSun" w:cs="Arial"/>
          <w:sz w:val="24"/>
          <w:szCs w:val="24"/>
          <w:lang w:val="en-US"/>
        </w:rPr>
      </w:pPr>
      <w:r>
        <w:rPr>
          <w:rFonts w:hint="default" w:ascii="Arial" w:hAnsi="Arial" w:eastAsia="SimSun" w:cs="Arial"/>
          <w:sz w:val="24"/>
          <w:szCs w:val="24"/>
          <w:lang w:val="en-US"/>
        </w:rPr>
        <w:t>A few countries have mortality ratios above 20%, making them rare occurrences within the dataset.</w:t>
      </w:r>
    </w:p>
    <w:p w14:paraId="5F62B797">
      <w:pPr>
        <w:rPr>
          <w:rFonts w:hint="default" w:ascii="Arial" w:hAnsi="Arial" w:eastAsia="SimSun" w:cs="Arial"/>
          <w:sz w:val="24"/>
          <w:szCs w:val="24"/>
          <w:lang w:val="en-US"/>
        </w:rPr>
      </w:pPr>
    </w:p>
    <w:p w14:paraId="533D5D3A">
      <w:pPr>
        <w:rPr>
          <w:rFonts w:hint="default" w:ascii="Arial" w:hAnsi="Arial" w:eastAsia="SimSun" w:cs="Arial"/>
          <w:sz w:val="24"/>
          <w:szCs w:val="24"/>
          <w:lang w:val="en-US"/>
        </w:rPr>
      </w:pPr>
      <w:r>
        <w:rPr>
          <w:rFonts w:hint="default" w:ascii="Arial" w:hAnsi="Arial" w:eastAsia="SimSun" w:cs="Arial"/>
          <w:sz w:val="24"/>
          <w:szCs w:val="24"/>
          <w:lang w:val="en-US"/>
        </w:rPr>
        <w:t>This histogram gives a clear visual representation of the mortality ratios across different countries, highlighting the prevalence of lower mortality ratios and the rarity of higher ones. It's a powerful way to understand how mortality is distributed globally.</w:t>
      </w:r>
    </w:p>
    <w:p w14:paraId="761D105A">
      <w:pPr>
        <w:rPr>
          <w:rFonts w:hint="default" w:ascii="Arial" w:hAnsi="Arial" w:eastAsia="SimSun" w:cs="Arial"/>
          <w:sz w:val="24"/>
          <w:szCs w:val="24"/>
          <w:lang w:val="en-US"/>
        </w:rPr>
      </w:pPr>
    </w:p>
    <w:p w14:paraId="1E44FB33">
      <w:pPr>
        <w:rPr>
          <w:rFonts w:hint="default" w:ascii="Arial" w:hAnsi="Arial" w:eastAsia="SimSun" w:cs="Arial"/>
          <w:sz w:val="24"/>
          <w:szCs w:val="24"/>
          <w:lang w:val="en-US"/>
        </w:rPr>
      </w:pPr>
    </w:p>
    <w:p w14:paraId="036CF1F8">
      <w:pPr>
        <w:rPr>
          <w:rFonts w:hint="default" w:ascii="Arial" w:hAnsi="Arial" w:eastAsia="SimSun" w:cs="Arial"/>
          <w:b/>
          <w:bCs/>
          <w:sz w:val="24"/>
          <w:szCs w:val="24"/>
          <w:lang w:val="en-US"/>
        </w:rPr>
      </w:pPr>
      <w:r>
        <w:rPr>
          <w:rFonts w:hint="default" w:ascii="Arial" w:hAnsi="Arial" w:eastAsia="SimSun" w:cs="Arial"/>
          <w:b/>
          <w:bCs/>
          <w:sz w:val="24"/>
          <w:szCs w:val="24"/>
          <w:lang w:val="en-US"/>
        </w:rPr>
        <w:t xml:space="preserve">Fig.7. Scatter plot: Daily Growth Rate vs Mortality Ratio by WHO Region </w:t>
      </w:r>
    </w:p>
    <w:p w14:paraId="5957D4CB">
      <w:pPr>
        <w:rPr>
          <w:rFonts w:hint="default" w:ascii="Arial" w:hAnsi="Arial" w:eastAsia="SimSun" w:cs="Arial"/>
          <w:sz w:val="24"/>
          <w:szCs w:val="24"/>
          <w:lang w:val="en-US"/>
        </w:rPr>
      </w:pPr>
    </w:p>
    <w:p w14:paraId="2D162B6D">
      <w:pPr>
        <w:rPr>
          <w:rFonts w:hint="default" w:ascii="Arial" w:hAnsi="Arial" w:eastAsia="SimSun" w:cs="Arial"/>
          <w:b/>
          <w:bCs/>
          <w:sz w:val="24"/>
          <w:szCs w:val="24"/>
          <w:lang w:val="en-US"/>
        </w:rPr>
      </w:pPr>
      <w:r>
        <w:rPr>
          <w:rFonts w:hint="default" w:ascii="Arial" w:hAnsi="Arial" w:eastAsia="SimSun" w:cs="Arial"/>
          <w:b/>
          <w:bCs/>
          <w:sz w:val="24"/>
          <w:szCs w:val="24"/>
          <w:lang w:val="en-US"/>
        </w:rPr>
        <w:t>Clustered Data Points:</w:t>
      </w:r>
    </w:p>
    <w:p w14:paraId="0BE63E00">
      <w:pPr>
        <w:rPr>
          <w:rFonts w:hint="default" w:ascii="Arial" w:hAnsi="Arial" w:eastAsia="SimSun" w:cs="Arial"/>
          <w:sz w:val="24"/>
          <w:szCs w:val="24"/>
          <w:lang w:val="en-US"/>
        </w:rPr>
      </w:pPr>
      <w:r>
        <w:rPr>
          <w:rFonts w:hint="default" w:ascii="Arial" w:hAnsi="Arial" w:eastAsia="SimSun" w:cs="Arial"/>
          <w:sz w:val="24"/>
          <w:szCs w:val="24"/>
          <w:lang w:val="en-US"/>
        </w:rPr>
        <w:t>Most data points are clustered near the origin, indicating that the majority of regions have low daily growth rates and low mortality ratios.</w:t>
      </w:r>
    </w:p>
    <w:p w14:paraId="2CF60BB7">
      <w:pPr>
        <w:rPr>
          <w:rFonts w:hint="default" w:ascii="Arial" w:hAnsi="Arial" w:eastAsia="SimSun" w:cs="Arial"/>
          <w:sz w:val="24"/>
          <w:szCs w:val="24"/>
          <w:lang w:val="en-US"/>
        </w:rPr>
      </w:pPr>
    </w:p>
    <w:p w14:paraId="55967E50">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2C5B655A">
      <w:pPr>
        <w:rPr>
          <w:rFonts w:hint="default" w:ascii="Arial" w:hAnsi="Arial" w:eastAsia="SimSun" w:cs="Arial"/>
          <w:sz w:val="24"/>
          <w:szCs w:val="24"/>
          <w:lang w:val="en-US"/>
        </w:rPr>
      </w:pPr>
      <w:r>
        <w:rPr>
          <w:rFonts w:hint="default" w:ascii="Arial" w:hAnsi="Arial" w:eastAsia="SimSun" w:cs="Arial"/>
          <w:sz w:val="24"/>
          <w:szCs w:val="24"/>
          <w:lang w:val="en-US"/>
        </w:rPr>
        <w:t xml:space="preserve">There are a few outliers with significantly higher daily growth rates and mortality ratios. </w:t>
      </w:r>
    </w:p>
    <w:p w14:paraId="485E3ED0">
      <w:pPr>
        <w:rPr>
          <w:rFonts w:hint="default" w:ascii="Arial" w:hAnsi="Arial" w:eastAsia="SimSun" w:cs="Arial"/>
          <w:sz w:val="24"/>
          <w:szCs w:val="24"/>
          <w:lang w:val="en-US"/>
        </w:rPr>
      </w:pPr>
    </w:p>
    <w:p w14:paraId="182115F4">
      <w:pPr>
        <w:rPr>
          <w:rFonts w:hint="default" w:ascii="Arial" w:hAnsi="Arial" w:eastAsia="SimSun" w:cs="Arial"/>
          <w:b/>
          <w:bCs/>
          <w:sz w:val="24"/>
          <w:szCs w:val="24"/>
          <w:lang w:val="en-US"/>
        </w:rPr>
      </w:pPr>
      <w:r>
        <w:rPr>
          <w:rFonts w:hint="default" w:ascii="Arial" w:hAnsi="Arial" w:eastAsia="SimSun" w:cs="Arial"/>
          <w:b/>
          <w:bCs/>
          <w:sz w:val="24"/>
          <w:szCs w:val="24"/>
          <w:lang w:val="en-US"/>
        </w:rPr>
        <w:t>Notably:</w:t>
      </w:r>
    </w:p>
    <w:p w14:paraId="128E93AB">
      <w:pPr>
        <w:rPr>
          <w:rFonts w:hint="default" w:ascii="Arial" w:hAnsi="Arial" w:eastAsia="SimSun" w:cs="Arial"/>
          <w:sz w:val="24"/>
          <w:szCs w:val="24"/>
          <w:lang w:val="en-US"/>
        </w:rPr>
      </w:pPr>
      <w:r>
        <w:rPr>
          <w:rFonts w:hint="default" w:ascii="Arial" w:hAnsi="Arial" w:eastAsia="SimSun" w:cs="Arial"/>
          <w:sz w:val="24"/>
          <w:szCs w:val="24"/>
          <w:lang w:val="en-US"/>
        </w:rPr>
        <w:t>One data point from the Eastern Mediterranean region has a mortality ratio above 25%.</w:t>
      </w:r>
    </w:p>
    <w:p w14:paraId="6F39C244">
      <w:pPr>
        <w:rPr>
          <w:rFonts w:hint="default" w:ascii="Arial" w:hAnsi="Arial" w:eastAsia="SimSun" w:cs="Arial"/>
          <w:sz w:val="24"/>
          <w:szCs w:val="24"/>
          <w:lang w:val="en-US"/>
        </w:rPr>
      </w:pPr>
    </w:p>
    <w:p w14:paraId="7DD731C9">
      <w:pPr>
        <w:rPr>
          <w:rFonts w:hint="default" w:ascii="Arial" w:hAnsi="Arial" w:eastAsia="SimSun" w:cs="Arial"/>
          <w:sz w:val="24"/>
          <w:szCs w:val="24"/>
          <w:lang w:val="en-US"/>
        </w:rPr>
      </w:pPr>
      <w:r>
        <w:rPr>
          <w:rFonts w:hint="default" w:ascii="Arial" w:hAnsi="Arial" w:eastAsia="SimSun" w:cs="Arial"/>
          <w:sz w:val="24"/>
          <w:szCs w:val="24"/>
          <w:lang w:val="en-US"/>
        </w:rPr>
        <w:t>A few data points from the Americas have daily growth rates exceeding 100,000%.</w:t>
      </w:r>
    </w:p>
    <w:p w14:paraId="3FFA49B7">
      <w:pPr>
        <w:rPr>
          <w:rFonts w:hint="default" w:ascii="Arial" w:hAnsi="Arial" w:eastAsia="SimSun" w:cs="Arial"/>
          <w:sz w:val="24"/>
          <w:szCs w:val="24"/>
          <w:lang w:val="en-US"/>
        </w:rPr>
      </w:pPr>
    </w:p>
    <w:p w14:paraId="73E1FD83">
      <w:pPr>
        <w:rPr>
          <w:rFonts w:hint="default" w:ascii="Arial" w:hAnsi="Arial" w:eastAsia="SimSun" w:cs="Arial"/>
          <w:b/>
          <w:bCs/>
          <w:sz w:val="24"/>
          <w:szCs w:val="24"/>
          <w:lang w:val="en-US"/>
        </w:rPr>
      </w:pPr>
      <w:r>
        <w:rPr>
          <w:rFonts w:hint="default" w:ascii="Arial" w:hAnsi="Arial" w:eastAsia="SimSun" w:cs="Arial"/>
          <w:b/>
          <w:bCs/>
          <w:sz w:val="24"/>
          <w:szCs w:val="24"/>
          <w:lang w:val="en-US"/>
        </w:rPr>
        <w:t>Regional Differences:</w:t>
      </w:r>
    </w:p>
    <w:p w14:paraId="54373187">
      <w:pPr>
        <w:rPr>
          <w:rFonts w:hint="default" w:ascii="Arial" w:hAnsi="Arial" w:eastAsia="SimSun" w:cs="Arial"/>
          <w:sz w:val="24"/>
          <w:szCs w:val="24"/>
          <w:lang w:val="en-US"/>
        </w:rPr>
      </w:pPr>
      <w:r>
        <w:rPr>
          <w:rFonts w:hint="default" w:ascii="Arial" w:hAnsi="Arial" w:eastAsia="SimSun" w:cs="Arial"/>
          <w:sz w:val="24"/>
          <w:szCs w:val="24"/>
          <w:lang w:val="en-US"/>
        </w:rPr>
        <w:t>Europe has several data points with mortality ratios between 5% and 15%.</w:t>
      </w:r>
    </w:p>
    <w:p w14:paraId="3B58369A">
      <w:pPr>
        <w:rPr>
          <w:rFonts w:hint="default" w:ascii="Arial" w:hAnsi="Arial" w:eastAsia="SimSun" w:cs="Arial"/>
          <w:sz w:val="24"/>
          <w:szCs w:val="24"/>
          <w:lang w:val="en-US"/>
        </w:rPr>
      </w:pPr>
    </w:p>
    <w:p w14:paraId="0BD7661E">
      <w:pPr>
        <w:rPr>
          <w:rFonts w:hint="default" w:ascii="Arial" w:hAnsi="Arial" w:eastAsia="SimSun" w:cs="Arial"/>
          <w:sz w:val="24"/>
          <w:szCs w:val="24"/>
          <w:lang w:val="en-US"/>
        </w:rPr>
      </w:pPr>
      <w:r>
        <w:rPr>
          <w:rFonts w:hint="default" w:ascii="Arial" w:hAnsi="Arial" w:eastAsia="SimSun" w:cs="Arial"/>
          <w:sz w:val="24"/>
          <w:szCs w:val="24"/>
          <w:lang w:val="en-US"/>
        </w:rPr>
        <w:t>The Americas show data points with both high daily growth rates and mortality ratios.</w:t>
      </w:r>
    </w:p>
    <w:p w14:paraId="3088094B">
      <w:pPr>
        <w:rPr>
          <w:rFonts w:hint="default" w:ascii="Arial" w:hAnsi="Arial" w:eastAsia="SimSun" w:cs="Arial"/>
          <w:sz w:val="24"/>
          <w:szCs w:val="24"/>
          <w:lang w:val="en-US"/>
        </w:rPr>
      </w:pPr>
    </w:p>
    <w:p w14:paraId="2CE191C2">
      <w:pPr>
        <w:rPr>
          <w:rFonts w:hint="default" w:ascii="Arial" w:hAnsi="Arial" w:eastAsia="SimSun" w:cs="Arial"/>
          <w:b/>
          <w:bCs/>
          <w:sz w:val="24"/>
          <w:szCs w:val="24"/>
          <w:lang w:val="en-US"/>
        </w:rPr>
      </w:pPr>
      <w:r>
        <w:rPr>
          <w:rFonts w:hint="default" w:ascii="Arial" w:hAnsi="Arial" w:eastAsia="SimSun" w:cs="Arial"/>
          <w:b/>
          <w:bCs/>
          <w:sz w:val="24"/>
          <w:szCs w:val="24"/>
          <w:lang w:val="en-US"/>
        </w:rPr>
        <w:t>Low Mortality Ratios:</w:t>
      </w:r>
    </w:p>
    <w:p w14:paraId="64FE87FD">
      <w:pPr>
        <w:rPr>
          <w:rFonts w:hint="default" w:ascii="Arial" w:hAnsi="Arial" w:eastAsia="SimSun" w:cs="Arial"/>
          <w:sz w:val="24"/>
          <w:szCs w:val="24"/>
          <w:lang w:val="en-US"/>
        </w:rPr>
      </w:pPr>
      <w:r>
        <w:rPr>
          <w:rFonts w:hint="default" w:ascii="Arial" w:hAnsi="Arial" w:eastAsia="SimSun" w:cs="Arial"/>
          <w:sz w:val="24"/>
          <w:szCs w:val="24"/>
          <w:lang w:val="en-US"/>
        </w:rPr>
        <w:t>Many regions, particularly in the Western Pacific and South-East Asia, have low mortality ratios, often below 5%.</w:t>
      </w:r>
    </w:p>
    <w:p w14:paraId="6DE6BA25">
      <w:pPr>
        <w:rPr>
          <w:rFonts w:hint="default" w:ascii="Arial" w:hAnsi="Arial" w:eastAsia="SimSun" w:cs="Arial"/>
          <w:sz w:val="24"/>
          <w:szCs w:val="24"/>
          <w:lang w:val="en-US"/>
        </w:rPr>
      </w:pPr>
    </w:p>
    <w:p w14:paraId="5C287ED4">
      <w:pPr>
        <w:rPr>
          <w:rFonts w:hint="default" w:ascii="Arial" w:hAnsi="Arial" w:eastAsia="SimSun" w:cs="Arial"/>
          <w:b/>
          <w:bCs/>
          <w:sz w:val="24"/>
          <w:szCs w:val="24"/>
          <w:lang w:val="en-US"/>
        </w:rPr>
      </w:pPr>
      <w:r>
        <w:rPr>
          <w:rFonts w:hint="default" w:ascii="Arial" w:hAnsi="Arial" w:eastAsia="SimSun" w:cs="Arial"/>
          <w:b/>
          <w:bCs/>
          <w:sz w:val="24"/>
          <w:szCs w:val="24"/>
          <w:lang w:val="en-US"/>
        </w:rPr>
        <w:t>High Growth Rates:</w:t>
      </w:r>
    </w:p>
    <w:p w14:paraId="446A9E3A">
      <w:pPr>
        <w:rPr>
          <w:rFonts w:hint="default" w:ascii="Arial" w:hAnsi="Arial" w:eastAsia="SimSun" w:cs="Arial"/>
          <w:sz w:val="24"/>
          <w:szCs w:val="24"/>
          <w:lang w:val="en-US"/>
        </w:rPr>
      </w:pPr>
      <w:r>
        <w:rPr>
          <w:rFonts w:hint="default" w:ascii="Arial" w:hAnsi="Arial" w:eastAsia="SimSun" w:cs="Arial"/>
          <w:sz w:val="24"/>
          <w:szCs w:val="24"/>
          <w:lang w:val="en-US"/>
        </w:rPr>
        <w:t>Some regions, particularly in the Americas, exhibit very high daily growth rates, indicating rapid spread in those areas.</w:t>
      </w:r>
    </w:p>
    <w:p w14:paraId="39FC720A">
      <w:pPr>
        <w:rPr>
          <w:rFonts w:hint="default" w:ascii="Arial" w:hAnsi="Arial" w:eastAsia="SimSun" w:cs="Arial"/>
          <w:sz w:val="24"/>
          <w:szCs w:val="24"/>
          <w:lang w:val="en-US"/>
        </w:rPr>
      </w:pPr>
    </w:p>
    <w:p w14:paraId="06BC8080">
      <w:pPr>
        <w:rPr>
          <w:rFonts w:hint="default" w:ascii="Arial" w:hAnsi="Arial" w:eastAsia="SimSun" w:cs="Arial"/>
          <w:sz w:val="24"/>
          <w:szCs w:val="24"/>
          <w:lang w:val="en-US"/>
        </w:rPr>
      </w:pPr>
      <w:r>
        <w:rPr>
          <w:rFonts w:hint="default" w:ascii="Arial" w:hAnsi="Arial" w:eastAsia="SimSun" w:cs="Arial"/>
          <w:sz w:val="24"/>
          <w:szCs w:val="24"/>
          <w:lang w:val="en-US"/>
        </w:rPr>
        <w:t>The scatter plot highlights areas with higher risks and potential needs for targeted interventions. Low mortality ratios in the Western Pacific and South-East Asia may suggest effective healthcare systems or early interventions.</w:t>
      </w:r>
    </w:p>
    <w:p w14:paraId="69285A94">
      <w:pPr>
        <w:rPr>
          <w:rFonts w:hint="default" w:ascii="Arial" w:hAnsi="Arial" w:eastAsia="SimSun" w:cs="Arial"/>
          <w:sz w:val="24"/>
          <w:szCs w:val="24"/>
          <w:lang w:val="en-US"/>
        </w:rPr>
      </w:pPr>
      <w:r>
        <w:rPr>
          <w:rFonts w:hint="default" w:ascii="Arial" w:hAnsi="Arial" w:eastAsia="SimSun" w:cs="Arial"/>
          <w:sz w:val="24"/>
          <w:szCs w:val="24"/>
          <w:lang w:val="en-US"/>
        </w:rPr>
        <w:t>High daily growth rates in the Americas could indicate a need for more stringent public health measures.</w:t>
      </w:r>
    </w:p>
    <w:p w14:paraId="53A899B5">
      <w:pPr>
        <w:rPr>
          <w:rFonts w:hint="default" w:ascii="Arial" w:hAnsi="Arial" w:eastAsia="SimSun" w:cs="Arial"/>
          <w:sz w:val="24"/>
          <w:szCs w:val="24"/>
          <w:lang w:val="en-US"/>
        </w:rPr>
      </w:pPr>
    </w:p>
    <w:p w14:paraId="5E8CF3DB">
      <w:pPr>
        <w:rPr>
          <w:rFonts w:hint="default" w:ascii="Arial" w:hAnsi="Arial" w:eastAsia="SimSun" w:cs="Arial"/>
          <w:sz w:val="24"/>
          <w:szCs w:val="24"/>
          <w:lang w:val="en-US"/>
        </w:rPr>
      </w:pPr>
      <w:r>
        <w:rPr>
          <w:rFonts w:hint="default" w:ascii="Arial" w:hAnsi="Arial" w:eastAsia="SimSun" w:cs="Arial"/>
          <w:sz w:val="24"/>
          <w:szCs w:val="24"/>
          <w:lang w:val="en-US"/>
        </w:rPr>
        <w:t>This scatter plot provides a visual representation of the relationship between the daily growth rate of a disease and its mortality ratio across different WHO regions, helping to identify and address areas of concern.</w:t>
      </w:r>
    </w:p>
    <w:p w14:paraId="3C22955F">
      <w:pPr>
        <w:rPr>
          <w:rFonts w:hint="default" w:ascii="Arial" w:hAnsi="Arial" w:eastAsia="SimSun" w:cs="Arial"/>
          <w:sz w:val="24"/>
          <w:szCs w:val="24"/>
          <w:lang w:val="en-US"/>
        </w:rPr>
      </w:pPr>
    </w:p>
    <w:p w14:paraId="627E715E">
      <w:pPr>
        <w:rPr>
          <w:rFonts w:hint="default" w:ascii="Arial" w:hAnsi="Arial" w:eastAsia="SimSun" w:cs="Arial"/>
          <w:sz w:val="24"/>
          <w:szCs w:val="24"/>
          <w:lang w:val="en-US"/>
        </w:rPr>
      </w:pPr>
    </w:p>
    <w:p w14:paraId="499E561C">
      <w:pPr>
        <w:rPr>
          <w:rFonts w:hint="default" w:ascii="Arial" w:hAnsi="Arial" w:eastAsia="SimSun" w:cs="Arial"/>
          <w:b/>
          <w:bCs/>
          <w:sz w:val="24"/>
          <w:szCs w:val="24"/>
          <w:lang w:val="en-US"/>
        </w:rPr>
      </w:pPr>
      <w:r>
        <w:rPr>
          <w:rFonts w:hint="default" w:ascii="Arial" w:hAnsi="Arial" w:eastAsia="SimSun" w:cs="Arial"/>
          <w:b/>
          <w:bCs/>
          <w:sz w:val="24"/>
          <w:szCs w:val="24"/>
          <w:lang w:val="en-US"/>
        </w:rPr>
        <w:t>Fig.8. Bar chart : Top 10 Countries by Confirmed COVID-19 Cases</w:t>
      </w:r>
    </w:p>
    <w:p w14:paraId="31524D0A">
      <w:pPr>
        <w:rPr>
          <w:rFonts w:hint="default" w:ascii="Arial" w:hAnsi="Arial" w:eastAsia="SimSun" w:cs="Arial"/>
          <w:sz w:val="24"/>
          <w:szCs w:val="24"/>
          <w:lang w:val="en-US"/>
        </w:rPr>
      </w:pPr>
    </w:p>
    <w:p w14:paraId="329ACB0D">
      <w:pPr>
        <w:rPr>
          <w:rFonts w:hint="default" w:ascii="Arial" w:hAnsi="Arial" w:eastAsia="SimSun" w:cs="Arial"/>
          <w:b/>
          <w:bCs/>
          <w:sz w:val="24"/>
          <w:szCs w:val="24"/>
          <w:lang w:val="en-US"/>
        </w:rPr>
      </w:pPr>
      <w:r>
        <w:rPr>
          <w:rFonts w:hint="default" w:ascii="Arial" w:hAnsi="Arial" w:eastAsia="SimSun" w:cs="Arial"/>
          <w:b/>
          <w:bCs/>
          <w:sz w:val="24"/>
          <w:szCs w:val="24"/>
          <w:lang w:val="en-US"/>
        </w:rPr>
        <w:t>United States:</w:t>
      </w:r>
    </w:p>
    <w:p w14:paraId="02D79326">
      <w:pPr>
        <w:rPr>
          <w:rFonts w:hint="default" w:ascii="Arial" w:hAnsi="Arial" w:eastAsia="SimSun" w:cs="Arial"/>
          <w:sz w:val="24"/>
          <w:szCs w:val="24"/>
          <w:lang w:val="en-US"/>
        </w:rPr>
      </w:pPr>
      <w:r>
        <w:rPr>
          <w:rFonts w:hint="default" w:ascii="Arial" w:hAnsi="Arial" w:eastAsia="SimSun" w:cs="Arial"/>
          <w:sz w:val="24"/>
          <w:szCs w:val="24"/>
          <w:lang w:val="en-US"/>
        </w:rPr>
        <w:t>The United States has the highest number of confirmed cases, reaching nearly 4 million. This indicates a significant impact of the pandemic in the country, likely due to factors such as population size and the spread of the virus in various states.</w:t>
      </w:r>
    </w:p>
    <w:p w14:paraId="6033475A">
      <w:pPr>
        <w:rPr>
          <w:rFonts w:hint="default" w:ascii="Arial" w:hAnsi="Arial" w:eastAsia="SimSun" w:cs="Arial"/>
          <w:sz w:val="24"/>
          <w:szCs w:val="24"/>
          <w:lang w:val="en-US"/>
        </w:rPr>
      </w:pPr>
    </w:p>
    <w:p w14:paraId="4D666FF7">
      <w:pPr>
        <w:rPr>
          <w:rFonts w:hint="default" w:ascii="Arial" w:hAnsi="Arial" w:eastAsia="SimSun" w:cs="Arial"/>
          <w:b/>
          <w:bCs/>
          <w:sz w:val="24"/>
          <w:szCs w:val="24"/>
          <w:lang w:val="en-US"/>
        </w:rPr>
      </w:pPr>
      <w:r>
        <w:rPr>
          <w:rFonts w:hint="default" w:ascii="Arial" w:hAnsi="Arial" w:eastAsia="SimSun" w:cs="Arial"/>
          <w:b/>
          <w:bCs/>
          <w:sz w:val="24"/>
          <w:szCs w:val="24"/>
          <w:lang w:val="en-US"/>
        </w:rPr>
        <w:t>Brazil and India:</w:t>
      </w:r>
    </w:p>
    <w:p w14:paraId="4DC2254C">
      <w:pPr>
        <w:rPr>
          <w:rFonts w:hint="default" w:ascii="Arial" w:hAnsi="Arial" w:eastAsia="SimSun" w:cs="Arial"/>
          <w:sz w:val="24"/>
          <w:szCs w:val="24"/>
          <w:lang w:val="en-US"/>
        </w:rPr>
      </w:pPr>
      <w:r>
        <w:rPr>
          <w:rFonts w:hint="default" w:ascii="Arial" w:hAnsi="Arial" w:eastAsia="SimSun" w:cs="Arial"/>
          <w:sz w:val="24"/>
          <w:szCs w:val="24"/>
          <w:lang w:val="en-US"/>
        </w:rPr>
        <w:t>Brazil and India follow, both with confirmed cases exceeding 3 million. These countries have faced major challenges in controlling the spread due to dense populations and healthcare infrastructure limitations.</w:t>
      </w:r>
    </w:p>
    <w:p w14:paraId="3A5982D6">
      <w:pPr>
        <w:rPr>
          <w:rFonts w:hint="default" w:ascii="Arial" w:hAnsi="Arial" w:eastAsia="SimSun" w:cs="Arial"/>
          <w:sz w:val="24"/>
          <w:szCs w:val="24"/>
          <w:lang w:val="en-US"/>
        </w:rPr>
      </w:pPr>
    </w:p>
    <w:p w14:paraId="121C80A4">
      <w:pPr>
        <w:rPr>
          <w:rFonts w:hint="default" w:ascii="Arial" w:hAnsi="Arial" w:eastAsia="SimSun" w:cs="Arial"/>
          <w:b/>
          <w:bCs/>
          <w:sz w:val="24"/>
          <w:szCs w:val="24"/>
          <w:lang w:val="en-US"/>
        </w:rPr>
      </w:pPr>
      <w:r>
        <w:rPr>
          <w:rFonts w:hint="default" w:ascii="Arial" w:hAnsi="Arial" w:eastAsia="SimSun" w:cs="Arial"/>
          <w:b/>
          <w:bCs/>
          <w:sz w:val="24"/>
          <w:szCs w:val="24"/>
          <w:lang w:val="en-US"/>
        </w:rPr>
        <w:t>Russia and South Africa:</w:t>
      </w:r>
    </w:p>
    <w:p w14:paraId="0E81AB2D">
      <w:pPr>
        <w:rPr>
          <w:rFonts w:hint="default" w:ascii="Arial" w:hAnsi="Arial" w:eastAsia="SimSun" w:cs="Arial"/>
          <w:sz w:val="24"/>
          <w:szCs w:val="24"/>
          <w:lang w:val="en-US"/>
        </w:rPr>
      </w:pPr>
      <w:r>
        <w:rPr>
          <w:rFonts w:hint="default" w:ascii="Arial" w:hAnsi="Arial" w:eastAsia="SimSun" w:cs="Arial"/>
          <w:sz w:val="24"/>
          <w:szCs w:val="24"/>
          <w:lang w:val="en-US"/>
        </w:rPr>
        <w:t>Russia and South Africa have substantial numbers of confirmed cases, highlighting the pandemic's reach into different continents and the global nature of the crisis.</w:t>
      </w:r>
    </w:p>
    <w:p w14:paraId="39004E54">
      <w:pPr>
        <w:rPr>
          <w:rFonts w:hint="default" w:ascii="Arial" w:hAnsi="Arial" w:eastAsia="SimSun" w:cs="Arial"/>
          <w:sz w:val="24"/>
          <w:szCs w:val="24"/>
          <w:lang w:val="en-US"/>
        </w:rPr>
      </w:pPr>
    </w:p>
    <w:p w14:paraId="5271F86C">
      <w:pPr>
        <w:rPr>
          <w:rFonts w:hint="default" w:ascii="Arial" w:hAnsi="Arial" w:eastAsia="SimSun" w:cs="Arial"/>
          <w:b/>
          <w:bCs/>
          <w:sz w:val="24"/>
          <w:szCs w:val="24"/>
          <w:lang w:val="en-US"/>
        </w:rPr>
      </w:pPr>
      <w:r>
        <w:rPr>
          <w:rFonts w:hint="default" w:ascii="Arial" w:hAnsi="Arial" w:eastAsia="SimSun" w:cs="Arial"/>
          <w:b/>
          <w:bCs/>
          <w:sz w:val="24"/>
          <w:szCs w:val="24"/>
          <w:lang w:val="en-US"/>
        </w:rPr>
        <w:t>Mexico and Peru:</w:t>
      </w:r>
    </w:p>
    <w:p w14:paraId="451352C1">
      <w:pPr>
        <w:rPr>
          <w:rFonts w:hint="default" w:ascii="Arial" w:hAnsi="Arial" w:eastAsia="SimSun" w:cs="Arial"/>
          <w:sz w:val="24"/>
          <w:szCs w:val="24"/>
          <w:lang w:val="en-US"/>
        </w:rPr>
      </w:pPr>
      <w:r>
        <w:rPr>
          <w:rFonts w:hint="default" w:ascii="Arial" w:hAnsi="Arial" w:eastAsia="SimSun" w:cs="Arial"/>
          <w:sz w:val="24"/>
          <w:szCs w:val="24"/>
          <w:lang w:val="en-US"/>
        </w:rPr>
        <w:t>These countries, with cases in the range of 1 to 2 million, show significant infection rates in the Latin American region. The high numbers reflect regional outbreaks and the struggle to manage the virus spread effectively.</w:t>
      </w:r>
    </w:p>
    <w:p w14:paraId="773D8824">
      <w:pPr>
        <w:rPr>
          <w:rFonts w:hint="default" w:ascii="Arial" w:hAnsi="Arial" w:eastAsia="SimSun" w:cs="Arial"/>
          <w:sz w:val="24"/>
          <w:szCs w:val="24"/>
          <w:lang w:val="en-US"/>
        </w:rPr>
      </w:pPr>
    </w:p>
    <w:p w14:paraId="7766EF2C">
      <w:pPr>
        <w:rPr>
          <w:rFonts w:hint="default" w:ascii="Arial" w:hAnsi="Arial" w:eastAsia="SimSun" w:cs="Arial"/>
          <w:b/>
          <w:bCs/>
          <w:sz w:val="24"/>
          <w:szCs w:val="24"/>
          <w:lang w:val="en-US"/>
        </w:rPr>
      </w:pPr>
      <w:r>
        <w:rPr>
          <w:rFonts w:hint="default" w:ascii="Arial" w:hAnsi="Arial" w:eastAsia="SimSun" w:cs="Arial"/>
          <w:b/>
          <w:bCs/>
          <w:sz w:val="24"/>
          <w:szCs w:val="24"/>
          <w:lang w:val="en-US"/>
        </w:rPr>
        <w:t>Chile and United Kingdom:</w:t>
      </w:r>
    </w:p>
    <w:p w14:paraId="4F6D89BF">
      <w:pPr>
        <w:rPr>
          <w:rFonts w:hint="default" w:ascii="Arial" w:hAnsi="Arial" w:eastAsia="SimSun" w:cs="Arial"/>
          <w:sz w:val="24"/>
          <w:szCs w:val="24"/>
          <w:lang w:val="en-US"/>
        </w:rPr>
      </w:pPr>
      <w:r>
        <w:rPr>
          <w:rFonts w:hint="default" w:ascii="Arial" w:hAnsi="Arial" w:eastAsia="SimSun" w:cs="Arial"/>
          <w:sz w:val="24"/>
          <w:szCs w:val="24"/>
          <w:lang w:val="en-US"/>
        </w:rPr>
        <w:t>Both countries report significant numbers, with the United Kingdom slightly lower than Chile. This indicates challenges faced by European nations and emphasizes the necessity for robust public health measures.</w:t>
      </w:r>
    </w:p>
    <w:p w14:paraId="777142D8">
      <w:pPr>
        <w:rPr>
          <w:rFonts w:hint="default" w:ascii="Arial" w:hAnsi="Arial" w:eastAsia="SimSun" w:cs="Arial"/>
          <w:sz w:val="24"/>
          <w:szCs w:val="24"/>
          <w:lang w:val="en-US"/>
        </w:rPr>
      </w:pPr>
    </w:p>
    <w:p w14:paraId="7E91AAED">
      <w:pPr>
        <w:rPr>
          <w:rFonts w:hint="default" w:ascii="Arial" w:hAnsi="Arial" w:eastAsia="SimSun" w:cs="Arial"/>
          <w:b/>
          <w:bCs/>
          <w:sz w:val="24"/>
          <w:szCs w:val="24"/>
          <w:lang w:val="en-US"/>
        </w:rPr>
      </w:pPr>
      <w:r>
        <w:rPr>
          <w:rFonts w:hint="default" w:ascii="Arial" w:hAnsi="Arial" w:eastAsia="SimSun" w:cs="Arial"/>
          <w:b/>
          <w:bCs/>
          <w:sz w:val="24"/>
          <w:szCs w:val="24"/>
          <w:lang w:val="en-US"/>
        </w:rPr>
        <w:t>Iran:</w:t>
      </w:r>
    </w:p>
    <w:p w14:paraId="5DD41F40">
      <w:pPr>
        <w:rPr>
          <w:rFonts w:hint="default" w:ascii="Arial" w:hAnsi="Arial" w:eastAsia="SimSun" w:cs="Arial"/>
          <w:sz w:val="24"/>
          <w:szCs w:val="24"/>
          <w:lang w:val="en-US"/>
        </w:rPr>
      </w:pPr>
      <w:r>
        <w:rPr>
          <w:rFonts w:hint="default" w:ascii="Arial" w:hAnsi="Arial" w:eastAsia="SimSun" w:cs="Arial"/>
          <w:sz w:val="24"/>
          <w:szCs w:val="24"/>
          <w:lang w:val="en-US"/>
        </w:rPr>
        <w:t>Iran, at the bottom of the top 10 list, still reports a high number of cases, highlighting ongoing pandemic management challenges in the Middle East.</w:t>
      </w:r>
    </w:p>
    <w:p w14:paraId="332A1ADB">
      <w:pPr>
        <w:rPr>
          <w:rFonts w:hint="default" w:ascii="Arial" w:hAnsi="Arial" w:eastAsia="SimSun" w:cs="Arial"/>
          <w:sz w:val="24"/>
          <w:szCs w:val="24"/>
          <w:lang w:val="en-US"/>
        </w:rPr>
      </w:pPr>
    </w:p>
    <w:p w14:paraId="64828178">
      <w:pPr>
        <w:rPr>
          <w:rFonts w:hint="default" w:ascii="Arial" w:hAnsi="Arial" w:eastAsia="SimSun" w:cs="Arial"/>
          <w:sz w:val="24"/>
          <w:szCs w:val="24"/>
          <w:lang w:val="en-US"/>
        </w:rPr>
      </w:pPr>
      <w:r>
        <w:rPr>
          <w:rFonts w:hint="default" w:ascii="Arial" w:hAnsi="Arial" w:eastAsia="SimSun" w:cs="Arial"/>
          <w:sz w:val="24"/>
          <w:szCs w:val="24"/>
          <w:lang w:val="en-US"/>
        </w:rPr>
        <w:t>This chart effectively visualizes the global distribution of COVID-19 cases, with the United States leading by a significant margin. The high numbers in countries across different continents demonstrate the widespread impact of the pandemic. Understanding these numbers can help in comparative analysis of public health responses and preparedness across different regions.</w:t>
      </w:r>
    </w:p>
    <w:p w14:paraId="723796A0">
      <w:pPr>
        <w:rPr>
          <w:rFonts w:hint="default" w:ascii="Arial" w:hAnsi="Arial" w:eastAsia="SimSun" w:cs="Arial"/>
          <w:sz w:val="24"/>
          <w:szCs w:val="24"/>
          <w:lang w:val="en-US"/>
        </w:rPr>
      </w:pPr>
    </w:p>
    <w:p w14:paraId="5440D58C">
      <w:pPr>
        <w:rPr>
          <w:rFonts w:hint="default" w:ascii="Arial" w:hAnsi="Arial" w:eastAsia="SimSun" w:cs="Arial"/>
          <w:sz w:val="24"/>
          <w:szCs w:val="24"/>
          <w:lang w:val="en-US"/>
        </w:rPr>
      </w:pPr>
    </w:p>
    <w:p w14:paraId="0A269F6D">
      <w:pPr>
        <w:rPr>
          <w:rFonts w:hint="default" w:ascii="Arial" w:hAnsi="Arial" w:eastAsia="SimSun" w:cs="Arial"/>
          <w:sz w:val="24"/>
          <w:szCs w:val="24"/>
          <w:lang w:val="en-US"/>
        </w:rPr>
      </w:pPr>
    </w:p>
    <w:p w14:paraId="175DC0D9">
      <w:pPr>
        <w:rPr>
          <w:rFonts w:hint="default" w:ascii="Arial" w:hAnsi="Arial" w:eastAsia="SimSun" w:cs="Arial"/>
          <w:sz w:val="24"/>
          <w:szCs w:val="24"/>
          <w:lang w:val="en-US"/>
        </w:rPr>
      </w:pPr>
    </w:p>
    <w:p w14:paraId="71E9DDD5">
      <w:pPr>
        <w:rPr>
          <w:rFonts w:hint="default" w:ascii="Arial" w:hAnsi="Arial" w:eastAsia="SimSun" w:cs="Arial"/>
          <w:sz w:val="24"/>
          <w:szCs w:val="24"/>
          <w:lang w:val="en-US"/>
        </w:rPr>
      </w:pPr>
    </w:p>
    <w:p w14:paraId="2C3F69AE">
      <w:pPr>
        <w:rPr>
          <w:rFonts w:hint="default" w:ascii="Arial" w:hAnsi="Arial" w:eastAsia="SimSun" w:cs="Arial"/>
          <w:sz w:val="24"/>
          <w:szCs w:val="24"/>
          <w:lang w:val="en-US"/>
        </w:rPr>
      </w:pPr>
    </w:p>
    <w:p w14:paraId="07039D39">
      <w:pPr>
        <w:rPr>
          <w:rFonts w:hint="default" w:ascii="Arial" w:hAnsi="Arial" w:eastAsia="SimSun" w:cs="Arial"/>
          <w:sz w:val="24"/>
          <w:szCs w:val="24"/>
          <w:lang w:val="en-US"/>
        </w:rPr>
      </w:pPr>
    </w:p>
    <w:p w14:paraId="0DFC329D">
      <w:pPr>
        <w:rPr>
          <w:rFonts w:hint="default" w:ascii="Arial" w:hAnsi="Arial" w:eastAsia="SimSun" w:cs="Arial"/>
          <w:b/>
          <w:bCs/>
          <w:sz w:val="24"/>
          <w:szCs w:val="24"/>
          <w:lang w:val="en-US"/>
        </w:rPr>
      </w:pPr>
      <w:r>
        <w:rPr>
          <w:rFonts w:hint="default" w:ascii="Arial" w:hAnsi="Arial" w:eastAsia="SimSun" w:cs="Arial"/>
          <w:b/>
          <w:bCs/>
          <w:sz w:val="24"/>
          <w:szCs w:val="24"/>
          <w:lang w:val="en-US"/>
        </w:rPr>
        <w:t>Fig.9. Bar chart: Least Countries by Confirmed COVID-19 Cases</w:t>
      </w:r>
    </w:p>
    <w:p w14:paraId="4A935F56">
      <w:pPr>
        <w:rPr>
          <w:rFonts w:hint="default" w:ascii="Arial" w:hAnsi="Arial" w:eastAsia="SimSun" w:cs="Arial"/>
          <w:sz w:val="24"/>
          <w:szCs w:val="24"/>
          <w:lang w:val="en-US"/>
        </w:rPr>
      </w:pPr>
    </w:p>
    <w:p w14:paraId="6A09271E">
      <w:pPr>
        <w:rPr>
          <w:rFonts w:hint="default" w:ascii="Arial" w:hAnsi="Arial" w:eastAsia="SimSun" w:cs="Arial"/>
          <w:b/>
          <w:bCs/>
          <w:sz w:val="24"/>
          <w:szCs w:val="24"/>
          <w:lang w:val="en-US"/>
        </w:rPr>
      </w:pPr>
      <w:r>
        <w:rPr>
          <w:rFonts w:hint="default" w:ascii="Arial" w:hAnsi="Arial" w:eastAsia="SimSun" w:cs="Arial"/>
          <w:b/>
          <w:bCs/>
          <w:sz w:val="24"/>
          <w:szCs w:val="24"/>
          <w:lang w:val="en-US"/>
        </w:rPr>
        <w:t>Western Sahara:</w:t>
      </w:r>
    </w:p>
    <w:p w14:paraId="61A0DB6C">
      <w:pPr>
        <w:rPr>
          <w:rFonts w:hint="default" w:ascii="Arial" w:hAnsi="Arial" w:eastAsia="SimSun" w:cs="Arial"/>
          <w:sz w:val="24"/>
          <w:szCs w:val="24"/>
          <w:lang w:val="en-US"/>
        </w:rPr>
      </w:pPr>
      <w:r>
        <w:rPr>
          <w:rFonts w:hint="default" w:ascii="Arial" w:hAnsi="Arial" w:eastAsia="SimSun" w:cs="Arial"/>
          <w:sz w:val="24"/>
          <w:szCs w:val="24"/>
          <w:lang w:val="en-US"/>
        </w:rPr>
        <w:t>Western Sahara has the fewest confirmed COVID-19 cases among the listed countries. This might be due to its lower population and limited international connectivity.</w:t>
      </w:r>
    </w:p>
    <w:p w14:paraId="3A52160B">
      <w:pPr>
        <w:rPr>
          <w:rFonts w:hint="default" w:ascii="Arial" w:hAnsi="Arial" w:eastAsia="SimSun" w:cs="Arial"/>
          <w:sz w:val="24"/>
          <w:szCs w:val="24"/>
          <w:lang w:val="en-US"/>
        </w:rPr>
      </w:pPr>
    </w:p>
    <w:p w14:paraId="3A3923D3">
      <w:pPr>
        <w:rPr>
          <w:rFonts w:hint="default" w:ascii="Arial" w:hAnsi="Arial" w:eastAsia="SimSun" w:cs="Arial"/>
          <w:b/>
          <w:bCs/>
          <w:sz w:val="24"/>
          <w:szCs w:val="24"/>
          <w:lang w:val="en-US"/>
        </w:rPr>
      </w:pPr>
      <w:r>
        <w:rPr>
          <w:rFonts w:hint="default" w:ascii="Arial" w:hAnsi="Arial" w:eastAsia="SimSun" w:cs="Arial"/>
          <w:b/>
          <w:bCs/>
          <w:sz w:val="24"/>
          <w:szCs w:val="24"/>
          <w:lang w:val="en-US"/>
        </w:rPr>
        <w:t>Vatican City:</w:t>
      </w:r>
    </w:p>
    <w:p w14:paraId="3D5B7AD5">
      <w:pPr>
        <w:rPr>
          <w:rFonts w:hint="default" w:ascii="Arial" w:hAnsi="Arial" w:eastAsia="SimSun" w:cs="Arial"/>
          <w:sz w:val="24"/>
          <w:szCs w:val="24"/>
          <w:lang w:val="en-US"/>
        </w:rPr>
      </w:pPr>
      <w:r>
        <w:rPr>
          <w:rFonts w:hint="default" w:ascii="Arial" w:hAnsi="Arial" w:eastAsia="SimSun" w:cs="Arial"/>
          <w:sz w:val="24"/>
          <w:szCs w:val="24"/>
          <w:lang w:val="en-US"/>
        </w:rPr>
        <w:t>With its small population and highly controlled environment, Vatican City also reports low COVID-19 cases. Its unique position allows for stringent health measures.</w:t>
      </w:r>
    </w:p>
    <w:p w14:paraId="32206DFC">
      <w:pPr>
        <w:rPr>
          <w:rFonts w:hint="default" w:ascii="Arial" w:hAnsi="Arial" w:eastAsia="SimSun" w:cs="Arial"/>
          <w:sz w:val="24"/>
          <w:szCs w:val="24"/>
          <w:lang w:val="en-US"/>
        </w:rPr>
      </w:pPr>
    </w:p>
    <w:p w14:paraId="7398CD22">
      <w:pPr>
        <w:rPr>
          <w:rFonts w:hint="default" w:ascii="Arial" w:hAnsi="Arial" w:eastAsia="SimSun" w:cs="Arial"/>
          <w:b/>
          <w:bCs/>
          <w:sz w:val="24"/>
          <w:szCs w:val="24"/>
          <w:lang w:val="en-US"/>
        </w:rPr>
      </w:pPr>
      <w:r>
        <w:rPr>
          <w:rFonts w:hint="default" w:ascii="Arial" w:hAnsi="Arial" w:eastAsia="SimSun" w:cs="Arial"/>
          <w:b/>
          <w:bCs/>
          <w:sz w:val="24"/>
          <w:szCs w:val="24"/>
          <w:lang w:val="en-US"/>
        </w:rPr>
        <w:t>Greenland:</w:t>
      </w:r>
    </w:p>
    <w:p w14:paraId="47029E35">
      <w:pPr>
        <w:rPr>
          <w:rFonts w:hint="default" w:ascii="Arial" w:hAnsi="Arial" w:eastAsia="SimSun" w:cs="Arial"/>
          <w:sz w:val="24"/>
          <w:szCs w:val="24"/>
          <w:lang w:val="en-US"/>
        </w:rPr>
      </w:pPr>
      <w:r>
        <w:rPr>
          <w:rFonts w:hint="default" w:ascii="Arial" w:hAnsi="Arial" w:eastAsia="SimSun" w:cs="Arial"/>
          <w:sz w:val="24"/>
          <w:szCs w:val="24"/>
          <w:lang w:val="en-US"/>
        </w:rPr>
        <w:t>Greenland's isolation and lower population density contribute to its low confirmed case count. Effective early interventions and limited exposure might have played a role.</w:t>
      </w:r>
    </w:p>
    <w:p w14:paraId="306140CE">
      <w:pPr>
        <w:rPr>
          <w:rFonts w:hint="default" w:ascii="Arial" w:hAnsi="Arial" w:eastAsia="SimSun" w:cs="Arial"/>
          <w:sz w:val="24"/>
          <w:szCs w:val="24"/>
          <w:lang w:val="en-US"/>
        </w:rPr>
      </w:pPr>
    </w:p>
    <w:p w14:paraId="1A80D072">
      <w:pPr>
        <w:rPr>
          <w:rFonts w:hint="default" w:ascii="Arial" w:hAnsi="Arial" w:eastAsia="SimSun" w:cs="Arial"/>
          <w:b/>
          <w:bCs/>
          <w:sz w:val="24"/>
          <w:szCs w:val="24"/>
          <w:lang w:val="en-US"/>
        </w:rPr>
      </w:pPr>
      <w:r>
        <w:rPr>
          <w:rFonts w:hint="default" w:ascii="Arial" w:hAnsi="Arial" w:eastAsia="SimSun" w:cs="Arial"/>
          <w:b/>
          <w:bCs/>
          <w:sz w:val="24"/>
          <w:szCs w:val="24"/>
          <w:lang w:val="en-US"/>
        </w:rPr>
        <w:t>Saint Kitts and Nevis:</w:t>
      </w:r>
    </w:p>
    <w:p w14:paraId="0C18822F">
      <w:pPr>
        <w:rPr>
          <w:rFonts w:hint="default" w:ascii="Arial" w:hAnsi="Arial" w:eastAsia="SimSun" w:cs="Arial"/>
          <w:sz w:val="24"/>
          <w:szCs w:val="24"/>
          <w:lang w:val="en-US"/>
        </w:rPr>
      </w:pPr>
      <w:r>
        <w:rPr>
          <w:rFonts w:hint="default" w:ascii="Arial" w:hAnsi="Arial" w:eastAsia="SimSun" w:cs="Arial"/>
          <w:sz w:val="24"/>
          <w:szCs w:val="24"/>
          <w:lang w:val="en-US"/>
        </w:rPr>
        <w:t>As a small island nation, Saint Kitts and Nevis has managed to keep its case numbers low, likely through rigorous travel restrictions and public health policies.</w:t>
      </w:r>
    </w:p>
    <w:p w14:paraId="0E8BDA8B">
      <w:pPr>
        <w:rPr>
          <w:rFonts w:hint="default" w:ascii="Arial" w:hAnsi="Arial" w:eastAsia="SimSun" w:cs="Arial"/>
          <w:sz w:val="24"/>
          <w:szCs w:val="24"/>
          <w:lang w:val="en-US"/>
        </w:rPr>
      </w:pPr>
    </w:p>
    <w:p w14:paraId="16A667D1">
      <w:pPr>
        <w:rPr>
          <w:rFonts w:hint="default" w:ascii="Arial" w:hAnsi="Arial" w:eastAsia="SimSun" w:cs="Arial"/>
          <w:b/>
          <w:bCs/>
          <w:sz w:val="24"/>
          <w:szCs w:val="24"/>
          <w:lang w:val="en-US"/>
        </w:rPr>
      </w:pPr>
      <w:r>
        <w:rPr>
          <w:rFonts w:hint="default" w:ascii="Arial" w:hAnsi="Arial" w:eastAsia="SimSun" w:cs="Arial"/>
          <w:b/>
          <w:bCs/>
          <w:sz w:val="24"/>
          <w:szCs w:val="24"/>
          <w:lang w:val="en-US"/>
        </w:rPr>
        <w:t>Dominica:</w:t>
      </w:r>
    </w:p>
    <w:p w14:paraId="4C7A3B31">
      <w:pPr>
        <w:rPr>
          <w:rFonts w:hint="default" w:ascii="Arial" w:hAnsi="Arial" w:eastAsia="SimSun" w:cs="Arial"/>
          <w:sz w:val="24"/>
          <w:szCs w:val="24"/>
          <w:lang w:val="en-US"/>
        </w:rPr>
      </w:pPr>
      <w:r>
        <w:rPr>
          <w:rFonts w:hint="default" w:ascii="Arial" w:hAnsi="Arial" w:eastAsia="SimSun" w:cs="Arial"/>
          <w:sz w:val="24"/>
          <w:szCs w:val="24"/>
          <w:lang w:val="en-US"/>
        </w:rPr>
        <w:t>Dominica’s low numbers could be attributed to its effective pandemic response and public health measures.</w:t>
      </w:r>
    </w:p>
    <w:p w14:paraId="558919A8">
      <w:pPr>
        <w:rPr>
          <w:rFonts w:hint="default" w:ascii="Arial" w:hAnsi="Arial" w:eastAsia="SimSun" w:cs="Arial"/>
          <w:sz w:val="24"/>
          <w:szCs w:val="24"/>
          <w:lang w:val="en-US"/>
        </w:rPr>
      </w:pPr>
    </w:p>
    <w:p w14:paraId="6AF0B715">
      <w:pPr>
        <w:rPr>
          <w:rFonts w:hint="default" w:ascii="Arial" w:hAnsi="Arial" w:eastAsia="SimSun" w:cs="Arial"/>
          <w:b/>
          <w:bCs/>
          <w:sz w:val="24"/>
          <w:szCs w:val="24"/>
          <w:lang w:val="en-US"/>
        </w:rPr>
      </w:pPr>
      <w:r>
        <w:rPr>
          <w:rFonts w:hint="default" w:ascii="Arial" w:hAnsi="Arial" w:eastAsia="SimSun" w:cs="Arial"/>
          <w:b/>
          <w:bCs/>
          <w:sz w:val="24"/>
          <w:szCs w:val="24"/>
          <w:lang w:val="en-US"/>
        </w:rPr>
        <w:t>Laos:</w:t>
      </w:r>
    </w:p>
    <w:p w14:paraId="1C3F5EC3">
      <w:pPr>
        <w:rPr>
          <w:rFonts w:hint="default" w:ascii="Arial" w:hAnsi="Arial" w:eastAsia="SimSun" w:cs="Arial"/>
          <w:sz w:val="24"/>
          <w:szCs w:val="24"/>
          <w:lang w:val="en-US"/>
        </w:rPr>
      </w:pPr>
      <w:r>
        <w:rPr>
          <w:rFonts w:hint="default" w:ascii="Arial" w:hAnsi="Arial" w:eastAsia="SimSun" w:cs="Arial"/>
          <w:sz w:val="24"/>
          <w:szCs w:val="24"/>
          <w:lang w:val="en-US"/>
        </w:rPr>
        <w:t>Despite being in a region with high COVID-19 activity, Laos has maintained lower case numbers. This might be due to early and effective government interventions.</w:t>
      </w:r>
    </w:p>
    <w:p w14:paraId="788BAF33">
      <w:pPr>
        <w:rPr>
          <w:rFonts w:hint="default" w:ascii="Arial" w:hAnsi="Arial" w:eastAsia="SimSun" w:cs="Arial"/>
          <w:sz w:val="24"/>
          <w:szCs w:val="24"/>
          <w:lang w:val="en-US"/>
        </w:rPr>
      </w:pPr>
    </w:p>
    <w:p w14:paraId="532F9F37">
      <w:pPr>
        <w:rPr>
          <w:rFonts w:hint="default" w:ascii="Arial" w:hAnsi="Arial" w:eastAsia="SimSun" w:cs="Arial"/>
          <w:b/>
          <w:bCs/>
          <w:sz w:val="24"/>
          <w:szCs w:val="24"/>
          <w:lang w:val="en-US"/>
        </w:rPr>
      </w:pPr>
      <w:r>
        <w:rPr>
          <w:rFonts w:hint="default" w:ascii="Arial" w:hAnsi="Arial" w:eastAsia="SimSun" w:cs="Arial"/>
          <w:b/>
          <w:bCs/>
          <w:sz w:val="24"/>
          <w:szCs w:val="24"/>
          <w:lang w:val="en-US"/>
        </w:rPr>
        <w:t>Grenada:</w:t>
      </w:r>
    </w:p>
    <w:p w14:paraId="3B21F431">
      <w:pPr>
        <w:rPr>
          <w:rFonts w:hint="default" w:ascii="Arial" w:hAnsi="Arial" w:eastAsia="SimSun" w:cs="Arial"/>
          <w:sz w:val="24"/>
          <w:szCs w:val="24"/>
          <w:lang w:val="en-US"/>
        </w:rPr>
      </w:pPr>
      <w:r>
        <w:rPr>
          <w:rFonts w:hint="default" w:ascii="Arial" w:hAnsi="Arial" w:eastAsia="SimSun" w:cs="Arial"/>
          <w:sz w:val="24"/>
          <w:szCs w:val="24"/>
          <w:lang w:val="en-US"/>
        </w:rPr>
        <w:t>Grenada’s low case count can be linked to its geographical isolation and efficient health measures.</w:t>
      </w:r>
    </w:p>
    <w:p w14:paraId="087B45D9">
      <w:pPr>
        <w:rPr>
          <w:rFonts w:hint="default" w:ascii="Arial" w:hAnsi="Arial" w:eastAsia="SimSun" w:cs="Arial"/>
          <w:sz w:val="24"/>
          <w:szCs w:val="24"/>
          <w:lang w:val="en-US"/>
        </w:rPr>
      </w:pPr>
    </w:p>
    <w:p w14:paraId="5316A96F">
      <w:pPr>
        <w:rPr>
          <w:rFonts w:hint="default" w:ascii="Arial" w:hAnsi="Arial" w:eastAsia="SimSun" w:cs="Arial"/>
          <w:b/>
          <w:bCs/>
          <w:sz w:val="24"/>
          <w:szCs w:val="24"/>
          <w:lang w:val="en-US"/>
        </w:rPr>
      </w:pPr>
      <w:r>
        <w:rPr>
          <w:rFonts w:hint="default" w:ascii="Arial" w:hAnsi="Arial" w:eastAsia="SimSun" w:cs="Arial"/>
          <w:b/>
          <w:bCs/>
          <w:sz w:val="24"/>
          <w:szCs w:val="24"/>
          <w:lang w:val="en-US"/>
        </w:rPr>
        <w:t>Saint Lucia:</w:t>
      </w:r>
    </w:p>
    <w:p w14:paraId="4E8D1D3A">
      <w:pPr>
        <w:rPr>
          <w:rFonts w:hint="default" w:ascii="Arial" w:hAnsi="Arial" w:eastAsia="SimSun" w:cs="Arial"/>
          <w:sz w:val="24"/>
          <w:szCs w:val="24"/>
          <w:lang w:val="en-US"/>
        </w:rPr>
      </w:pPr>
      <w:r>
        <w:rPr>
          <w:rFonts w:hint="default" w:ascii="Arial" w:hAnsi="Arial" w:eastAsia="SimSun" w:cs="Arial"/>
          <w:sz w:val="24"/>
          <w:szCs w:val="24"/>
          <w:lang w:val="en-US"/>
        </w:rPr>
        <w:t>Similar to other island nations, Saint Lucia has benefited from travel restrictions and public health campaigns to keep cases low.</w:t>
      </w:r>
    </w:p>
    <w:p w14:paraId="084F9D91">
      <w:pPr>
        <w:rPr>
          <w:rFonts w:hint="default" w:ascii="Arial" w:hAnsi="Arial" w:eastAsia="SimSun" w:cs="Arial"/>
          <w:sz w:val="24"/>
          <w:szCs w:val="24"/>
          <w:lang w:val="en-US"/>
        </w:rPr>
      </w:pPr>
    </w:p>
    <w:p w14:paraId="6597CCC6">
      <w:pPr>
        <w:rPr>
          <w:rFonts w:hint="default" w:ascii="Arial" w:hAnsi="Arial" w:eastAsia="SimSun" w:cs="Arial"/>
          <w:b/>
          <w:bCs/>
          <w:sz w:val="24"/>
          <w:szCs w:val="24"/>
          <w:lang w:val="en-US"/>
        </w:rPr>
      </w:pPr>
      <w:r>
        <w:rPr>
          <w:rFonts w:hint="default" w:ascii="Arial" w:hAnsi="Arial" w:eastAsia="SimSun" w:cs="Arial"/>
          <w:b/>
          <w:bCs/>
          <w:sz w:val="24"/>
          <w:szCs w:val="24"/>
          <w:lang w:val="en-US"/>
        </w:rPr>
        <w:t>Timor-Leste:</w:t>
      </w:r>
    </w:p>
    <w:p w14:paraId="7A905A0D">
      <w:pPr>
        <w:rPr>
          <w:rFonts w:hint="default" w:ascii="Arial" w:hAnsi="Arial" w:eastAsia="SimSun" w:cs="Arial"/>
          <w:sz w:val="24"/>
          <w:szCs w:val="24"/>
          <w:lang w:val="en-US"/>
        </w:rPr>
      </w:pPr>
      <w:r>
        <w:rPr>
          <w:rFonts w:hint="default" w:ascii="Arial" w:hAnsi="Arial" w:eastAsia="SimSun" w:cs="Arial"/>
          <w:sz w:val="24"/>
          <w:szCs w:val="24"/>
          <w:lang w:val="en-US"/>
        </w:rPr>
        <w:t>Timor-Leste’s lower case numbers suggest successful management and preventive measures in place.</w:t>
      </w:r>
    </w:p>
    <w:p w14:paraId="5257021A">
      <w:pPr>
        <w:rPr>
          <w:rFonts w:hint="default" w:ascii="Arial" w:hAnsi="Arial" w:eastAsia="SimSun" w:cs="Arial"/>
          <w:sz w:val="24"/>
          <w:szCs w:val="24"/>
          <w:lang w:val="en-US"/>
        </w:rPr>
      </w:pPr>
    </w:p>
    <w:p w14:paraId="375F94FE">
      <w:pPr>
        <w:rPr>
          <w:rFonts w:hint="default" w:ascii="Arial" w:hAnsi="Arial" w:eastAsia="SimSun" w:cs="Arial"/>
          <w:b/>
          <w:bCs/>
          <w:sz w:val="24"/>
          <w:szCs w:val="24"/>
          <w:lang w:val="en-US"/>
        </w:rPr>
      </w:pPr>
      <w:r>
        <w:rPr>
          <w:rFonts w:hint="default" w:ascii="Arial" w:hAnsi="Arial" w:eastAsia="SimSun" w:cs="Arial"/>
          <w:b/>
          <w:bCs/>
          <w:sz w:val="24"/>
          <w:szCs w:val="24"/>
          <w:lang w:val="en-US"/>
        </w:rPr>
        <w:t>Fiji:</w:t>
      </w:r>
    </w:p>
    <w:p w14:paraId="1C2E367B">
      <w:pPr>
        <w:rPr>
          <w:rFonts w:hint="default" w:ascii="Arial" w:hAnsi="Arial" w:eastAsia="SimSun" w:cs="Arial"/>
          <w:sz w:val="24"/>
          <w:szCs w:val="24"/>
          <w:lang w:val="en-US"/>
        </w:rPr>
      </w:pPr>
      <w:r>
        <w:rPr>
          <w:rFonts w:hint="default" w:ascii="Arial" w:hAnsi="Arial" w:eastAsia="SimSun" w:cs="Arial"/>
          <w:sz w:val="24"/>
          <w:szCs w:val="24"/>
          <w:lang w:val="en-US"/>
        </w:rPr>
        <w:t>Among the listed countries, Fiji has the highest number of confirmed cases. Despite being an island nation, it may have faced challenges due to international travel and local outbreaks.</w:t>
      </w:r>
    </w:p>
    <w:p w14:paraId="1EED65ED">
      <w:pPr>
        <w:rPr>
          <w:rFonts w:hint="default" w:ascii="Arial" w:hAnsi="Arial" w:eastAsia="SimSun" w:cs="Arial"/>
          <w:sz w:val="24"/>
          <w:szCs w:val="24"/>
          <w:lang w:val="en-US"/>
        </w:rPr>
      </w:pPr>
    </w:p>
    <w:p w14:paraId="6DCBEE94">
      <w:pPr>
        <w:rPr>
          <w:rFonts w:hint="default" w:ascii="Arial" w:hAnsi="Arial" w:eastAsia="SimSun" w:cs="Arial"/>
          <w:sz w:val="24"/>
          <w:szCs w:val="24"/>
          <w:lang w:val="en-US"/>
        </w:rPr>
      </w:pPr>
    </w:p>
    <w:p w14:paraId="5AAEE45F">
      <w:pPr>
        <w:rPr>
          <w:rFonts w:hint="default" w:ascii="Arial" w:hAnsi="Arial" w:eastAsia="SimSun" w:cs="Arial"/>
          <w:sz w:val="24"/>
          <w:szCs w:val="24"/>
          <w:lang w:val="en-US"/>
        </w:rPr>
      </w:pPr>
      <w:r>
        <w:rPr>
          <w:rFonts w:hint="default" w:ascii="Arial" w:hAnsi="Arial" w:eastAsia="SimSun" w:cs="Arial"/>
          <w:sz w:val="24"/>
          <w:szCs w:val="24"/>
          <w:lang w:val="en-US"/>
        </w:rPr>
        <w:t>The bar chart effectively highlights how geographical isolation, population size, and stringent health measures contribute to the low number of confirmed COVID-19 cases in these countries. It underscores the importance of early intervention, strict travel restrictions, and effective public health strategies in managing the spread of the virus.</w:t>
      </w:r>
    </w:p>
    <w:p w14:paraId="5A82D042">
      <w:pPr>
        <w:rPr>
          <w:rFonts w:hint="default" w:ascii="Arial" w:hAnsi="Arial" w:eastAsia="SimSun" w:cs="Arial"/>
          <w:sz w:val="24"/>
          <w:szCs w:val="24"/>
          <w:lang w:val="en-US"/>
        </w:rPr>
      </w:pPr>
    </w:p>
    <w:p w14:paraId="462D8636">
      <w:pPr>
        <w:rPr>
          <w:rFonts w:hint="default" w:ascii="Arial" w:hAnsi="Arial" w:eastAsia="SimSun" w:cs="Arial"/>
          <w:b/>
          <w:bCs/>
          <w:sz w:val="24"/>
          <w:szCs w:val="24"/>
          <w:lang w:val="en-US"/>
        </w:rPr>
      </w:pPr>
    </w:p>
    <w:p w14:paraId="20D90C2B">
      <w:pPr>
        <w:rPr>
          <w:rFonts w:hint="default" w:ascii="Arial" w:hAnsi="Arial" w:eastAsia="SimSun" w:cs="Arial"/>
          <w:b/>
          <w:bCs/>
          <w:sz w:val="24"/>
          <w:szCs w:val="24"/>
          <w:lang w:val="en-US"/>
        </w:rPr>
      </w:pPr>
      <w:r>
        <w:rPr>
          <w:rFonts w:hint="default" w:ascii="Arial" w:hAnsi="Arial" w:eastAsia="SimSun" w:cs="Arial"/>
          <w:b/>
          <w:bCs/>
          <w:sz w:val="24"/>
          <w:szCs w:val="24"/>
          <w:lang w:val="en-US"/>
        </w:rPr>
        <w:t xml:space="preserve">Fig.10. Scatter plot: Death Rate vs. Recovery Rate by Country </w:t>
      </w:r>
    </w:p>
    <w:p w14:paraId="7504C8DD">
      <w:pPr>
        <w:rPr>
          <w:rFonts w:hint="default" w:ascii="Arial" w:hAnsi="Arial" w:eastAsia="SimSun" w:cs="Arial"/>
          <w:sz w:val="24"/>
          <w:szCs w:val="24"/>
          <w:lang w:val="en-US"/>
        </w:rPr>
      </w:pPr>
    </w:p>
    <w:p w14:paraId="7A27F065">
      <w:pPr>
        <w:rPr>
          <w:rFonts w:hint="default" w:ascii="Arial" w:hAnsi="Arial" w:eastAsia="SimSun" w:cs="Arial"/>
          <w:b/>
          <w:bCs/>
          <w:sz w:val="24"/>
          <w:szCs w:val="24"/>
          <w:lang w:val="en-US"/>
        </w:rPr>
      </w:pPr>
      <w:r>
        <w:rPr>
          <w:rFonts w:hint="default" w:ascii="Arial" w:hAnsi="Arial" w:eastAsia="SimSun" w:cs="Arial"/>
          <w:b/>
          <w:bCs/>
          <w:sz w:val="24"/>
          <w:szCs w:val="24"/>
          <w:lang w:val="en-US"/>
        </w:rPr>
        <w:t>Clustering of Data Points:</w:t>
      </w:r>
    </w:p>
    <w:p w14:paraId="2C7206B9">
      <w:pPr>
        <w:rPr>
          <w:rFonts w:hint="default" w:ascii="Arial" w:hAnsi="Arial" w:eastAsia="SimSun" w:cs="Arial"/>
          <w:sz w:val="24"/>
          <w:szCs w:val="24"/>
          <w:lang w:val="en-US"/>
        </w:rPr>
      </w:pPr>
      <w:r>
        <w:rPr>
          <w:rFonts w:hint="default" w:ascii="Arial" w:hAnsi="Arial" w:eastAsia="SimSun" w:cs="Arial"/>
          <w:sz w:val="24"/>
          <w:szCs w:val="24"/>
          <w:lang w:val="en-US"/>
        </w:rPr>
        <w:t>Most of the data points are clustered towards the left side of the plot, indicating that the majority of countries have a low death rate per 100 cases.</w:t>
      </w:r>
    </w:p>
    <w:p w14:paraId="288E981F">
      <w:pPr>
        <w:rPr>
          <w:rFonts w:hint="default" w:ascii="Arial" w:hAnsi="Arial" w:eastAsia="SimSun" w:cs="Arial"/>
          <w:sz w:val="24"/>
          <w:szCs w:val="24"/>
          <w:lang w:val="en-US"/>
        </w:rPr>
      </w:pPr>
    </w:p>
    <w:p w14:paraId="6B8C650F">
      <w:pPr>
        <w:rPr>
          <w:rFonts w:hint="default" w:ascii="Arial" w:hAnsi="Arial" w:eastAsia="SimSun" w:cs="Arial"/>
          <w:b/>
          <w:bCs/>
          <w:sz w:val="24"/>
          <w:szCs w:val="24"/>
          <w:lang w:val="en-US"/>
        </w:rPr>
      </w:pPr>
      <w:r>
        <w:rPr>
          <w:rFonts w:hint="default" w:ascii="Arial" w:hAnsi="Arial" w:eastAsia="SimSun" w:cs="Arial"/>
          <w:b/>
          <w:bCs/>
          <w:sz w:val="24"/>
          <w:szCs w:val="24"/>
          <w:lang w:val="en-US"/>
        </w:rPr>
        <w:t>High Recovery Rates:</w:t>
      </w:r>
    </w:p>
    <w:p w14:paraId="4644B8B5">
      <w:pPr>
        <w:rPr>
          <w:rFonts w:hint="default" w:ascii="Arial" w:hAnsi="Arial" w:eastAsia="SimSun" w:cs="Arial"/>
          <w:sz w:val="24"/>
          <w:szCs w:val="24"/>
          <w:lang w:val="en-US"/>
        </w:rPr>
      </w:pPr>
      <w:r>
        <w:rPr>
          <w:rFonts w:hint="default" w:ascii="Arial" w:hAnsi="Arial" w:eastAsia="SimSun" w:cs="Arial"/>
          <w:sz w:val="24"/>
          <w:szCs w:val="24"/>
          <w:lang w:val="en-US"/>
        </w:rPr>
        <w:t>A significant number of countries have high recovery rates, with many data points near the top of the plot (close to 100 recovered per 100 cases).</w:t>
      </w:r>
    </w:p>
    <w:p w14:paraId="66FFA7E4">
      <w:pPr>
        <w:rPr>
          <w:rFonts w:hint="default" w:ascii="Arial" w:hAnsi="Arial" w:eastAsia="SimSun" w:cs="Arial"/>
          <w:sz w:val="24"/>
          <w:szCs w:val="24"/>
          <w:lang w:val="en-US"/>
        </w:rPr>
      </w:pPr>
    </w:p>
    <w:p w14:paraId="352C693C">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22A3127B">
      <w:pPr>
        <w:rPr>
          <w:rFonts w:hint="default" w:ascii="Arial" w:hAnsi="Arial" w:eastAsia="SimSun" w:cs="Arial"/>
          <w:sz w:val="24"/>
          <w:szCs w:val="24"/>
          <w:lang w:val="en-US"/>
        </w:rPr>
      </w:pPr>
      <w:r>
        <w:rPr>
          <w:rFonts w:hint="default" w:ascii="Arial" w:hAnsi="Arial" w:eastAsia="SimSun" w:cs="Arial"/>
          <w:sz w:val="24"/>
          <w:szCs w:val="24"/>
          <w:lang w:val="en-US"/>
        </w:rPr>
        <w:t>There are a few outliers with higher death rates (above 10 deaths per 100 cases) and varying recovery rates.</w:t>
      </w:r>
    </w:p>
    <w:p w14:paraId="6ECB75D7">
      <w:pPr>
        <w:rPr>
          <w:rFonts w:hint="default" w:ascii="Arial" w:hAnsi="Arial" w:eastAsia="SimSun" w:cs="Arial"/>
          <w:sz w:val="24"/>
          <w:szCs w:val="24"/>
          <w:lang w:val="en-US"/>
        </w:rPr>
      </w:pPr>
    </w:p>
    <w:p w14:paraId="1164F3CE">
      <w:pPr>
        <w:rPr>
          <w:rFonts w:hint="default" w:ascii="Arial" w:hAnsi="Arial" w:eastAsia="SimSun" w:cs="Arial"/>
          <w:b/>
          <w:bCs/>
          <w:sz w:val="24"/>
          <w:szCs w:val="24"/>
          <w:lang w:val="en-US"/>
        </w:rPr>
      </w:pPr>
      <w:r>
        <w:rPr>
          <w:rFonts w:hint="default" w:ascii="Arial" w:hAnsi="Arial" w:eastAsia="SimSun" w:cs="Arial"/>
          <w:b/>
          <w:bCs/>
          <w:sz w:val="24"/>
          <w:szCs w:val="24"/>
          <w:lang w:val="en-US"/>
        </w:rPr>
        <w:t>Regional Distribution:</w:t>
      </w:r>
    </w:p>
    <w:p w14:paraId="112BB443">
      <w:pPr>
        <w:rPr>
          <w:rFonts w:hint="default" w:ascii="Arial" w:hAnsi="Arial" w:eastAsia="SimSun" w:cs="Arial"/>
          <w:sz w:val="24"/>
          <w:szCs w:val="24"/>
          <w:lang w:val="en-US"/>
        </w:rPr>
      </w:pPr>
      <w:r>
        <w:rPr>
          <w:rFonts w:hint="default" w:ascii="Arial" w:hAnsi="Arial" w:eastAsia="SimSun" w:cs="Arial"/>
          <w:sz w:val="24"/>
          <w:szCs w:val="24"/>
          <w:lang w:val="en-US"/>
        </w:rPr>
        <w:t>The color coding shows that countries from different WHO regions are spread across the plot, with no single region dominating any particular area. However, there are some regional trends visible, such as a few European countries having higher death rates.</w:t>
      </w:r>
    </w:p>
    <w:p w14:paraId="466D7AF0">
      <w:pPr>
        <w:rPr>
          <w:rFonts w:hint="default" w:ascii="Arial" w:hAnsi="Arial" w:eastAsia="SimSun" w:cs="Arial"/>
          <w:sz w:val="24"/>
          <w:szCs w:val="24"/>
          <w:lang w:val="en-US"/>
        </w:rPr>
      </w:pPr>
    </w:p>
    <w:p w14:paraId="309F291E">
      <w:pPr>
        <w:rPr>
          <w:rFonts w:hint="default" w:ascii="Arial" w:hAnsi="Arial" w:eastAsia="SimSun" w:cs="Arial"/>
          <w:b/>
          <w:bCs/>
          <w:sz w:val="24"/>
          <w:szCs w:val="24"/>
          <w:lang w:val="en-US"/>
        </w:rPr>
      </w:pPr>
      <w:r>
        <w:rPr>
          <w:rFonts w:hint="default" w:ascii="Arial" w:hAnsi="Arial" w:eastAsia="SimSun" w:cs="Arial"/>
          <w:b/>
          <w:bCs/>
          <w:sz w:val="24"/>
          <w:szCs w:val="24"/>
          <w:lang w:val="en-US"/>
        </w:rPr>
        <w:t>Correlation:</w:t>
      </w:r>
    </w:p>
    <w:p w14:paraId="2B40C815">
      <w:pPr>
        <w:rPr>
          <w:rFonts w:hint="default" w:ascii="Arial" w:hAnsi="Arial" w:eastAsia="SimSun" w:cs="Arial"/>
          <w:sz w:val="24"/>
          <w:szCs w:val="24"/>
          <w:lang w:val="en-US"/>
        </w:rPr>
      </w:pPr>
      <w:r>
        <w:rPr>
          <w:rFonts w:hint="default" w:ascii="Arial" w:hAnsi="Arial" w:eastAsia="SimSun" w:cs="Arial"/>
          <w:sz w:val="24"/>
          <w:szCs w:val="24"/>
          <w:lang w:val="en-US"/>
        </w:rPr>
        <w:t>There appears to be a general trend where countries with higher death rates tend to have lower recovery rates, although this is not a strict rule as there are exceptions.</w:t>
      </w:r>
    </w:p>
    <w:p w14:paraId="2120F52F">
      <w:pPr>
        <w:rPr>
          <w:rFonts w:hint="default" w:ascii="Arial" w:hAnsi="Arial" w:eastAsia="SimSun" w:cs="Arial"/>
          <w:sz w:val="24"/>
          <w:szCs w:val="24"/>
          <w:lang w:val="en-US"/>
        </w:rPr>
      </w:pPr>
    </w:p>
    <w:p w14:paraId="3292537D">
      <w:pPr>
        <w:rPr>
          <w:rFonts w:hint="default" w:ascii="Arial" w:hAnsi="Arial" w:eastAsia="SimSun" w:cs="Arial"/>
          <w:sz w:val="24"/>
          <w:szCs w:val="24"/>
          <w:lang w:val="en-US"/>
        </w:rPr>
      </w:pPr>
      <w:r>
        <w:rPr>
          <w:rFonts w:hint="default" w:ascii="Arial" w:hAnsi="Arial" w:eastAsia="SimSun" w:cs="Arial"/>
          <w:sz w:val="24"/>
          <w:szCs w:val="24"/>
          <w:lang w:val="en-US"/>
        </w:rPr>
        <w:t>This scatter plot provides a visual representation of the relationship between death rates and recovery rates across different countries and regions.</w:t>
      </w:r>
    </w:p>
    <w:p w14:paraId="1FA6F140">
      <w:pPr>
        <w:rPr>
          <w:rFonts w:hint="default" w:ascii="Arial" w:hAnsi="Arial" w:eastAsia="SimSun" w:cs="Arial"/>
          <w:sz w:val="24"/>
          <w:szCs w:val="24"/>
          <w:lang w:val="en-US"/>
        </w:rPr>
      </w:pPr>
      <w:r>
        <w:rPr>
          <w:rFonts w:hint="default" w:ascii="Arial" w:hAnsi="Arial" w:eastAsia="SimSun" w:cs="Arial"/>
          <w:sz w:val="24"/>
          <w:szCs w:val="24"/>
          <w:lang w:val="en-US"/>
        </w:rPr>
        <w:t>It can be useful for understanding the impact of health policies and the effectiveness of medical interventions in different parts of the world.</w:t>
      </w:r>
    </w:p>
    <w:p w14:paraId="442C40C1">
      <w:pPr>
        <w:rPr>
          <w:rFonts w:hint="default" w:ascii="Arial" w:hAnsi="Arial" w:eastAsia="SimSun" w:cs="Arial"/>
          <w:sz w:val="24"/>
          <w:szCs w:val="24"/>
          <w:lang w:val="en-US"/>
        </w:rPr>
      </w:pPr>
    </w:p>
    <w:p w14:paraId="07FFCE2B">
      <w:pPr>
        <w:rPr>
          <w:rFonts w:hint="default" w:ascii="Arial" w:hAnsi="Arial" w:eastAsia="SimSun" w:cs="Arial"/>
          <w:sz w:val="24"/>
          <w:szCs w:val="24"/>
          <w:lang w:val="en-US"/>
        </w:rPr>
      </w:pPr>
    </w:p>
    <w:p w14:paraId="2D92E978">
      <w:pPr>
        <w:rPr>
          <w:rFonts w:hint="default" w:ascii="Arial" w:hAnsi="Arial" w:eastAsia="SimSun" w:cs="Arial"/>
          <w:sz w:val="24"/>
          <w:szCs w:val="24"/>
          <w:lang w:val="en-US"/>
        </w:rPr>
      </w:pPr>
    </w:p>
    <w:p w14:paraId="443D5146">
      <w:pPr>
        <w:rPr>
          <w:rFonts w:hint="default" w:ascii="Arial" w:hAnsi="Arial" w:eastAsia="SimSun" w:cs="Arial"/>
          <w:sz w:val="24"/>
          <w:szCs w:val="24"/>
          <w:lang w:val="en-US"/>
        </w:rPr>
      </w:pPr>
    </w:p>
    <w:p w14:paraId="60453C71">
      <w:pPr>
        <w:rPr>
          <w:rFonts w:hint="default" w:ascii="Arial" w:hAnsi="Arial" w:eastAsia="SimSun" w:cs="Arial"/>
          <w:sz w:val="24"/>
          <w:szCs w:val="24"/>
          <w:lang w:val="en-US"/>
        </w:rPr>
      </w:pPr>
    </w:p>
    <w:p w14:paraId="490C5622">
      <w:pPr>
        <w:rPr>
          <w:rFonts w:hint="default" w:ascii="Arial" w:hAnsi="Arial" w:eastAsia="SimSun" w:cs="Arial"/>
          <w:sz w:val="24"/>
          <w:szCs w:val="24"/>
          <w:lang w:val="en-US"/>
        </w:rPr>
      </w:pPr>
    </w:p>
    <w:p w14:paraId="4CF28EBD">
      <w:pPr>
        <w:rPr>
          <w:rFonts w:hint="default" w:ascii="Arial" w:hAnsi="Arial" w:eastAsia="SimSun" w:cs="Arial"/>
          <w:sz w:val="24"/>
          <w:szCs w:val="24"/>
          <w:lang w:val="en-US"/>
        </w:rPr>
      </w:pPr>
    </w:p>
    <w:p w14:paraId="3538D039">
      <w:pPr>
        <w:rPr>
          <w:rFonts w:hint="default" w:ascii="Arial" w:hAnsi="Arial" w:eastAsia="SimSun" w:cs="Arial"/>
          <w:sz w:val="24"/>
          <w:szCs w:val="24"/>
          <w:lang w:val="en-US"/>
        </w:rPr>
      </w:pPr>
    </w:p>
    <w:p w14:paraId="1D136CE1">
      <w:pPr>
        <w:rPr>
          <w:rFonts w:hint="default" w:ascii="Arial" w:hAnsi="Arial" w:eastAsia="SimSun" w:cs="Arial"/>
          <w:sz w:val="24"/>
          <w:szCs w:val="24"/>
          <w:lang w:val="en-US"/>
        </w:rPr>
      </w:pPr>
    </w:p>
    <w:p w14:paraId="255F2C84">
      <w:pPr>
        <w:rPr>
          <w:rFonts w:hint="default" w:ascii="Arial" w:hAnsi="Arial" w:eastAsia="SimSun" w:cs="Arial"/>
          <w:sz w:val="24"/>
          <w:szCs w:val="24"/>
          <w:lang w:val="en-US"/>
        </w:rPr>
      </w:pPr>
    </w:p>
    <w:p w14:paraId="2341CD6A">
      <w:pPr>
        <w:rPr>
          <w:rFonts w:hint="default" w:ascii="Arial" w:hAnsi="Arial" w:eastAsia="SimSun" w:cs="Arial"/>
          <w:sz w:val="24"/>
          <w:szCs w:val="24"/>
          <w:lang w:val="en-US"/>
        </w:rPr>
      </w:pPr>
    </w:p>
    <w:p w14:paraId="2832924C">
      <w:pPr>
        <w:rPr>
          <w:rFonts w:hint="default" w:ascii="Arial" w:hAnsi="Arial" w:eastAsia="SimSun" w:cs="Arial"/>
          <w:sz w:val="24"/>
          <w:szCs w:val="24"/>
          <w:lang w:val="en-US"/>
        </w:rPr>
      </w:pPr>
    </w:p>
    <w:p w14:paraId="454CDB88">
      <w:pPr>
        <w:rPr>
          <w:rFonts w:hint="default" w:ascii="Arial" w:hAnsi="Arial" w:eastAsia="SimSun" w:cs="Arial"/>
          <w:sz w:val="24"/>
          <w:szCs w:val="24"/>
          <w:lang w:val="en-US"/>
        </w:rPr>
      </w:pPr>
    </w:p>
    <w:p w14:paraId="76752C3F">
      <w:pPr>
        <w:rPr>
          <w:rFonts w:hint="default" w:ascii="Arial" w:hAnsi="Arial" w:eastAsia="SimSun" w:cs="Arial"/>
          <w:sz w:val="24"/>
          <w:szCs w:val="24"/>
          <w:lang w:val="en-US"/>
        </w:rPr>
      </w:pPr>
    </w:p>
    <w:p w14:paraId="61813894">
      <w:pPr>
        <w:rPr>
          <w:rFonts w:hint="default" w:ascii="Arial" w:hAnsi="Arial" w:eastAsia="SimSun" w:cs="Arial"/>
          <w:b/>
          <w:bCs/>
          <w:sz w:val="24"/>
          <w:szCs w:val="24"/>
          <w:lang w:val="en-US"/>
        </w:rPr>
      </w:pPr>
      <w:r>
        <w:rPr>
          <w:rFonts w:hint="default" w:ascii="Arial" w:hAnsi="Arial" w:eastAsia="SimSun" w:cs="Arial"/>
          <w:b/>
          <w:bCs/>
          <w:sz w:val="24"/>
          <w:szCs w:val="24"/>
          <w:lang w:val="en-US"/>
        </w:rPr>
        <w:t>Fig.11. Scatter plot: Confirmed case Rate and Death rate by WHO Region</w:t>
      </w:r>
    </w:p>
    <w:p w14:paraId="17B95314">
      <w:pPr>
        <w:rPr>
          <w:rFonts w:hint="default" w:ascii="Arial" w:hAnsi="Arial" w:eastAsia="SimSun" w:cs="Arial"/>
          <w:sz w:val="24"/>
          <w:szCs w:val="24"/>
          <w:lang w:val="en-US"/>
        </w:rPr>
      </w:pPr>
    </w:p>
    <w:p w14:paraId="664D9EB4">
      <w:pPr>
        <w:rPr>
          <w:rFonts w:hint="default" w:ascii="Arial" w:hAnsi="Arial" w:eastAsia="SimSun" w:cs="Arial"/>
          <w:b/>
          <w:bCs/>
          <w:sz w:val="24"/>
          <w:szCs w:val="24"/>
          <w:lang w:val="en-US"/>
        </w:rPr>
      </w:pPr>
      <w:r>
        <w:rPr>
          <w:rFonts w:hint="default" w:ascii="Arial" w:hAnsi="Arial" w:eastAsia="SimSun" w:cs="Arial"/>
          <w:b/>
          <w:bCs/>
          <w:sz w:val="24"/>
          <w:szCs w:val="24"/>
          <w:lang w:val="en-US"/>
        </w:rPr>
        <w:t>Clustering near the Origin:</w:t>
      </w:r>
    </w:p>
    <w:p w14:paraId="36B87F9C">
      <w:pPr>
        <w:rPr>
          <w:rFonts w:hint="default" w:ascii="Arial" w:hAnsi="Arial" w:eastAsia="SimSun" w:cs="Arial"/>
          <w:sz w:val="24"/>
          <w:szCs w:val="24"/>
          <w:lang w:val="en-US"/>
        </w:rPr>
      </w:pPr>
      <w:r>
        <w:rPr>
          <w:rFonts w:hint="default" w:ascii="Arial" w:hAnsi="Arial" w:eastAsia="SimSun" w:cs="Arial"/>
          <w:sz w:val="24"/>
          <w:szCs w:val="24"/>
          <w:lang w:val="en-US"/>
        </w:rPr>
        <w:t>Most data points are clustered near the origin, indicating that a majority of regions have relatively low numbers of confirmed cases and deaths. This suggests that many regions have been successful in keeping the pandemic under control to some extent.</w:t>
      </w:r>
    </w:p>
    <w:p w14:paraId="74C0CDCA">
      <w:pPr>
        <w:rPr>
          <w:rFonts w:hint="default" w:ascii="Arial" w:hAnsi="Arial" w:eastAsia="SimSun" w:cs="Arial"/>
          <w:sz w:val="24"/>
          <w:szCs w:val="24"/>
          <w:lang w:val="en-US"/>
        </w:rPr>
      </w:pPr>
    </w:p>
    <w:p w14:paraId="2D6A1D35">
      <w:pPr>
        <w:rPr>
          <w:rFonts w:hint="default" w:ascii="Arial" w:hAnsi="Arial" w:eastAsia="SimSun" w:cs="Arial"/>
          <w:b/>
          <w:bCs/>
          <w:sz w:val="24"/>
          <w:szCs w:val="24"/>
          <w:lang w:val="en-US"/>
        </w:rPr>
      </w:pPr>
      <w:r>
        <w:rPr>
          <w:rFonts w:hint="default" w:ascii="Arial" w:hAnsi="Arial" w:eastAsia="SimSun" w:cs="Arial"/>
          <w:b/>
          <w:bCs/>
          <w:sz w:val="24"/>
          <w:szCs w:val="24"/>
          <w:lang w:val="en-US"/>
        </w:rPr>
        <w:t>High Outliers:</w:t>
      </w:r>
    </w:p>
    <w:p w14:paraId="139ADB1B">
      <w:pPr>
        <w:rPr>
          <w:rFonts w:hint="default" w:ascii="Arial" w:hAnsi="Arial" w:eastAsia="SimSun" w:cs="Arial"/>
          <w:sz w:val="24"/>
          <w:szCs w:val="24"/>
          <w:lang w:val="en-US"/>
        </w:rPr>
      </w:pPr>
      <w:r>
        <w:rPr>
          <w:rFonts w:hint="default" w:ascii="Arial" w:hAnsi="Arial" w:eastAsia="SimSun" w:cs="Arial"/>
          <w:sz w:val="24"/>
          <w:szCs w:val="24"/>
          <w:lang w:val="en-US"/>
        </w:rPr>
        <w:t>The Americas and Europe show significant outliers with higher confirmed cases and death rates.</w:t>
      </w:r>
    </w:p>
    <w:p w14:paraId="6548951D">
      <w:pPr>
        <w:rPr>
          <w:rFonts w:hint="default" w:ascii="Arial" w:hAnsi="Arial" w:eastAsia="SimSun" w:cs="Arial"/>
          <w:sz w:val="24"/>
          <w:szCs w:val="24"/>
          <w:lang w:val="en-US"/>
        </w:rPr>
      </w:pPr>
    </w:p>
    <w:p w14:paraId="3787F1C6">
      <w:pPr>
        <w:rPr>
          <w:rFonts w:hint="default" w:ascii="Arial" w:hAnsi="Arial" w:eastAsia="SimSun" w:cs="Arial"/>
          <w:sz w:val="24"/>
          <w:szCs w:val="24"/>
          <w:lang w:val="en-US"/>
        </w:rPr>
      </w:pPr>
      <w:r>
        <w:rPr>
          <w:rFonts w:hint="default" w:ascii="Arial" w:hAnsi="Arial" w:eastAsia="SimSun" w:cs="Arial"/>
          <w:b/>
          <w:bCs/>
          <w:sz w:val="24"/>
          <w:szCs w:val="24"/>
          <w:lang w:val="en-US"/>
        </w:rPr>
        <w:t>Americas:</w:t>
      </w:r>
      <w:r>
        <w:rPr>
          <w:rFonts w:hint="default" w:ascii="Arial" w:hAnsi="Arial" w:eastAsia="SimSun" w:cs="Arial"/>
          <w:sz w:val="24"/>
          <w:szCs w:val="24"/>
          <w:lang w:val="en-US"/>
        </w:rPr>
        <w:t xml:space="preserve"> One data point exceeds 4 million confirmed cases and around 140,000 deaths, indicating a severe impact of COVID-19 in this region.</w:t>
      </w:r>
    </w:p>
    <w:p w14:paraId="25073177">
      <w:pPr>
        <w:rPr>
          <w:rFonts w:hint="default" w:ascii="Arial" w:hAnsi="Arial" w:eastAsia="SimSun" w:cs="Arial"/>
          <w:sz w:val="24"/>
          <w:szCs w:val="24"/>
          <w:lang w:val="en-US"/>
        </w:rPr>
      </w:pPr>
    </w:p>
    <w:p w14:paraId="4B8DC04D">
      <w:pPr>
        <w:rPr>
          <w:rFonts w:hint="default" w:ascii="Arial" w:hAnsi="Arial" w:eastAsia="SimSun" w:cs="Arial"/>
          <w:sz w:val="24"/>
          <w:szCs w:val="24"/>
          <w:lang w:val="en-US"/>
        </w:rPr>
      </w:pPr>
      <w:r>
        <w:rPr>
          <w:rFonts w:hint="default" w:ascii="Arial" w:hAnsi="Arial" w:eastAsia="SimSun" w:cs="Arial"/>
          <w:b/>
          <w:bCs/>
          <w:sz w:val="24"/>
          <w:szCs w:val="24"/>
          <w:lang w:val="en-US"/>
        </w:rPr>
        <w:t>Europe:</w:t>
      </w:r>
      <w:r>
        <w:rPr>
          <w:rFonts w:hint="default" w:ascii="Arial" w:hAnsi="Arial" w:eastAsia="SimSun" w:cs="Arial"/>
          <w:sz w:val="24"/>
          <w:szCs w:val="24"/>
          <w:lang w:val="en-US"/>
        </w:rPr>
        <w:t xml:space="preserve"> There is also a notable outlier with a high number of deaths but fewer confirmed cases compared to the Americas, suggesting a higher death rate in proportion to confirmed cases.</w:t>
      </w:r>
    </w:p>
    <w:p w14:paraId="1B911854">
      <w:pPr>
        <w:rPr>
          <w:rFonts w:hint="default" w:ascii="Arial" w:hAnsi="Arial" w:eastAsia="SimSun" w:cs="Arial"/>
          <w:sz w:val="24"/>
          <w:szCs w:val="24"/>
          <w:lang w:val="en-US"/>
        </w:rPr>
      </w:pPr>
    </w:p>
    <w:p w14:paraId="7E5789F3">
      <w:pPr>
        <w:rPr>
          <w:rFonts w:hint="default" w:ascii="Arial" w:hAnsi="Arial" w:eastAsia="SimSun" w:cs="Arial"/>
          <w:b/>
          <w:bCs/>
          <w:sz w:val="24"/>
          <w:szCs w:val="24"/>
          <w:lang w:val="en-US"/>
        </w:rPr>
      </w:pPr>
      <w:r>
        <w:rPr>
          <w:rFonts w:hint="default" w:ascii="Arial" w:hAnsi="Arial" w:eastAsia="SimSun" w:cs="Arial"/>
          <w:b/>
          <w:bCs/>
          <w:sz w:val="24"/>
          <w:szCs w:val="24"/>
          <w:lang w:val="en-US"/>
        </w:rPr>
        <w:t>Comparative Analysis of Regions:</w:t>
      </w:r>
    </w:p>
    <w:p w14:paraId="07013FCC">
      <w:pPr>
        <w:rPr>
          <w:rFonts w:hint="default" w:ascii="Arial" w:hAnsi="Arial" w:eastAsia="SimSun" w:cs="Arial"/>
          <w:sz w:val="24"/>
          <w:szCs w:val="24"/>
          <w:lang w:val="en-US"/>
        </w:rPr>
      </w:pPr>
    </w:p>
    <w:p w14:paraId="20E4ECFA">
      <w:pPr>
        <w:rPr>
          <w:rFonts w:hint="default" w:ascii="Arial" w:hAnsi="Arial" w:eastAsia="SimSun" w:cs="Arial"/>
          <w:sz w:val="24"/>
          <w:szCs w:val="24"/>
          <w:lang w:val="en-US"/>
        </w:rPr>
      </w:pPr>
      <w:r>
        <w:rPr>
          <w:rFonts w:hint="default" w:ascii="Arial" w:hAnsi="Arial" w:eastAsia="SimSun" w:cs="Arial"/>
          <w:b/>
          <w:bCs/>
          <w:sz w:val="24"/>
          <w:szCs w:val="24"/>
          <w:lang w:val="en-US"/>
        </w:rPr>
        <w:t>Africa:</w:t>
      </w:r>
      <w:r>
        <w:rPr>
          <w:rFonts w:hint="default" w:ascii="Arial" w:hAnsi="Arial" w:eastAsia="SimSun" w:cs="Arial"/>
          <w:sz w:val="24"/>
          <w:szCs w:val="24"/>
          <w:lang w:val="en-US"/>
        </w:rPr>
        <w:t xml:space="preserve"> Shows lower numbers of confirmed cases and deaths, which might be due to less testing or better management and preventive measures.</w:t>
      </w:r>
    </w:p>
    <w:p w14:paraId="0F57014E">
      <w:pPr>
        <w:rPr>
          <w:rFonts w:hint="default" w:ascii="Arial" w:hAnsi="Arial" w:eastAsia="SimSun" w:cs="Arial"/>
          <w:sz w:val="24"/>
          <w:szCs w:val="24"/>
          <w:lang w:val="en-US"/>
        </w:rPr>
      </w:pPr>
    </w:p>
    <w:p w14:paraId="3900C9B1">
      <w:pPr>
        <w:rPr>
          <w:rFonts w:hint="default" w:ascii="Arial" w:hAnsi="Arial" w:eastAsia="SimSun" w:cs="Arial"/>
          <w:sz w:val="24"/>
          <w:szCs w:val="24"/>
          <w:lang w:val="en-US"/>
        </w:rPr>
      </w:pPr>
      <w:r>
        <w:rPr>
          <w:rFonts w:hint="default" w:ascii="Arial" w:hAnsi="Arial" w:eastAsia="SimSun" w:cs="Arial"/>
          <w:b/>
          <w:bCs/>
          <w:sz w:val="24"/>
          <w:szCs w:val="24"/>
          <w:lang w:val="en-US"/>
        </w:rPr>
        <w:t>Eastern Mediterranean:</w:t>
      </w:r>
      <w:r>
        <w:rPr>
          <w:rFonts w:hint="default" w:ascii="Arial" w:hAnsi="Arial" w:eastAsia="SimSun" w:cs="Arial"/>
          <w:sz w:val="24"/>
          <w:szCs w:val="24"/>
          <w:lang w:val="en-US"/>
        </w:rPr>
        <w:t xml:space="preserve"> Similar to Africa, with relatively lower case and death numbers.</w:t>
      </w:r>
    </w:p>
    <w:p w14:paraId="3D1ADF56">
      <w:pPr>
        <w:rPr>
          <w:rFonts w:hint="default" w:ascii="Arial" w:hAnsi="Arial" w:eastAsia="SimSun" w:cs="Arial"/>
          <w:sz w:val="24"/>
          <w:szCs w:val="24"/>
          <w:lang w:val="en-US"/>
        </w:rPr>
      </w:pPr>
    </w:p>
    <w:p w14:paraId="0BAF134A">
      <w:pPr>
        <w:rPr>
          <w:rFonts w:hint="default" w:ascii="Arial" w:hAnsi="Arial" w:eastAsia="SimSun" w:cs="Arial"/>
          <w:sz w:val="24"/>
          <w:szCs w:val="24"/>
          <w:lang w:val="en-US"/>
        </w:rPr>
      </w:pPr>
      <w:r>
        <w:rPr>
          <w:rFonts w:hint="default" w:ascii="Arial" w:hAnsi="Arial" w:eastAsia="SimSun" w:cs="Arial"/>
          <w:b/>
          <w:bCs/>
          <w:sz w:val="24"/>
          <w:szCs w:val="24"/>
          <w:lang w:val="en-US"/>
        </w:rPr>
        <w:t xml:space="preserve">Western Pacific: </w:t>
      </w:r>
      <w:r>
        <w:rPr>
          <w:rFonts w:hint="default" w:ascii="Arial" w:hAnsi="Arial" w:eastAsia="SimSun" w:cs="Arial"/>
          <w:sz w:val="24"/>
          <w:szCs w:val="24"/>
          <w:lang w:val="en-US"/>
        </w:rPr>
        <w:t>This region has low confirmed cases and deaths, reflecting effective control measures or lower infection rates.</w:t>
      </w:r>
    </w:p>
    <w:p w14:paraId="7C6F83FA">
      <w:pPr>
        <w:rPr>
          <w:rFonts w:hint="default" w:ascii="Arial" w:hAnsi="Arial" w:eastAsia="SimSun" w:cs="Arial"/>
          <w:sz w:val="24"/>
          <w:szCs w:val="24"/>
          <w:lang w:val="en-US"/>
        </w:rPr>
      </w:pPr>
    </w:p>
    <w:p w14:paraId="05F51C91">
      <w:pPr>
        <w:rPr>
          <w:rFonts w:hint="default" w:ascii="Arial" w:hAnsi="Arial" w:eastAsia="SimSun" w:cs="Arial"/>
          <w:sz w:val="24"/>
          <w:szCs w:val="24"/>
          <w:lang w:val="en-US"/>
        </w:rPr>
      </w:pPr>
      <w:r>
        <w:rPr>
          <w:rFonts w:hint="default" w:ascii="Arial" w:hAnsi="Arial" w:eastAsia="SimSun" w:cs="Arial"/>
          <w:b/>
          <w:bCs/>
          <w:sz w:val="24"/>
          <w:szCs w:val="24"/>
          <w:lang w:val="en-US"/>
        </w:rPr>
        <w:t>South-East Asia:</w:t>
      </w:r>
      <w:r>
        <w:rPr>
          <w:rFonts w:hint="default" w:ascii="Arial" w:hAnsi="Arial" w:eastAsia="SimSun" w:cs="Arial"/>
          <w:sz w:val="24"/>
          <w:szCs w:val="24"/>
          <w:lang w:val="en-US"/>
        </w:rPr>
        <w:t xml:space="preserve"> Also shows lower confirmed cases and deaths compared to the Americas and Europe, indicating better control over the spread of the virus in this region.</w:t>
      </w:r>
    </w:p>
    <w:p w14:paraId="481CC3FE">
      <w:pPr>
        <w:rPr>
          <w:rFonts w:hint="default" w:ascii="Arial" w:hAnsi="Arial" w:eastAsia="SimSun" w:cs="Arial"/>
          <w:sz w:val="24"/>
          <w:szCs w:val="24"/>
          <w:lang w:val="en-US"/>
        </w:rPr>
      </w:pPr>
    </w:p>
    <w:p w14:paraId="565D7910">
      <w:pPr>
        <w:rPr>
          <w:rFonts w:hint="default" w:ascii="Arial" w:hAnsi="Arial" w:eastAsia="SimSun" w:cs="Arial"/>
          <w:b/>
          <w:bCs/>
          <w:sz w:val="24"/>
          <w:szCs w:val="24"/>
          <w:lang w:val="en-US"/>
        </w:rPr>
      </w:pPr>
      <w:r>
        <w:rPr>
          <w:rFonts w:hint="default" w:ascii="Arial" w:hAnsi="Arial" w:eastAsia="SimSun" w:cs="Arial"/>
          <w:b/>
          <w:bCs/>
          <w:sz w:val="24"/>
          <w:szCs w:val="24"/>
          <w:lang w:val="en-US"/>
        </w:rPr>
        <w:t>Trend Analysis:</w:t>
      </w:r>
    </w:p>
    <w:p w14:paraId="22D0A4CD">
      <w:pPr>
        <w:rPr>
          <w:rFonts w:hint="default" w:ascii="Arial" w:hAnsi="Arial" w:eastAsia="SimSun" w:cs="Arial"/>
          <w:sz w:val="24"/>
          <w:szCs w:val="24"/>
          <w:lang w:val="en-US"/>
        </w:rPr>
      </w:pPr>
      <w:r>
        <w:rPr>
          <w:rFonts w:hint="default" w:ascii="Arial" w:hAnsi="Arial" w:eastAsia="SimSun" w:cs="Arial"/>
          <w:sz w:val="24"/>
          <w:szCs w:val="24"/>
          <w:lang w:val="en-US"/>
        </w:rPr>
        <w:t>The scatter plot indicates a positive correlation between the number of confirmed cases and deaths across all regions. This relationship is expected as more cases lead to more deaths, but the degree of correlation varies by region.</w:t>
      </w:r>
    </w:p>
    <w:p w14:paraId="1B40AD42">
      <w:pPr>
        <w:rPr>
          <w:rFonts w:hint="default" w:ascii="Arial" w:hAnsi="Arial" w:eastAsia="SimSun" w:cs="Arial"/>
          <w:sz w:val="24"/>
          <w:szCs w:val="24"/>
          <w:lang w:val="en-US"/>
        </w:rPr>
      </w:pPr>
    </w:p>
    <w:p w14:paraId="7EEFD981">
      <w:pPr>
        <w:rPr>
          <w:rFonts w:hint="default" w:ascii="Arial" w:hAnsi="Arial" w:eastAsia="SimSun" w:cs="Arial"/>
          <w:sz w:val="24"/>
          <w:szCs w:val="24"/>
          <w:lang w:val="en-US"/>
        </w:rPr>
      </w:pPr>
      <w:r>
        <w:rPr>
          <w:rFonts w:hint="default" w:ascii="Arial" w:hAnsi="Arial" w:eastAsia="SimSun" w:cs="Arial"/>
          <w:sz w:val="24"/>
          <w:szCs w:val="24"/>
          <w:lang w:val="en-US"/>
        </w:rPr>
        <w:t>The scatter plot provides a visual representation of the COVID-19 impact across different WHO regions, highlighting significant disparities in confirmed cases and death rates. The Americas and Europe are notably more affected, with higher outliers indicating severe impacts. In contrast, regions like Africa, Eastern Mediterranean, Western Pacific, and South-East Asia show lower confirmed cases and deaths, pointing to better management or fewer infections.</w:t>
      </w:r>
    </w:p>
    <w:p w14:paraId="49017CD7">
      <w:pPr>
        <w:rPr>
          <w:rFonts w:hint="default" w:ascii="Arial" w:hAnsi="Arial" w:eastAsia="SimSun" w:cs="Arial"/>
          <w:sz w:val="24"/>
          <w:szCs w:val="24"/>
          <w:lang w:val="en-US"/>
        </w:rPr>
      </w:pPr>
      <w:r>
        <w:rPr>
          <w:rFonts w:hint="default" w:ascii="Arial" w:hAnsi="Arial" w:eastAsia="SimSun" w:cs="Arial"/>
          <w:sz w:val="24"/>
          <w:szCs w:val="24"/>
          <w:lang w:val="en-US"/>
        </w:rPr>
        <w:t>This analysis helps in understanding regional differences in the pandemic's impact and can guide public health strategies and resource allocation.</w:t>
      </w:r>
    </w:p>
    <w:p w14:paraId="09850463">
      <w:pPr>
        <w:rPr>
          <w:rFonts w:hint="default" w:ascii="Arial" w:hAnsi="Arial" w:eastAsia="SimSun" w:cs="Arial"/>
          <w:sz w:val="24"/>
          <w:szCs w:val="24"/>
          <w:lang w:val="en-US"/>
        </w:rPr>
      </w:pPr>
    </w:p>
    <w:p w14:paraId="4A20CF3C">
      <w:pPr>
        <w:rPr>
          <w:rFonts w:hint="default" w:ascii="Arial" w:hAnsi="Arial" w:eastAsia="SimSun" w:cs="Arial"/>
          <w:b/>
          <w:bCs/>
          <w:sz w:val="24"/>
          <w:szCs w:val="24"/>
          <w:lang w:val="en-US"/>
        </w:rPr>
      </w:pPr>
      <w:r>
        <w:rPr>
          <w:rFonts w:hint="default" w:ascii="Arial" w:hAnsi="Arial" w:eastAsia="SimSun" w:cs="Arial"/>
          <w:b/>
          <w:bCs/>
          <w:sz w:val="24"/>
          <w:szCs w:val="24"/>
          <w:lang w:val="en-US"/>
        </w:rPr>
        <w:t>Fig.12. Bar chart: New Cases, Deaths, and Recoveries by WHO Region</w:t>
      </w:r>
    </w:p>
    <w:p w14:paraId="30C72B01">
      <w:pPr>
        <w:rPr>
          <w:rFonts w:hint="default" w:ascii="Arial" w:hAnsi="Arial" w:eastAsia="SimSun" w:cs="Arial"/>
          <w:sz w:val="24"/>
          <w:szCs w:val="24"/>
          <w:lang w:val="en-US"/>
        </w:rPr>
      </w:pPr>
    </w:p>
    <w:p w14:paraId="69352F54">
      <w:pPr>
        <w:rPr>
          <w:rFonts w:hint="default" w:ascii="Arial" w:hAnsi="Arial" w:eastAsia="SimSun" w:cs="Arial"/>
          <w:b/>
          <w:bCs/>
          <w:sz w:val="24"/>
          <w:szCs w:val="24"/>
          <w:lang w:val="en-US"/>
        </w:rPr>
      </w:pPr>
      <w:r>
        <w:rPr>
          <w:rFonts w:hint="default" w:ascii="Arial" w:hAnsi="Arial" w:eastAsia="SimSun" w:cs="Arial"/>
          <w:b/>
          <w:bCs/>
          <w:sz w:val="24"/>
          <w:szCs w:val="24"/>
          <w:lang w:val="en-US"/>
        </w:rPr>
        <w:t>Americas:</w:t>
      </w:r>
    </w:p>
    <w:p w14:paraId="552D7A9E">
      <w:pPr>
        <w:rPr>
          <w:rFonts w:hint="default" w:ascii="Arial" w:hAnsi="Arial" w:eastAsia="SimSun" w:cs="Arial"/>
          <w:sz w:val="24"/>
          <w:szCs w:val="24"/>
          <w:lang w:val="en-US"/>
        </w:rPr>
      </w:pPr>
      <w:r>
        <w:rPr>
          <w:rFonts w:hint="default" w:ascii="Arial" w:hAnsi="Arial" w:eastAsia="SimSun" w:cs="Arial"/>
          <w:sz w:val="24"/>
          <w:szCs w:val="24"/>
          <w:lang w:val="en-US"/>
        </w:rPr>
        <w:t>This region reports the highest numbers across all three categories: new cases, deaths, and recoveries. The count of new cases is notably high, indicating a significant ongoing spread. The high number of recoveries suggests that while many are getting infected, a large number are also recovering.</w:t>
      </w:r>
    </w:p>
    <w:p w14:paraId="2C6F3F20">
      <w:pPr>
        <w:rPr>
          <w:rFonts w:hint="default" w:ascii="Arial" w:hAnsi="Arial" w:eastAsia="SimSun" w:cs="Arial"/>
          <w:sz w:val="24"/>
          <w:szCs w:val="24"/>
          <w:lang w:val="en-US"/>
        </w:rPr>
      </w:pPr>
    </w:p>
    <w:p w14:paraId="420C7109">
      <w:pPr>
        <w:rPr>
          <w:rFonts w:hint="default" w:ascii="Arial" w:hAnsi="Arial" w:eastAsia="SimSun" w:cs="Arial"/>
          <w:b/>
          <w:bCs/>
          <w:sz w:val="24"/>
          <w:szCs w:val="24"/>
          <w:lang w:val="en-US"/>
        </w:rPr>
      </w:pPr>
      <w:r>
        <w:rPr>
          <w:rFonts w:hint="default" w:ascii="Arial" w:hAnsi="Arial" w:eastAsia="SimSun" w:cs="Arial"/>
          <w:b/>
          <w:bCs/>
          <w:sz w:val="24"/>
          <w:szCs w:val="24"/>
          <w:lang w:val="en-US"/>
        </w:rPr>
        <w:t>South-East Asia:</w:t>
      </w:r>
    </w:p>
    <w:p w14:paraId="0D62EDEB">
      <w:pPr>
        <w:rPr>
          <w:rFonts w:hint="default" w:ascii="Arial" w:hAnsi="Arial" w:eastAsia="SimSun" w:cs="Arial"/>
          <w:sz w:val="24"/>
          <w:szCs w:val="24"/>
          <w:lang w:val="en-US"/>
        </w:rPr>
      </w:pPr>
      <w:r>
        <w:rPr>
          <w:rFonts w:hint="default" w:ascii="Arial" w:hAnsi="Arial" w:eastAsia="SimSun" w:cs="Arial"/>
          <w:sz w:val="24"/>
          <w:szCs w:val="24"/>
          <w:lang w:val="en-US"/>
        </w:rPr>
        <w:t>South-East Asia holds the second highest counts, especially in new cases and recoveries. This suggests a substantial impact of COVID-19 in terms of spread, but also a robust recovery rate.</w:t>
      </w:r>
    </w:p>
    <w:p w14:paraId="3DE3C6F0">
      <w:pPr>
        <w:rPr>
          <w:rFonts w:hint="default" w:ascii="Arial" w:hAnsi="Arial" w:eastAsia="SimSun" w:cs="Arial"/>
          <w:sz w:val="24"/>
          <w:szCs w:val="24"/>
          <w:lang w:val="en-US"/>
        </w:rPr>
      </w:pPr>
    </w:p>
    <w:p w14:paraId="4C6EB07B">
      <w:pPr>
        <w:rPr>
          <w:rFonts w:hint="default" w:ascii="Arial" w:hAnsi="Arial" w:eastAsia="SimSun" w:cs="Arial"/>
          <w:b/>
          <w:bCs/>
          <w:sz w:val="24"/>
          <w:szCs w:val="24"/>
          <w:lang w:val="en-US"/>
        </w:rPr>
      </w:pPr>
      <w:r>
        <w:rPr>
          <w:rFonts w:hint="default" w:ascii="Arial" w:hAnsi="Arial" w:eastAsia="SimSun" w:cs="Arial"/>
          <w:b/>
          <w:bCs/>
          <w:sz w:val="24"/>
          <w:szCs w:val="24"/>
          <w:lang w:val="en-US"/>
        </w:rPr>
        <w:t>Africa, Eastern Mediterranean, and Europe:</w:t>
      </w:r>
    </w:p>
    <w:p w14:paraId="34DAEF59">
      <w:pPr>
        <w:rPr>
          <w:rFonts w:hint="default" w:ascii="Arial" w:hAnsi="Arial" w:eastAsia="SimSun" w:cs="Arial"/>
          <w:sz w:val="24"/>
          <w:szCs w:val="24"/>
          <w:lang w:val="en-US"/>
        </w:rPr>
      </w:pPr>
      <w:r>
        <w:rPr>
          <w:rFonts w:hint="default" w:ascii="Arial" w:hAnsi="Arial" w:eastAsia="SimSun" w:cs="Arial"/>
          <w:sz w:val="24"/>
          <w:szCs w:val="24"/>
          <w:lang w:val="en-US"/>
        </w:rPr>
        <w:t>These regions show moderate counts of new cases and recoveries, with relatively lower numbers of new deaths. This balanced pattern could indicate effective management in terms of both healthcare and recovery, even though new cases continue to appear.</w:t>
      </w:r>
    </w:p>
    <w:p w14:paraId="467EAD0F">
      <w:pPr>
        <w:rPr>
          <w:rFonts w:hint="default" w:ascii="Arial" w:hAnsi="Arial" w:eastAsia="SimSun" w:cs="Arial"/>
          <w:sz w:val="24"/>
          <w:szCs w:val="24"/>
          <w:lang w:val="en-US"/>
        </w:rPr>
      </w:pPr>
    </w:p>
    <w:p w14:paraId="0332589A">
      <w:pPr>
        <w:rPr>
          <w:rFonts w:hint="default" w:ascii="Arial" w:hAnsi="Arial" w:eastAsia="SimSun" w:cs="Arial"/>
          <w:b/>
          <w:bCs/>
          <w:sz w:val="24"/>
          <w:szCs w:val="24"/>
          <w:lang w:val="en-US"/>
        </w:rPr>
      </w:pPr>
      <w:r>
        <w:rPr>
          <w:rFonts w:hint="default" w:ascii="Arial" w:hAnsi="Arial" w:eastAsia="SimSun" w:cs="Arial"/>
          <w:b/>
          <w:bCs/>
          <w:sz w:val="24"/>
          <w:szCs w:val="24"/>
          <w:lang w:val="en-US"/>
        </w:rPr>
        <w:t>Western Pacific:</w:t>
      </w:r>
    </w:p>
    <w:p w14:paraId="28F85C8D">
      <w:pPr>
        <w:rPr>
          <w:rFonts w:hint="default" w:ascii="Arial" w:hAnsi="Arial" w:eastAsia="SimSun" w:cs="Arial"/>
          <w:sz w:val="24"/>
          <w:szCs w:val="24"/>
          <w:lang w:val="en-US"/>
        </w:rPr>
      </w:pPr>
      <w:r>
        <w:rPr>
          <w:rFonts w:hint="default" w:ascii="Arial" w:hAnsi="Arial" w:eastAsia="SimSun" w:cs="Arial"/>
          <w:sz w:val="24"/>
          <w:szCs w:val="24"/>
          <w:lang w:val="en-US"/>
        </w:rPr>
        <w:t>The Western Pacific region has the lowest numbers in all categories, suggesting effective control measures or lower infection rates in these areas.</w:t>
      </w:r>
    </w:p>
    <w:p w14:paraId="097445E1">
      <w:pPr>
        <w:rPr>
          <w:rFonts w:hint="default" w:ascii="Arial" w:hAnsi="Arial" w:eastAsia="SimSun" w:cs="Arial"/>
          <w:sz w:val="24"/>
          <w:szCs w:val="24"/>
          <w:lang w:val="en-US"/>
        </w:rPr>
      </w:pPr>
    </w:p>
    <w:p w14:paraId="61292C87">
      <w:pPr>
        <w:rPr>
          <w:rFonts w:hint="default" w:ascii="Arial" w:hAnsi="Arial" w:eastAsia="SimSun" w:cs="Arial"/>
          <w:sz w:val="24"/>
          <w:szCs w:val="24"/>
          <w:lang w:val="en-US"/>
        </w:rPr>
      </w:pPr>
      <w:r>
        <w:rPr>
          <w:rFonts w:hint="default" w:ascii="Arial" w:hAnsi="Arial" w:eastAsia="SimSun" w:cs="Arial"/>
          <w:sz w:val="24"/>
          <w:szCs w:val="24"/>
          <w:lang w:val="en-US"/>
        </w:rPr>
        <w:t>This bar chart provides a clear comparison of how different WHO regions are handling the COVID-19 pandemic. The Americas and South-East Asia are experiencing higher infection rates but also show significant recovery numbers, indicating a robust response. On the other hand, regions like the Western Pacific demonstrate lower numbers across the board, suggesting effective containment strategies.</w:t>
      </w:r>
    </w:p>
    <w:p w14:paraId="6C31CB71">
      <w:pPr>
        <w:rPr>
          <w:rFonts w:hint="default" w:ascii="Arial" w:hAnsi="Arial" w:eastAsia="SimSun" w:cs="Arial"/>
          <w:sz w:val="24"/>
          <w:szCs w:val="24"/>
          <w:lang w:val="en-US"/>
        </w:rPr>
      </w:pPr>
      <w:r>
        <w:rPr>
          <w:rFonts w:hint="default" w:ascii="Arial" w:hAnsi="Arial" w:eastAsia="SimSun" w:cs="Arial"/>
          <w:sz w:val="24"/>
          <w:szCs w:val="24"/>
          <w:lang w:val="en-US"/>
        </w:rPr>
        <w:t>Understanding these patterns can help in tailoring region-specific strategies to combat the pandemic more effectively.</w:t>
      </w:r>
    </w:p>
    <w:p w14:paraId="04A27FFB">
      <w:pPr>
        <w:rPr>
          <w:rFonts w:hint="default" w:ascii="Arial" w:hAnsi="Arial" w:eastAsia="SimSun" w:cs="Arial"/>
          <w:sz w:val="24"/>
          <w:szCs w:val="24"/>
          <w:lang w:val="en-US"/>
        </w:rPr>
      </w:pPr>
    </w:p>
    <w:p w14:paraId="14065046">
      <w:pPr>
        <w:rPr>
          <w:rFonts w:hint="default" w:ascii="Arial" w:hAnsi="Arial" w:eastAsia="SimSun" w:cs="Arial"/>
          <w:sz w:val="24"/>
          <w:szCs w:val="24"/>
          <w:lang w:val="en-US"/>
        </w:rPr>
      </w:pPr>
    </w:p>
    <w:p w14:paraId="3D3698F4">
      <w:pPr>
        <w:rPr>
          <w:rFonts w:hint="default" w:ascii="Arial" w:hAnsi="Arial" w:eastAsia="SimSun" w:cs="Arial"/>
          <w:sz w:val="24"/>
          <w:szCs w:val="24"/>
          <w:lang w:val="en-US"/>
        </w:rPr>
      </w:pPr>
    </w:p>
    <w:p w14:paraId="7501A67E">
      <w:pPr>
        <w:rPr>
          <w:rFonts w:hint="default" w:ascii="Arial" w:hAnsi="Arial" w:eastAsia="SimSun" w:cs="Arial"/>
          <w:sz w:val="24"/>
          <w:szCs w:val="24"/>
          <w:lang w:val="en-US"/>
        </w:rPr>
      </w:pPr>
    </w:p>
    <w:p w14:paraId="427F03F8">
      <w:pPr>
        <w:rPr>
          <w:rFonts w:hint="default" w:ascii="Arial" w:hAnsi="Arial" w:eastAsia="SimSun" w:cs="Arial"/>
          <w:sz w:val="24"/>
          <w:szCs w:val="24"/>
          <w:lang w:val="en-US"/>
        </w:rPr>
      </w:pPr>
    </w:p>
    <w:p w14:paraId="44BEC757">
      <w:pPr>
        <w:rPr>
          <w:rFonts w:hint="default" w:ascii="Arial" w:hAnsi="Arial" w:eastAsia="SimSun" w:cs="Arial"/>
          <w:sz w:val="24"/>
          <w:szCs w:val="24"/>
          <w:lang w:val="en-US"/>
        </w:rPr>
      </w:pPr>
    </w:p>
    <w:p w14:paraId="69FF5B39">
      <w:pPr>
        <w:rPr>
          <w:rFonts w:hint="default" w:ascii="Arial" w:hAnsi="Arial" w:eastAsia="SimSun" w:cs="Arial"/>
          <w:sz w:val="24"/>
          <w:szCs w:val="24"/>
          <w:lang w:val="en-US"/>
        </w:rPr>
      </w:pPr>
    </w:p>
    <w:p w14:paraId="279133C2">
      <w:pPr>
        <w:rPr>
          <w:rFonts w:hint="default" w:ascii="Arial" w:hAnsi="Arial" w:eastAsia="SimSun" w:cs="Arial"/>
          <w:sz w:val="24"/>
          <w:szCs w:val="24"/>
          <w:lang w:val="en-US"/>
        </w:rPr>
      </w:pPr>
    </w:p>
    <w:p w14:paraId="0F67EEDA">
      <w:pPr>
        <w:rPr>
          <w:rFonts w:hint="default" w:ascii="Arial" w:hAnsi="Arial" w:eastAsia="SimSun" w:cs="Arial"/>
          <w:sz w:val="24"/>
          <w:szCs w:val="24"/>
          <w:lang w:val="en-US"/>
        </w:rPr>
      </w:pPr>
    </w:p>
    <w:p w14:paraId="2A409FB5">
      <w:pPr>
        <w:rPr>
          <w:rFonts w:hint="default" w:ascii="Arial" w:hAnsi="Arial" w:eastAsia="SimSun" w:cs="Arial"/>
          <w:sz w:val="24"/>
          <w:szCs w:val="24"/>
          <w:lang w:val="en-US"/>
        </w:rPr>
      </w:pPr>
    </w:p>
    <w:p w14:paraId="0D78315B">
      <w:pPr>
        <w:rPr>
          <w:rFonts w:hint="default" w:ascii="Arial" w:hAnsi="Arial" w:eastAsia="SimSun" w:cs="Arial"/>
          <w:sz w:val="24"/>
          <w:szCs w:val="24"/>
          <w:lang w:val="en-US"/>
        </w:rPr>
      </w:pPr>
    </w:p>
    <w:p w14:paraId="2F6F70B1">
      <w:pPr>
        <w:rPr>
          <w:rFonts w:hint="default" w:ascii="Arial" w:hAnsi="Arial" w:eastAsia="SimSun" w:cs="Arial"/>
          <w:sz w:val="24"/>
          <w:szCs w:val="24"/>
          <w:lang w:val="en-US"/>
        </w:rPr>
      </w:pPr>
    </w:p>
    <w:p w14:paraId="4C5CF05C">
      <w:pPr>
        <w:rPr>
          <w:rFonts w:hint="default" w:ascii="Arial" w:hAnsi="Arial" w:eastAsia="SimSun" w:cs="Arial"/>
          <w:sz w:val="24"/>
          <w:szCs w:val="24"/>
          <w:lang w:val="en-US"/>
        </w:rPr>
      </w:pPr>
    </w:p>
    <w:p w14:paraId="4DC693DA">
      <w:pPr>
        <w:rPr>
          <w:rFonts w:hint="default" w:ascii="Arial" w:hAnsi="Arial" w:eastAsia="SimSun" w:cs="Arial"/>
          <w:sz w:val="24"/>
          <w:szCs w:val="24"/>
          <w:lang w:val="en-US"/>
        </w:rPr>
      </w:pPr>
    </w:p>
    <w:p w14:paraId="312D7C13">
      <w:pPr>
        <w:rPr>
          <w:rFonts w:hint="default" w:ascii="Arial" w:hAnsi="Arial" w:eastAsia="SimSun" w:cs="Arial"/>
          <w:sz w:val="24"/>
          <w:szCs w:val="24"/>
          <w:lang w:val="en-US"/>
        </w:rPr>
      </w:pPr>
    </w:p>
    <w:p w14:paraId="4BB08576">
      <w:pPr>
        <w:rPr>
          <w:rFonts w:hint="default" w:ascii="Arial" w:hAnsi="Arial" w:eastAsia="SimSun" w:cs="Arial"/>
          <w:sz w:val="24"/>
          <w:szCs w:val="24"/>
          <w:lang w:val="en-US"/>
        </w:rPr>
      </w:pPr>
    </w:p>
    <w:p w14:paraId="7E5B624B">
      <w:pPr>
        <w:rPr>
          <w:rFonts w:hint="default" w:ascii="Arial" w:hAnsi="Arial" w:eastAsia="SimSun" w:cs="Arial"/>
          <w:sz w:val="24"/>
          <w:szCs w:val="24"/>
          <w:lang w:val="en-US"/>
        </w:rPr>
      </w:pPr>
    </w:p>
    <w:p w14:paraId="63FF597A">
      <w:pPr>
        <w:rPr>
          <w:rFonts w:hint="default" w:ascii="Arial" w:hAnsi="Arial" w:eastAsia="SimSun" w:cs="Arial"/>
          <w:sz w:val="24"/>
          <w:szCs w:val="24"/>
          <w:lang w:val="en-US"/>
        </w:rPr>
      </w:pPr>
    </w:p>
    <w:p w14:paraId="5C98B70F">
      <w:pPr>
        <w:rPr>
          <w:rFonts w:hint="default" w:ascii="Arial" w:hAnsi="Arial" w:eastAsia="SimSun" w:cs="Arial"/>
          <w:b/>
          <w:bCs/>
          <w:sz w:val="24"/>
          <w:szCs w:val="24"/>
          <w:lang w:val="en-US"/>
        </w:rPr>
      </w:pPr>
      <w:r>
        <w:rPr>
          <w:rFonts w:hint="default" w:ascii="Arial" w:hAnsi="Arial" w:eastAsia="SimSun" w:cs="Arial"/>
          <w:b/>
          <w:bCs/>
          <w:sz w:val="24"/>
          <w:szCs w:val="24"/>
          <w:lang w:val="en-US"/>
        </w:rPr>
        <w:t>Fig.13. Box plot: Mortality Rate Distribution by WHO Region</w:t>
      </w:r>
    </w:p>
    <w:p w14:paraId="461A7385">
      <w:pPr>
        <w:rPr>
          <w:rFonts w:hint="default" w:ascii="Arial" w:hAnsi="Arial" w:eastAsia="SimSun" w:cs="Arial"/>
          <w:sz w:val="24"/>
          <w:szCs w:val="24"/>
          <w:lang w:val="en-US"/>
        </w:rPr>
      </w:pPr>
    </w:p>
    <w:p w14:paraId="2BA53205">
      <w:pPr>
        <w:rPr>
          <w:rFonts w:hint="default" w:ascii="Arial" w:hAnsi="Arial" w:eastAsia="SimSun" w:cs="Arial"/>
          <w:sz w:val="24"/>
          <w:szCs w:val="24"/>
          <w:lang w:val="en-US"/>
        </w:rPr>
      </w:pPr>
      <w:r>
        <w:rPr>
          <w:rFonts w:hint="default" w:ascii="Arial" w:hAnsi="Arial" w:eastAsia="SimSun" w:cs="Arial"/>
          <w:b/>
          <w:bCs/>
          <w:sz w:val="24"/>
          <w:szCs w:val="24"/>
          <w:lang w:val="en-US"/>
        </w:rPr>
        <w:t>Eastern Mediterranean:</w:t>
      </w:r>
      <w:r>
        <w:rPr>
          <w:rFonts w:hint="default" w:ascii="Arial" w:hAnsi="Arial" w:eastAsia="SimSun" w:cs="Arial"/>
          <w:b w:val="0"/>
          <w:bCs w:val="0"/>
          <w:sz w:val="24"/>
          <w:szCs w:val="24"/>
          <w:lang w:val="en-US"/>
        </w:rPr>
        <w:t xml:space="preserve"> </w:t>
      </w:r>
      <w:r>
        <w:rPr>
          <w:rFonts w:hint="default" w:ascii="Arial" w:hAnsi="Arial" w:eastAsia="SimSun" w:cs="Arial"/>
          <w:sz w:val="24"/>
          <w:szCs w:val="24"/>
          <w:lang w:val="en-US"/>
        </w:rPr>
        <w:t>Median: Around 4 deaths per 100 cases.</w:t>
      </w:r>
    </w:p>
    <w:p w14:paraId="6FDBC666">
      <w:pPr>
        <w:rPr>
          <w:rFonts w:hint="default" w:ascii="Arial" w:hAnsi="Arial" w:eastAsia="SimSun" w:cs="Arial"/>
          <w:sz w:val="24"/>
          <w:szCs w:val="24"/>
          <w:lang w:val="en-US"/>
        </w:rPr>
      </w:pPr>
    </w:p>
    <w:p w14:paraId="5FA9C2F1">
      <w:pPr>
        <w:rPr>
          <w:rFonts w:hint="default" w:ascii="Arial" w:hAnsi="Arial" w:eastAsia="SimSun" w:cs="Arial"/>
          <w:sz w:val="24"/>
          <w:szCs w:val="24"/>
          <w:lang w:val="en-US"/>
        </w:rPr>
      </w:pPr>
    </w:p>
    <w:p w14:paraId="40381499">
      <w:pPr>
        <w:rPr>
          <w:rFonts w:hint="default" w:ascii="Arial" w:hAnsi="Arial" w:eastAsia="SimSun" w:cs="Arial"/>
          <w:sz w:val="24"/>
          <w:szCs w:val="24"/>
          <w:lang w:val="en-US"/>
        </w:rPr>
      </w:pPr>
      <w:r>
        <w:rPr>
          <w:rFonts w:hint="default" w:ascii="Arial" w:hAnsi="Arial" w:eastAsia="SimSun" w:cs="Arial"/>
          <w:b/>
          <w:bCs/>
          <w:sz w:val="24"/>
          <w:szCs w:val="24"/>
          <w:lang w:val="en-US"/>
        </w:rPr>
        <w:t>IQR (Interquartile Range):</w:t>
      </w:r>
      <w:r>
        <w:rPr>
          <w:rFonts w:hint="default" w:ascii="Arial" w:hAnsi="Arial" w:eastAsia="SimSun" w:cs="Arial"/>
          <w:sz w:val="24"/>
          <w:szCs w:val="24"/>
          <w:lang w:val="en-US"/>
        </w:rPr>
        <w:t xml:space="preserve"> Approximately 2 to 6 deaths per 100 cases.</w:t>
      </w:r>
    </w:p>
    <w:p w14:paraId="79FBFAE4">
      <w:pPr>
        <w:rPr>
          <w:rFonts w:hint="default" w:ascii="Arial" w:hAnsi="Arial" w:eastAsia="SimSun" w:cs="Arial"/>
          <w:sz w:val="24"/>
          <w:szCs w:val="24"/>
          <w:lang w:val="en-US"/>
        </w:rPr>
      </w:pPr>
    </w:p>
    <w:p w14:paraId="4096103C">
      <w:pPr>
        <w:rPr>
          <w:rFonts w:hint="default" w:ascii="Arial" w:hAnsi="Arial" w:eastAsia="SimSun" w:cs="Arial"/>
          <w:sz w:val="24"/>
          <w:szCs w:val="24"/>
          <w:lang w:val="en-US"/>
        </w:rPr>
      </w:pPr>
    </w:p>
    <w:p w14:paraId="124E6427">
      <w:pPr>
        <w:rPr>
          <w:rFonts w:hint="default" w:ascii="Arial" w:hAnsi="Arial" w:eastAsia="SimSun" w:cs="Arial"/>
          <w:sz w:val="24"/>
          <w:szCs w:val="24"/>
          <w:lang w:val="en-US"/>
        </w:rPr>
      </w:pPr>
      <w:r>
        <w:rPr>
          <w:rFonts w:hint="default" w:ascii="Arial" w:hAnsi="Arial" w:eastAsia="SimSun" w:cs="Arial"/>
          <w:b/>
          <w:bCs/>
          <w:sz w:val="24"/>
          <w:szCs w:val="24"/>
          <w:lang w:val="en-US"/>
        </w:rPr>
        <w:t xml:space="preserve">Outliers: </w:t>
      </w:r>
      <w:r>
        <w:rPr>
          <w:rFonts w:hint="default" w:ascii="Arial" w:hAnsi="Arial" w:eastAsia="SimSun" w:cs="Arial"/>
          <w:sz w:val="24"/>
          <w:szCs w:val="24"/>
          <w:lang w:val="en-US"/>
        </w:rPr>
        <w:t>A few outliers above 10 deaths per 100 cases.</w:t>
      </w:r>
    </w:p>
    <w:p w14:paraId="526D48CE">
      <w:pPr>
        <w:rPr>
          <w:rFonts w:hint="default" w:ascii="Arial" w:hAnsi="Arial" w:eastAsia="SimSun" w:cs="Arial"/>
          <w:sz w:val="24"/>
          <w:szCs w:val="24"/>
          <w:lang w:val="en-US"/>
        </w:rPr>
      </w:pPr>
    </w:p>
    <w:p w14:paraId="1F8D09D7">
      <w:pPr>
        <w:rPr>
          <w:rFonts w:hint="default" w:ascii="Arial" w:hAnsi="Arial" w:eastAsia="SimSun" w:cs="Arial"/>
          <w:b/>
          <w:bCs/>
          <w:sz w:val="24"/>
          <w:szCs w:val="24"/>
          <w:lang w:val="en-US"/>
        </w:rPr>
      </w:pPr>
      <w:r>
        <w:rPr>
          <w:rFonts w:hint="default" w:ascii="Arial" w:hAnsi="Arial" w:eastAsia="SimSun" w:cs="Arial"/>
          <w:b/>
          <w:bCs/>
          <w:sz w:val="24"/>
          <w:szCs w:val="24"/>
          <w:lang w:val="en-US"/>
        </w:rPr>
        <w:t>Europe:</w:t>
      </w:r>
    </w:p>
    <w:p w14:paraId="7571DE18">
      <w:pPr>
        <w:rPr>
          <w:rFonts w:hint="default" w:ascii="Arial" w:hAnsi="Arial" w:eastAsia="SimSun" w:cs="Arial"/>
          <w:sz w:val="24"/>
          <w:szCs w:val="24"/>
          <w:lang w:val="en-US"/>
        </w:rPr>
      </w:pPr>
    </w:p>
    <w:p w14:paraId="1671FBC8">
      <w:pPr>
        <w:rPr>
          <w:rFonts w:hint="default" w:ascii="Arial" w:hAnsi="Arial" w:eastAsia="SimSun" w:cs="Arial"/>
          <w:sz w:val="24"/>
          <w:szCs w:val="24"/>
          <w:lang w:val="en-US"/>
        </w:rPr>
      </w:pPr>
      <w:r>
        <w:rPr>
          <w:rFonts w:hint="default" w:ascii="Arial" w:hAnsi="Arial" w:eastAsia="SimSun" w:cs="Arial"/>
          <w:b/>
          <w:bCs/>
          <w:sz w:val="24"/>
          <w:szCs w:val="24"/>
          <w:lang w:val="en-US"/>
        </w:rPr>
        <w:t>Median:</w:t>
      </w:r>
      <w:r>
        <w:rPr>
          <w:rFonts w:hint="default" w:ascii="Arial" w:hAnsi="Arial" w:eastAsia="SimSun" w:cs="Arial"/>
          <w:sz w:val="24"/>
          <w:szCs w:val="24"/>
          <w:lang w:val="en-US"/>
        </w:rPr>
        <w:t xml:space="preserve"> Also around 4 deaths per 100 cases.</w:t>
      </w:r>
    </w:p>
    <w:p w14:paraId="00D96782">
      <w:pPr>
        <w:rPr>
          <w:rFonts w:hint="default" w:ascii="Arial" w:hAnsi="Arial" w:eastAsia="SimSun" w:cs="Arial"/>
          <w:sz w:val="24"/>
          <w:szCs w:val="24"/>
          <w:lang w:val="en-US"/>
        </w:rPr>
      </w:pPr>
    </w:p>
    <w:p w14:paraId="72BF005D">
      <w:pPr>
        <w:rPr>
          <w:rFonts w:hint="default" w:ascii="Arial" w:hAnsi="Arial" w:eastAsia="SimSun" w:cs="Arial"/>
          <w:sz w:val="24"/>
          <w:szCs w:val="24"/>
          <w:lang w:val="en-US"/>
        </w:rPr>
      </w:pPr>
      <w:r>
        <w:rPr>
          <w:rFonts w:hint="default" w:ascii="Arial" w:hAnsi="Arial" w:eastAsia="SimSun" w:cs="Arial"/>
          <w:b/>
          <w:bCs/>
          <w:sz w:val="24"/>
          <w:szCs w:val="24"/>
          <w:lang w:val="en-US"/>
        </w:rPr>
        <w:t>IQR:</w:t>
      </w:r>
      <w:r>
        <w:rPr>
          <w:rFonts w:hint="default" w:ascii="Arial" w:hAnsi="Arial" w:eastAsia="SimSun" w:cs="Arial"/>
          <w:sz w:val="24"/>
          <w:szCs w:val="24"/>
          <w:lang w:val="en-US"/>
        </w:rPr>
        <w:t xml:space="preserve"> Approximately 2 to 6 deaths per 100 cases.</w:t>
      </w:r>
    </w:p>
    <w:p w14:paraId="3286AB29">
      <w:pPr>
        <w:rPr>
          <w:rFonts w:hint="default" w:ascii="Arial" w:hAnsi="Arial" w:eastAsia="SimSun" w:cs="Arial"/>
          <w:sz w:val="24"/>
          <w:szCs w:val="24"/>
          <w:lang w:val="en-US"/>
        </w:rPr>
      </w:pPr>
    </w:p>
    <w:p w14:paraId="454EFE49">
      <w:pPr>
        <w:rPr>
          <w:rFonts w:hint="default" w:ascii="Arial" w:hAnsi="Arial" w:eastAsia="SimSun" w:cs="Arial"/>
          <w:sz w:val="24"/>
          <w:szCs w:val="24"/>
          <w:lang w:val="en-US"/>
        </w:rPr>
      </w:pPr>
      <w:r>
        <w:rPr>
          <w:rFonts w:hint="default" w:ascii="Arial" w:hAnsi="Arial" w:eastAsia="SimSun" w:cs="Arial"/>
          <w:b/>
          <w:bCs/>
          <w:sz w:val="24"/>
          <w:szCs w:val="24"/>
          <w:lang w:val="en-US"/>
        </w:rPr>
        <w:t xml:space="preserve">Outliers: </w:t>
      </w:r>
      <w:r>
        <w:rPr>
          <w:rFonts w:hint="default" w:ascii="Arial" w:hAnsi="Arial" w:eastAsia="SimSun" w:cs="Arial"/>
          <w:sz w:val="24"/>
          <w:szCs w:val="24"/>
          <w:lang w:val="en-US"/>
        </w:rPr>
        <w:t>Several outliers, with the highest being above 25 deaths per 100 cases.</w:t>
      </w:r>
    </w:p>
    <w:p w14:paraId="1C116A27">
      <w:pPr>
        <w:rPr>
          <w:rFonts w:hint="default" w:ascii="Arial" w:hAnsi="Arial" w:eastAsia="SimSun" w:cs="Arial"/>
          <w:sz w:val="24"/>
          <w:szCs w:val="24"/>
          <w:lang w:val="en-US"/>
        </w:rPr>
      </w:pPr>
    </w:p>
    <w:p w14:paraId="70CCAE6C">
      <w:pPr>
        <w:rPr>
          <w:rFonts w:hint="default" w:ascii="Arial" w:hAnsi="Arial" w:eastAsia="SimSun" w:cs="Arial"/>
          <w:b/>
          <w:bCs/>
          <w:sz w:val="24"/>
          <w:szCs w:val="24"/>
          <w:lang w:val="en-US"/>
        </w:rPr>
      </w:pPr>
      <w:r>
        <w:rPr>
          <w:rFonts w:hint="default" w:ascii="Arial" w:hAnsi="Arial" w:eastAsia="SimSun" w:cs="Arial"/>
          <w:b/>
          <w:bCs/>
          <w:sz w:val="24"/>
          <w:szCs w:val="24"/>
          <w:lang w:val="en-US"/>
        </w:rPr>
        <w:t>Africa:</w:t>
      </w:r>
    </w:p>
    <w:p w14:paraId="1B5715F7">
      <w:pPr>
        <w:rPr>
          <w:rFonts w:hint="default" w:ascii="Arial" w:hAnsi="Arial" w:eastAsia="SimSun" w:cs="Arial"/>
          <w:sz w:val="24"/>
          <w:szCs w:val="24"/>
          <w:lang w:val="en-US"/>
        </w:rPr>
      </w:pPr>
    </w:p>
    <w:p w14:paraId="2259BF48">
      <w:pPr>
        <w:rPr>
          <w:rFonts w:hint="default" w:ascii="Arial" w:hAnsi="Arial" w:eastAsia="SimSun" w:cs="Arial"/>
          <w:sz w:val="24"/>
          <w:szCs w:val="24"/>
          <w:lang w:val="en-US"/>
        </w:rPr>
      </w:pPr>
      <w:r>
        <w:rPr>
          <w:rFonts w:hint="default" w:ascii="Arial" w:hAnsi="Arial" w:eastAsia="SimSun" w:cs="Arial"/>
          <w:b/>
          <w:bCs/>
          <w:sz w:val="24"/>
          <w:szCs w:val="24"/>
          <w:lang w:val="en-US"/>
        </w:rPr>
        <w:t>Median:</w:t>
      </w:r>
      <w:r>
        <w:rPr>
          <w:rFonts w:hint="default" w:ascii="Arial" w:hAnsi="Arial" w:eastAsia="SimSun" w:cs="Arial"/>
          <w:sz w:val="24"/>
          <w:szCs w:val="24"/>
          <w:lang w:val="en-US"/>
        </w:rPr>
        <w:t xml:space="preserve"> Around 3 deaths per 100 cases.</w:t>
      </w:r>
    </w:p>
    <w:p w14:paraId="70040F38">
      <w:pPr>
        <w:rPr>
          <w:rFonts w:hint="default" w:ascii="Arial" w:hAnsi="Arial" w:eastAsia="SimSun" w:cs="Arial"/>
          <w:sz w:val="24"/>
          <w:szCs w:val="24"/>
          <w:lang w:val="en-US"/>
        </w:rPr>
      </w:pPr>
    </w:p>
    <w:p w14:paraId="793EA6A4">
      <w:pPr>
        <w:rPr>
          <w:rFonts w:hint="default" w:ascii="Arial" w:hAnsi="Arial" w:eastAsia="SimSun" w:cs="Arial"/>
          <w:sz w:val="24"/>
          <w:szCs w:val="24"/>
          <w:lang w:val="en-US"/>
        </w:rPr>
      </w:pPr>
      <w:r>
        <w:rPr>
          <w:rFonts w:hint="default" w:ascii="Arial" w:hAnsi="Arial" w:eastAsia="SimSun" w:cs="Arial"/>
          <w:b/>
          <w:bCs/>
          <w:sz w:val="24"/>
          <w:szCs w:val="24"/>
          <w:lang w:val="en-US"/>
        </w:rPr>
        <w:t xml:space="preserve">IQR: </w:t>
      </w:r>
      <w:r>
        <w:rPr>
          <w:rFonts w:hint="default" w:ascii="Arial" w:hAnsi="Arial" w:eastAsia="SimSun" w:cs="Arial"/>
          <w:sz w:val="24"/>
          <w:szCs w:val="24"/>
          <w:lang w:val="en-US"/>
        </w:rPr>
        <w:t>Approximately 1 to 5 deaths per 100 cases.</w:t>
      </w:r>
    </w:p>
    <w:p w14:paraId="3548AC60">
      <w:pPr>
        <w:rPr>
          <w:rFonts w:hint="default" w:ascii="Arial" w:hAnsi="Arial" w:eastAsia="SimSun" w:cs="Arial"/>
          <w:sz w:val="24"/>
          <w:szCs w:val="24"/>
          <w:lang w:val="en-US"/>
        </w:rPr>
      </w:pPr>
    </w:p>
    <w:p w14:paraId="7C7AA4C1">
      <w:pPr>
        <w:rPr>
          <w:rFonts w:hint="default" w:ascii="Arial" w:hAnsi="Arial" w:eastAsia="SimSun" w:cs="Arial"/>
          <w:sz w:val="24"/>
          <w:szCs w:val="24"/>
          <w:lang w:val="en-US"/>
        </w:rPr>
      </w:pPr>
      <w:r>
        <w:rPr>
          <w:rFonts w:hint="default" w:ascii="Arial" w:hAnsi="Arial" w:eastAsia="SimSun" w:cs="Arial"/>
          <w:b/>
          <w:bCs/>
          <w:sz w:val="24"/>
          <w:szCs w:val="24"/>
          <w:lang w:val="en-US"/>
        </w:rPr>
        <w:t>Outliers:</w:t>
      </w:r>
      <w:r>
        <w:rPr>
          <w:rFonts w:hint="default" w:ascii="Arial" w:hAnsi="Arial" w:eastAsia="SimSun" w:cs="Arial"/>
          <w:sz w:val="24"/>
          <w:szCs w:val="24"/>
          <w:lang w:val="en-US"/>
        </w:rPr>
        <w:t xml:space="preserve"> A few outliers above 10 deaths per 100 cases.</w:t>
      </w:r>
    </w:p>
    <w:p w14:paraId="3526D0A8">
      <w:pPr>
        <w:rPr>
          <w:rFonts w:hint="default" w:ascii="Arial" w:hAnsi="Arial" w:eastAsia="SimSun" w:cs="Arial"/>
          <w:sz w:val="24"/>
          <w:szCs w:val="24"/>
          <w:lang w:val="en-US"/>
        </w:rPr>
      </w:pPr>
    </w:p>
    <w:p w14:paraId="4DD028E7">
      <w:pPr>
        <w:rPr>
          <w:rFonts w:hint="default" w:ascii="Arial" w:hAnsi="Arial" w:eastAsia="SimSun" w:cs="Arial"/>
          <w:b/>
          <w:bCs/>
          <w:sz w:val="24"/>
          <w:szCs w:val="24"/>
          <w:lang w:val="en-US"/>
        </w:rPr>
      </w:pPr>
      <w:r>
        <w:rPr>
          <w:rFonts w:hint="default" w:ascii="Arial" w:hAnsi="Arial" w:eastAsia="SimSun" w:cs="Arial"/>
          <w:b/>
          <w:bCs/>
          <w:sz w:val="24"/>
          <w:szCs w:val="24"/>
          <w:lang w:val="en-US"/>
        </w:rPr>
        <w:t>Americas:</w:t>
      </w:r>
    </w:p>
    <w:p w14:paraId="44225111">
      <w:pPr>
        <w:rPr>
          <w:rFonts w:hint="default" w:ascii="Arial" w:hAnsi="Arial" w:eastAsia="SimSun" w:cs="Arial"/>
          <w:sz w:val="24"/>
          <w:szCs w:val="24"/>
          <w:lang w:val="en-US"/>
        </w:rPr>
      </w:pPr>
    </w:p>
    <w:p w14:paraId="4DA2669B">
      <w:pPr>
        <w:rPr>
          <w:rFonts w:hint="default" w:ascii="Arial" w:hAnsi="Arial" w:eastAsia="SimSun" w:cs="Arial"/>
          <w:sz w:val="24"/>
          <w:szCs w:val="24"/>
          <w:lang w:val="en-US"/>
        </w:rPr>
      </w:pPr>
      <w:r>
        <w:rPr>
          <w:rFonts w:hint="default" w:ascii="Arial" w:hAnsi="Arial" w:eastAsia="SimSun" w:cs="Arial"/>
          <w:b/>
          <w:bCs/>
          <w:sz w:val="24"/>
          <w:szCs w:val="24"/>
          <w:lang w:val="en-US"/>
        </w:rPr>
        <w:t>Median:</w:t>
      </w:r>
      <w:r>
        <w:rPr>
          <w:rFonts w:hint="default" w:ascii="Arial" w:hAnsi="Arial" w:eastAsia="SimSun" w:cs="Arial"/>
          <w:sz w:val="24"/>
          <w:szCs w:val="24"/>
          <w:lang w:val="en-US"/>
        </w:rPr>
        <w:t xml:space="preserve"> Around 3 deaths per 100 cases.</w:t>
      </w:r>
    </w:p>
    <w:p w14:paraId="1A0A00C5">
      <w:pPr>
        <w:rPr>
          <w:rFonts w:hint="default" w:ascii="Arial" w:hAnsi="Arial" w:eastAsia="SimSun" w:cs="Arial"/>
          <w:sz w:val="24"/>
          <w:szCs w:val="24"/>
          <w:lang w:val="en-US"/>
        </w:rPr>
      </w:pPr>
    </w:p>
    <w:p w14:paraId="59B86C06">
      <w:pPr>
        <w:rPr>
          <w:rFonts w:hint="default" w:ascii="Arial" w:hAnsi="Arial" w:eastAsia="SimSun" w:cs="Arial"/>
          <w:sz w:val="24"/>
          <w:szCs w:val="24"/>
          <w:lang w:val="en-US"/>
        </w:rPr>
      </w:pPr>
      <w:r>
        <w:rPr>
          <w:rFonts w:hint="default" w:ascii="Arial" w:hAnsi="Arial" w:eastAsia="SimSun" w:cs="Arial"/>
          <w:b/>
          <w:bCs/>
          <w:sz w:val="24"/>
          <w:szCs w:val="24"/>
          <w:lang w:val="en-US"/>
        </w:rPr>
        <w:t>IQR:</w:t>
      </w:r>
      <w:r>
        <w:rPr>
          <w:rFonts w:hint="default" w:ascii="Arial" w:hAnsi="Arial" w:eastAsia="SimSun" w:cs="Arial"/>
          <w:sz w:val="24"/>
          <w:szCs w:val="24"/>
          <w:lang w:val="en-US"/>
        </w:rPr>
        <w:t xml:space="preserve"> Approximately 2 to 5 deaths per 100 cases.</w:t>
      </w:r>
    </w:p>
    <w:p w14:paraId="722E4201">
      <w:pPr>
        <w:rPr>
          <w:rFonts w:hint="default" w:ascii="Arial" w:hAnsi="Arial" w:eastAsia="SimSun" w:cs="Arial"/>
          <w:sz w:val="24"/>
          <w:szCs w:val="24"/>
          <w:lang w:val="en-US"/>
        </w:rPr>
      </w:pPr>
    </w:p>
    <w:p w14:paraId="6C5E634A">
      <w:pPr>
        <w:rPr>
          <w:rFonts w:hint="default" w:ascii="Arial" w:hAnsi="Arial" w:eastAsia="SimSun" w:cs="Arial"/>
          <w:sz w:val="24"/>
          <w:szCs w:val="24"/>
          <w:lang w:val="en-US"/>
        </w:rPr>
      </w:pPr>
      <w:r>
        <w:rPr>
          <w:rFonts w:hint="default" w:ascii="Arial" w:hAnsi="Arial" w:eastAsia="SimSun" w:cs="Arial"/>
          <w:b/>
          <w:bCs/>
          <w:sz w:val="24"/>
          <w:szCs w:val="24"/>
          <w:lang w:val="en-US"/>
        </w:rPr>
        <w:t>Outliers:</w:t>
      </w:r>
      <w:r>
        <w:rPr>
          <w:rFonts w:hint="default" w:ascii="Arial" w:hAnsi="Arial" w:eastAsia="SimSun" w:cs="Arial"/>
          <w:sz w:val="24"/>
          <w:szCs w:val="24"/>
          <w:lang w:val="en-US"/>
        </w:rPr>
        <w:t xml:space="preserve"> A few outliers above 10 deaths per 100 cases.</w:t>
      </w:r>
    </w:p>
    <w:p w14:paraId="7F2F933C">
      <w:pPr>
        <w:rPr>
          <w:rFonts w:hint="default" w:ascii="Arial" w:hAnsi="Arial" w:eastAsia="SimSun" w:cs="Arial"/>
          <w:sz w:val="24"/>
          <w:szCs w:val="24"/>
          <w:lang w:val="en-US"/>
        </w:rPr>
      </w:pPr>
    </w:p>
    <w:p w14:paraId="46BC9F5F">
      <w:pPr>
        <w:rPr>
          <w:rFonts w:hint="default" w:ascii="Arial" w:hAnsi="Arial" w:eastAsia="SimSun" w:cs="Arial"/>
          <w:b/>
          <w:bCs/>
          <w:sz w:val="24"/>
          <w:szCs w:val="24"/>
          <w:lang w:val="en-US"/>
        </w:rPr>
      </w:pPr>
      <w:r>
        <w:rPr>
          <w:rFonts w:hint="default" w:ascii="Arial" w:hAnsi="Arial" w:eastAsia="SimSun" w:cs="Arial"/>
          <w:b/>
          <w:bCs/>
          <w:sz w:val="24"/>
          <w:szCs w:val="24"/>
          <w:lang w:val="en-US"/>
        </w:rPr>
        <w:t>Western Pacific:</w:t>
      </w:r>
    </w:p>
    <w:p w14:paraId="756934DF">
      <w:pPr>
        <w:rPr>
          <w:rFonts w:hint="default" w:ascii="Arial" w:hAnsi="Arial" w:eastAsia="SimSun" w:cs="Arial"/>
          <w:sz w:val="24"/>
          <w:szCs w:val="24"/>
          <w:lang w:val="en-US"/>
        </w:rPr>
      </w:pPr>
    </w:p>
    <w:p w14:paraId="1C557E8E">
      <w:pPr>
        <w:rPr>
          <w:rFonts w:hint="default" w:ascii="Arial" w:hAnsi="Arial" w:eastAsia="SimSun" w:cs="Arial"/>
          <w:sz w:val="24"/>
          <w:szCs w:val="24"/>
          <w:lang w:val="en-US"/>
        </w:rPr>
      </w:pPr>
      <w:r>
        <w:rPr>
          <w:rFonts w:hint="default" w:ascii="Arial" w:hAnsi="Arial" w:eastAsia="SimSun" w:cs="Arial"/>
          <w:b/>
          <w:bCs/>
          <w:sz w:val="24"/>
          <w:szCs w:val="24"/>
          <w:lang w:val="en-US"/>
        </w:rPr>
        <w:t>Median:</w:t>
      </w:r>
      <w:r>
        <w:rPr>
          <w:rFonts w:hint="default" w:ascii="Arial" w:hAnsi="Arial" w:eastAsia="SimSun" w:cs="Arial"/>
          <w:sz w:val="24"/>
          <w:szCs w:val="24"/>
          <w:lang w:val="en-US"/>
        </w:rPr>
        <w:t xml:space="preserve"> Around 2 deaths per 100 cases.</w:t>
      </w:r>
    </w:p>
    <w:p w14:paraId="48BE8C2E">
      <w:pPr>
        <w:rPr>
          <w:rFonts w:hint="default" w:ascii="Arial" w:hAnsi="Arial" w:eastAsia="SimSun" w:cs="Arial"/>
          <w:sz w:val="24"/>
          <w:szCs w:val="24"/>
          <w:lang w:val="en-US"/>
        </w:rPr>
      </w:pPr>
    </w:p>
    <w:p w14:paraId="742AD8BA">
      <w:pPr>
        <w:rPr>
          <w:rFonts w:hint="default" w:ascii="Arial" w:hAnsi="Arial" w:eastAsia="SimSun" w:cs="Arial"/>
          <w:sz w:val="24"/>
          <w:szCs w:val="24"/>
          <w:lang w:val="en-US"/>
        </w:rPr>
      </w:pPr>
      <w:r>
        <w:rPr>
          <w:rFonts w:hint="default" w:ascii="Arial" w:hAnsi="Arial" w:eastAsia="SimSun" w:cs="Arial"/>
          <w:b/>
          <w:bCs/>
          <w:sz w:val="24"/>
          <w:szCs w:val="24"/>
          <w:lang w:val="en-US"/>
        </w:rPr>
        <w:t>IQR:</w:t>
      </w:r>
      <w:r>
        <w:rPr>
          <w:rFonts w:hint="default" w:ascii="Arial" w:hAnsi="Arial" w:eastAsia="SimSun" w:cs="Arial"/>
          <w:sz w:val="24"/>
          <w:szCs w:val="24"/>
          <w:lang w:val="en-US"/>
        </w:rPr>
        <w:t xml:space="preserve"> Approximately 1 to 3 deaths per 100 cases.</w:t>
      </w:r>
    </w:p>
    <w:p w14:paraId="54B185B5">
      <w:pPr>
        <w:rPr>
          <w:rFonts w:hint="default" w:ascii="Arial" w:hAnsi="Arial" w:eastAsia="SimSun" w:cs="Arial"/>
          <w:sz w:val="24"/>
          <w:szCs w:val="24"/>
          <w:lang w:val="en-US"/>
        </w:rPr>
      </w:pPr>
    </w:p>
    <w:p w14:paraId="3B329F82">
      <w:pPr>
        <w:rPr>
          <w:rFonts w:hint="default" w:ascii="Arial" w:hAnsi="Arial" w:eastAsia="SimSun" w:cs="Arial"/>
          <w:sz w:val="24"/>
          <w:szCs w:val="24"/>
          <w:lang w:val="en-US"/>
        </w:rPr>
      </w:pPr>
      <w:r>
        <w:rPr>
          <w:rFonts w:hint="default" w:ascii="Arial" w:hAnsi="Arial" w:eastAsia="SimSun" w:cs="Arial"/>
          <w:b/>
          <w:bCs/>
          <w:sz w:val="24"/>
          <w:szCs w:val="24"/>
          <w:lang w:val="en-US"/>
        </w:rPr>
        <w:t>Outliers:</w:t>
      </w:r>
      <w:r>
        <w:rPr>
          <w:rFonts w:hint="default" w:ascii="Arial" w:hAnsi="Arial" w:eastAsia="SimSun" w:cs="Arial"/>
          <w:sz w:val="24"/>
          <w:szCs w:val="24"/>
          <w:lang w:val="en-US"/>
        </w:rPr>
        <w:t xml:space="preserve"> A few outliers above 5 deaths per 100 cases.</w:t>
      </w:r>
    </w:p>
    <w:p w14:paraId="7A757E16">
      <w:pPr>
        <w:rPr>
          <w:rFonts w:hint="default" w:ascii="Arial" w:hAnsi="Arial" w:eastAsia="SimSun" w:cs="Arial"/>
          <w:sz w:val="24"/>
          <w:szCs w:val="24"/>
          <w:lang w:val="en-US"/>
        </w:rPr>
      </w:pPr>
    </w:p>
    <w:p w14:paraId="170C1446">
      <w:pPr>
        <w:rPr>
          <w:rFonts w:hint="default" w:ascii="Arial" w:hAnsi="Arial" w:eastAsia="SimSun" w:cs="Arial"/>
          <w:b/>
          <w:bCs/>
          <w:sz w:val="24"/>
          <w:szCs w:val="24"/>
          <w:lang w:val="en-US"/>
        </w:rPr>
      </w:pPr>
      <w:r>
        <w:rPr>
          <w:rFonts w:hint="default" w:ascii="Arial" w:hAnsi="Arial" w:eastAsia="SimSun" w:cs="Arial"/>
          <w:b/>
          <w:bCs/>
          <w:sz w:val="24"/>
          <w:szCs w:val="24"/>
          <w:lang w:val="en-US"/>
        </w:rPr>
        <w:t>South-East Asia:</w:t>
      </w:r>
    </w:p>
    <w:p w14:paraId="697CF1C2">
      <w:pPr>
        <w:rPr>
          <w:rFonts w:hint="default" w:ascii="Arial" w:hAnsi="Arial" w:eastAsia="SimSun" w:cs="Arial"/>
          <w:sz w:val="24"/>
          <w:szCs w:val="24"/>
          <w:lang w:val="en-US"/>
        </w:rPr>
      </w:pPr>
    </w:p>
    <w:p w14:paraId="6476CC77">
      <w:pPr>
        <w:rPr>
          <w:rFonts w:hint="default" w:ascii="Arial" w:hAnsi="Arial" w:eastAsia="SimSun" w:cs="Arial"/>
          <w:sz w:val="24"/>
          <w:szCs w:val="24"/>
          <w:lang w:val="en-US"/>
        </w:rPr>
      </w:pPr>
      <w:r>
        <w:rPr>
          <w:rFonts w:hint="default" w:ascii="Arial" w:hAnsi="Arial" w:eastAsia="SimSun" w:cs="Arial"/>
          <w:b/>
          <w:bCs/>
          <w:sz w:val="24"/>
          <w:szCs w:val="24"/>
          <w:lang w:val="en-US"/>
        </w:rPr>
        <w:t xml:space="preserve">Median: </w:t>
      </w:r>
      <w:r>
        <w:rPr>
          <w:rFonts w:hint="default" w:ascii="Arial" w:hAnsi="Arial" w:eastAsia="SimSun" w:cs="Arial"/>
          <w:sz w:val="24"/>
          <w:szCs w:val="24"/>
          <w:lang w:val="en-US"/>
        </w:rPr>
        <w:t>Around 2 deaths per 100 cases.</w:t>
      </w:r>
    </w:p>
    <w:p w14:paraId="12168020">
      <w:pPr>
        <w:rPr>
          <w:rFonts w:hint="default" w:ascii="Arial" w:hAnsi="Arial" w:eastAsia="SimSun" w:cs="Arial"/>
          <w:sz w:val="24"/>
          <w:szCs w:val="24"/>
          <w:lang w:val="en-US"/>
        </w:rPr>
      </w:pPr>
    </w:p>
    <w:p w14:paraId="14519527">
      <w:pPr>
        <w:rPr>
          <w:rFonts w:hint="default" w:ascii="Arial" w:hAnsi="Arial" w:eastAsia="SimSun" w:cs="Arial"/>
          <w:sz w:val="24"/>
          <w:szCs w:val="24"/>
          <w:lang w:val="en-US"/>
        </w:rPr>
      </w:pPr>
    </w:p>
    <w:p w14:paraId="3FCFE99A">
      <w:pPr>
        <w:rPr>
          <w:rFonts w:hint="default" w:ascii="Arial" w:hAnsi="Arial" w:eastAsia="SimSun" w:cs="Arial"/>
          <w:sz w:val="24"/>
          <w:szCs w:val="24"/>
          <w:lang w:val="en-US"/>
        </w:rPr>
      </w:pPr>
      <w:r>
        <w:rPr>
          <w:rFonts w:hint="default" w:ascii="Arial" w:hAnsi="Arial" w:eastAsia="SimSun" w:cs="Arial"/>
          <w:b/>
          <w:bCs/>
          <w:sz w:val="24"/>
          <w:szCs w:val="24"/>
          <w:lang w:val="en-US"/>
        </w:rPr>
        <w:t>IQR:</w:t>
      </w:r>
      <w:r>
        <w:rPr>
          <w:rFonts w:hint="default" w:ascii="Arial" w:hAnsi="Arial" w:eastAsia="SimSun" w:cs="Arial"/>
          <w:sz w:val="24"/>
          <w:szCs w:val="24"/>
          <w:lang w:val="en-US"/>
        </w:rPr>
        <w:t xml:space="preserve"> Approximately 1 to 3 deaths per 100 cases.</w:t>
      </w:r>
    </w:p>
    <w:p w14:paraId="2DD4694A">
      <w:pPr>
        <w:rPr>
          <w:rFonts w:hint="default" w:ascii="Arial" w:hAnsi="Arial" w:eastAsia="SimSun" w:cs="Arial"/>
          <w:sz w:val="24"/>
          <w:szCs w:val="24"/>
          <w:lang w:val="en-US"/>
        </w:rPr>
      </w:pPr>
      <w:r>
        <w:rPr>
          <w:rFonts w:hint="default" w:ascii="Arial" w:hAnsi="Arial" w:eastAsia="SimSun" w:cs="Arial"/>
          <w:b/>
          <w:bCs/>
          <w:sz w:val="24"/>
          <w:szCs w:val="24"/>
          <w:lang w:val="en-US"/>
        </w:rPr>
        <w:t>Outliers:</w:t>
      </w:r>
      <w:r>
        <w:rPr>
          <w:rFonts w:hint="default" w:ascii="Arial" w:hAnsi="Arial" w:eastAsia="SimSun" w:cs="Arial"/>
          <w:sz w:val="24"/>
          <w:szCs w:val="24"/>
          <w:lang w:val="en-US"/>
        </w:rPr>
        <w:t xml:space="preserve"> A few outliers above 5 deaths per 100 cases.</w:t>
      </w:r>
    </w:p>
    <w:p w14:paraId="13A2B3D6">
      <w:pPr>
        <w:rPr>
          <w:rFonts w:hint="default" w:ascii="Arial" w:hAnsi="Arial" w:eastAsia="SimSun" w:cs="Arial"/>
          <w:sz w:val="24"/>
          <w:szCs w:val="24"/>
          <w:lang w:val="en-US"/>
        </w:rPr>
      </w:pPr>
    </w:p>
    <w:p w14:paraId="47C444C3">
      <w:pPr>
        <w:rPr>
          <w:rFonts w:hint="default" w:ascii="Arial" w:hAnsi="Arial" w:eastAsia="SimSun" w:cs="Arial"/>
          <w:sz w:val="24"/>
          <w:szCs w:val="24"/>
          <w:lang w:val="en-US"/>
        </w:rPr>
      </w:pPr>
      <w:r>
        <w:rPr>
          <w:rFonts w:hint="default" w:ascii="Arial" w:hAnsi="Arial" w:eastAsia="SimSun" w:cs="Arial"/>
          <w:sz w:val="24"/>
          <w:szCs w:val="24"/>
          <w:lang w:val="en-US"/>
        </w:rPr>
        <w:t>This box plot provides a visual comparison of mortality rates across different WHO regions, showing significant variations. The highest median mortality rates are seen in the Eastern Mediterranean and Europe regions, both at around 4 deaths per 100 cases. The Western Pacific and South-East Asia regions have the lowest median mortality rates, at around 2 deaths per 100 cases. The presence of outliers in all regions indicates that there are some countries with exceptionally high mortality rates, which could be due to various factors such as healthcare quality, demographic differences, or the spread of the virus.</w:t>
      </w:r>
    </w:p>
    <w:p w14:paraId="444DD2EC">
      <w:pPr>
        <w:rPr>
          <w:rFonts w:hint="default" w:ascii="Arial" w:hAnsi="Arial" w:eastAsia="SimSun" w:cs="Arial"/>
          <w:sz w:val="24"/>
          <w:szCs w:val="24"/>
          <w:lang w:val="en-US"/>
        </w:rPr>
      </w:pPr>
      <w:r>
        <w:rPr>
          <w:rFonts w:hint="default" w:ascii="Arial" w:hAnsi="Arial" w:eastAsia="SimSun" w:cs="Arial"/>
          <w:sz w:val="24"/>
          <w:szCs w:val="24"/>
          <w:lang w:val="en-US"/>
        </w:rPr>
        <w:t>This analysis can help in identifying regions that need more attention and resources to manage COVID-19 effectively.</w:t>
      </w:r>
    </w:p>
    <w:p w14:paraId="2D5531E4">
      <w:pPr>
        <w:rPr>
          <w:rFonts w:hint="default" w:ascii="Arial" w:hAnsi="Arial" w:eastAsia="SimSun" w:cs="Arial"/>
          <w:sz w:val="24"/>
          <w:szCs w:val="24"/>
          <w:lang w:val="en-US"/>
        </w:rPr>
      </w:pPr>
    </w:p>
    <w:p w14:paraId="5DC08347">
      <w:pPr>
        <w:rPr>
          <w:rFonts w:hint="default" w:ascii="Arial" w:hAnsi="Arial" w:eastAsia="SimSun" w:cs="Arial"/>
          <w:sz w:val="24"/>
          <w:szCs w:val="24"/>
          <w:lang w:val="en-US"/>
        </w:rPr>
      </w:pPr>
    </w:p>
    <w:p w14:paraId="2E33A370">
      <w:pPr>
        <w:rPr>
          <w:rFonts w:hint="default" w:ascii="Arial" w:hAnsi="Arial" w:eastAsia="SimSun" w:cs="Arial"/>
          <w:b/>
          <w:bCs/>
          <w:sz w:val="24"/>
          <w:szCs w:val="24"/>
          <w:lang w:val="en-US"/>
        </w:rPr>
      </w:pPr>
      <w:r>
        <w:rPr>
          <w:rFonts w:hint="default" w:ascii="Arial" w:hAnsi="Arial" w:eastAsia="SimSun" w:cs="Arial"/>
          <w:b/>
          <w:bCs/>
          <w:sz w:val="24"/>
          <w:szCs w:val="24"/>
          <w:lang w:val="en-US"/>
        </w:rPr>
        <w:t>Fig.14. Scatter plot: Actual vs. Predicted Values</w:t>
      </w:r>
    </w:p>
    <w:p w14:paraId="78F404CA">
      <w:pPr>
        <w:rPr>
          <w:rFonts w:hint="default" w:ascii="Arial" w:hAnsi="Arial" w:eastAsia="SimSun" w:cs="Arial"/>
          <w:sz w:val="24"/>
          <w:szCs w:val="24"/>
          <w:lang w:val="en-US"/>
        </w:rPr>
      </w:pPr>
    </w:p>
    <w:p w14:paraId="150E6169">
      <w:pPr>
        <w:rPr>
          <w:rFonts w:hint="default" w:ascii="Arial" w:hAnsi="Arial" w:eastAsia="SimSun" w:cs="Arial"/>
          <w:b/>
          <w:bCs/>
          <w:sz w:val="24"/>
          <w:szCs w:val="24"/>
          <w:lang w:val="en-US"/>
        </w:rPr>
      </w:pPr>
      <w:r>
        <w:rPr>
          <w:rFonts w:hint="default" w:ascii="Arial" w:hAnsi="Arial" w:eastAsia="SimSun" w:cs="Arial"/>
          <w:b/>
          <w:bCs/>
          <w:sz w:val="24"/>
          <w:szCs w:val="24"/>
          <w:lang w:val="en-US"/>
        </w:rPr>
        <w:t>Correlation:</w:t>
      </w:r>
    </w:p>
    <w:p w14:paraId="6D962732">
      <w:pPr>
        <w:rPr>
          <w:rFonts w:hint="default" w:ascii="Arial" w:hAnsi="Arial" w:eastAsia="SimSun" w:cs="Arial"/>
          <w:sz w:val="24"/>
          <w:szCs w:val="24"/>
          <w:lang w:val="en-US"/>
        </w:rPr>
      </w:pPr>
      <w:r>
        <w:rPr>
          <w:rFonts w:hint="default" w:ascii="Arial" w:hAnsi="Arial" w:eastAsia="SimSun" w:cs="Arial"/>
          <w:sz w:val="24"/>
          <w:szCs w:val="24"/>
          <w:lang w:val="en-US"/>
        </w:rPr>
        <w:t>The plot showcases the relationship between actual and predicted values. Ideally, if the model were perfect, all data points (blue dots) would lie on the red dashed line (y = x). This line represents a perfect prediction scenario where actual values match predicted values exactly.</w:t>
      </w:r>
    </w:p>
    <w:p w14:paraId="657CE164">
      <w:pPr>
        <w:rPr>
          <w:rFonts w:hint="default" w:ascii="Arial" w:hAnsi="Arial" w:eastAsia="SimSun" w:cs="Arial"/>
          <w:sz w:val="24"/>
          <w:szCs w:val="24"/>
          <w:lang w:val="en-US"/>
        </w:rPr>
      </w:pPr>
    </w:p>
    <w:p w14:paraId="6FD7A2C4">
      <w:pPr>
        <w:rPr>
          <w:rFonts w:hint="default" w:ascii="Arial" w:hAnsi="Arial" w:eastAsia="SimSun" w:cs="Arial"/>
          <w:b/>
          <w:bCs/>
          <w:sz w:val="24"/>
          <w:szCs w:val="24"/>
          <w:lang w:val="en-US"/>
        </w:rPr>
      </w:pPr>
      <w:r>
        <w:rPr>
          <w:rFonts w:hint="default" w:ascii="Arial" w:hAnsi="Arial" w:eastAsia="SimSun" w:cs="Arial"/>
          <w:b/>
          <w:bCs/>
          <w:sz w:val="24"/>
          <w:szCs w:val="24"/>
          <w:lang w:val="en-US"/>
        </w:rPr>
        <w:t>Accuracy:</w:t>
      </w:r>
    </w:p>
    <w:p w14:paraId="04618001">
      <w:pPr>
        <w:rPr>
          <w:rFonts w:hint="default" w:ascii="Arial" w:hAnsi="Arial" w:eastAsia="SimSun" w:cs="Arial"/>
          <w:sz w:val="24"/>
          <w:szCs w:val="24"/>
          <w:lang w:val="en-US"/>
        </w:rPr>
      </w:pPr>
      <w:r>
        <w:rPr>
          <w:rFonts w:hint="default" w:ascii="Arial" w:hAnsi="Arial" w:eastAsia="SimSun" w:cs="Arial"/>
          <w:sz w:val="24"/>
          <w:szCs w:val="24"/>
          <w:lang w:val="en-US"/>
        </w:rPr>
        <w:t>Many of the data points are clustered around the red dashed line, indicating that the model's predictions are fairly accurate for those points. However, there are several points that deviate significantly from this line, suggesting discrepancies between actual and predicted values.</w:t>
      </w:r>
    </w:p>
    <w:p w14:paraId="40F25D29">
      <w:pPr>
        <w:rPr>
          <w:rFonts w:hint="default" w:ascii="Arial" w:hAnsi="Arial" w:eastAsia="SimSun" w:cs="Arial"/>
          <w:sz w:val="24"/>
          <w:szCs w:val="24"/>
          <w:lang w:val="en-US"/>
        </w:rPr>
      </w:pPr>
    </w:p>
    <w:p w14:paraId="5BA93CB2">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23F55641">
      <w:pPr>
        <w:rPr>
          <w:rFonts w:hint="default" w:ascii="Arial" w:hAnsi="Arial" w:eastAsia="SimSun" w:cs="Arial"/>
          <w:sz w:val="24"/>
          <w:szCs w:val="24"/>
          <w:lang w:val="en-US"/>
        </w:rPr>
      </w:pPr>
      <w:r>
        <w:rPr>
          <w:rFonts w:hint="default" w:ascii="Arial" w:hAnsi="Arial" w:eastAsia="SimSun" w:cs="Arial"/>
          <w:sz w:val="24"/>
          <w:szCs w:val="24"/>
          <w:lang w:val="en-US"/>
        </w:rPr>
        <w:t>There are notable outliers, especially in the higher range of values, where the predicted values are either much higher or lower than the actual values. These outliers indicate instances where the model's predictions are not accurate, possibly due to data anomalies or model limitations.</w:t>
      </w:r>
    </w:p>
    <w:p w14:paraId="1724F24B">
      <w:pPr>
        <w:rPr>
          <w:rFonts w:hint="default" w:ascii="Arial" w:hAnsi="Arial" w:eastAsia="SimSun" w:cs="Arial"/>
          <w:sz w:val="24"/>
          <w:szCs w:val="24"/>
          <w:lang w:val="en-US"/>
        </w:rPr>
      </w:pPr>
    </w:p>
    <w:p w14:paraId="08C17F48">
      <w:pPr>
        <w:rPr>
          <w:rFonts w:hint="default" w:ascii="Arial" w:hAnsi="Arial" w:eastAsia="SimSun" w:cs="Arial"/>
          <w:b/>
          <w:bCs/>
          <w:sz w:val="24"/>
          <w:szCs w:val="24"/>
          <w:lang w:val="en-US"/>
        </w:rPr>
      </w:pPr>
      <w:r>
        <w:rPr>
          <w:rFonts w:hint="default" w:ascii="Arial" w:hAnsi="Arial" w:eastAsia="SimSun" w:cs="Arial"/>
          <w:b/>
          <w:bCs/>
          <w:sz w:val="24"/>
          <w:szCs w:val="24"/>
          <w:lang w:val="en-US"/>
        </w:rPr>
        <w:t>Spread:</w:t>
      </w:r>
    </w:p>
    <w:p w14:paraId="4005E6E7">
      <w:pPr>
        <w:rPr>
          <w:rFonts w:hint="default" w:ascii="Arial" w:hAnsi="Arial" w:eastAsia="SimSun" w:cs="Arial"/>
          <w:sz w:val="24"/>
          <w:szCs w:val="24"/>
          <w:lang w:val="en-US"/>
        </w:rPr>
      </w:pPr>
      <w:r>
        <w:rPr>
          <w:rFonts w:hint="default" w:ascii="Arial" w:hAnsi="Arial" w:eastAsia="SimSun" w:cs="Arial"/>
          <w:sz w:val="24"/>
          <w:szCs w:val="24"/>
          <w:lang w:val="en-US"/>
        </w:rPr>
        <w:t>The spread of the residuals (differences between actual and predicted values) increases with the actual values. This suggests that the model's prediction error tends to grow as the actual values increase, indicating potential issues with model performance at higher value ranges.</w:t>
      </w:r>
    </w:p>
    <w:p w14:paraId="29B5C770">
      <w:pPr>
        <w:rPr>
          <w:rFonts w:hint="default" w:ascii="Arial" w:hAnsi="Arial" w:eastAsia="SimSun" w:cs="Arial"/>
          <w:sz w:val="24"/>
          <w:szCs w:val="24"/>
          <w:lang w:val="en-US"/>
        </w:rPr>
      </w:pPr>
    </w:p>
    <w:p w14:paraId="172F2B7A">
      <w:pPr>
        <w:rPr>
          <w:rFonts w:hint="default" w:ascii="Arial" w:hAnsi="Arial" w:eastAsia="SimSun" w:cs="Arial"/>
          <w:sz w:val="24"/>
          <w:szCs w:val="24"/>
          <w:lang w:val="en-US"/>
        </w:rPr>
      </w:pPr>
      <w:r>
        <w:rPr>
          <w:rFonts w:hint="default" w:ascii="Arial" w:hAnsi="Arial" w:eastAsia="SimSun" w:cs="Arial"/>
          <w:sz w:val="24"/>
          <w:szCs w:val="24"/>
          <w:lang w:val="en-US"/>
        </w:rPr>
        <w:t>This scatter plot is essential for evaluating the performance of the predictive model. It helps in identifying how well the model predicts actual values and where it falls short. The presence of outliers and increasing spread at higher values indicates areas where the model may need improvement or further fine-tuning.</w:t>
      </w:r>
    </w:p>
    <w:p w14:paraId="5C352E6B">
      <w:pPr>
        <w:rPr>
          <w:rFonts w:hint="default" w:ascii="Arial" w:hAnsi="Arial" w:eastAsia="SimSun" w:cs="Arial"/>
          <w:sz w:val="24"/>
          <w:szCs w:val="24"/>
          <w:lang w:val="en-US"/>
        </w:rPr>
      </w:pPr>
      <w:r>
        <w:rPr>
          <w:rFonts w:hint="default" w:ascii="Arial" w:hAnsi="Arial" w:eastAsia="SimSun" w:cs="Arial"/>
          <w:sz w:val="24"/>
          <w:szCs w:val="24"/>
          <w:lang w:val="en-US"/>
        </w:rPr>
        <w:t>Understanding these discrepancies can guide efforts to enhance model accuracy and reliability, particularly for higher value predictions.</w:t>
      </w:r>
    </w:p>
    <w:p w14:paraId="7E506733">
      <w:pPr>
        <w:rPr>
          <w:rFonts w:hint="default" w:ascii="Arial" w:hAnsi="Arial" w:eastAsia="SimSun" w:cs="Arial"/>
          <w:sz w:val="24"/>
          <w:szCs w:val="24"/>
          <w:lang w:val="en-US"/>
        </w:rPr>
      </w:pPr>
    </w:p>
    <w:p w14:paraId="2C181930">
      <w:pPr>
        <w:rPr>
          <w:rFonts w:hint="default" w:ascii="Arial" w:hAnsi="Arial" w:eastAsia="SimSun" w:cs="Arial"/>
          <w:sz w:val="24"/>
          <w:szCs w:val="24"/>
          <w:lang w:val="en-US"/>
        </w:rPr>
      </w:pPr>
    </w:p>
    <w:p w14:paraId="7216083F">
      <w:pPr>
        <w:rPr>
          <w:rFonts w:hint="default" w:ascii="Arial" w:hAnsi="Arial" w:eastAsia="SimSun" w:cs="Arial"/>
          <w:b/>
          <w:bCs/>
          <w:sz w:val="24"/>
          <w:szCs w:val="24"/>
          <w:lang w:val="en-US"/>
        </w:rPr>
      </w:pPr>
      <w:r>
        <w:rPr>
          <w:rFonts w:hint="default" w:ascii="Arial" w:hAnsi="Arial" w:eastAsia="SimSun" w:cs="Arial"/>
          <w:b/>
          <w:bCs/>
          <w:sz w:val="24"/>
          <w:szCs w:val="24"/>
          <w:lang w:val="en-US"/>
        </w:rPr>
        <w:t>Fig.15. Scatter plot: Residual Plot (Predicted vs. Residuals)</w:t>
      </w:r>
    </w:p>
    <w:p w14:paraId="2372CEC5">
      <w:pPr>
        <w:rPr>
          <w:rFonts w:hint="default" w:ascii="Arial" w:hAnsi="Arial" w:eastAsia="SimSun" w:cs="Arial"/>
          <w:sz w:val="24"/>
          <w:szCs w:val="24"/>
          <w:lang w:val="en-US"/>
        </w:rPr>
      </w:pPr>
    </w:p>
    <w:p w14:paraId="38E1DCD1">
      <w:pPr>
        <w:rPr>
          <w:rFonts w:hint="default" w:ascii="Arial" w:hAnsi="Arial" w:eastAsia="SimSun" w:cs="Arial"/>
          <w:b/>
          <w:bCs/>
          <w:sz w:val="24"/>
          <w:szCs w:val="24"/>
          <w:lang w:val="en-US"/>
        </w:rPr>
      </w:pPr>
      <w:r>
        <w:rPr>
          <w:rFonts w:hint="default" w:ascii="Arial" w:hAnsi="Arial" w:eastAsia="SimSun" w:cs="Arial"/>
          <w:b/>
          <w:bCs/>
          <w:sz w:val="24"/>
          <w:szCs w:val="24"/>
          <w:lang w:val="en-US"/>
        </w:rPr>
        <w:t>Pattern in Residuals:</w:t>
      </w:r>
    </w:p>
    <w:p w14:paraId="5460C970">
      <w:pPr>
        <w:rPr>
          <w:rFonts w:hint="default" w:ascii="Arial" w:hAnsi="Arial" w:eastAsia="SimSun" w:cs="Arial"/>
          <w:sz w:val="24"/>
          <w:szCs w:val="24"/>
          <w:lang w:val="en-US"/>
        </w:rPr>
      </w:pPr>
      <w:r>
        <w:rPr>
          <w:rFonts w:hint="default" w:ascii="Arial" w:hAnsi="Arial" w:eastAsia="SimSun" w:cs="Arial"/>
          <w:sz w:val="24"/>
          <w:szCs w:val="24"/>
          <w:lang w:val="en-US"/>
        </w:rPr>
        <w:t>The residuals are not randomly scattered around the horizontal line at y=0y = 0. There are clusters of points with higher residuals at higher predicted values, suggesting that the model may not be performing well for higher predicted values.</w:t>
      </w:r>
    </w:p>
    <w:p w14:paraId="4ABECB61">
      <w:pPr>
        <w:rPr>
          <w:rFonts w:hint="default" w:ascii="Arial" w:hAnsi="Arial" w:eastAsia="SimSun" w:cs="Arial"/>
          <w:sz w:val="24"/>
          <w:szCs w:val="24"/>
          <w:lang w:val="en-US"/>
        </w:rPr>
      </w:pPr>
    </w:p>
    <w:p w14:paraId="5235AE8A">
      <w:pPr>
        <w:rPr>
          <w:rFonts w:hint="default" w:ascii="Arial" w:hAnsi="Arial" w:eastAsia="SimSun" w:cs="Arial"/>
          <w:b/>
          <w:bCs/>
          <w:sz w:val="24"/>
          <w:szCs w:val="24"/>
          <w:lang w:val="en-US"/>
        </w:rPr>
      </w:pPr>
      <w:r>
        <w:rPr>
          <w:rFonts w:hint="default" w:ascii="Arial" w:hAnsi="Arial" w:eastAsia="SimSun" w:cs="Arial"/>
          <w:b/>
          <w:bCs/>
          <w:sz w:val="24"/>
          <w:szCs w:val="24"/>
          <w:lang w:val="en-US"/>
        </w:rPr>
        <w:t>Heteroscedasticity:</w:t>
      </w:r>
    </w:p>
    <w:p w14:paraId="0D06821F">
      <w:pPr>
        <w:rPr>
          <w:rFonts w:hint="default" w:ascii="Arial" w:hAnsi="Arial" w:eastAsia="SimSun" w:cs="Arial"/>
          <w:sz w:val="24"/>
          <w:szCs w:val="24"/>
          <w:lang w:val="en-US"/>
        </w:rPr>
      </w:pPr>
      <w:r>
        <w:rPr>
          <w:rFonts w:hint="default" w:ascii="Arial" w:hAnsi="Arial" w:eastAsia="SimSun" w:cs="Arial"/>
          <w:sz w:val="24"/>
          <w:szCs w:val="24"/>
          <w:lang w:val="en-US"/>
        </w:rPr>
        <w:t>The spread of the residuals increases as the predicted values increase, indicating heteroscedasticity. This means that the variance of the residuals is not constant across all levels of the predicted values, which can be a problem for certain types of regression models.</w:t>
      </w:r>
    </w:p>
    <w:p w14:paraId="710EAEE6">
      <w:pPr>
        <w:rPr>
          <w:rFonts w:hint="default" w:ascii="Arial" w:hAnsi="Arial" w:eastAsia="SimSun" w:cs="Arial"/>
          <w:sz w:val="24"/>
          <w:szCs w:val="24"/>
          <w:lang w:val="en-US"/>
        </w:rPr>
      </w:pPr>
    </w:p>
    <w:p w14:paraId="2C75624A">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265C77C9">
      <w:pPr>
        <w:rPr>
          <w:rFonts w:hint="default" w:ascii="Arial" w:hAnsi="Arial" w:eastAsia="SimSun" w:cs="Arial"/>
          <w:sz w:val="24"/>
          <w:szCs w:val="24"/>
          <w:lang w:val="en-US"/>
        </w:rPr>
      </w:pPr>
      <w:r>
        <w:rPr>
          <w:rFonts w:hint="default" w:ascii="Arial" w:hAnsi="Arial" w:eastAsia="SimSun" w:cs="Arial"/>
          <w:sz w:val="24"/>
          <w:szCs w:val="24"/>
          <w:lang w:val="en-US"/>
        </w:rPr>
        <w:t>There are a few points with very high or very low residuals, indicating potential outliers. These points could be investigated further to understand why the model is performing poorly for these observations.</w:t>
      </w:r>
    </w:p>
    <w:p w14:paraId="1BEFB5CD">
      <w:pPr>
        <w:rPr>
          <w:rFonts w:hint="default" w:ascii="Arial" w:hAnsi="Arial" w:eastAsia="SimSun" w:cs="Arial"/>
          <w:sz w:val="24"/>
          <w:szCs w:val="24"/>
          <w:lang w:val="en-US"/>
        </w:rPr>
      </w:pPr>
    </w:p>
    <w:p w14:paraId="6F0FF1F4">
      <w:pPr>
        <w:rPr>
          <w:rFonts w:hint="default" w:ascii="Arial" w:hAnsi="Arial" w:eastAsia="SimSun" w:cs="Arial"/>
          <w:b/>
          <w:bCs/>
          <w:sz w:val="24"/>
          <w:szCs w:val="24"/>
          <w:lang w:val="en-US"/>
        </w:rPr>
      </w:pPr>
      <w:r>
        <w:rPr>
          <w:rFonts w:hint="default" w:ascii="Arial" w:hAnsi="Arial" w:eastAsia="SimSun" w:cs="Arial"/>
          <w:b/>
          <w:bCs/>
          <w:sz w:val="24"/>
          <w:szCs w:val="24"/>
          <w:lang w:val="en-US"/>
        </w:rPr>
        <w:t>Model Performance:</w:t>
      </w:r>
    </w:p>
    <w:p w14:paraId="162E7FD2">
      <w:pPr>
        <w:rPr>
          <w:rFonts w:hint="default" w:ascii="Arial" w:hAnsi="Arial" w:eastAsia="SimSun" w:cs="Arial"/>
          <w:sz w:val="24"/>
          <w:szCs w:val="24"/>
          <w:lang w:val="en-US"/>
        </w:rPr>
      </w:pPr>
      <w:r>
        <w:rPr>
          <w:rFonts w:hint="default" w:ascii="Arial" w:hAnsi="Arial" w:eastAsia="SimSun" w:cs="Arial"/>
          <w:sz w:val="24"/>
          <w:szCs w:val="24"/>
          <w:lang w:val="en-US"/>
        </w:rPr>
        <w:t>The presence of large residuals and a non-random pattern suggests that the model may not be capturing all the underlying patterns in the data, and there may be room for improvement in the model.</w:t>
      </w:r>
    </w:p>
    <w:p w14:paraId="7E2BF2F0">
      <w:pPr>
        <w:rPr>
          <w:rFonts w:hint="default" w:ascii="Arial" w:hAnsi="Arial" w:eastAsia="SimSun" w:cs="Arial"/>
          <w:sz w:val="24"/>
          <w:szCs w:val="24"/>
          <w:lang w:val="en-US"/>
        </w:rPr>
      </w:pPr>
    </w:p>
    <w:p w14:paraId="16EE99DD">
      <w:pPr>
        <w:rPr>
          <w:rFonts w:hint="default" w:ascii="Arial" w:hAnsi="Arial" w:eastAsia="SimSun" w:cs="Arial"/>
          <w:sz w:val="24"/>
          <w:szCs w:val="24"/>
          <w:lang w:val="en-US"/>
        </w:rPr>
      </w:pPr>
      <w:r>
        <w:rPr>
          <w:rFonts w:hint="default" w:ascii="Arial" w:hAnsi="Arial" w:eastAsia="SimSun" w:cs="Arial"/>
          <w:sz w:val="24"/>
          <w:szCs w:val="24"/>
          <w:lang w:val="en-US"/>
        </w:rPr>
        <w:t>This residual plot indicates that the model may have issues with heteroscedasticity and outliers, and it may not be performing well for higher predicted values. Investigating the outliers and addressing the heteroscedasticity could help improve the model's performance.</w:t>
      </w:r>
    </w:p>
    <w:p w14:paraId="39CE9225">
      <w:pPr>
        <w:rPr>
          <w:rFonts w:hint="default" w:ascii="Arial" w:hAnsi="Arial" w:eastAsia="SimSun" w:cs="Arial"/>
          <w:sz w:val="24"/>
          <w:szCs w:val="24"/>
          <w:lang w:val="en-US"/>
        </w:rPr>
      </w:pPr>
    </w:p>
    <w:p w14:paraId="6EA60345">
      <w:pPr>
        <w:rPr>
          <w:rFonts w:hint="default" w:ascii="Arial" w:hAnsi="Arial" w:eastAsia="SimSun" w:cs="Arial"/>
          <w:sz w:val="24"/>
          <w:szCs w:val="24"/>
          <w:lang w:val="en-US"/>
        </w:rPr>
      </w:pPr>
    </w:p>
    <w:p w14:paraId="682FBE50">
      <w:pPr>
        <w:rPr>
          <w:rFonts w:hint="default" w:ascii="Arial" w:hAnsi="Arial" w:eastAsia="SimSun" w:cs="Arial"/>
          <w:sz w:val="24"/>
          <w:szCs w:val="24"/>
          <w:lang w:val="en-US"/>
        </w:rPr>
      </w:pPr>
    </w:p>
    <w:p w14:paraId="73192D2B">
      <w:pPr>
        <w:rPr>
          <w:rFonts w:hint="default" w:ascii="Arial" w:hAnsi="Arial" w:eastAsia="SimSun" w:cs="Arial"/>
          <w:sz w:val="24"/>
          <w:szCs w:val="24"/>
          <w:lang w:val="en-US"/>
        </w:rPr>
      </w:pPr>
      <w:r>
        <w:rPr>
          <w:rFonts w:hint="default" w:ascii="Arial" w:hAnsi="Arial" w:eastAsia="SimSun" w:cs="Arial"/>
          <w:b/>
          <w:bCs/>
          <w:sz w:val="24"/>
          <w:szCs w:val="24"/>
          <w:lang w:val="en-US"/>
        </w:rPr>
        <w:t>Fig.16. Histogram: Distribution of Residuals</w:t>
      </w:r>
    </w:p>
    <w:p w14:paraId="16C498DE">
      <w:pPr>
        <w:rPr>
          <w:rFonts w:hint="default" w:ascii="Arial" w:hAnsi="Arial" w:eastAsia="SimSun" w:cs="Arial"/>
          <w:sz w:val="24"/>
          <w:szCs w:val="24"/>
          <w:lang w:val="en-US"/>
        </w:rPr>
      </w:pPr>
    </w:p>
    <w:p w14:paraId="35C34F4F">
      <w:pPr>
        <w:rPr>
          <w:rFonts w:hint="default" w:ascii="Arial" w:hAnsi="Arial" w:eastAsia="SimSun" w:cs="Arial"/>
          <w:b/>
          <w:bCs/>
          <w:sz w:val="24"/>
          <w:szCs w:val="24"/>
          <w:lang w:val="en-US"/>
        </w:rPr>
      </w:pPr>
      <w:r>
        <w:rPr>
          <w:rFonts w:hint="default" w:ascii="Arial" w:hAnsi="Arial" w:eastAsia="SimSun" w:cs="Arial"/>
          <w:b/>
          <w:bCs/>
          <w:sz w:val="24"/>
          <w:szCs w:val="24"/>
          <w:lang w:val="en-US"/>
        </w:rPr>
        <w:t>Central Tendency:</w:t>
      </w:r>
    </w:p>
    <w:p w14:paraId="7BC96B6C">
      <w:pPr>
        <w:rPr>
          <w:rFonts w:hint="default" w:ascii="Arial" w:hAnsi="Arial" w:eastAsia="SimSun" w:cs="Arial"/>
          <w:sz w:val="24"/>
          <w:szCs w:val="24"/>
          <w:lang w:val="en-US"/>
        </w:rPr>
      </w:pPr>
      <w:r>
        <w:rPr>
          <w:rFonts w:hint="default" w:ascii="Arial" w:hAnsi="Arial" w:eastAsia="SimSun" w:cs="Arial"/>
          <w:sz w:val="24"/>
          <w:szCs w:val="24"/>
          <w:lang w:val="en-US"/>
        </w:rPr>
        <w:t>The highest frequency is observed at 0 residuals, with around 25 occurrences, indicating that most of the model's predictions are quite accurate, closely matching the actual values.</w:t>
      </w:r>
    </w:p>
    <w:p w14:paraId="3C5EA6A6">
      <w:pPr>
        <w:rPr>
          <w:rFonts w:hint="default" w:ascii="Arial" w:hAnsi="Arial" w:eastAsia="SimSun" w:cs="Arial"/>
          <w:sz w:val="24"/>
          <w:szCs w:val="24"/>
          <w:lang w:val="en-US"/>
        </w:rPr>
      </w:pPr>
    </w:p>
    <w:p w14:paraId="46483EC3">
      <w:pPr>
        <w:rPr>
          <w:rFonts w:hint="default" w:ascii="Arial" w:hAnsi="Arial" w:eastAsia="SimSun" w:cs="Arial"/>
          <w:b/>
          <w:bCs/>
          <w:sz w:val="24"/>
          <w:szCs w:val="24"/>
          <w:lang w:val="en-US"/>
        </w:rPr>
      </w:pPr>
      <w:r>
        <w:rPr>
          <w:rFonts w:hint="default" w:ascii="Arial" w:hAnsi="Arial" w:eastAsia="SimSun" w:cs="Arial"/>
          <w:b/>
          <w:bCs/>
          <w:sz w:val="24"/>
          <w:szCs w:val="24"/>
          <w:lang w:val="en-US"/>
        </w:rPr>
        <w:t>Skewness:</w:t>
      </w:r>
    </w:p>
    <w:p w14:paraId="50EDBE0A">
      <w:pPr>
        <w:rPr>
          <w:rFonts w:hint="default" w:ascii="Arial" w:hAnsi="Arial" w:eastAsia="SimSun" w:cs="Arial"/>
          <w:sz w:val="24"/>
          <w:szCs w:val="24"/>
          <w:lang w:val="en-US"/>
        </w:rPr>
      </w:pPr>
      <w:r>
        <w:rPr>
          <w:rFonts w:hint="default" w:ascii="Arial" w:hAnsi="Arial" w:eastAsia="SimSun" w:cs="Arial"/>
          <w:sz w:val="24"/>
          <w:szCs w:val="24"/>
          <w:lang w:val="en-US"/>
        </w:rPr>
        <w:t>The distribution is right-skewed, with a long tail extending towards the positive residuals. This suggests that while most predictions are close to the actual values, there are instances where the model overestimates.</w:t>
      </w:r>
    </w:p>
    <w:p w14:paraId="66F74F1F">
      <w:pPr>
        <w:rPr>
          <w:rFonts w:hint="default" w:ascii="Arial" w:hAnsi="Arial" w:eastAsia="SimSun" w:cs="Arial"/>
          <w:sz w:val="24"/>
          <w:szCs w:val="24"/>
          <w:lang w:val="en-US"/>
        </w:rPr>
      </w:pPr>
    </w:p>
    <w:p w14:paraId="6146E380">
      <w:pPr>
        <w:rPr>
          <w:rFonts w:hint="default" w:ascii="Arial" w:hAnsi="Arial" w:eastAsia="SimSun" w:cs="Arial"/>
          <w:b/>
          <w:bCs/>
          <w:sz w:val="24"/>
          <w:szCs w:val="24"/>
          <w:lang w:val="en-US"/>
        </w:rPr>
      </w:pPr>
      <w:r>
        <w:rPr>
          <w:rFonts w:hint="default" w:ascii="Arial" w:hAnsi="Arial" w:eastAsia="SimSun" w:cs="Arial"/>
          <w:b/>
          <w:bCs/>
          <w:sz w:val="24"/>
          <w:szCs w:val="24"/>
          <w:lang w:val="en-US"/>
        </w:rPr>
        <w:t>Range:</w:t>
      </w:r>
    </w:p>
    <w:p w14:paraId="6BB7AD00">
      <w:pPr>
        <w:rPr>
          <w:rFonts w:hint="default" w:ascii="Arial" w:hAnsi="Arial" w:eastAsia="SimSun" w:cs="Arial"/>
          <w:sz w:val="24"/>
          <w:szCs w:val="24"/>
          <w:lang w:val="en-US"/>
        </w:rPr>
      </w:pPr>
      <w:r>
        <w:rPr>
          <w:rFonts w:hint="default" w:ascii="Arial" w:hAnsi="Arial" w:eastAsia="SimSun" w:cs="Arial"/>
          <w:sz w:val="24"/>
          <w:szCs w:val="24"/>
          <w:lang w:val="en-US"/>
        </w:rPr>
        <w:t>The residuals range from approximately -1500 to 1000, showcasing a wide spread. This range tells us about the variability in the model's errors.</w:t>
      </w:r>
    </w:p>
    <w:p w14:paraId="41532E46">
      <w:pPr>
        <w:rPr>
          <w:rFonts w:hint="default" w:ascii="Arial" w:hAnsi="Arial" w:eastAsia="SimSun" w:cs="Arial"/>
          <w:sz w:val="24"/>
          <w:szCs w:val="24"/>
          <w:lang w:val="en-US"/>
        </w:rPr>
      </w:pPr>
    </w:p>
    <w:p w14:paraId="0B935848">
      <w:pPr>
        <w:rPr>
          <w:rFonts w:hint="default" w:ascii="Arial" w:hAnsi="Arial" w:eastAsia="SimSun" w:cs="Arial"/>
          <w:sz w:val="24"/>
          <w:szCs w:val="24"/>
          <w:lang w:val="en-US"/>
        </w:rPr>
      </w:pPr>
    </w:p>
    <w:p w14:paraId="0BA06290">
      <w:pPr>
        <w:rPr>
          <w:rFonts w:hint="default" w:ascii="Arial" w:hAnsi="Arial" w:eastAsia="SimSun" w:cs="Arial"/>
          <w:sz w:val="24"/>
          <w:szCs w:val="24"/>
          <w:lang w:val="en-US"/>
        </w:rPr>
      </w:pPr>
    </w:p>
    <w:p w14:paraId="3D67E434">
      <w:pPr>
        <w:rPr>
          <w:rFonts w:hint="default" w:ascii="Arial" w:hAnsi="Arial" w:eastAsia="SimSun" w:cs="Arial"/>
          <w:b/>
          <w:bCs/>
          <w:sz w:val="24"/>
          <w:szCs w:val="24"/>
          <w:lang w:val="en-US"/>
        </w:rPr>
      </w:pPr>
      <w:r>
        <w:rPr>
          <w:rFonts w:hint="default" w:ascii="Arial" w:hAnsi="Arial" w:eastAsia="SimSun" w:cs="Arial"/>
          <w:b/>
          <w:bCs/>
          <w:sz w:val="24"/>
          <w:szCs w:val="24"/>
          <w:lang w:val="en-US"/>
        </w:rPr>
        <w:t>Outliers:</w:t>
      </w:r>
    </w:p>
    <w:p w14:paraId="7F30105A">
      <w:pPr>
        <w:rPr>
          <w:rFonts w:hint="default" w:ascii="Arial" w:hAnsi="Arial" w:eastAsia="SimSun" w:cs="Arial"/>
          <w:sz w:val="24"/>
          <w:szCs w:val="24"/>
          <w:lang w:val="en-US"/>
        </w:rPr>
      </w:pPr>
      <w:r>
        <w:rPr>
          <w:rFonts w:hint="default" w:ascii="Arial" w:hAnsi="Arial" w:eastAsia="SimSun" w:cs="Arial"/>
          <w:sz w:val="24"/>
          <w:szCs w:val="24"/>
          <w:lang w:val="en-US"/>
        </w:rPr>
        <w:t>The presence of outliers, particularly on the positive side, indicates certain instances where the model's predictions deviate significantly from the actual values. This could be due to anomalies in the data or limitations in the model.</w:t>
      </w:r>
    </w:p>
    <w:p w14:paraId="58EA44D2">
      <w:pPr>
        <w:rPr>
          <w:rFonts w:hint="default" w:ascii="Arial" w:hAnsi="Arial" w:eastAsia="SimSun" w:cs="Arial"/>
          <w:sz w:val="24"/>
          <w:szCs w:val="24"/>
          <w:lang w:val="en-US"/>
        </w:rPr>
      </w:pPr>
    </w:p>
    <w:p w14:paraId="358CE768">
      <w:pPr>
        <w:rPr>
          <w:rFonts w:hint="default" w:ascii="Arial" w:hAnsi="Arial" w:eastAsia="SimSun" w:cs="Arial"/>
          <w:b/>
          <w:bCs/>
          <w:sz w:val="24"/>
          <w:szCs w:val="24"/>
          <w:lang w:val="en-US"/>
        </w:rPr>
      </w:pPr>
      <w:r>
        <w:rPr>
          <w:rFonts w:hint="default" w:ascii="Arial" w:hAnsi="Arial" w:eastAsia="SimSun" w:cs="Arial"/>
          <w:b/>
          <w:bCs/>
          <w:sz w:val="24"/>
          <w:szCs w:val="24"/>
          <w:lang w:val="en-US"/>
        </w:rPr>
        <w:t>Density Function:</w:t>
      </w:r>
    </w:p>
    <w:p w14:paraId="5E43E835">
      <w:pPr>
        <w:rPr>
          <w:rFonts w:hint="default" w:ascii="Arial" w:hAnsi="Arial" w:eastAsia="SimSun" w:cs="Arial"/>
          <w:sz w:val="24"/>
          <w:szCs w:val="24"/>
          <w:lang w:val="en-US"/>
        </w:rPr>
      </w:pPr>
      <w:r>
        <w:rPr>
          <w:rFonts w:hint="default" w:ascii="Arial" w:hAnsi="Arial" w:eastAsia="SimSun" w:cs="Arial"/>
          <w:sz w:val="24"/>
          <w:szCs w:val="24"/>
          <w:lang w:val="en-US"/>
        </w:rPr>
        <w:t>The green line representing a probability density function overlaid on the histogram suggests a comparison to a normal distribution. The skewness indicates that the residuals do not follow a perfect normal distribution, hinting at potential areas for model improvement.</w:t>
      </w:r>
    </w:p>
    <w:p w14:paraId="05126422">
      <w:pPr>
        <w:rPr>
          <w:rFonts w:hint="default" w:ascii="Arial" w:hAnsi="Arial" w:eastAsia="SimSun" w:cs="Arial"/>
          <w:sz w:val="24"/>
          <w:szCs w:val="24"/>
          <w:lang w:val="en-US"/>
        </w:rPr>
      </w:pPr>
    </w:p>
    <w:p w14:paraId="7B77ADFB">
      <w:pPr>
        <w:rPr>
          <w:rFonts w:hint="default" w:ascii="Arial" w:hAnsi="Arial" w:eastAsia="SimSun" w:cs="Arial"/>
          <w:sz w:val="24"/>
          <w:szCs w:val="24"/>
        </w:rPr>
      </w:pPr>
      <w:r>
        <w:rPr>
          <w:rFonts w:hint="default" w:ascii="Arial" w:hAnsi="Arial" w:eastAsia="SimSun" w:cs="Arial"/>
          <w:sz w:val="24"/>
          <w:szCs w:val="24"/>
          <w:lang w:val="en-US"/>
        </w:rPr>
        <w:t>The histogram of residuals shows that while the predictive model generally performs well, there are areas where it could be refined to handle the outliers and reduce the positive skewness. Analyzing such residuals is crucial for diagnosing and improving model performance.</w:t>
      </w:r>
    </w:p>
    <w:p w14:paraId="24FE8F1E">
      <w:pPr>
        <w:rPr>
          <w:rFonts w:hint="default" w:ascii="Arial" w:hAnsi="Arial" w:eastAsia="SimSun" w:cs="Arial"/>
          <w:sz w:val="24"/>
          <w:szCs w:val="24"/>
        </w:rPr>
      </w:pPr>
    </w:p>
    <w:p w14:paraId="080A8D8B">
      <w:pPr>
        <w:rPr>
          <w:rFonts w:hint="default" w:ascii="Arial" w:hAnsi="Arial" w:eastAsia="SimSun" w:cs="Arial"/>
          <w:sz w:val="24"/>
          <w:szCs w:val="24"/>
        </w:rPr>
      </w:pPr>
    </w:p>
    <w:p w14:paraId="114F515E">
      <w:pPr>
        <w:rPr>
          <w:rFonts w:hint="default" w:ascii="Arial" w:hAnsi="Arial" w:eastAsia="SimSun" w:cs="Arial"/>
          <w:sz w:val="24"/>
          <w:szCs w:val="24"/>
        </w:rPr>
      </w:pPr>
    </w:p>
    <w:p w14:paraId="23A87C37">
      <w:pPr>
        <w:rPr>
          <w:rFonts w:hint="default" w:ascii="Arial" w:hAnsi="Arial" w:eastAsia="SimSun" w:cs="Arial"/>
          <w:sz w:val="24"/>
          <w:szCs w:val="24"/>
        </w:rPr>
      </w:pPr>
    </w:p>
    <w:p w14:paraId="4E8A913A">
      <w:pPr>
        <w:rPr>
          <w:rFonts w:hint="default" w:ascii="Arial" w:hAnsi="Arial" w:eastAsia="SimSun" w:cs="Arial"/>
          <w:sz w:val="24"/>
          <w:szCs w:val="24"/>
        </w:rPr>
      </w:pPr>
    </w:p>
    <w:p w14:paraId="55FEF5D3">
      <w:pPr>
        <w:rPr>
          <w:rFonts w:hint="default" w:ascii="Arial" w:hAnsi="Arial" w:eastAsia="SimSun" w:cs="Arial"/>
          <w:sz w:val="24"/>
          <w:szCs w:val="24"/>
        </w:rPr>
      </w:pPr>
    </w:p>
    <w:p w14:paraId="6EF0F602">
      <w:pPr>
        <w:rPr>
          <w:rFonts w:hint="default" w:ascii="Arial" w:hAnsi="Arial" w:eastAsia="SimSun" w:cs="Arial"/>
          <w:sz w:val="24"/>
          <w:szCs w:val="24"/>
        </w:rPr>
      </w:pPr>
    </w:p>
    <w:p w14:paraId="0F3358C7">
      <w:pPr>
        <w:rPr>
          <w:rFonts w:hint="default" w:ascii="Arial" w:hAnsi="Arial" w:eastAsia="SimSun" w:cs="Arial"/>
          <w:sz w:val="24"/>
          <w:szCs w:val="24"/>
        </w:rPr>
      </w:pPr>
    </w:p>
    <w:p w14:paraId="0578E4B6">
      <w:pPr>
        <w:rPr>
          <w:rFonts w:hint="default" w:ascii="Arial" w:hAnsi="Arial" w:eastAsia="SimSun" w:cs="Arial"/>
          <w:sz w:val="24"/>
          <w:szCs w:val="24"/>
        </w:rPr>
      </w:pPr>
    </w:p>
    <w:p w14:paraId="34EB63F0">
      <w:pPr>
        <w:rPr>
          <w:rFonts w:hint="default" w:ascii="Arial" w:hAnsi="Arial" w:eastAsia="SimSun" w:cs="Arial"/>
          <w:sz w:val="24"/>
          <w:szCs w:val="24"/>
        </w:rPr>
      </w:pPr>
    </w:p>
    <w:p w14:paraId="29B7930A">
      <w:pPr>
        <w:rPr>
          <w:rFonts w:hint="default" w:ascii="Arial" w:hAnsi="Arial" w:eastAsia="SimSun" w:cs="Arial"/>
          <w:sz w:val="24"/>
          <w:szCs w:val="24"/>
        </w:rPr>
      </w:pPr>
    </w:p>
    <w:p w14:paraId="78D09B57">
      <w:pPr>
        <w:rPr>
          <w:rFonts w:hint="default" w:ascii="Arial" w:hAnsi="Arial" w:eastAsia="SimSun" w:cs="Arial"/>
          <w:sz w:val="24"/>
          <w:szCs w:val="24"/>
        </w:rPr>
      </w:pPr>
    </w:p>
    <w:p w14:paraId="7CA67B78">
      <w:pPr>
        <w:rPr>
          <w:rFonts w:hint="default" w:ascii="Arial" w:hAnsi="Arial" w:eastAsia="SimSun" w:cs="Arial"/>
          <w:sz w:val="24"/>
          <w:szCs w:val="24"/>
          <w:lang w:val="en-US"/>
        </w:rPr>
      </w:pPr>
    </w:p>
    <w:p w14:paraId="75C67F1A">
      <w:pPr>
        <w:rPr>
          <w:rFonts w:hint="default" w:ascii="Arial" w:hAnsi="Arial" w:eastAsia="SimSun" w:cs="Arial"/>
          <w:sz w:val="24"/>
          <w:szCs w:val="24"/>
          <w:lang w:val="en-US"/>
        </w:rPr>
      </w:pPr>
    </w:p>
    <w:p w14:paraId="01086378">
      <w:pPr>
        <w:rPr>
          <w:rFonts w:hint="default" w:ascii="Arial" w:hAnsi="Arial" w:eastAsia="SimSun" w:cs="Arial"/>
          <w:sz w:val="24"/>
          <w:szCs w:val="24"/>
          <w:lang w:val="en-US"/>
        </w:rPr>
      </w:pPr>
    </w:p>
    <w:p w14:paraId="74CC3CE2">
      <w:pPr>
        <w:rPr>
          <w:rFonts w:hint="default" w:ascii="Arial" w:hAnsi="Arial" w:eastAsia="SimSun" w:cs="Arial"/>
          <w:sz w:val="24"/>
          <w:szCs w:val="24"/>
          <w:lang w:val="en-US"/>
        </w:rPr>
      </w:pPr>
    </w:p>
    <w:p w14:paraId="2E84C1EA">
      <w:pPr>
        <w:rPr>
          <w:rFonts w:hint="default" w:ascii="Arial" w:hAnsi="Arial" w:eastAsia="SimSun" w:cs="Arial"/>
          <w:sz w:val="24"/>
          <w:szCs w:val="24"/>
          <w:lang w:val="en-US"/>
        </w:rPr>
      </w:pPr>
    </w:p>
    <w:p w14:paraId="1AC9240C">
      <w:pPr>
        <w:rPr>
          <w:rFonts w:hint="default" w:ascii="Arial" w:hAnsi="Arial" w:eastAsia="SimSun" w:cs="Arial"/>
          <w:sz w:val="24"/>
          <w:szCs w:val="24"/>
          <w:lang w:val="en-US"/>
        </w:rPr>
      </w:pPr>
    </w:p>
    <w:p w14:paraId="363CD822">
      <w:pPr>
        <w:rPr>
          <w:rFonts w:hint="default" w:ascii="Arial" w:hAnsi="Arial" w:eastAsia="SimSun" w:cs="Arial"/>
          <w:sz w:val="24"/>
          <w:szCs w:val="24"/>
          <w:lang w:val="en-US"/>
        </w:rPr>
      </w:pPr>
    </w:p>
    <w:p w14:paraId="3309FEF1">
      <w:pPr>
        <w:rPr>
          <w:rFonts w:hint="default" w:ascii="Arial" w:hAnsi="Arial" w:eastAsia="SimSun" w:cs="Arial"/>
          <w:sz w:val="24"/>
          <w:szCs w:val="24"/>
          <w:lang w:val="en-US"/>
        </w:rPr>
      </w:pPr>
    </w:p>
    <w:p w14:paraId="7EC231D9">
      <w:pPr>
        <w:rPr>
          <w:rFonts w:hint="default" w:ascii="Arial" w:hAnsi="Arial" w:eastAsia="SimSun" w:cs="Arial"/>
          <w:sz w:val="24"/>
          <w:szCs w:val="24"/>
          <w:lang w:val="en-US"/>
        </w:rPr>
      </w:pPr>
    </w:p>
    <w:p w14:paraId="674BED8B">
      <w:pPr>
        <w:rPr>
          <w:rFonts w:hint="default" w:ascii="Arial" w:hAnsi="Arial" w:eastAsia="SimSun" w:cs="Arial"/>
          <w:sz w:val="24"/>
          <w:szCs w:val="24"/>
          <w:lang w:val="en-US"/>
        </w:rPr>
      </w:pPr>
    </w:p>
    <w:p w14:paraId="55904F0A">
      <w:pPr>
        <w:rPr>
          <w:rFonts w:hint="default" w:ascii="Arial" w:hAnsi="Arial" w:eastAsia="SimSun" w:cs="Arial"/>
          <w:sz w:val="24"/>
          <w:szCs w:val="24"/>
          <w:lang w:val="en-US"/>
        </w:rPr>
      </w:pPr>
    </w:p>
    <w:p w14:paraId="724CCDBE">
      <w:pPr>
        <w:rPr>
          <w:rFonts w:hint="default" w:ascii="Arial" w:hAnsi="Arial" w:eastAsia="SimSun" w:cs="Arial"/>
          <w:sz w:val="24"/>
          <w:szCs w:val="24"/>
          <w:lang w:val="en-US"/>
        </w:rPr>
      </w:pPr>
    </w:p>
    <w:p w14:paraId="587FFA62">
      <w:pPr>
        <w:rPr>
          <w:rFonts w:hint="default" w:ascii="Arial" w:hAnsi="Arial" w:eastAsia="SimSun" w:cs="Arial"/>
          <w:sz w:val="24"/>
          <w:szCs w:val="24"/>
          <w:lang w:val="en-US"/>
        </w:rPr>
      </w:pPr>
    </w:p>
    <w:p w14:paraId="5F76C0D9">
      <w:pPr>
        <w:rPr>
          <w:rFonts w:hint="default" w:ascii="Arial" w:hAnsi="Arial" w:eastAsia="SimSun" w:cs="Arial"/>
          <w:sz w:val="24"/>
          <w:szCs w:val="24"/>
          <w:lang w:val="en-US"/>
        </w:rPr>
      </w:pPr>
    </w:p>
    <w:p w14:paraId="567F1D09">
      <w:pPr>
        <w:rPr>
          <w:rFonts w:hint="default" w:ascii="Arial" w:hAnsi="Arial" w:eastAsia="SimSun" w:cs="Arial"/>
          <w:sz w:val="24"/>
          <w:szCs w:val="24"/>
          <w:lang w:val="en-US"/>
        </w:rPr>
      </w:pPr>
    </w:p>
    <w:p w14:paraId="71AD31CC">
      <w:pPr>
        <w:rPr>
          <w:rFonts w:hint="default" w:ascii="Arial" w:hAnsi="Arial" w:eastAsia="SimSun" w:cs="Arial"/>
          <w:sz w:val="24"/>
          <w:szCs w:val="24"/>
          <w:lang w:val="en-US"/>
        </w:rPr>
      </w:pPr>
    </w:p>
    <w:p w14:paraId="3DF12C1D">
      <w:pPr>
        <w:rPr>
          <w:rFonts w:hint="default" w:ascii="Arial" w:hAnsi="Arial" w:eastAsia="SimSun" w:cs="Arial"/>
          <w:sz w:val="24"/>
          <w:szCs w:val="24"/>
          <w:lang w:val="en-US"/>
        </w:rPr>
      </w:pPr>
    </w:p>
    <w:p w14:paraId="02A63E12">
      <w:pPr>
        <w:rPr>
          <w:rFonts w:hint="default" w:ascii="Arial" w:hAnsi="Arial" w:eastAsia="SimSun" w:cs="Arial"/>
          <w:sz w:val="24"/>
          <w:szCs w:val="24"/>
          <w:lang w:val="en-US"/>
        </w:rPr>
      </w:pPr>
    </w:p>
    <w:p w14:paraId="7B4C69D3">
      <w:pPr>
        <w:rPr>
          <w:rFonts w:hint="default" w:ascii="Arial" w:hAnsi="Arial" w:eastAsia="SimSun"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31CFB"/>
    <w:rsid w:val="052F282E"/>
    <w:rsid w:val="056346C3"/>
    <w:rsid w:val="07204C3C"/>
    <w:rsid w:val="0B1C7923"/>
    <w:rsid w:val="0C401DE0"/>
    <w:rsid w:val="10C806C9"/>
    <w:rsid w:val="12BB5906"/>
    <w:rsid w:val="14A3156B"/>
    <w:rsid w:val="19620BB5"/>
    <w:rsid w:val="19851F5A"/>
    <w:rsid w:val="1B305FAE"/>
    <w:rsid w:val="1D475092"/>
    <w:rsid w:val="206F0CBF"/>
    <w:rsid w:val="23B27BA0"/>
    <w:rsid w:val="24F85824"/>
    <w:rsid w:val="26453539"/>
    <w:rsid w:val="27F50C77"/>
    <w:rsid w:val="291A7ECD"/>
    <w:rsid w:val="29C00280"/>
    <w:rsid w:val="321E3E24"/>
    <w:rsid w:val="348A37C8"/>
    <w:rsid w:val="35610228"/>
    <w:rsid w:val="3EE06334"/>
    <w:rsid w:val="428D615B"/>
    <w:rsid w:val="4EB65128"/>
    <w:rsid w:val="513D37CF"/>
    <w:rsid w:val="52A33788"/>
    <w:rsid w:val="583E2990"/>
    <w:rsid w:val="5C231CFB"/>
    <w:rsid w:val="5CD24CDE"/>
    <w:rsid w:val="61967E27"/>
    <w:rsid w:val="6353059B"/>
    <w:rsid w:val="643B5771"/>
    <w:rsid w:val="68A809FC"/>
    <w:rsid w:val="690C1F68"/>
    <w:rsid w:val="6B851C9F"/>
    <w:rsid w:val="71191B4D"/>
    <w:rsid w:val="7CFD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2024-11-29T10:56:00Z</dcterms:created>
  <dc:creator>fmubula</dc:creator>
  <cp:lastModifiedBy>Felix Mubula`</cp:lastModifiedBy>
  <dcterms:modified xsi:type="dcterms:W3CDTF">2024-11-29T16:33:21Z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4A437DF23035493EA29DA7B78BEF4194_11</vt:lpwstr>
  </property>
</Properties>
</file>