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 </w:t>
      </w:r>
      <w:bookmarkStart w:colFirst="0" w:colLast="0" w:name="gjdgxs" w:id="0"/>
      <w:bookmarkEnd w:id="0"/>
      <w:r w:rsidDel="00000000" w:rsidR="00000000" w:rsidRPr="00000000">
        <w:rPr/>
        <w:drawing>
          <wp:inline distB="0" distT="0" distL="0" distR="0">
            <wp:extent cx="2286141" cy="1645920"/>
            <wp:effectExtent b="0" l="0" r="0" t="0"/>
            <wp:docPr id="5"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286141" cy="1645920"/>
                    </a:xfrm>
                    <a:prstGeom prst="rect"/>
                    <a:ln/>
                  </pic:spPr>
                </pic:pic>
              </a:graphicData>
            </a:graphic>
          </wp:inline>
        </w:drawing>
      </w:r>
      <w:r w:rsidDel="00000000" w:rsidR="00000000" w:rsidRPr="00000000">
        <w:rPr>
          <w:rtl w:val="0"/>
        </w:rPr>
        <w:t xml:space="preserve"> </w:t>
      </w:r>
    </w:p>
    <w:bookmarkStart w:colFirst="0" w:colLast="0" w:name="30j0zll" w:id="1"/>
    <w:bookmarkEnd w:id="1"/>
    <w:p w:rsidR="00000000" w:rsidDel="00000000" w:rsidP="00000000" w:rsidRDefault="00000000" w:rsidRPr="00000000" w14:paraId="00000002">
      <w:pPr>
        <w:pStyle w:val="Heading1"/>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bookmarkStart w:colFirst="0" w:colLast="0" w:name="1fob9te" w:id="2"/>
    <w:bookmarkEnd w:id="2"/>
    <w:p w:rsidR="00000000" w:rsidDel="00000000" w:rsidP="00000000" w:rsidRDefault="00000000" w:rsidRPr="00000000" w14:paraId="00000004">
      <w:pPr>
        <w:pStyle w:val="Heading3"/>
        <w:rPr/>
      </w:pPr>
      <w:r w:rsidDel="00000000" w:rsidR="00000000" w:rsidRPr="00000000">
        <w:rPr>
          <w:rtl w:val="0"/>
        </w:rPr>
        <w:t xml:space="preserve">Semester One Examination, 2019</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pPr>
      <w:r w:rsidDel="00000000" w:rsidR="00000000" w:rsidRPr="00000000">
        <w:rPr>
          <w:rtl w:val="0"/>
        </w:rPr>
        <w:t xml:space="preserve">Question/Answer booklet</w:t>
      </w:r>
    </w:p>
    <w:p w:rsidR="00000000" w:rsidDel="00000000" w:rsidP="00000000" w:rsidRDefault="00000000" w:rsidRPr="00000000" w14:paraId="00000007">
      <w:pPr>
        <w:pStyle w:val="Heading1"/>
        <w:rPr/>
      </w:pPr>
      <w:r w:rsidDel="00000000" w:rsidR="00000000" w:rsidRPr="00000000">
        <w:rPr>
          <w:rtl w:val="0"/>
        </w:rPr>
        <w:t xml:space="preserve">MATHEMATICS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2654300</wp:posOffset>
                </wp:positionH>
                <wp:positionV relativeFrom="paragraph">
                  <wp:posOffset>177800</wp:posOffset>
                </wp:positionV>
                <wp:extent cx="3396615" cy="1019175"/>
                <wp:effectExtent b="0" l="0" r="0" t="0"/>
                <wp:wrapNone/>
                <wp:docPr id="2" name=""/>
                <a:graphic>
                  <a:graphicData uri="http://schemas.microsoft.com/office/word/2010/wordprocessingShape">
                    <wps:wsp>
                      <wps:cNvSpPr/>
                      <wps:cNvPr id="3" name="Shape 3"/>
                      <wps:spPr>
                        <a:xfrm>
                          <a:off x="3654043" y="3276763"/>
                          <a:ext cx="3383915" cy="1006475"/>
                        </a:xfrm>
                        <a:prstGeom prst="roundRect">
                          <a:avLst>
                            <a:gd fmla="val 16667" name="adj"/>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72"/>
                                <w:vertAlign w:val="baseline"/>
                              </w:rPr>
                              <w:t xml:space="preserve">SOLUTIONS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2654300</wp:posOffset>
                </wp:positionH>
                <wp:positionV relativeFrom="paragraph">
                  <wp:posOffset>177800</wp:posOffset>
                </wp:positionV>
                <wp:extent cx="3396615" cy="1019175"/>
                <wp:effectExtent b="0" l="0" r="0" t="0"/>
                <wp:wrapNone/>
                <wp:docPr id="2"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3396615" cy="1019175"/>
                        </a:xfrm>
                        <a:prstGeom prst="rect"/>
                        <a:ln/>
                      </pic:spPr>
                    </pic:pic>
                  </a:graphicData>
                </a:graphic>
              </wp:anchor>
            </w:drawing>
          </mc:Fallback>
        </mc:AlternateContent>
      </w:r>
    </w:p>
    <w:bookmarkStart w:colFirst="0" w:colLast="0" w:name="3znysh7" w:id="3"/>
    <w:bookmarkEnd w:id="3"/>
    <w:p w:rsidR="00000000" w:rsidDel="00000000" w:rsidP="00000000" w:rsidRDefault="00000000" w:rsidRPr="00000000" w14:paraId="00000008">
      <w:pPr>
        <w:rPr>
          <w:b w:val="1"/>
          <w:sz w:val="36"/>
          <w:szCs w:val="36"/>
        </w:rPr>
      </w:pPr>
      <w:r w:rsidDel="00000000" w:rsidR="00000000" w:rsidRPr="00000000">
        <w:rPr>
          <w:b w:val="1"/>
          <w:sz w:val="36"/>
          <w:szCs w:val="36"/>
          <w:rtl w:val="0"/>
        </w:rPr>
        <w:t xml:space="preserve">APPLICATIONS</w:t>
      </w:r>
    </w:p>
    <w:bookmarkStart w:colFirst="0" w:colLast="0" w:name="2et92p0" w:id="4"/>
    <w:bookmarkEnd w:id="4"/>
    <w:p w:rsidR="00000000" w:rsidDel="00000000" w:rsidP="00000000" w:rsidRDefault="00000000" w:rsidRPr="00000000" w14:paraId="00000009">
      <w:pPr>
        <w:rPr>
          <w:b w:val="1"/>
          <w:sz w:val="36"/>
          <w:szCs w:val="36"/>
        </w:rPr>
      </w:pPr>
      <w:r w:rsidDel="00000000" w:rsidR="00000000" w:rsidRPr="00000000">
        <w:rPr>
          <w:b w:val="1"/>
          <w:sz w:val="36"/>
          <w:szCs w:val="36"/>
          <w:rtl w:val="0"/>
        </w:rPr>
        <w:t xml:space="preserve">UNIT 1</w:t>
      </w:r>
    </w:p>
    <w:p w:rsidR="00000000" w:rsidDel="00000000" w:rsidP="00000000" w:rsidRDefault="00000000" w:rsidRPr="00000000" w14:paraId="0000000A">
      <w:pPr>
        <w:pStyle w:val="Heading2"/>
        <w:rPr/>
      </w:pPr>
      <w:r w:rsidDel="00000000" w:rsidR="00000000" w:rsidRPr="00000000">
        <w:rPr>
          <w:rtl w:val="0"/>
        </w:rPr>
        <w:t xml:space="preserve">Section </w:t>
      </w:r>
      <w:bookmarkStart w:colFirst="0" w:colLast="0" w:name="tyjcwt" w:id="5"/>
      <w:bookmarkEnd w:id="5"/>
      <w:r w:rsidDel="00000000" w:rsidR="00000000" w:rsidRPr="00000000">
        <w:rPr>
          <w:rtl w:val="0"/>
        </w:rPr>
        <w:t xml:space="preserve">Two:</w:t>
      </w:r>
    </w:p>
    <w:p w:rsidR="00000000" w:rsidDel="00000000" w:rsidP="00000000" w:rsidRDefault="00000000" w:rsidRPr="00000000" w14:paraId="0000000B">
      <w:pPr>
        <w:pStyle w:val="Heading2"/>
        <w:rPr/>
      </w:pPr>
      <w:r w:rsidDel="00000000" w:rsidR="00000000" w:rsidRPr="00000000">
        <w:rPr>
          <w:rtl w:val="0"/>
        </w:rPr>
        <w:t xml:space="preserve">Calculator-</w:t>
      </w:r>
      <w:bookmarkStart w:colFirst="0" w:colLast="0" w:name="3dy6vkm" w:id="6"/>
      <w:bookmarkEnd w:id="6"/>
      <w:r w:rsidDel="00000000" w:rsidR="00000000" w:rsidRPr="00000000">
        <w:rPr>
          <w:rtl w:val="0"/>
        </w:rPr>
        <w:t xml:space="preserve">assumed</w:t>
      </w:r>
    </w:p>
    <w:p w:rsidR="00000000" w:rsidDel="00000000" w:rsidP="00000000" w:rsidRDefault="00000000" w:rsidRPr="00000000" w14:paraId="0000000C">
      <w:pPr>
        <w:tabs>
          <w:tab w:val="right" w:leader="none" w:pos="9270"/>
        </w:tabs>
        <w:rPr/>
      </w:pPr>
      <w:r w:rsidDel="00000000" w:rsidR="00000000" w:rsidRPr="00000000">
        <w:rPr>
          <w:rtl w:val="0"/>
        </w:rPr>
      </w:r>
    </w:p>
    <w:tbl>
      <w:tblPr>
        <w:tblStyle w:val="Table1"/>
        <w:tblW w:w="8401.000000000002" w:type="dxa"/>
        <w:jc w:val="left"/>
        <w:tblInd w:w="878.0" w:type="dxa"/>
        <w:tblLayout w:type="fixed"/>
        <w:tblLook w:val="0000"/>
      </w:tblPr>
      <w:tblGrid>
        <w:gridCol w:w="3986"/>
        <w:gridCol w:w="539"/>
        <w:gridCol w:w="540"/>
        <w:gridCol w:w="141"/>
        <w:gridCol w:w="492"/>
        <w:gridCol w:w="492"/>
        <w:gridCol w:w="492"/>
        <w:gridCol w:w="136"/>
        <w:gridCol w:w="527"/>
        <w:gridCol w:w="528"/>
        <w:gridCol w:w="528"/>
        <w:tblGridChange w:id="0">
          <w:tblGrid>
            <w:gridCol w:w="3986"/>
            <w:gridCol w:w="539"/>
            <w:gridCol w:w="540"/>
            <w:gridCol w:w="141"/>
            <w:gridCol w:w="492"/>
            <w:gridCol w:w="492"/>
            <w:gridCol w:w="492"/>
            <w:gridCol w:w="136"/>
            <w:gridCol w:w="527"/>
            <w:gridCol w:w="528"/>
            <w:gridCol w:w="528"/>
          </w:tblGrid>
        </w:tblGridChange>
      </w:tblGrid>
      <w:tr>
        <w:trPr>
          <w:cantSplit w:val="0"/>
          <w:trHeight w:val="540"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0D">
            <w:pPr>
              <w:tabs>
                <w:tab w:val="left" w:leader="none" w:pos="2018"/>
                <w:tab w:val="right" w:leader="none" w:pos="9270"/>
              </w:tabs>
              <w:rPr/>
            </w:pPr>
            <w:r w:rsidDel="00000000" w:rsidR="00000000" w:rsidRPr="00000000">
              <w:rPr>
                <w:rtl w:val="0"/>
              </w:rPr>
              <w:t xml:space="preserve">Student number: </w:t>
              <w:tab/>
              <w:t xml:space="preserve">In figures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E">
            <w:pPr>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F">
            <w:pPr>
              <w:tabs>
                <w:tab w:val="right" w:leader="none" w:pos="9270"/>
              </w:tabs>
              <w:rPr/>
            </w:pPr>
            <w:r w:rsidDel="00000000" w:rsidR="00000000" w:rsidRPr="00000000">
              <w:rPr>
                <w:rtl w:val="0"/>
              </w:rPr>
            </w:r>
          </w:p>
        </w:tc>
        <w:tc>
          <w:tcPr>
            <w:tcBorders>
              <w:left w:color="000000" w:space="0" w:sz="4" w:val="single"/>
              <w:right w:color="000000" w:space="0" w:sz="4" w:val="single"/>
            </w:tcBorders>
            <w:tcMar>
              <w:left w:w="57.0" w:type="dxa"/>
              <w:right w:w="57.0" w:type="dxa"/>
            </w:tcMar>
            <w:vAlign w:val="center"/>
          </w:tcPr>
          <w:p w:rsidR="00000000" w:rsidDel="00000000" w:rsidP="00000000" w:rsidRDefault="00000000" w:rsidRPr="00000000" w14:paraId="00000010">
            <w:pPr>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1">
            <w:pPr>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2">
            <w:pPr>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3">
            <w:pPr>
              <w:tabs>
                <w:tab w:val="right" w:leader="none" w:pos="9270"/>
              </w:tabs>
              <w:rPr/>
            </w:pPr>
            <w:r w:rsidDel="00000000" w:rsidR="00000000" w:rsidRPr="00000000">
              <w:rPr>
                <w:rtl w:val="0"/>
              </w:rPr>
            </w:r>
          </w:p>
        </w:tc>
        <w:tc>
          <w:tcPr>
            <w:tcBorders>
              <w:left w:color="000000" w:space="0" w:sz="4" w:val="single"/>
              <w:right w:color="000000" w:space="0" w:sz="4" w:val="single"/>
            </w:tcBorders>
            <w:tcMar>
              <w:left w:w="57.0" w:type="dxa"/>
              <w:right w:w="57.0" w:type="dxa"/>
            </w:tcMar>
            <w:vAlign w:val="center"/>
          </w:tcPr>
          <w:p w:rsidR="00000000" w:rsidDel="00000000" w:rsidP="00000000" w:rsidRDefault="00000000" w:rsidRPr="00000000" w14:paraId="00000014">
            <w:pPr>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tabs>
                <w:tab w:val="right" w:leader="none" w:pos="9270"/>
              </w:tabs>
              <w:rPr/>
            </w:pPr>
            <w:r w:rsidDel="00000000" w:rsidR="00000000" w:rsidRPr="00000000">
              <w:rPr>
                <w:rtl w:val="0"/>
              </w:rPr>
            </w:r>
          </w:p>
        </w:tc>
      </w:tr>
    </w:tbl>
    <w:p w:rsidR="00000000" w:rsidDel="00000000" w:rsidP="00000000" w:rsidRDefault="00000000" w:rsidRPr="00000000" w14:paraId="00000018">
      <w:pPr>
        <w:tabs>
          <w:tab w:val="right" w:leader="none" w:pos="9270"/>
        </w:tabs>
        <w:rPr/>
      </w:pPr>
      <w:r w:rsidDel="00000000" w:rsidR="00000000" w:rsidRPr="00000000">
        <w:rPr>
          <w:rtl w:val="0"/>
        </w:rPr>
      </w:r>
    </w:p>
    <w:p w:rsidR="00000000" w:rsidDel="00000000" w:rsidP="00000000" w:rsidRDefault="00000000" w:rsidRPr="00000000" w14:paraId="00000019">
      <w:pPr>
        <w:tabs>
          <w:tab w:val="left" w:leader="none" w:pos="3119"/>
          <w:tab w:val="left" w:leader="none" w:pos="4590"/>
          <w:tab w:val="left" w:leader="none" w:pos="9356"/>
        </w:tabs>
        <w:rPr/>
      </w:pPr>
      <w:r w:rsidDel="00000000" w:rsidR="00000000" w:rsidRPr="00000000">
        <w:rPr>
          <w:rtl w:val="0"/>
        </w:rPr>
        <w:tab/>
        <w:t xml:space="preserve">In words</w:t>
        <w:tab/>
        <w:tab/>
      </w:r>
    </w:p>
    <w:p w:rsidR="00000000" w:rsidDel="00000000" w:rsidP="00000000" w:rsidRDefault="00000000" w:rsidRPr="00000000" w14:paraId="0000001A">
      <w:pPr>
        <w:tabs>
          <w:tab w:val="left" w:leader="none" w:pos="2250"/>
          <w:tab w:val="left" w:leader="none" w:pos="4590"/>
          <w:tab w:val="left" w:leader="none" w:pos="9270"/>
        </w:tabs>
        <w:rPr/>
      </w:pPr>
      <w:r w:rsidDel="00000000" w:rsidR="00000000" w:rsidRPr="00000000">
        <w:rPr>
          <w:rtl w:val="0"/>
        </w:rPr>
      </w:r>
    </w:p>
    <w:p w:rsidR="00000000" w:rsidDel="00000000" w:rsidP="00000000" w:rsidRDefault="00000000" w:rsidRPr="00000000" w14:paraId="0000001B">
      <w:pPr>
        <w:tabs>
          <w:tab w:val="left" w:leader="none" w:pos="3119"/>
          <w:tab w:val="left" w:leader="none" w:pos="4590"/>
          <w:tab w:val="left" w:leader="none" w:pos="9356"/>
        </w:tabs>
        <w:rPr/>
      </w:pPr>
      <w:r w:rsidDel="00000000" w:rsidR="00000000" w:rsidRPr="00000000">
        <w:rPr>
          <w:rtl w:val="0"/>
        </w:rPr>
        <w:tab/>
        <w:t xml:space="preserve">Your name</w:t>
        <w:tab/>
        <w:tab/>
      </w:r>
    </w:p>
    <w:p w:rsidR="00000000" w:rsidDel="00000000" w:rsidP="00000000" w:rsidRDefault="00000000" w:rsidRPr="00000000" w14:paraId="0000001C">
      <w:pPr>
        <w:keepNext w:val="1"/>
        <w:rPr>
          <w:b w:val="1"/>
        </w:rPr>
      </w:pPr>
      <w:r w:rsidDel="00000000" w:rsidR="00000000" w:rsidRPr="00000000">
        <w:rPr>
          <w:rtl w:val="0"/>
        </w:rPr>
      </w:r>
    </w:p>
    <w:p w:rsidR="00000000" w:rsidDel="00000000" w:rsidP="00000000" w:rsidRDefault="00000000" w:rsidRPr="00000000" w14:paraId="0000001D">
      <w:pPr>
        <w:pStyle w:val="Heading2"/>
        <w:rPr/>
      </w:pPr>
      <w:r w:rsidDel="00000000" w:rsidR="00000000" w:rsidRPr="00000000">
        <w:rPr>
          <w:rtl w:val="0"/>
        </w:rPr>
        <w:t xml:space="preserve">Time allowed for this section</w:t>
      </w:r>
    </w:p>
    <w:p w:rsidR="00000000" w:rsidDel="00000000" w:rsidP="00000000" w:rsidRDefault="00000000" w:rsidRPr="00000000" w14:paraId="0000001E">
      <w:pPr>
        <w:tabs>
          <w:tab w:val="left" w:leader="none" w:pos="-720"/>
          <w:tab w:val="left" w:leader="none" w:pos="4253"/>
        </w:tabs>
        <w:rPr/>
      </w:pPr>
      <w:r w:rsidDel="00000000" w:rsidR="00000000" w:rsidRPr="00000000">
        <w:rPr>
          <w:rtl w:val="0"/>
        </w:rPr>
        <w:t xml:space="preserve">Reading time before commencing work:</w:t>
        <w:tab/>
      </w:r>
      <w:bookmarkStart w:colFirst="0" w:colLast="0" w:name="1t3h5sf" w:id="7"/>
      <w:bookmarkEnd w:id="7"/>
      <w:r w:rsidDel="00000000" w:rsidR="00000000" w:rsidRPr="00000000">
        <w:rPr>
          <w:rtl w:val="0"/>
        </w:rPr>
        <w:t xml:space="preserve">ten minutes</w:t>
      </w:r>
    </w:p>
    <w:p w:rsidR="00000000" w:rsidDel="00000000" w:rsidP="00000000" w:rsidRDefault="00000000" w:rsidRPr="00000000" w14:paraId="0000001F">
      <w:pPr>
        <w:tabs>
          <w:tab w:val="left" w:leader="none" w:pos="-720"/>
          <w:tab w:val="left" w:leader="none" w:pos="4253"/>
        </w:tabs>
        <w:rPr/>
      </w:pPr>
      <w:r w:rsidDel="00000000" w:rsidR="00000000" w:rsidRPr="00000000">
        <w:rPr>
          <w:rtl w:val="0"/>
        </w:rPr>
        <w:t xml:space="preserve">Working time:</w:t>
        <w:tab/>
      </w:r>
      <w:bookmarkStart w:colFirst="0" w:colLast="0" w:name="4d34og8" w:id="8"/>
      <w:bookmarkEnd w:id="8"/>
      <w:r w:rsidDel="00000000" w:rsidR="00000000" w:rsidRPr="00000000">
        <w:rPr>
          <w:rtl w:val="0"/>
        </w:rPr>
        <w:t xml:space="preserve">one hundred minutes</w:t>
      </w:r>
    </w:p>
    <w:p w:rsidR="00000000" w:rsidDel="00000000" w:rsidP="00000000" w:rsidRDefault="00000000" w:rsidRPr="00000000" w14:paraId="00000020">
      <w:pPr>
        <w:tabs>
          <w:tab w:val="left" w:leader="none" w:pos="-720"/>
          <w:tab w:val="left" w:leader="none" w:pos="1800"/>
        </w:tabs>
        <w:rPr/>
      </w:pPr>
      <w:r w:rsidDel="00000000" w:rsidR="00000000" w:rsidRPr="00000000">
        <w:rPr>
          <w:rtl w:val="0"/>
        </w:rPr>
      </w:r>
    </w:p>
    <w:p w:rsidR="00000000" w:rsidDel="00000000" w:rsidP="00000000" w:rsidRDefault="00000000" w:rsidRPr="00000000" w14:paraId="00000021">
      <w:pPr>
        <w:pStyle w:val="Heading2"/>
        <w:rPr/>
      </w:pPr>
      <w:r w:rsidDel="00000000" w:rsidR="00000000" w:rsidRPr="00000000">
        <w:rPr>
          <w:rtl w:val="0"/>
        </w:rPr>
        <w:t xml:space="preserve">Materials required/recommended for this section</w:t>
      </w:r>
    </w:p>
    <w:p w:rsidR="00000000" w:rsidDel="00000000" w:rsidP="00000000" w:rsidRDefault="00000000" w:rsidRPr="00000000" w14:paraId="00000022">
      <w:pPr>
        <w:rPr>
          <w:b w:val="1"/>
          <w:i w:val="1"/>
        </w:rPr>
      </w:pPr>
      <w:r w:rsidDel="00000000" w:rsidR="00000000" w:rsidRPr="00000000">
        <w:rPr>
          <w:b w:val="1"/>
          <w:i w:val="1"/>
          <w:rtl w:val="0"/>
        </w:rPr>
        <w:t xml:space="preserve">To be provided by the supervisor</w:t>
      </w:r>
    </w:p>
    <w:p w:rsidR="00000000" w:rsidDel="00000000" w:rsidP="00000000" w:rsidRDefault="00000000" w:rsidRPr="00000000" w14:paraId="00000023">
      <w:pPr>
        <w:tabs>
          <w:tab w:val="left" w:leader="none" w:pos="-720"/>
          <w:tab w:val="left" w:leader="none" w:pos="2268"/>
        </w:tabs>
        <w:rPr/>
      </w:pPr>
      <w:r w:rsidDel="00000000" w:rsidR="00000000" w:rsidRPr="00000000">
        <w:rPr>
          <w:rtl w:val="0"/>
        </w:rPr>
        <w:t xml:space="preserve">This Question/Answer booklet</w:t>
      </w:r>
    </w:p>
    <w:p w:rsidR="00000000" w:rsidDel="00000000" w:rsidP="00000000" w:rsidRDefault="00000000" w:rsidRPr="00000000" w14:paraId="00000024">
      <w:pPr>
        <w:tabs>
          <w:tab w:val="left" w:leader="none" w:pos="-720"/>
          <w:tab w:val="left" w:leader="none" w:pos="2268"/>
        </w:tabs>
        <w:rPr/>
      </w:pPr>
      <w:r w:rsidDel="00000000" w:rsidR="00000000" w:rsidRPr="00000000">
        <w:rPr>
          <w:rtl w:val="0"/>
        </w:rPr>
        <w:t xml:space="preserve">Formula sheet </w:t>
      </w:r>
      <w:bookmarkStart w:colFirst="0" w:colLast="0" w:name="2s8eyo1" w:id="9"/>
      <w:bookmarkEnd w:id="9"/>
      <w:r w:rsidDel="00000000" w:rsidR="00000000" w:rsidRPr="00000000">
        <w:rPr>
          <w:rtl w:val="0"/>
        </w:rPr>
        <w:t xml:space="preserve">(retained from Section One)</w:t>
      </w:r>
    </w:p>
    <w:p w:rsidR="00000000" w:rsidDel="00000000" w:rsidP="00000000" w:rsidRDefault="00000000" w:rsidRPr="00000000" w14:paraId="00000025">
      <w:pPr>
        <w:tabs>
          <w:tab w:val="left" w:leader="none" w:pos="-720"/>
          <w:tab w:val="left" w:leader="none" w:pos="1800"/>
        </w:tabs>
        <w:rPr/>
      </w:pPr>
      <w:r w:rsidDel="00000000" w:rsidR="00000000" w:rsidRPr="00000000">
        <w:rPr>
          <w:rtl w:val="0"/>
        </w:rPr>
      </w:r>
    </w:p>
    <w:p w:rsidR="00000000" w:rsidDel="00000000" w:rsidP="00000000" w:rsidRDefault="00000000" w:rsidRPr="00000000" w14:paraId="00000026">
      <w:pPr>
        <w:rPr>
          <w:b w:val="1"/>
          <w:i w:val="1"/>
        </w:rPr>
      </w:pPr>
      <w:r w:rsidDel="00000000" w:rsidR="00000000" w:rsidRPr="00000000">
        <w:rPr>
          <w:b w:val="1"/>
          <w:i w:val="1"/>
          <w:rtl w:val="0"/>
        </w:rPr>
        <w:t xml:space="preserve">To be provided by the candidate</w:t>
      </w:r>
    </w:p>
    <w:p w:rsidR="00000000" w:rsidDel="00000000" w:rsidP="00000000" w:rsidRDefault="00000000" w:rsidRPr="00000000" w14:paraId="00000027">
      <w:pPr>
        <w:tabs>
          <w:tab w:val="left" w:leader="none" w:pos="1843"/>
        </w:tabs>
        <w:ind w:left="1843" w:hanging="1843"/>
        <w:rPr/>
      </w:pPr>
      <w:r w:rsidDel="00000000" w:rsidR="00000000" w:rsidRPr="00000000">
        <w:rPr>
          <w:rtl w:val="0"/>
        </w:rPr>
        <w:t xml:space="preserve">Standard items: </w:t>
        <w:tab/>
        <w:t xml:space="preserve">pens (blue/black preferred), pencils (including coloured), sharpener,</w:t>
        <w:br w:type="textWrapping"/>
        <w:t xml:space="preserve">correction fluid/tape, eraser, ruler, highlighters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tabs>
          <w:tab w:val="left" w:leader="none" w:pos="1843"/>
        </w:tabs>
        <w:ind w:left="1843" w:hanging="1843"/>
        <w:rPr/>
      </w:pPr>
      <w:r w:rsidDel="00000000" w:rsidR="00000000" w:rsidRPr="00000000">
        <w:rPr>
          <w:rtl w:val="0"/>
        </w:rPr>
        <w:t xml:space="preserve">Special items: </w:t>
        <w:tab/>
      </w:r>
      <w:bookmarkStart w:colFirst="0" w:colLast="0" w:name="17dp8vu" w:id="10"/>
      <w:bookmarkEnd w:id="10"/>
      <w:r w:rsidDel="00000000" w:rsidR="00000000" w:rsidRPr="00000000">
        <w:rPr>
          <w:rtl w:val="0"/>
        </w:rPr>
        <w:t xml:space="preserve">drawing instruments, templates, notes on two unfolded sheets of A4 paper, and up to three calculators approved for use in this examination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r w:rsidDel="00000000" w:rsidR="00000000" w:rsidRPr="00000000">
        <w:rPr>
          <w:rtl w:val="0"/>
        </w:rPr>
        <w:t xml:space="preserve">Important note to candidates</w:t>
      </w:r>
    </w:p>
    <w:p w:rsidR="00000000" w:rsidDel="00000000" w:rsidP="00000000" w:rsidRDefault="00000000" w:rsidRPr="00000000" w14:paraId="0000002C">
      <w:pPr>
        <w:rPr/>
      </w:pPr>
      <w:r w:rsidDel="00000000" w:rsidR="00000000" w:rsidRPr="00000000">
        <w:rPr>
          <w:rtl w:val="0"/>
        </w:rPr>
        <w:t xml:space="preserve">No other items may be taken into the examination room. It is </w:t>
      </w:r>
      <w:r w:rsidDel="00000000" w:rsidR="00000000" w:rsidRPr="00000000">
        <w:rPr>
          <w:b w:val="1"/>
          <w:rtl w:val="0"/>
        </w:rPr>
        <w:t xml:space="preserve">your</w:t>
      </w:r>
      <w:r w:rsidDel="00000000" w:rsidR="00000000" w:rsidRPr="00000000">
        <w:rPr>
          <w:rtl w:val="0"/>
        </w:rPr>
        <w:t xml:space="preserve"> responsibility to ensure that you do not have any unauthorised material. If you have any unauthorised material with you, hand it to the supervisor </w:t>
      </w:r>
      <w:r w:rsidDel="00000000" w:rsidR="00000000" w:rsidRPr="00000000">
        <w:rPr>
          <w:b w:val="1"/>
          <w:rtl w:val="0"/>
        </w:rPr>
        <w:t xml:space="preserve">before</w:t>
      </w:r>
      <w:r w:rsidDel="00000000" w:rsidR="00000000" w:rsidRPr="00000000">
        <w:rPr>
          <w:rtl w:val="0"/>
        </w:rPr>
        <w:t xml:space="preserve"> reading any further.</w:t>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rPr/>
      </w:pPr>
      <w:r w:rsidDel="00000000" w:rsidR="00000000" w:rsidRPr="00000000">
        <w:rPr>
          <w:rtl w:val="0"/>
        </w:rPr>
        <w:t xml:space="preserve">Structure of this paper</w:t>
      </w:r>
    </w:p>
    <w:p w:rsidR="00000000" w:rsidDel="00000000" w:rsidP="00000000" w:rsidRDefault="00000000" w:rsidRPr="00000000" w14:paraId="0000002F">
      <w:pPr>
        <w:rPr/>
      </w:pPr>
      <w:r w:rsidDel="00000000" w:rsidR="00000000" w:rsidRPr="00000000">
        <w:rPr>
          <w:rtl w:val="0"/>
        </w:rPr>
      </w:r>
    </w:p>
    <w:tbl>
      <w:tblPr>
        <w:tblStyle w:val="Table2"/>
        <w:tblW w:w="9452.0" w:type="dxa"/>
        <w:jc w:val="left"/>
        <w:tblInd w:w="-115.0" w:type="dxa"/>
        <w:tblBorders>
          <w:top w:color="000000" w:space="0" w:sz="6" w:val="single"/>
          <w:left w:color="000000" w:space="0" w:sz="6" w:val="single"/>
          <w:bottom w:color="000000" w:space="0" w:sz="6" w:val="single"/>
          <w:right w:color="000000" w:space="0" w:sz="6" w:val="single"/>
        </w:tblBorders>
        <w:tblLayout w:type="fixed"/>
        <w:tblLook w:val="0000"/>
      </w:tblPr>
      <w:tblGrid>
        <w:gridCol w:w="2390"/>
        <w:gridCol w:w="1405"/>
        <w:gridCol w:w="1547"/>
        <w:gridCol w:w="1379"/>
        <w:gridCol w:w="1328"/>
        <w:gridCol w:w="1403"/>
        <w:tblGridChange w:id="0">
          <w:tblGrid>
            <w:gridCol w:w="2390"/>
            <w:gridCol w:w="1405"/>
            <w:gridCol w:w="1547"/>
            <w:gridCol w:w="1379"/>
            <w:gridCol w:w="1328"/>
            <w:gridCol w:w="1403"/>
          </w:tblGrid>
        </w:tblGridChange>
      </w:tblGrid>
      <w:tr>
        <w:trPr>
          <w:cantSplit w:val="0"/>
          <w:trHeight w:val="770" w:hRule="atLeast"/>
          <w:tblHeader w:val="0"/>
        </w:trPr>
        <w:tc>
          <w:tcPr>
            <w:tcBorders>
              <w:top w:color="000000" w:space="0" w:sz="6"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0">
            <w:pPr>
              <w:rPr/>
            </w:pPr>
            <w:r w:rsidDel="00000000" w:rsidR="00000000" w:rsidRPr="00000000">
              <w:rPr>
                <w:rtl w:val="0"/>
              </w:rPr>
              <w:t xml:space="preserve">Section</w:t>
            </w:r>
          </w:p>
        </w:tc>
        <w:tc>
          <w:tcPr>
            <w:tcBorders>
              <w:top w:color="000000" w:space="0" w:sz="6"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jc w:val="center"/>
              <w:rPr/>
            </w:pPr>
            <w:r w:rsidDel="00000000" w:rsidR="00000000" w:rsidRPr="00000000">
              <w:rPr>
                <w:rtl w:val="0"/>
              </w:rPr>
              <w:t xml:space="preserve">Number of questions available</w:t>
            </w:r>
          </w:p>
        </w:tc>
        <w:tc>
          <w:tcPr>
            <w:tcBorders>
              <w:top w:color="000000" w:space="0" w:sz="6"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32">
            <w:pPr>
              <w:jc w:val="center"/>
              <w:rPr/>
            </w:pPr>
            <w:r w:rsidDel="00000000" w:rsidR="00000000" w:rsidRPr="00000000">
              <w:rPr>
                <w:rtl w:val="0"/>
              </w:rPr>
              <w:t xml:space="preserve">Number of questions to be answered</w:t>
            </w:r>
          </w:p>
        </w:tc>
        <w:tc>
          <w:tcPr>
            <w:tcBorders>
              <w:top w:color="000000" w:space="0" w:sz="6"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33">
            <w:pPr>
              <w:jc w:val="center"/>
              <w:rPr/>
            </w:pPr>
            <w:r w:rsidDel="00000000" w:rsidR="00000000" w:rsidRPr="00000000">
              <w:rPr>
                <w:rtl w:val="0"/>
              </w:rPr>
              <w:t xml:space="preserve">Working</w:t>
            </w:r>
          </w:p>
          <w:p w:rsidR="00000000" w:rsidDel="00000000" w:rsidP="00000000" w:rsidRDefault="00000000" w:rsidRPr="00000000" w14:paraId="00000034">
            <w:pPr>
              <w:jc w:val="center"/>
              <w:rPr/>
            </w:pPr>
            <w:r w:rsidDel="00000000" w:rsidR="00000000" w:rsidRPr="00000000">
              <w:rPr>
                <w:rtl w:val="0"/>
              </w:rPr>
              <w:t xml:space="preserve">time (minutes)</w:t>
            </w:r>
          </w:p>
        </w:tc>
        <w:tc>
          <w:tcPr>
            <w:tcBorders>
              <w:top w:color="000000" w:space="0" w:sz="6" w:val="single"/>
              <w:left w:color="000000" w:space="0" w:sz="0" w:val="nil"/>
              <w:bottom w:color="000000" w:space="0" w:sz="4" w:val="single"/>
              <w:right w:color="000000" w:space="0" w:sz="6" w:val="single"/>
            </w:tcBorders>
            <w:vAlign w:val="center"/>
          </w:tcPr>
          <w:p w:rsidR="00000000" w:rsidDel="00000000" w:rsidP="00000000" w:rsidRDefault="00000000" w:rsidRPr="00000000" w14:paraId="00000035">
            <w:pPr>
              <w:jc w:val="center"/>
              <w:rPr/>
            </w:pPr>
            <w:r w:rsidDel="00000000" w:rsidR="00000000" w:rsidRPr="00000000">
              <w:rPr>
                <w:rtl w:val="0"/>
              </w:rPr>
              <w:t xml:space="preserve">Marks available</w:t>
            </w:r>
          </w:p>
        </w:tc>
        <w:tc>
          <w:tcPr>
            <w:tcBorders>
              <w:top w:color="000000" w:space="0" w:sz="6" w:val="single"/>
              <w:left w:color="000000" w:space="0" w:sz="0" w:val="nil"/>
              <w:bottom w:color="000000" w:space="0" w:sz="4" w:val="single"/>
              <w:right w:color="000000" w:space="0" w:sz="6" w:val="single"/>
            </w:tcBorders>
            <w:vAlign w:val="center"/>
          </w:tcPr>
          <w:p w:rsidR="00000000" w:rsidDel="00000000" w:rsidP="00000000" w:rsidRDefault="00000000" w:rsidRPr="00000000" w14:paraId="00000036">
            <w:pPr>
              <w:jc w:val="center"/>
              <w:rPr/>
            </w:pPr>
            <w:r w:rsidDel="00000000" w:rsidR="00000000" w:rsidRPr="00000000">
              <w:rPr>
                <w:rtl w:val="0"/>
              </w:rPr>
              <w:t xml:space="preserve">Percentage of examination</w:t>
            </w:r>
          </w:p>
        </w:tc>
      </w:tr>
      <w:tr>
        <w:trPr>
          <w:cantSplit w:val="0"/>
          <w:trHeight w:val="739" w:hRule="atLeast"/>
          <w:tblHeader w:val="0"/>
        </w:trPr>
        <w:tc>
          <w:tcPr>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037">
            <w:pPr>
              <w:tabs>
                <w:tab w:val="left" w:leader="none" w:pos="900"/>
              </w:tabs>
              <w:rPr/>
            </w:pPr>
            <w:r w:rsidDel="00000000" w:rsidR="00000000" w:rsidRPr="00000000">
              <w:rPr>
                <w:rtl w:val="0"/>
              </w:rPr>
              <w:t xml:space="preserve">Section One:</w:t>
            </w:r>
          </w:p>
          <w:p w:rsidR="00000000" w:rsidDel="00000000" w:rsidP="00000000" w:rsidRDefault="00000000" w:rsidRPr="00000000" w14:paraId="00000038">
            <w:pPr>
              <w:tabs>
                <w:tab w:val="left" w:leader="none" w:pos="900"/>
              </w:tabs>
              <w:rPr/>
            </w:pPr>
            <w:r w:rsidDel="00000000" w:rsidR="00000000" w:rsidRPr="00000000">
              <w:rPr>
                <w:rtl w:val="0"/>
              </w:rPr>
              <w:t xml:space="preserve">Calculator-free</w:t>
            </w:r>
          </w:p>
        </w:tc>
        <w:tc>
          <w:tcPr>
            <w:tcBorders>
              <w:top w:color="000000" w:space="0" w:sz="4" w:val="single"/>
              <w:left w:color="000000" w:space="0" w:sz="4" w:val="single"/>
              <w:bottom w:color="000000" w:space="0" w:sz="4" w:val="single"/>
              <w:right w:color="000000" w:space="0" w:sz="4" w:val="single"/>
            </w:tcBorders>
            <w:shd w:fill="e7e6e6" w:val="clear"/>
            <w:vAlign w:val="center"/>
          </w:tcPr>
          <w:bookmarkStart w:colFirst="0" w:colLast="0" w:name="3rdcrjn" w:id="11"/>
          <w:bookmarkEnd w:id="11"/>
          <w:p w:rsidR="00000000" w:rsidDel="00000000" w:rsidP="00000000" w:rsidRDefault="00000000" w:rsidRPr="00000000" w14:paraId="00000039">
            <w:pPr>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shd w:fill="e7e6e6" w:val="clear"/>
            <w:vAlign w:val="center"/>
          </w:tcPr>
          <w:bookmarkStart w:colFirst="0" w:colLast="0" w:name="26in1rg" w:id="12"/>
          <w:bookmarkEnd w:id="12"/>
          <w:p w:rsidR="00000000" w:rsidDel="00000000" w:rsidP="00000000" w:rsidRDefault="00000000" w:rsidRPr="00000000" w14:paraId="0000003A">
            <w:pPr>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03B">
            <w:pPr>
              <w:jc w:val="center"/>
              <w:rPr/>
            </w:pPr>
            <w:r w:rsidDel="00000000" w:rsidR="00000000" w:rsidRPr="00000000">
              <w:rPr>
                <w:rtl w:val="0"/>
              </w:rPr>
              <w:t xml:space="preserve">50</w:t>
            </w:r>
          </w:p>
        </w:tc>
        <w:tc>
          <w:tcPr>
            <w:tcBorders>
              <w:top w:color="000000" w:space="0" w:sz="4" w:val="single"/>
              <w:left w:color="000000" w:space="0" w:sz="4" w:val="single"/>
              <w:bottom w:color="000000" w:space="0" w:sz="4" w:val="single"/>
              <w:right w:color="000000" w:space="0" w:sz="4" w:val="single"/>
            </w:tcBorders>
            <w:shd w:fill="e7e6e6" w:val="clear"/>
            <w:vAlign w:val="center"/>
          </w:tcPr>
          <w:bookmarkStart w:colFirst="0" w:colLast="0" w:name="lnxbz9" w:id="13"/>
          <w:bookmarkEnd w:id="13"/>
          <w:p w:rsidR="00000000" w:rsidDel="00000000" w:rsidP="00000000" w:rsidRDefault="00000000" w:rsidRPr="00000000" w14:paraId="0000003C">
            <w:pPr>
              <w:jc w:val="center"/>
              <w:rPr/>
            </w:pPr>
            <w:r w:rsidDel="00000000" w:rsidR="00000000" w:rsidRPr="00000000">
              <w:rPr>
                <w:rtl w:val="0"/>
              </w:rPr>
              <w:t xml:space="preserve">52</w:t>
            </w:r>
          </w:p>
        </w:tc>
        <w:tc>
          <w:tcPr>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03D">
            <w:pPr>
              <w:jc w:val="center"/>
              <w:rPr/>
            </w:pPr>
            <w:r w:rsidDel="00000000" w:rsidR="00000000" w:rsidRPr="00000000">
              <w:rPr>
                <w:rtl w:val="0"/>
              </w:rPr>
              <w:t xml:space="preserve">35</w:t>
            </w:r>
          </w:p>
        </w:tc>
      </w:tr>
      <w:tr>
        <w:trPr>
          <w:cantSplit w:val="0"/>
          <w:trHeight w:val="739"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E">
            <w:pPr>
              <w:rPr/>
            </w:pPr>
            <w:r w:rsidDel="00000000" w:rsidR="00000000" w:rsidRPr="00000000">
              <w:rPr>
                <w:rtl w:val="0"/>
              </w:rPr>
              <w:t xml:space="preserve">Section Two:</w:t>
            </w:r>
          </w:p>
          <w:p w:rsidR="00000000" w:rsidDel="00000000" w:rsidP="00000000" w:rsidRDefault="00000000" w:rsidRPr="00000000" w14:paraId="0000003F">
            <w:pPr>
              <w:rPr/>
            </w:pPr>
            <w:r w:rsidDel="00000000" w:rsidR="00000000" w:rsidRPr="00000000">
              <w:rPr>
                <w:rtl w:val="0"/>
              </w:rPr>
              <w:t xml:space="preserve">Calculator-assumed</w:t>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35nkun2" w:id="14"/>
          <w:bookmarkEnd w:id="14"/>
          <w:p w:rsidR="00000000" w:rsidDel="00000000" w:rsidP="00000000" w:rsidRDefault="00000000" w:rsidRPr="00000000" w14:paraId="00000040">
            <w:pPr>
              <w:jc w:val="center"/>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1ksv4uv" w:id="15"/>
          <w:bookmarkEnd w:id="15"/>
          <w:p w:rsidR="00000000" w:rsidDel="00000000" w:rsidP="00000000" w:rsidRDefault="00000000" w:rsidRPr="00000000" w14:paraId="00000041">
            <w:pPr>
              <w:jc w:val="center"/>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2">
            <w:pPr>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44sinio" w:id="16"/>
          <w:bookmarkEnd w:id="16"/>
          <w:p w:rsidR="00000000" w:rsidDel="00000000" w:rsidP="00000000" w:rsidRDefault="00000000" w:rsidRPr="00000000" w14:paraId="00000043">
            <w:pPr>
              <w:jc w:val="center"/>
              <w:rPr/>
            </w:pPr>
            <w:r w:rsidDel="00000000" w:rsidR="00000000" w:rsidRPr="00000000">
              <w:rPr>
                <w:rtl w:val="0"/>
              </w:rPr>
              <w:t xml:space="preserve">98</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4">
            <w:pPr>
              <w:jc w:val="center"/>
              <w:rPr/>
            </w:pPr>
            <w:r w:rsidDel="00000000" w:rsidR="00000000" w:rsidRPr="00000000">
              <w:rPr>
                <w:rtl w:val="0"/>
              </w:rPr>
              <w:t xml:space="preserve">65</w:t>
            </w:r>
          </w:p>
        </w:tc>
      </w:tr>
      <w:tr>
        <w:trPr>
          <w:cantSplit w:val="0"/>
          <w:trHeight w:val="739" w:hRule="atLeast"/>
          <w:tblHeader w:val="0"/>
        </w:trPr>
        <w:tc>
          <w:tcPr>
            <w:gridSpan w:val="3"/>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45">
            <w:pPr>
              <w:tabs>
                <w:tab w:val="left" w:leader="none" w:pos="-720"/>
              </w:tabs>
              <w:spacing w:before="80" w:lineRule="auto"/>
              <w:jc w:val="right"/>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48">
            <w:pPr>
              <w:jc w:val="center"/>
              <w:rPr>
                <w:b w:val="1"/>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vAlign w:val="center"/>
          </w:tcPr>
          <w:bookmarkStart w:colFirst="0" w:colLast="0" w:name="2jxsxqh" w:id="17"/>
          <w:bookmarkEnd w:id="17"/>
          <w:p w:rsidR="00000000" w:rsidDel="00000000" w:rsidP="00000000" w:rsidRDefault="00000000" w:rsidRPr="00000000" w14:paraId="00000049">
            <w:pPr>
              <w:jc w:val="center"/>
              <w:rPr/>
            </w:pPr>
            <w:r w:rsidDel="00000000" w:rsidR="00000000" w:rsidRPr="00000000">
              <w:rPr>
                <w:b w:val="1"/>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jc w:val="center"/>
              <w:rPr/>
            </w:pPr>
            <w:r w:rsidDel="00000000" w:rsidR="00000000" w:rsidRPr="00000000">
              <w:rPr>
                <w:rtl w:val="0"/>
              </w:rPr>
              <w:t xml:space="preserve">100</w:t>
            </w:r>
          </w:p>
        </w:tc>
      </w:tr>
    </w:tbl>
    <w:p w:rsidR="00000000" w:rsidDel="00000000" w:rsidP="00000000" w:rsidRDefault="00000000" w:rsidRPr="00000000" w14:paraId="0000004B">
      <w:pPr>
        <w:rPr/>
      </w:pPr>
      <w:r w:rsidDel="00000000" w:rsidR="00000000" w:rsidRPr="00000000">
        <w:rPr>
          <w:rtl w:val="0"/>
        </w:rPr>
      </w:r>
    </w:p>
    <w:bookmarkStart w:colFirst="0" w:colLast="0" w:name="z337ya" w:id="18"/>
    <w:bookmarkEnd w:id="18"/>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r w:rsidDel="00000000" w:rsidR="00000000" w:rsidRPr="00000000">
        <w:rPr>
          <w:rtl w:val="0"/>
        </w:rPr>
        <w:t xml:space="preserve">Instructions to candidates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The rules for the conduct of examinations are detailed in the school handbook. Sitting this examination implies that you agree to abide by these rules.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Write your answers in this Question/Answer booklet preferably using a blue/black pen.</w:t>
        <w:br w:type="textWrapping"/>
        <w:t xml:space="preserve">Do not use erasable or gel pens.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You must be careful to confine your answer to the specific question asked and to follow any instructions that are specified to a particular question.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tab/>
        <w:t xml:space="preserve">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tab/>
        <w:t xml:space="preserve">It is recommended that you do not use pencil, except in diagrams.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tab/>
        <w:t xml:space="preserve">Supplementary pages for planning/continuing your answers to questions are provided at the end of this Question/Answer booklet. If you use these pages to continue an answer, indicate at the original answer where the answer is continued, i.e. give the page number.</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tab/>
        <w:t xml:space="preserve">The Formula sheet is not to be handed in with your Question/Answer booklet.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w:t>
      </w:r>
      <w:bookmarkStart w:colFirst="0" w:colLast="0" w:name="3j2qqm3" w:id="19"/>
      <w:bookmarkEnd w:id="1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Two: Calculator-</w:t>
      </w:r>
      <w:bookmarkStart w:colFirst="0" w:colLast="0" w:name="1y810tw" w:id="20"/>
      <w:bookmarkEnd w:id="2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assumed</w:t>
        <w:tab/>
        <w:t xml:space="preserve"> </w:t>
      </w:r>
      <w:bookmarkStart w:colFirst="0" w:colLast="0" w:name="4i7ojhp" w:id="21"/>
      <w:bookmarkEnd w:id="2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65% (</w:t>
      </w:r>
      <w:bookmarkStart w:colFirst="0" w:colLast="0" w:name="2xcytpi" w:id="22"/>
      <w:bookmarkEnd w:id="2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98 Marks)</w:t>
      </w:r>
    </w:p>
    <w:p w:rsidR="00000000" w:rsidDel="00000000" w:rsidP="00000000" w:rsidRDefault="00000000" w:rsidRPr="00000000" w14:paraId="0000005D">
      <w:pPr>
        <w:rPr/>
      </w:pPr>
      <w:r w:rsidDel="00000000" w:rsidR="00000000" w:rsidRPr="00000000">
        <w:rPr>
          <w:rtl w:val="0"/>
        </w:rPr>
        <w:t xml:space="preserve">This section has</w:t>
      </w:r>
      <w:r w:rsidDel="00000000" w:rsidR="00000000" w:rsidRPr="00000000">
        <w:rPr>
          <w:b w:val="1"/>
          <w:rtl w:val="0"/>
        </w:rPr>
        <w:t xml:space="preserve"> </w:t>
      </w:r>
      <w:bookmarkStart w:colFirst="0" w:colLast="0" w:name="1ci93xb" w:id="23"/>
      <w:bookmarkEnd w:id="23"/>
      <w:r w:rsidDel="00000000" w:rsidR="00000000" w:rsidRPr="00000000">
        <w:rPr>
          <w:b w:val="1"/>
          <w:rtl w:val="0"/>
        </w:rPr>
        <w:t xml:space="preserve">thirteen (</w:t>
      </w:r>
      <w:bookmarkStart w:colFirst="0" w:colLast="0" w:name="3whwml4" w:id="24"/>
      <w:bookmarkEnd w:id="24"/>
      <w:r w:rsidDel="00000000" w:rsidR="00000000" w:rsidRPr="00000000">
        <w:rPr>
          <w:b w:val="1"/>
          <w:rtl w:val="0"/>
        </w:rPr>
        <w:t xml:space="preserve">13)</w:t>
      </w:r>
      <w:r w:rsidDel="00000000" w:rsidR="00000000" w:rsidRPr="00000000">
        <w:rPr>
          <w:rtl w:val="0"/>
        </w:rPr>
        <w:t xml:space="preserve"> questions. Answer </w:t>
      </w:r>
      <w:r w:rsidDel="00000000" w:rsidR="00000000" w:rsidRPr="00000000">
        <w:rPr>
          <w:b w:val="1"/>
          <w:rtl w:val="0"/>
        </w:rPr>
        <w:t xml:space="preserve">all</w:t>
      </w:r>
      <w:r w:rsidDel="00000000" w:rsidR="00000000" w:rsidRPr="00000000">
        <w:rPr>
          <w:rtl w:val="0"/>
        </w:rPr>
        <w:t xml:space="preserve"> questions. Write your answers in the spaces provided.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Working time: </w:t>
      </w:r>
      <w:bookmarkStart w:colFirst="0" w:colLast="0" w:name="2bn6wsx" w:id="25"/>
      <w:bookmarkEnd w:id="25"/>
      <w:r w:rsidDel="00000000" w:rsidR="00000000" w:rsidRPr="00000000">
        <w:rPr>
          <w:rtl w:val="0"/>
        </w:rPr>
        <w:t xml:space="preserve">100 minutes.</w:t>
      </w:r>
    </w:p>
    <w:p w:rsidR="00000000" w:rsidDel="00000000" w:rsidP="00000000" w:rsidRDefault="00000000" w:rsidRPr="00000000" w14:paraId="00000060">
      <w:pPr>
        <w:pBdr>
          <w:bottom w:color="000000" w:space="1" w:sz="4" w:val="single"/>
        </w:pBd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9</w:t>
        <w:tab/>
        <w:t xml:space="preserve">(5 marks)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sector of a circle of radius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40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is shown below.</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1104900" cy="1257935"/>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104900" cy="125793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Show that the perimeter of the sector is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230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when rounded to the nearest cm.</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460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07"/>
        <w:tblGridChange w:id="0">
          <w:tblGrid>
            <w:gridCol w:w="4607"/>
          </w:tblGrid>
        </w:tblGridChange>
      </w:tblGrid>
      <w:tr>
        <w:trPr>
          <w:cantSplit w:val="0"/>
          <w:trHeight w:val="255" w:hRule="atLeast"/>
          <w:tblHeader w:val="0"/>
        </w:trPr>
        <w:tc>
          <w:tcPr>
            <w:shd w:fill="e7e6e6" w:val="clea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Interior angle: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360-145=215°</m:t>
              </m:r>
            </m:oMath>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 length: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L=2π</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40</m:t>
                  </m:r>
                </m:e>
              </m:d>
              <m:r>
                <w:rPr>
                  <w:rFonts w:ascii="Cambria Math" w:cs="Cambria Math" w:eastAsia="Cambria Math" w:hAnsi="Cambria Math"/>
                  <w:b w:val="0"/>
                  <w:i w:val="0"/>
                  <w:smallCaps w:val="0"/>
                  <w:strike w:val="0"/>
                  <w:color w:val="000000"/>
                  <w:sz w:val="22"/>
                  <w:szCs w:val="22"/>
                  <w:u w:val="none"/>
                  <w:shd w:fill="auto" w:val="clear"/>
                  <w:vertAlign w:val="baseline"/>
                </w:rPr>
                <m:t>×</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215</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360</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=150</m:t>
              </m:r>
            </m:oMath>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Perimeter: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P=150+40+40=230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interior angle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arc length</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total perimeter</w:t>
            </w:r>
          </w:p>
        </w:tc>
      </w:tr>
    </w:tb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(3 marks)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Determine the area of the sector.</w:t>
        <w:tab/>
        <w:t xml:space="preserve">(2 marks)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317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79"/>
        <w:tblGridChange w:id="0">
          <w:tblGrid>
            <w:gridCol w:w="3179"/>
          </w:tblGrid>
        </w:tblGridChange>
      </w:tblGrid>
      <w:tr>
        <w:trPr>
          <w:cantSplit w:val="0"/>
          <w:trHeight w:val="255" w:hRule="atLeast"/>
          <w:tblHeader w:val="0"/>
        </w:trPr>
        <w:tc>
          <w:tcPr>
            <w:shd w:fill="e7e6e6" w:val="cle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A=π</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40</m:t>
                      </m:r>
                    </m:e>
                  </m:d>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215</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360</m:t>
                  </m:r>
                </m:den>
              </m:f>
            </m:oMath>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A=5027×</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215</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360</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≈3 000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area of circle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area of sector</w:t>
            </w:r>
          </w:p>
        </w:tc>
      </w:tr>
    </w:tb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10</w:t>
        <w:tab/>
        <w:t xml:space="preserve">(7 marks)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Calculate the value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f</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given that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f=1</m:t>
        </m:r>
        <m:r>
          <w:rPr>
            <w:rFonts w:ascii="Arial" w:cs="Arial" w:eastAsia="Arial" w:hAnsi="Arial"/>
            <w:b w:val="0"/>
            <w:i w:val="0"/>
            <w:smallCaps w:val="0"/>
            <w:strike w:val="0"/>
            <w:color w:val="000000"/>
            <w:sz w:val="22"/>
            <w:szCs w:val="22"/>
            <w:u w:val="none"/>
            <w:shd w:fill="auto" w:val="clear"/>
            <w:vertAlign w:val="baseline"/>
          </w:rPr>
          <m:t xml:space="preserve"> </m:t>
        </m:r>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d</m:t>
            </m:r>
          </m:e>
        </m:bar>
        <m:r>
          <w:rPr>
            <w:rFonts w:ascii="Arial" w:cs="Arial" w:eastAsia="Arial" w:hAnsi="Arial"/>
            <w:b w:val="0"/>
            <w:i w:val="0"/>
            <w:smallCaps w:val="0"/>
            <w:strike w:val="0"/>
            <w:color w:val="000000"/>
            <w:sz w:val="22"/>
            <w:szCs w:val="22"/>
            <w:u w:val="none"/>
            <w:shd w:fill="auto" w:val="clear"/>
            <w:vertAlign w:val="baseline"/>
          </w:rPr>
          <m:t xml:space="preserve"> </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d=1</m:t>
        </m:r>
        <m:r>
          <w:rPr>
            <w:rFonts w:ascii="Arial" w:cs="Arial" w:eastAsia="Arial" w:hAnsi="Arial"/>
            <w:b w:val="0"/>
            <w:i w:val="0"/>
            <w:smallCaps w:val="0"/>
            <w:strike w:val="0"/>
            <w:color w:val="000000"/>
            <w:sz w:val="22"/>
            <w:szCs w:val="22"/>
            <w:u w:val="none"/>
            <w:shd w:fill="auto" w:val="clear"/>
            <w:vertAlign w:val="baseline"/>
          </w:rPr>
          <m:t xml:space="preserve"> </m:t>
        </m:r>
        <m:bar>
          <m:barPr>
            <m:pos/>
            <m:ctrlPr>
              <w:rPr>
                <w:rFonts w:ascii="Arial" w:cs="Arial" w:eastAsia="Arial" w:hAnsi="Arial"/>
                <w:b w:val="0"/>
                <w:i w:val="0"/>
                <w:smallCaps w:val="0"/>
                <w:strike w:val="0"/>
                <w:color w:val="000000"/>
                <w:sz w:val="22"/>
                <w:szCs w:val="22"/>
                <w:u w:val="none"/>
                <w:shd w:fill="auto" w:val="clear"/>
                <w:vertAlign w:val="baseline"/>
              </w:rPr>
            </m:ctrlPr>
          </m:barPr>
          <m:e>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d</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Sub>
          </m:e>
        </m:ba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+1</m:t>
        </m:r>
        <m:r>
          <w:rPr>
            <w:rFonts w:ascii="Arial" w:cs="Arial" w:eastAsia="Arial" w:hAnsi="Arial"/>
            <w:b w:val="0"/>
            <w:i w:val="0"/>
            <w:smallCaps w:val="0"/>
            <w:strike w:val="0"/>
            <w:color w:val="000000"/>
            <w:sz w:val="22"/>
            <w:szCs w:val="22"/>
            <w:u w:val="none"/>
            <w:shd w:fill="auto" w:val="clear"/>
            <w:vertAlign w:val="baseline"/>
          </w:rPr>
          <m:t xml:space="preserve"> </m:t>
        </m:r>
        <m:bar>
          <m:barPr>
            <m:pos/>
            <m:ctrlPr>
              <w:rPr>
                <w:rFonts w:ascii="Arial" w:cs="Arial" w:eastAsia="Arial" w:hAnsi="Arial"/>
                <w:b w:val="0"/>
                <w:i w:val="0"/>
                <w:smallCaps w:val="0"/>
                <w:strike w:val="0"/>
                <w:color w:val="000000"/>
                <w:sz w:val="22"/>
                <w:szCs w:val="22"/>
                <w:u w:val="none"/>
                <w:shd w:fill="auto" w:val="clear"/>
                <w:vertAlign w:val="baseline"/>
              </w:rPr>
            </m:ctrlPr>
          </m:barPr>
          <m:e>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d</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Sub>
          </m:e>
        </m:bar>
        <m:r>
          <w:rPr>
            <w:rFonts w:ascii="Arial" w:cs="Arial" w:eastAsia="Arial" w:hAnsi="Arial"/>
            <w:b w:val="0"/>
            <w:i w:val="0"/>
            <w:smallCaps w:val="0"/>
            <w:strike w:val="0"/>
            <w:color w:val="000000"/>
            <w:sz w:val="22"/>
            <w:szCs w:val="22"/>
            <w:u w:val="none"/>
            <w:shd w:fill="auto" w:val="clear"/>
            <w:vertAlign w:val="baseline"/>
          </w:rPr>
          <m:t xml:space="preserve"> </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d</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=0.52</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d</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=2.86</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17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77"/>
        <w:tblGridChange w:id="0">
          <w:tblGrid>
            <w:gridCol w:w="4177"/>
          </w:tblGrid>
        </w:tblGridChange>
      </w:tblGrid>
      <w:tr>
        <w:trPr>
          <w:cantSplit w:val="0"/>
          <w:trHeight w:val="255" w:hRule="atLeast"/>
          <w:tblHeader w:val="0"/>
        </w:trPr>
        <w:tc>
          <w:tcPr>
            <w:shd w:fill="e7e6e6" w:val="cle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097">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d=</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0.52</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2.86</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25</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11</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=2.</m:t>
              </m:r>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27</m:t>
                  </m:r>
                </m:e>
              </m:bar>
            </m:oMath>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f=1÷</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25</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11</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=0.44</m:t>
              </m:r>
            </m:oMath>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value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d</m:t>
              </m:r>
            </m:oMath>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answer</w:t>
            </w:r>
          </w:p>
        </w:tc>
      </w:tr>
    </w:tb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(2 marks)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The future value,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F</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an annuity can be calculated using the formula below.</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F=</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C</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r</m:t>
            </m:r>
          </m:den>
        </m:f>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r</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n</m:t>
                        </m:r>
                      </m:den>
                    </m:f>
                  </m:e>
                </m:d>
              </m:e>
              <m:sup>
                <m:r>
                  <w:rPr>
                    <w:rFonts w:ascii="Cambria Math" w:cs="Cambria Math" w:eastAsia="Cambria Math" w:hAnsi="Cambria Math"/>
                    <w:b w:val="0"/>
                    <w:i w:val="0"/>
                    <w:smallCaps w:val="0"/>
                    <w:strike w:val="0"/>
                    <w:color w:val="000000"/>
                    <w:sz w:val="22"/>
                    <w:szCs w:val="22"/>
                    <w:u w:val="none"/>
                    <w:shd w:fill="auto" w:val="clear"/>
                    <w:vertAlign w:val="baseline"/>
                  </w:rPr>
                  <m:t xml:space="preserve">nt</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-1</m:t>
            </m:r>
          </m:e>
        </m:d>
      </m:oMath>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Consider an annuity with values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C=$2 500,  r=0.035,  n=4</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t=5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tab/>
        <w:t xml:space="preserve">Calculate the future value, rounding your answer to the nearest dollar.</w:t>
        <w:tab/>
        <w:t xml:space="preserve">(3 marks)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38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87"/>
        <w:tblGridChange w:id="0">
          <w:tblGrid>
            <w:gridCol w:w="4387"/>
          </w:tblGrid>
        </w:tblGridChange>
      </w:tblGrid>
      <w:tr>
        <w:trPr>
          <w:cantSplit w:val="0"/>
          <w:trHeight w:val="255" w:hRule="atLeast"/>
          <w:tblHeader w:val="0"/>
        </w:trPr>
        <w:tc>
          <w:tcPr>
            <w:shd w:fill="e7e6e6" w:val="clea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0B5">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F=</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2500</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0.035</m:t>
                  </m:r>
                </m:den>
              </m:f>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0.035</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4</m:t>
                              </m:r>
                            </m:den>
                          </m:f>
                        </m:e>
                      </m:d>
                    </m:e>
                    <m:sup>
                      <m:r>
                        <w:rPr>
                          <w:rFonts w:ascii="Cambria Math" w:cs="Cambria Math" w:eastAsia="Cambria Math" w:hAnsi="Cambria Math"/>
                          <w:b w:val="0"/>
                          <w:i w:val="0"/>
                          <w:smallCaps w:val="0"/>
                          <w:strike w:val="0"/>
                          <w:color w:val="000000"/>
                          <w:sz w:val="22"/>
                          <w:szCs w:val="22"/>
                          <w:u w:val="none"/>
                          <w:shd w:fill="auto" w:val="clear"/>
                          <w:vertAlign w:val="baseline"/>
                        </w:rPr>
                        <m:t xml:space="preserve">4×5</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-1</m:t>
                  </m:r>
                </m:e>
              </m:d>
            </m:oMath>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F=13595.70</m:t>
              </m:r>
            </m:oMath>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F≈$13 596 (nearest $)</m:t>
              </m:r>
            </m:oMath>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evidence of correct substitution</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calculates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F</m:t>
              </m:r>
            </m:oMath>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to nearest dollar</w:t>
            </w:r>
          </w:p>
        </w:tc>
      </w:tr>
    </w:tb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w:t>
        <w:tab/>
        <w:t xml:space="preserve">Calculate the change in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F</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the value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changed from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4</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12</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39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8"/>
        <w:tblGridChange w:id="0">
          <w:tblGrid>
            <w:gridCol w:w="3968"/>
          </w:tblGrid>
        </w:tblGridChange>
      </w:tblGrid>
      <w:tr>
        <w:trPr>
          <w:cantSplit w:val="0"/>
          <w:trHeight w:val="255" w:hRule="atLeast"/>
          <w:tblHeader w:val="0"/>
        </w:trPr>
        <w:tc>
          <w:tcPr>
            <w:shd w:fill="e7e6e6" w:val="clea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0D3">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F≈$13 639 (nearest $)</m:t>
              </m:r>
            </m:oMath>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13 639-13 596=$43</m:t>
              </m:r>
            </m:oMath>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calculates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F</m:t>
              </m:r>
            </m:oMath>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increase</w:t>
            </w:r>
          </w:p>
        </w:tc>
      </w:tr>
    </w:tbl>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11</w:t>
        <w:tab/>
        <w:t xml:space="preserve">(8 marks)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A triangle has sides of length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72</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 97</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65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State, with reasons, whether the triangle is right-angled.</w:t>
        <w:tab/>
        <w:t xml:space="preserve">(2 marks)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433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37"/>
        <w:tblGridChange w:id="0">
          <w:tblGrid>
            <w:gridCol w:w="4337"/>
          </w:tblGrid>
        </w:tblGridChange>
      </w:tblGrid>
      <w:tr>
        <w:trPr>
          <w:cantSplit w:val="0"/>
          <w:trHeight w:val="255" w:hRule="atLeast"/>
          <w:tblHeader w:val="0"/>
        </w:trPr>
        <w:tc>
          <w:tcPr>
            <w:shd w:fill="e7e6e6" w:val="clea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0E0">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65</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72</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=9409=</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97</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oMath>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Hence triangle is right-angled as the side lengths satisfy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Pythagoras' theorem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shows use of </w:t>
            </w: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a</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b</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oMath>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explanation (must use bolded words)</w:t>
            </w:r>
          </w:p>
        </w:tc>
      </w:tr>
    </w:tb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A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 long ladder leans against a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1.8</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 tall wall with the foot of the ladder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0.8</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 away from the base of the wall on level ground.</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tab/>
        <w:t xml:space="preserve">Draw a two-dimensional sketch of this situation, showing the ladder extending beyond the top of the wall.</w:t>
        <w:tab/>
        <w:t xml:space="preserve">(2 marks)</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313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39"/>
        <w:tblGridChange w:id="0">
          <w:tblGrid>
            <w:gridCol w:w="3139"/>
          </w:tblGrid>
        </w:tblGridChange>
      </w:tblGrid>
      <w:tr>
        <w:trPr>
          <w:cantSplit w:val="0"/>
          <w:trHeight w:val="255" w:hRule="atLeast"/>
          <w:tblHeader w:val="0"/>
        </w:trPr>
        <w:tc>
          <w:tcPr>
            <w:shd w:fill="e7e6e6" w:val="clea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603250" cy="704850"/>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0325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sketch with right-angle</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includes lengths</w:t>
            </w:r>
          </w:p>
        </w:tc>
      </w:tr>
    </w:tbl>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 w:val="left" w:leader="none" w:pos="1223"/>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 w:val="left" w:leader="none" w:pos="1223"/>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w:t>
        <w:tab/>
        <w:t xml:space="preserve">Calculate the distance the ladder extends beyond the top of the wall.</w:t>
        <w:tab/>
        <w:t xml:space="preserve">(2 marks)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313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39"/>
        <w:tblGridChange w:id="0">
          <w:tblGrid>
            <w:gridCol w:w="3139"/>
          </w:tblGrid>
        </w:tblGridChange>
      </w:tblGrid>
      <w:tr>
        <w:trPr>
          <w:cantSplit w:val="0"/>
          <w:trHeight w:val="255" w:hRule="atLeast"/>
          <w:tblHeader w:val="0"/>
        </w:trPr>
        <w:tc>
          <w:tcPr>
            <w:shd w:fill="e7e6e6" w:val="clea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0C">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ad>
                <m:radPr>
                  <m:degHide m:val="1"/>
                  <m:ctrlPr>
                    <w:rPr>
                      <w:rFonts w:ascii="Cambria Math" w:cs="Cambria Math" w:eastAsia="Cambria Math" w:hAnsi="Cambria Math"/>
                      <w:b w:val="0"/>
                      <w:i w:val="0"/>
                      <w:smallCaps w:val="0"/>
                      <w:strike w:val="0"/>
                      <w:color w:val="000000"/>
                      <w:sz w:val="22"/>
                      <w:szCs w:val="22"/>
                      <w:u w:val="none"/>
                      <w:shd w:fill="auto" w:val="clear"/>
                      <w:vertAlign w:val="baseline"/>
                    </w:rPr>
                  </m:ctrlPr>
                </m:radPr>
                <m:e>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0.8</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1.8</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e>
              </m:rad>
              <m:r>
                <w:rPr>
                  <w:rFonts w:ascii="Cambria Math" w:cs="Cambria Math" w:eastAsia="Cambria Math" w:hAnsi="Cambria Math"/>
                  <w:b w:val="0"/>
                  <w:i w:val="0"/>
                  <w:smallCaps w:val="0"/>
                  <w:strike w:val="0"/>
                  <w:color w:val="000000"/>
                  <w:sz w:val="22"/>
                  <w:szCs w:val="22"/>
                  <w:u w:val="none"/>
                  <w:shd w:fill="auto" w:val="clear"/>
                  <w:vertAlign w:val="baseline"/>
                </w:rPr>
                <m:t xml:space="preserve">=1.97</m:t>
              </m:r>
            </m:oMath>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2.5-1.97=0.53 m</m:t>
              </m:r>
            </m:oMath>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length touching wall</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distance extended</w:t>
            </w:r>
          </w:p>
        </w:tc>
      </w:tr>
    </w:tbl>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w:t>
        <w:tab/>
        <w:t xml:space="preserve">The foot of the ladder is moved along the ground and away from the base of the wall until the top of the ladder is just touching the top of the wall. Determine how far the foot of the ladder was moved.</w:t>
        <w:tab/>
        <w:t xml:space="preserve">(2 marks)</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52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56"/>
        <w:tblGridChange w:id="0">
          <w:tblGrid>
            <w:gridCol w:w="5256"/>
          </w:tblGrid>
        </w:tblGridChange>
      </w:tblGrid>
      <w:tr>
        <w:trPr>
          <w:cantSplit w:val="0"/>
          <w:trHeight w:val="255" w:hRule="atLeast"/>
          <w:tblHeader w:val="0"/>
        </w:trPr>
        <w:tc>
          <w:tcPr>
            <w:shd w:fill="e7e6e6" w:val="clear"/>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Distance from bottom of wall: </w:t>
            </w:r>
            <m:oMath>
              <m:rad>
                <m:radPr>
                  <m:degHide m:val="1"/>
                  <m:ctrlPr>
                    <w:rPr>
                      <w:rFonts w:ascii="Cambria Math" w:cs="Cambria Math" w:eastAsia="Cambria Math" w:hAnsi="Cambria Math"/>
                      <w:b w:val="0"/>
                      <w:i w:val="0"/>
                      <w:smallCaps w:val="0"/>
                      <w:strike w:val="0"/>
                      <w:color w:val="000000"/>
                      <w:sz w:val="22"/>
                      <w:szCs w:val="22"/>
                      <w:u w:val="none"/>
                      <w:shd w:fill="auto" w:val="clear"/>
                      <w:vertAlign w:val="baseline"/>
                    </w:rPr>
                  </m:ctrlPr>
                </m:radPr>
                <m:e>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2.5</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1.8</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e>
              </m:rad>
              <m:r>
                <w:rPr>
                  <w:rFonts w:ascii="Cambria Math" w:cs="Cambria Math" w:eastAsia="Cambria Math" w:hAnsi="Cambria Math"/>
                  <w:b w:val="0"/>
                  <w:i w:val="0"/>
                  <w:smallCaps w:val="0"/>
                  <w:strike w:val="0"/>
                  <w:color w:val="000000"/>
                  <w:sz w:val="22"/>
                  <w:szCs w:val="22"/>
                  <w:u w:val="none"/>
                  <w:shd w:fill="auto" w:val="clear"/>
                  <w:vertAlign w:val="baseline"/>
                </w:rPr>
                <m:t xml:space="preserve">=1.735</m:t>
              </m:r>
            </m:oMath>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1.735-0.8=0.935 m</m:t>
              </m:r>
            </m:oMath>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distance from wall</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distance moved</w:t>
            </w:r>
          </w:p>
        </w:tc>
      </w:tr>
    </w:tbl>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12</w:t>
        <w:tab/>
        <w:t xml:space="preserve">(6 marks)</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researcher at a weather station uses the following formula to calculate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absolute humidity of the air, where</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 H</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relative humidity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T</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air temperature.</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12.7×H×</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1.07</m:t>
                    </m:r>
                  </m:e>
                </m:d>
              </m:e>
              <m:sup>
                <m:r>
                  <w:rPr>
                    <w:rFonts w:ascii="Cambria Math" w:cs="Cambria Math" w:eastAsia="Cambria Math" w:hAnsi="Cambria Math"/>
                    <w:b w:val="0"/>
                    <w:i w:val="0"/>
                    <w:smallCaps w:val="0"/>
                    <w:strike w:val="0"/>
                    <w:color w:val="000000"/>
                    <w:sz w:val="22"/>
                    <w:szCs w:val="22"/>
                    <w:u w:val="none"/>
                    <w:shd w:fill="auto" w:val="clear"/>
                    <w:vertAlign w:val="baseline"/>
                  </w:rPr>
                  <m:t xml:space="preserve">T</m:t>
                </m:r>
              </m:sup>
            </m:sSup>
          </m:num>
          <m:den>
            <m:r>
              <w:rPr>
                <w:rFonts w:ascii="Cambria Math" w:cs="Cambria Math" w:eastAsia="Cambria Math" w:hAnsi="Cambria Math"/>
                <w:b w:val="0"/>
                <w:i w:val="0"/>
                <w:smallCaps w:val="0"/>
                <w:strike w:val="0"/>
                <w:color w:val="000000"/>
                <w:sz w:val="22"/>
                <w:szCs w:val="22"/>
                <w:u w:val="none"/>
                <w:shd w:fill="auto" w:val="clear"/>
                <w:vertAlign w:val="baseline"/>
              </w:rPr>
              <m:t xml:space="preserve">T+273</m:t>
            </m:r>
          </m:den>
        </m:f>
      </m:oMath>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Calculate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H=55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T=30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428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87"/>
        <w:tblGridChange w:id="0">
          <w:tblGrid>
            <w:gridCol w:w="4287"/>
          </w:tblGrid>
        </w:tblGridChange>
      </w:tblGrid>
      <w:tr>
        <w:trPr>
          <w:cantSplit w:val="0"/>
          <w:trHeight w:val="255" w:hRule="atLeast"/>
          <w:tblHeader w:val="0"/>
        </w:trPr>
        <w:tc>
          <w:tcPr>
            <w:shd w:fill="e7e6e6" w:val="clea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32">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12.7×55×</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1.07</m:t>
                          </m:r>
                        </m:e>
                      </m:d>
                    </m:e>
                    <m:sup>
                      <m:r>
                        <w:rPr>
                          <w:rFonts w:ascii="Cambria Math" w:cs="Cambria Math" w:eastAsia="Cambria Math" w:hAnsi="Cambria Math"/>
                          <w:b w:val="0"/>
                          <w:i w:val="0"/>
                          <w:smallCaps w:val="0"/>
                          <w:strike w:val="0"/>
                          <w:color w:val="000000"/>
                          <w:sz w:val="22"/>
                          <w:szCs w:val="22"/>
                          <w:u w:val="none"/>
                          <w:shd w:fill="auto" w:val="clear"/>
                          <w:vertAlign w:val="baseline"/>
                        </w:rPr>
                        <m:t xml:space="preserve">30</m:t>
                      </m:r>
                    </m:sup>
                  </m:sSup>
                </m:num>
                <m:den>
                  <m:r>
                    <w:rPr>
                      <w:rFonts w:ascii="Cambria Math" w:cs="Cambria Math" w:eastAsia="Cambria Math" w:hAnsi="Cambria Math"/>
                      <w:b w:val="0"/>
                      <w:i w:val="0"/>
                      <w:smallCaps w:val="0"/>
                      <w:strike w:val="0"/>
                      <w:color w:val="000000"/>
                      <w:sz w:val="22"/>
                      <w:szCs w:val="22"/>
                      <w:u w:val="none"/>
                      <w:shd w:fill="auto" w:val="clear"/>
                      <w:vertAlign w:val="baseline"/>
                    </w:rPr>
                    <m:t xml:space="preserve">30+273</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=17.55</m:t>
              </m:r>
            </m:oMath>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substitutes correctly</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value</w:t>
            </w:r>
          </w:p>
        </w:tc>
      </w:tr>
    </w:tbl>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formula for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was used to create the spreadsheet below for various values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H</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T</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qsh70q" w:id="26"/>
      <w:bookmarkEnd w:id="26"/>
      <w:r w:rsidDel="00000000" w:rsidR="00000000" w:rsidRPr="00000000">
        <w:rPr>
          <w:rtl w:val="0"/>
        </w:rPr>
      </w:r>
    </w:p>
    <w:tbl>
      <w:tblPr>
        <w:tblStyle w:val="Table13"/>
        <w:tblW w:w="793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4"/>
        <w:gridCol w:w="1134"/>
        <w:gridCol w:w="1134"/>
        <w:gridCol w:w="1134"/>
        <w:gridCol w:w="1134"/>
        <w:gridCol w:w="1134"/>
        <w:gridCol w:w="1134"/>
        <w:tblGridChange w:id="0">
          <w:tblGrid>
            <w:gridCol w:w="1134"/>
            <w:gridCol w:w="1134"/>
            <w:gridCol w:w="1134"/>
            <w:gridCol w:w="1134"/>
            <w:gridCol w:w="1134"/>
            <w:gridCol w:w="1134"/>
            <w:gridCol w:w="1134"/>
          </w:tblGrid>
        </w:tblGridChange>
      </w:tblGrid>
      <w:tr>
        <w:trPr>
          <w:cantSplit w:val="0"/>
          <w:trHeight w:val="397" w:hRule="atLeast"/>
          <w:tblHeader w:val="0"/>
        </w:trPr>
        <w:tc>
          <w:tcPr>
            <w:gridSpan w:val="2"/>
            <w:vMerge w:val="restart"/>
            <w:tcBorders>
              <w:right w:color="000000" w:space="0" w:sz="4" w:val="single"/>
            </w:tcBorders>
            <w:vAlign w:val="center"/>
          </w:tcPr>
          <w:p w:rsidR="00000000" w:rsidDel="00000000" w:rsidP="00000000" w:rsidRDefault="00000000" w:rsidRPr="00000000" w14:paraId="00000144">
            <w:pPr>
              <w:jc w:val="center"/>
              <w:rPr>
                <w:rFonts w:ascii="Cambria Math" w:cs="Cambria Math" w:eastAsia="Cambria Math" w:hAnsi="Cambria Math"/>
              </w:rPr>
            </w:pPr>
            <m:oMath>
              <m:r>
                <w:rPr>
                  <w:rFonts w:ascii="Cambria Math" w:cs="Cambria Math" w:eastAsia="Cambria Math" w:hAnsi="Cambria Math"/>
                </w:rPr>
                <m:t xml:space="preserve">A</m:t>
              </m:r>
            </m:oMath>
            <w:r w:rsidDel="00000000" w:rsidR="00000000" w:rsidRPr="00000000">
              <w:rPr>
                <w:rtl w:val="0"/>
              </w:rPr>
            </w:r>
          </w:p>
        </w:tc>
        <w:tc>
          <w:tcPr>
            <w:gridSpan w:val="5"/>
            <w:tcBorders>
              <w:left w:color="000000" w:space="0" w:sz="4" w:val="single"/>
            </w:tcBorders>
            <w:shd w:fill="auto" w:val="clear"/>
            <w:vAlign w:val="center"/>
          </w:tcPr>
          <w:p w:rsidR="00000000" w:rsidDel="00000000" w:rsidP="00000000" w:rsidRDefault="00000000" w:rsidRPr="00000000" w14:paraId="00000146">
            <w:pPr>
              <w:jc w:val="center"/>
              <w:rPr>
                <w:rFonts w:ascii="Cambria Math" w:cs="Cambria Math" w:eastAsia="Cambria Math" w:hAnsi="Cambria Math"/>
                <w:color w:val="000000"/>
              </w:rPr>
            </w:pPr>
            <m:oMath>
              <m:r>
                <w:rPr>
                  <w:rFonts w:ascii="Cambria Math" w:cs="Cambria Math" w:eastAsia="Cambria Math" w:hAnsi="Cambria Math"/>
                  <w:color w:val="000000"/>
                </w:rPr>
                <m:t xml:space="preserve">H</m:t>
              </m:r>
            </m:oMath>
            <w:r w:rsidDel="00000000" w:rsidR="00000000" w:rsidRPr="00000000">
              <w:rPr>
                <w:rtl w:val="0"/>
              </w:rPr>
            </w:r>
          </w:p>
        </w:tc>
      </w:tr>
      <w:tr>
        <w:trPr>
          <w:cantSplit w:val="0"/>
          <w:trHeight w:val="397" w:hRule="atLeast"/>
          <w:tblHeader w:val="0"/>
        </w:trPr>
        <w:tc>
          <w:tcPr>
            <w:gridSpan w:val="2"/>
            <w:vMerge w:val="continue"/>
            <w:tcBorders>
              <w:right w:color="000000" w:space="0" w:sz="4" w:val="single"/>
            </w:tcBorders>
            <w:vAlign w:val="cente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color w:val="000000"/>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14D">
            <w:pPr>
              <w:jc w:val="center"/>
              <w:rPr>
                <w:rFonts w:ascii="Cambria Math" w:cs="Cambria Math" w:eastAsia="Cambria Math" w:hAnsi="Cambria Math"/>
                <w:color w:val="000000"/>
              </w:rPr>
            </w:pPr>
            <m:oMath>
              <m:r>
                <w:rPr>
                  <w:rFonts w:ascii="Cambria Math" w:cs="Cambria Math" w:eastAsia="Cambria Math" w:hAnsi="Cambria Math"/>
                  <w:color w:val="000000"/>
                </w:rPr>
                <m:t xml:space="preserve">40</m:t>
              </m:r>
            </m:oMath>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4E">
            <w:pPr>
              <w:jc w:val="center"/>
              <w:rPr>
                <w:rFonts w:ascii="Cambria Math" w:cs="Cambria Math" w:eastAsia="Cambria Math" w:hAnsi="Cambria Math"/>
                <w:color w:val="000000"/>
              </w:rPr>
            </w:pPr>
            <m:oMath>
              <m:r>
                <w:rPr>
                  <w:rFonts w:ascii="Cambria Math" w:cs="Cambria Math" w:eastAsia="Cambria Math" w:hAnsi="Cambria Math"/>
                  <w:color w:val="000000"/>
                </w:rPr>
                <m:t xml:space="preserve">50</m:t>
              </m:r>
            </m:oMath>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4F">
            <w:pPr>
              <w:jc w:val="center"/>
              <w:rPr>
                <w:rFonts w:ascii="Cambria Math" w:cs="Cambria Math" w:eastAsia="Cambria Math" w:hAnsi="Cambria Math"/>
                <w:color w:val="000000"/>
              </w:rPr>
            </w:pPr>
            <m:oMath>
              <m:r>
                <w:rPr>
                  <w:rFonts w:ascii="Cambria Math" w:cs="Cambria Math" w:eastAsia="Cambria Math" w:hAnsi="Cambria Math"/>
                  <w:color w:val="000000"/>
                </w:rPr>
                <m:t xml:space="preserve">60</m:t>
              </m:r>
            </m:oMath>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50">
            <w:pPr>
              <w:jc w:val="center"/>
              <w:rPr>
                <w:rFonts w:ascii="Cambria Math" w:cs="Cambria Math" w:eastAsia="Cambria Math" w:hAnsi="Cambria Math"/>
                <w:color w:val="000000"/>
              </w:rPr>
            </w:pPr>
            <m:oMath>
              <m:r>
                <w:rPr>
                  <w:rFonts w:ascii="Cambria Math" w:cs="Cambria Math" w:eastAsia="Cambria Math" w:hAnsi="Cambria Math"/>
                  <w:color w:val="000000"/>
                </w:rPr>
                <m:t xml:space="preserve">70</m:t>
              </m:r>
            </m:oMath>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51">
            <w:pPr>
              <w:jc w:val="center"/>
              <w:rPr>
                <w:rFonts w:ascii="Cambria Math" w:cs="Cambria Math" w:eastAsia="Cambria Math" w:hAnsi="Cambria Math"/>
                <w:color w:val="000000"/>
              </w:rPr>
            </w:pPr>
            <m:oMath>
              <m:r>
                <w:rPr>
                  <w:rFonts w:ascii="Cambria Math" w:cs="Cambria Math" w:eastAsia="Cambria Math" w:hAnsi="Cambria Math"/>
                  <w:color w:val="000000"/>
                </w:rPr>
                <m:t xml:space="preserve">80</m:t>
              </m:r>
            </m:oMath>
            <w:r w:rsidDel="00000000" w:rsidR="00000000" w:rsidRPr="00000000">
              <w:rPr>
                <w:rtl w:val="0"/>
              </w:rPr>
            </w:r>
          </w:p>
        </w:tc>
      </w:tr>
      <w:tr>
        <w:trPr>
          <w:cantSplit w:val="0"/>
          <w:trHeight w:val="397" w:hRule="atLeast"/>
          <w:tblHeader w:val="0"/>
        </w:trPr>
        <w:tc>
          <w:tcPr>
            <w:vMerge w:val="restart"/>
            <w:tcBorders>
              <w:top w:color="000000" w:space="0" w:sz="4" w:val="single"/>
            </w:tcBorders>
            <w:vAlign w:val="center"/>
          </w:tcPr>
          <w:p w:rsidR="00000000" w:rsidDel="00000000" w:rsidP="00000000" w:rsidRDefault="00000000" w:rsidRPr="00000000" w14:paraId="00000152">
            <w:pPr>
              <w:jc w:val="center"/>
              <w:rPr>
                <w:rFonts w:ascii="Cambria Math" w:cs="Cambria Math" w:eastAsia="Cambria Math" w:hAnsi="Cambria Math"/>
                <w:color w:val="000000"/>
              </w:rPr>
            </w:pPr>
            <m:oMath>
              <m:r>
                <w:rPr>
                  <w:rFonts w:ascii="Cambria Math" w:cs="Cambria Math" w:eastAsia="Cambria Math" w:hAnsi="Cambria Math"/>
                  <w:color w:val="000000"/>
                </w:rPr>
                <m:t xml:space="preserve">T</m:t>
              </m:r>
            </m:oMath>
            <w:r w:rsidDel="00000000" w:rsidR="00000000" w:rsidRPr="00000000">
              <w:rPr>
                <w:rtl w:val="0"/>
              </w:rPr>
            </w:r>
          </w:p>
        </w:tc>
        <w:tc>
          <w:tcPr>
            <w:tcBorders>
              <w:top w:color="000000" w:space="0" w:sz="4" w:val="single"/>
              <w:right w:color="000000" w:space="0" w:sz="4" w:val="single"/>
            </w:tcBorders>
            <w:shd w:fill="auto" w:val="clear"/>
            <w:vAlign w:val="center"/>
          </w:tcPr>
          <w:p w:rsidR="00000000" w:rsidDel="00000000" w:rsidP="00000000" w:rsidRDefault="00000000" w:rsidRPr="00000000" w14:paraId="00000153">
            <w:pPr>
              <w:jc w:val="center"/>
              <w:rPr>
                <w:rFonts w:ascii="Cambria Math" w:cs="Cambria Math" w:eastAsia="Cambria Math" w:hAnsi="Cambria Math"/>
                <w:color w:val="000000"/>
              </w:rPr>
            </w:pPr>
            <m:oMath>
              <m:r>
                <w:rPr>
                  <w:rFonts w:ascii="Cambria Math" w:cs="Cambria Math" w:eastAsia="Cambria Math" w:hAnsi="Cambria Math"/>
                  <w:color w:val="000000"/>
                </w:rPr>
                <m:t xml:space="preserve">-10</m:t>
              </m:r>
            </m:oMath>
            <w:r w:rsidDel="00000000" w:rsidR="00000000" w:rsidRPr="00000000">
              <w:rPr>
                <w:rtl w:val="0"/>
              </w:rPr>
            </w:r>
          </w:p>
        </w:tc>
        <w:tc>
          <w:tcPr>
            <w:tcBorders>
              <w:top w:color="000000" w:space="0" w:sz="4" w:val="single"/>
              <w:left w:color="000000" w:space="0" w:sz="4" w:val="single"/>
            </w:tcBorders>
            <w:shd w:fill="auto" w:val="clear"/>
            <w:vAlign w:val="center"/>
          </w:tcPr>
          <w:p w:rsidR="00000000" w:rsidDel="00000000" w:rsidP="00000000" w:rsidRDefault="00000000" w:rsidRPr="00000000" w14:paraId="00000154">
            <w:pPr>
              <w:jc w:val="center"/>
              <w:rPr>
                <w:rFonts w:ascii="Cambria Math" w:cs="Cambria Math" w:eastAsia="Cambria Math" w:hAnsi="Cambria Math"/>
                <w:color w:val="000000"/>
              </w:rPr>
            </w:pPr>
            <m:oMath>
              <m:r>
                <w:rPr>
                  <w:rFonts w:ascii="Cambria Math" w:cs="Cambria Math" w:eastAsia="Cambria Math" w:hAnsi="Cambria Math"/>
                  <w:color w:val="000000"/>
                </w:rPr>
                <m:t xml:space="preserve">0.98</m:t>
              </m:r>
            </m:oMath>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155">
            <w:pPr>
              <w:jc w:val="center"/>
              <w:rPr>
                <w:rFonts w:ascii="Cambria Math" w:cs="Cambria Math" w:eastAsia="Cambria Math" w:hAnsi="Cambria Math"/>
                <w:color w:val="000000"/>
              </w:rPr>
            </w:pPr>
            <m:oMath>
              <m:r>
                <w:rPr>
                  <w:rFonts w:ascii="Cambria Math" w:cs="Cambria Math" w:eastAsia="Cambria Math" w:hAnsi="Cambria Math"/>
                  <w:color w:val="000000"/>
                </w:rPr>
                <m:t xml:space="preserve">1.23</m:t>
              </m:r>
            </m:oMath>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156">
            <w:pPr>
              <w:jc w:val="center"/>
              <w:rPr>
                <w:rFonts w:ascii="Cambria Math" w:cs="Cambria Math" w:eastAsia="Cambria Math" w:hAnsi="Cambria Math"/>
                <w:color w:val="000000"/>
              </w:rPr>
            </w:pPr>
            <m:oMath>
              <m:r>
                <w:rPr>
                  <w:rFonts w:ascii="Cambria Math" w:cs="Cambria Math" w:eastAsia="Cambria Math" w:hAnsi="Cambria Math"/>
                  <w:color w:val="000000"/>
                </w:rPr>
                <m:t xml:space="preserve">1.47</m:t>
              </m:r>
            </m:oMath>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157">
            <w:pPr>
              <w:jc w:val="center"/>
              <w:rPr>
                <w:rFonts w:ascii="Cambria Math" w:cs="Cambria Math" w:eastAsia="Cambria Math" w:hAnsi="Cambria Math"/>
                <w:color w:val="000000"/>
              </w:rPr>
            </w:pPr>
            <m:oMath>
              <m:r>
                <w:rPr>
                  <w:rFonts w:ascii="Cambria Math" w:cs="Cambria Math" w:eastAsia="Cambria Math" w:hAnsi="Cambria Math"/>
                  <w:color w:val="000000"/>
                </w:rPr>
                <m:t xml:space="preserve">1.72</m:t>
              </m:r>
            </m:oMath>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158">
            <w:pPr>
              <w:jc w:val="center"/>
              <w:rPr>
                <w:rFonts w:ascii="Cambria Math" w:cs="Cambria Math" w:eastAsia="Cambria Math" w:hAnsi="Cambria Math"/>
                <w:color w:val="000000"/>
              </w:rPr>
            </w:pPr>
            <m:oMath>
              <m:r>
                <w:rPr>
                  <w:rFonts w:ascii="Cambria Math" w:cs="Cambria Math" w:eastAsia="Cambria Math" w:hAnsi="Cambria Math"/>
                  <w:color w:val="000000"/>
                </w:rPr>
                <m:t xml:space="preserve">P</m:t>
              </m:r>
            </m:oMath>
            <w:r w:rsidDel="00000000" w:rsidR="00000000" w:rsidRPr="00000000">
              <w:rPr>
                <w:rtl w:val="0"/>
              </w:rPr>
            </w:r>
          </w:p>
        </w:tc>
      </w:tr>
      <w:tr>
        <w:trPr>
          <w:cantSplit w:val="0"/>
          <w:trHeight w:val="397" w:hRule="atLeast"/>
          <w:tblHeader w:val="0"/>
        </w:trPr>
        <w:tc>
          <w:tcPr>
            <w:vMerge w:val="continue"/>
            <w:tcBorders>
              <w:top w:color="000000" w:space="0" w:sz="4" w:val="single"/>
            </w:tcBorders>
            <w:vAlign w:val="cente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color w:val="000000"/>
              </w:rPr>
            </w:pPr>
            <w:r w:rsidDel="00000000" w:rsidR="00000000" w:rsidRPr="00000000">
              <w:rPr>
                <w:rtl w:val="0"/>
              </w:rPr>
            </w:r>
          </w:p>
        </w:tc>
        <w:tc>
          <w:tcPr>
            <w:tcBorders>
              <w:right w:color="000000" w:space="0" w:sz="4" w:val="single"/>
            </w:tcBorders>
            <w:shd w:fill="auto" w:val="clear"/>
            <w:vAlign w:val="center"/>
          </w:tcPr>
          <w:p w:rsidR="00000000" w:rsidDel="00000000" w:rsidP="00000000" w:rsidRDefault="00000000" w:rsidRPr="00000000" w14:paraId="0000015A">
            <w:pPr>
              <w:jc w:val="center"/>
              <w:rPr>
                <w:rFonts w:ascii="Cambria Math" w:cs="Cambria Math" w:eastAsia="Cambria Math" w:hAnsi="Cambria Math"/>
                <w:color w:val="000000"/>
              </w:rPr>
            </w:pPr>
            <m:oMath>
              <m:r>
                <w:rPr>
                  <w:rFonts w:ascii="Cambria Math" w:cs="Cambria Math" w:eastAsia="Cambria Math" w:hAnsi="Cambria Math"/>
                  <w:color w:val="000000"/>
                </w:rPr>
                <m:t xml:space="preserve">0</m:t>
              </m:r>
            </m:oMath>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15B">
            <w:pPr>
              <w:jc w:val="center"/>
              <w:rPr>
                <w:rFonts w:ascii="Cambria Math" w:cs="Cambria Math" w:eastAsia="Cambria Math" w:hAnsi="Cambria Math"/>
                <w:color w:val="000000"/>
              </w:rPr>
            </w:pPr>
            <m:oMath>
              <m:r>
                <w:rPr>
                  <w:rFonts w:ascii="Cambria Math" w:cs="Cambria Math" w:eastAsia="Cambria Math" w:hAnsi="Cambria Math"/>
                  <w:color w:val="000000"/>
                </w:rPr>
                <m:t xml:space="preserve">1.86</m:t>
              </m:r>
            </m:oMath>
            <w:r w:rsidDel="00000000" w:rsidR="00000000" w:rsidRPr="00000000">
              <w:rPr>
                <w:rtl w:val="0"/>
              </w:rPr>
            </w:r>
          </w:p>
        </w:tc>
        <w:tc>
          <w:tcPr>
            <w:shd w:fill="auto" w:val="clear"/>
            <w:vAlign w:val="center"/>
          </w:tcPr>
          <w:p w:rsidR="00000000" w:rsidDel="00000000" w:rsidP="00000000" w:rsidRDefault="00000000" w:rsidRPr="00000000" w14:paraId="0000015C">
            <w:pPr>
              <w:jc w:val="center"/>
              <w:rPr>
                <w:rFonts w:ascii="Cambria Math" w:cs="Cambria Math" w:eastAsia="Cambria Math" w:hAnsi="Cambria Math"/>
                <w:color w:val="000000"/>
              </w:rPr>
            </w:pPr>
            <m:oMath>
              <m:r>
                <w:rPr>
                  <w:rFonts w:ascii="Cambria Math" w:cs="Cambria Math" w:eastAsia="Cambria Math" w:hAnsi="Cambria Math"/>
                  <w:color w:val="000000"/>
                </w:rPr>
                <m:t xml:space="preserve">2.33</m:t>
              </m:r>
            </m:oMath>
            <w:r w:rsidDel="00000000" w:rsidR="00000000" w:rsidRPr="00000000">
              <w:rPr>
                <w:rtl w:val="0"/>
              </w:rPr>
            </w:r>
          </w:p>
        </w:tc>
        <w:tc>
          <w:tcPr>
            <w:shd w:fill="auto" w:val="clear"/>
            <w:vAlign w:val="center"/>
          </w:tcPr>
          <w:p w:rsidR="00000000" w:rsidDel="00000000" w:rsidP="00000000" w:rsidRDefault="00000000" w:rsidRPr="00000000" w14:paraId="0000015D">
            <w:pPr>
              <w:jc w:val="center"/>
              <w:rPr>
                <w:rFonts w:ascii="Cambria Math" w:cs="Cambria Math" w:eastAsia="Cambria Math" w:hAnsi="Cambria Math"/>
                <w:color w:val="000000"/>
              </w:rPr>
            </w:pPr>
            <m:oMath>
              <m:r>
                <w:rPr>
                  <w:rFonts w:ascii="Cambria Math" w:cs="Cambria Math" w:eastAsia="Cambria Math" w:hAnsi="Cambria Math"/>
                  <w:color w:val="000000"/>
                </w:rPr>
                <m:t xml:space="preserve">2.79</m:t>
              </m:r>
            </m:oMath>
            <w:r w:rsidDel="00000000" w:rsidR="00000000" w:rsidRPr="00000000">
              <w:rPr>
                <w:rtl w:val="0"/>
              </w:rPr>
            </w:r>
          </w:p>
        </w:tc>
        <w:tc>
          <w:tcPr>
            <w:shd w:fill="auto" w:val="clear"/>
            <w:vAlign w:val="center"/>
          </w:tcPr>
          <w:p w:rsidR="00000000" w:rsidDel="00000000" w:rsidP="00000000" w:rsidRDefault="00000000" w:rsidRPr="00000000" w14:paraId="0000015E">
            <w:pPr>
              <w:jc w:val="center"/>
              <w:rPr>
                <w:rFonts w:ascii="Cambria Math" w:cs="Cambria Math" w:eastAsia="Cambria Math" w:hAnsi="Cambria Math"/>
                <w:color w:val="000000"/>
              </w:rPr>
            </w:pPr>
            <m:oMath>
              <m:r>
                <w:rPr>
                  <w:rFonts w:ascii="Cambria Math" w:cs="Cambria Math" w:eastAsia="Cambria Math" w:hAnsi="Cambria Math"/>
                  <w:color w:val="000000"/>
                </w:rPr>
                <m:t xml:space="preserve">3.75</m:t>
              </m:r>
            </m:oMath>
            <w:r w:rsidDel="00000000" w:rsidR="00000000" w:rsidRPr="00000000">
              <w:rPr>
                <w:rtl w:val="0"/>
              </w:rPr>
            </w:r>
          </w:p>
        </w:tc>
        <w:tc>
          <w:tcPr>
            <w:shd w:fill="auto" w:val="clear"/>
            <w:vAlign w:val="center"/>
          </w:tcPr>
          <w:p w:rsidR="00000000" w:rsidDel="00000000" w:rsidP="00000000" w:rsidRDefault="00000000" w:rsidRPr="00000000" w14:paraId="0000015F">
            <w:pPr>
              <w:jc w:val="center"/>
              <w:rPr>
                <w:rFonts w:ascii="Cambria Math" w:cs="Cambria Math" w:eastAsia="Cambria Math" w:hAnsi="Cambria Math"/>
                <w:color w:val="000000"/>
              </w:rPr>
            </w:pPr>
            <m:oMath>
              <m:r>
                <w:rPr>
                  <w:rFonts w:ascii="Cambria Math" w:cs="Cambria Math" w:eastAsia="Cambria Math" w:hAnsi="Cambria Math"/>
                  <w:color w:val="000000"/>
                </w:rPr>
                <m:t xml:space="preserve">3.72</m:t>
              </m:r>
            </m:oMath>
            <w:r w:rsidDel="00000000" w:rsidR="00000000" w:rsidRPr="00000000">
              <w:rPr>
                <w:rtl w:val="0"/>
              </w:rPr>
            </w:r>
          </w:p>
        </w:tc>
      </w:tr>
      <w:tr>
        <w:trPr>
          <w:cantSplit w:val="0"/>
          <w:trHeight w:val="397" w:hRule="atLeast"/>
          <w:tblHeader w:val="0"/>
        </w:trPr>
        <w:tc>
          <w:tcPr>
            <w:vMerge w:val="continue"/>
            <w:tcBorders>
              <w:top w:color="000000" w:space="0" w:sz="4" w:val="single"/>
            </w:tcBorders>
            <w:vAlign w:val="cente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color w:val="000000"/>
              </w:rPr>
            </w:pPr>
            <w:r w:rsidDel="00000000" w:rsidR="00000000" w:rsidRPr="00000000">
              <w:rPr>
                <w:rtl w:val="0"/>
              </w:rPr>
            </w:r>
          </w:p>
        </w:tc>
        <w:tc>
          <w:tcPr>
            <w:tcBorders>
              <w:right w:color="000000" w:space="0" w:sz="4" w:val="single"/>
            </w:tcBorders>
            <w:shd w:fill="auto" w:val="clear"/>
            <w:vAlign w:val="center"/>
          </w:tcPr>
          <w:p w:rsidR="00000000" w:rsidDel="00000000" w:rsidP="00000000" w:rsidRDefault="00000000" w:rsidRPr="00000000" w14:paraId="00000161">
            <w:pPr>
              <w:jc w:val="center"/>
              <w:rPr>
                <w:rFonts w:ascii="Cambria Math" w:cs="Cambria Math" w:eastAsia="Cambria Math" w:hAnsi="Cambria Math"/>
                <w:color w:val="000000"/>
              </w:rPr>
            </w:pPr>
            <m:oMath>
              <m:r>
                <w:rPr>
                  <w:rFonts w:ascii="Cambria Math" w:cs="Cambria Math" w:eastAsia="Cambria Math" w:hAnsi="Cambria Math"/>
                  <w:color w:val="000000"/>
                </w:rPr>
                <m:t xml:space="preserve">10</m:t>
              </m:r>
            </m:oMath>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162">
            <w:pPr>
              <w:jc w:val="center"/>
              <w:rPr>
                <w:rFonts w:ascii="Cambria Math" w:cs="Cambria Math" w:eastAsia="Cambria Math" w:hAnsi="Cambria Math"/>
                <w:color w:val="000000"/>
              </w:rPr>
            </w:pPr>
            <m:oMath>
              <m:r>
                <w:rPr>
                  <w:rFonts w:ascii="Cambria Math" w:cs="Cambria Math" w:eastAsia="Cambria Math" w:hAnsi="Cambria Math"/>
                  <w:color w:val="000000"/>
                </w:rPr>
                <m:t xml:space="preserve">3.53</m:t>
              </m:r>
            </m:oMath>
            <w:r w:rsidDel="00000000" w:rsidR="00000000" w:rsidRPr="00000000">
              <w:rPr>
                <w:rtl w:val="0"/>
              </w:rPr>
            </w:r>
          </w:p>
        </w:tc>
        <w:tc>
          <w:tcPr>
            <w:shd w:fill="auto" w:val="clear"/>
            <w:vAlign w:val="center"/>
          </w:tcPr>
          <w:p w:rsidR="00000000" w:rsidDel="00000000" w:rsidP="00000000" w:rsidRDefault="00000000" w:rsidRPr="00000000" w14:paraId="00000163">
            <w:pPr>
              <w:jc w:val="center"/>
              <w:rPr>
                <w:rFonts w:ascii="Cambria Math" w:cs="Cambria Math" w:eastAsia="Cambria Math" w:hAnsi="Cambria Math"/>
                <w:color w:val="000000"/>
              </w:rPr>
            </w:pPr>
            <m:oMath>
              <m:r>
                <w:rPr>
                  <w:rFonts w:ascii="Cambria Math" w:cs="Cambria Math" w:eastAsia="Cambria Math" w:hAnsi="Cambria Math"/>
                  <w:color w:val="000000"/>
                </w:rPr>
                <m:t xml:space="preserve">4.41</m:t>
              </m:r>
            </m:oMath>
            <w:r w:rsidDel="00000000" w:rsidR="00000000" w:rsidRPr="00000000">
              <w:rPr>
                <w:rtl w:val="0"/>
              </w:rPr>
            </w:r>
          </w:p>
        </w:tc>
        <w:tc>
          <w:tcPr>
            <w:shd w:fill="auto" w:val="clear"/>
            <w:vAlign w:val="center"/>
          </w:tcPr>
          <w:p w:rsidR="00000000" w:rsidDel="00000000" w:rsidP="00000000" w:rsidRDefault="00000000" w:rsidRPr="00000000" w14:paraId="00000164">
            <w:pPr>
              <w:jc w:val="center"/>
              <w:rPr>
                <w:rFonts w:ascii="Cambria Math" w:cs="Cambria Math" w:eastAsia="Cambria Math" w:hAnsi="Cambria Math"/>
                <w:color w:val="000000"/>
              </w:rPr>
            </w:pPr>
            <m:oMath>
              <m:r>
                <w:rPr>
                  <w:rFonts w:ascii="Cambria Math" w:cs="Cambria Math" w:eastAsia="Cambria Math" w:hAnsi="Cambria Math"/>
                  <w:color w:val="000000"/>
                </w:rPr>
                <m:t xml:space="preserve">5.30</m:t>
              </m:r>
            </m:oMath>
            <w:r w:rsidDel="00000000" w:rsidR="00000000" w:rsidRPr="00000000">
              <w:rPr>
                <w:rtl w:val="0"/>
              </w:rPr>
            </w:r>
          </w:p>
        </w:tc>
        <w:tc>
          <w:tcPr>
            <w:shd w:fill="auto" w:val="clear"/>
            <w:vAlign w:val="center"/>
          </w:tcPr>
          <w:p w:rsidR="00000000" w:rsidDel="00000000" w:rsidP="00000000" w:rsidRDefault="00000000" w:rsidRPr="00000000" w14:paraId="00000165">
            <w:pPr>
              <w:jc w:val="center"/>
              <w:rPr>
                <w:rFonts w:ascii="Cambria Math" w:cs="Cambria Math" w:eastAsia="Cambria Math" w:hAnsi="Cambria Math"/>
                <w:color w:val="000000"/>
              </w:rPr>
            </w:pPr>
            <m:oMath>
              <m:r>
                <w:rPr>
                  <w:rFonts w:ascii="Cambria Math" w:cs="Cambria Math" w:eastAsia="Cambria Math" w:hAnsi="Cambria Math"/>
                  <w:color w:val="000000"/>
                </w:rPr>
                <m:t xml:space="preserve">6.18</m:t>
              </m:r>
            </m:oMath>
            <w:r w:rsidDel="00000000" w:rsidR="00000000" w:rsidRPr="00000000">
              <w:rPr>
                <w:rtl w:val="0"/>
              </w:rPr>
            </w:r>
          </w:p>
        </w:tc>
        <w:tc>
          <w:tcPr>
            <w:shd w:fill="auto" w:val="clear"/>
            <w:vAlign w:val="center"/>
          </w:tcPr>
          <w:p w:rsidR="00000000" w:rsidDel="00000000" w:rsidP="00000000" w:rsidRDefault="00000000" w:rsidRPr="00000000" w14:paraId="00000166">
            <w:pPr>
              <w:jc w:val="center"/>
              <w:rPr>
                <w:rFonts w:ascii="Cambria Math" w:cs="Cambria Math" w:eastAsia="Cambria Math" w:hAnsi="Cambria Math"/>
                <w:color w:val="000000"/>
              </w:rPr>
            </w:pPr>
            <m:oMath>
              <m:r>
                <w:rPr>
                  <w:rFonts w:ascii="Cambria Math" w:cs="Cambria Math" w:eastAsia="Cambria Math" w:hAnsi="Cambria Math"/>
                  <w:color w:val="000000"/>
                </w:rPr>
                <m:t xml:space="preserve">7.06</m:t>
              </m:r>
            </m:oMath>
            <w:r w:rsidDel="00000000" w:rsidR="00000000" w:rsidRPr="00000000">
              <w:rPr>
                <w:rtl w:val="0"/>
              </w:rPr>
            </w:r>
          </w:p>
        </w:tc>
      </w:tr>
      <w:tr>
        <w:trPr>
          <w:cantSplit w:val="0"/>
          <w:trHeight w:val="397" w:hRule="atLeast"/>
          <w:tblHeader w:val="0"/>
        </w:trPr>
        <w:tc>
          <w:tcPr>
            <w:vMerge w:val="continue"/>
            <w:tcBorders>
              <w:top w:color="000000" w:space="0" w:sz="4" w:val="single"/>
            </w:tcBorders>
            <w:vAlign w:val="cente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color w:val="000000"/>
              </w:rPr>
            </w:pPr>
            <w:r w:rsidDel="00000000" w:rsidR="00000000" w:rsidRPr="00000000">
              <w:rPr>
                <w:rtl w:val="0"/>
              </w:rPr>
            </w:r>
          </w:p>
        </w:tc>
        <w:tc>
          <w:tcPr>
            <w:tcBorders>
              <w:right w:color="000000" w:space="0" w:sz="4" w:val="single"/>
            </w:tcBorders>
            <w:shd w:fill="auto" w:val="clear"/>
            <w:vAlign w:val="center"/>
          </w:tcPr>
          <w:p w:rsidR="00000000" w:rsidDel="00000000" w:rsidP="00000000" w:rsidRDefault="00000000" w:rsidRPr="00000000" w14:paraId="00000168">
            <w:pPr>
              <w:jc w:val="center"/>
              <w:rPr>
                <w:rFonts w:ascii="Cambria Math" w:cs="Cambria Math" w:eastAsia="Cambria Math" w:hAnsi="Cambria Math"/>
                <w:color w:val="000000"/>
              </w:rPr>
            </w:pPr>
            <m:oMath>
              <m:r>
                <w:rPr>
                  <w:rFonts w:ascii="Cambria Math" w:cs="Cambria Math" w:eastAsia="Cambria Math" w:hAnsi="Cambria Math"/>
                  <w:color w:val="000000"/>
                </w:rPr>
                <m:t xml:space="preserve">20</m:t>
              </m:r>
            </m:oMath>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169">
            <w:pPr>
              <w:jc w:val="center"/>
              <w:rPr>
                <w:rFonts w:ascii="Cambria Math" w:cs="Cambria Math" w:eastAsia="Cambria Math" w:hAnsi="Cambria Math"/>
                <w:color w:val="000000"/>
              </w:rPr>
            </w:pPr>
            <m:oMath>
              <m:r>
                <w:rPr>
                  <w:rFonts w:ascii="Cambria Math" w:cs="Cambria Math" w:eastAsia="Cambria Math" w:hAnsi="Cambria Math"/>
                  <w:color w:val="000000"/>
                </w:rPr>
                <m:t xml:space="preserve">Q</m:t>
              </m:r>
            </m:oMath>
            <w:r w:rsidDel="00000000" w:rsidR="00000000" w:rsidRPr="00000000">
              <w:rPr>
                <w:rtl w:val="0"/>
              </w:rPr>
            </w:r>
          </w:p>
        </w:tc>
        <w:tc>
          <w:tcPr>
            <w:shd w:fill="auto" w:val="clear"/>
            <w:vAlign w:val="center"/>
          </w:tcPr>
          <w:p w:rsidR="00000000" w:rsidDel="00000000" w:rsidP="00000000" w:rsidRDefault="00000000" w:rsidRPr="00000000" w14:paraId="0000016A">
            <w:pPr>
              <w:jc w:val="center"/>
              <w:rPr>
                <w:rFonts w:ascii="Cambria Math" w:cs="Cambria Math" w:eastAsia="Cambria Math" w:hAnsi="Cambria Math"/>
                <w:color w:val="000000"/>
              </w:rPr>
            </w:pPr>
            <m:oMath>
              <m:r>
                <w:rPr>
                  <w:rFonts w:ascii="Cambria Math" w:cs="Cambria Math" w:eastAsia="Cambria Math" w:hAnsi="Cambria Math"/>
                  <w:color w:val="000000"/>
                </w:rPr>
                <m:t xml:space="preserve">8.39</m:t>
              </m:r>
            </m:oMath>
            <w:r w:rsidDel="00000000" w:rsidR="00000000" w:rsidRPr="00000000">
              <w:rPr>
                <w:rtl w:val="0"/>
              </w:rPr>
            </w:r>
          </w:p>
        </w:tc>
        <w:tc>
          <w:tcPr>
            <w:shd w:fill="auto" w:val="clear"/>
            <w:vAlign w:val="center"/>
          </w:tcPr>
          <w:p w:rsidR="00000000" w:rsidDel="00000000" w:rsidP="00000000" w:rsidRDefault="00000000" w:rsidRPr="00000000" w14:paraId="0000016B">
            <w:pPr>
              <w:jc w:val="center"/>
              <w:rPr>
                <w:rFonts w:ascii="Cambria Math" w:cs="Cambria Math" w:eastAsia="Cambria Math" w:hAnsi="Cambria Math"/>
                <w:color w:val="000000"/>
              </w:rPr>
            </w:pPr>
            <m:oMath>
              <m:r>
                <w:rPr>
                  <w:rFonts w:ascii="Cambria Math" w:cs="Cambria Math" w:eastAsia="Cambria Math" w:hAnsi="Cambria Math"/>
                  <w:color w:val="000000"/>
                </w:rPr>
                <m:t xml:space="preserve">10.06</m:t>
              </m:r>
            </m:oMath>
            <w:r w:rsidDel="00000000" w:rsidR="00000000" w:rsidRPr="00000000">
              <w:rPr>
                <w:rtl w:val="0"/>
              </w:rPr>
            </w:r>
          </w:p>
        </w:tc>
        <w:tc>
          <w:tcPr>
            <w:shd w:fill="auto" w:val="clear"/>
            <w:vAlign w:val="center"/>
          </w:tcPr>
          <w:p w:rsidR="00000000" w:rsidDel="00000000" w:rsidP="00000000" w:rsidRDefault="00000000" w:rsidRPr="00000000" w14:paraId="0000016C">
            <w:pPr>
              <w:jc w:val="center"/>
              <w:rPr>
                <w:rFonts w:ascii="Cambria Math" w:cs="Cambria Math" w:eastAsia="Cambria Math" w:hAnsi="Cambria Math"/>
                <w:color w:val="000000"/>
              </w:rPr>
            </w:pPr>
            <m:oMath>
              <m:r>
                <w:rPr>
                  <w:rFonts w:ascii="Cambria Math" w:cs="Cambria Math" w:eastAsia="Cambria Math" w:hAnsi="Cambria Math"/>
                  <w:color w:val="000000"/>
                </w:rPr>
                <m:t xml:space="preserve">11.74</m:t>
              </m:r>
            </m:oMath>
            <w:r w:rsidDel="00000000" w:rsidR="00000000" w:rsidRPr="00000000">
              <w:rPr>
                <w:rtl w:val="0"/>
              </w:rPr>
            </w:r>
          </w:p>
        </w:tc>
        <w:tc>
          <w:tcPr>
            <w:shd w:fill="auto" w:val="clear"/>
            <w:vAlign w:val="center"/>
          </w:tcPr>
          <w:p w:rsidR="00000000" w:rsidDel="00000000" w:rsidP="00000000" w:rsidRDefault="00000000" w:rsidRPr="00000000" w14:paraId="0000016D">
            <w:pPr>
              <w:jc w:val="center"/>
              <w:rPr>
                <w:rFonts w:ascii="Cambria Math" w:cs="Cambria Math" w:eastAsia="Cambria Math" w:hAnsi="Cambria Math"/>
                <w:color w:val="000000"/>
              </w:rPr>
            </w:pPr>
            <m:oMath>
              <m:r>
                <w:rPr>
                  <w:rFonts w:ascii="Cambria Math" w:cs="Cambria Math" w:eastAsia="Cambria Math" w:hAnsi="Cambria Math"/>
                  <w:color w:val="000000"/>
                </w:rPr>
                <m:t xml:space="preserve">13.42</m:t>
              </m:r>
            </m:oMath>
            <w:r w:rsidDel="00000000" w:rsidR="00000000" w:rsidRPr="00000000">
              <w:rPr>
                <w:rtl w:val="0"/>
              </w:rPr>
            </w:r>
          </w:p>
        </w:tc>
      </w:tr>
    </w:tbl>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Calculate the value of the entries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P</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Q</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shown in the spreadsheet.</w:t>
        <w:tab/>
        <w:t xml:space="preserve">(2 marks)</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313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39"/>
        <w:tblGridChange w:id="0">
          <w:tblGrid>
            <w:gridCol w:w="3139"/>
          </w:tblGrid>
        </w:tblGridChange>
      </w:tblGrid>
      <w:tr>
        <w:trPr>
          <w:cantSplit w:val="0"/>
          <w:trHeight w:val="255" w:hRule="atLeast"/>
          <w:tblHeader w:val="0"/>
        </w:trPr>
        <w:tc>
          <w:tcPr>
            <w:shd w:fill="e7e6e6" w:val="clear"/>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7C">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P=1.96</m:t>
              </m:r>
            </m:oMath>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Q=6.71</m:t>
              </m:r>
            </m:oMath>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P</m:t>
              </m:r>
            </m:oMath>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Q</m:t>
              </m:r>
            </m:oMath>
            <w:r w:rsidDel="00000000" w:rsidR="00000000" w:rsidRPr="00000000">
              <w:rPr>
                <w:rtl w:val="0"/>
              </w:rPr>
            </w:r>
          </w:p>
        </w:tc>
      </w:tr>
    </w:tbl>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One of the entries in the spreadsheet is incorrect. State the value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T</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value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H</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cell in which the incorrect value lies and calculate the correct value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313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39"/>
        <w:tblGridChange w:id="0">
          <w:tblGrid>
            <w:gridCol w:w="3139"/>
          </w:tblGrid>
        </w:tblGridChange>
      </w:tblGrid>
      <w:tr>
        <w:trPr>
          <w:cantSplit w:val="0"/>
          <w:trHeight w:val="255" w:hRule="atLeast"/>
          <w:tblHeader w:val="0"/>
        </w:trPr>
        <w:tc>
          <w:tcPr>
            <w:shd w:fill="e7e6e6" w:val="clear"/>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92">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T=0,  H=70</m:t>
              </m:r>
            </m:oMath>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A=3.26</m:t>
              </m:r>
            </m:oMath>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values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T</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H</m:t>
              </m:r>
            </m:oMath>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value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tl w:val="0"/>
              </w:rPr>
            </w:r>
          </w:p>
        </w:tc>
      </w:tr>
    </w:tbl>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13</w:t>
        <w:tab/>
        <w:t xml:space="preserve">(6 marks)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bakery sells a specialty cake in the shape of a square-based pyramid. The sides of the square are all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32</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and the vertex of the pyramid,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V</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lies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21</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directly above the centre of the square base,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C</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mid-point of one of the sides of the square is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2919730" cy="1428750"/>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91973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Determine the volume of the cake.</w:t>
        <w:tab/>
        <w:t xml:space="preserve">(2 marks)</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33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89"/>
        <w:tblGridChange w:id="0">
          <w:tblGrid>
            <w:gridCol w:w="3389"/>
          </w:tblGrid>
        </w:tblGridChange>
      </w:tblGrid>
      <w:tr>
        <w:trPr>
          <w:cantSplit w:val="0"/>
          <w:trHeight w:val="255" w:hRule="atLeast"/>
          <w:tblHeader w:val="0"/>
        </w:trPr>
        <w:tc>
          <w:tcPr>
            <w:shd w:fill="e7e6e6" w:val="clear"/>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A3">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V=</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3</m:t>
                  </m:r>
                </m:den>
              </m:f>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32×32</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×21=7 168 </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cm</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oMath>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indicates area of base</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volume</w:t>
            </w:r>
          </w:p>
        </w:tc>
      </w:tr>
    </w:tbl>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Calculate the length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VM</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345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59"/>
        <w:tblGridChange w:id="0">
          <w:tblGrid>
            <w:gridCol w:w="3459"/>
          </w:tblGrid>
        </w:tblGridChange>
      </w:tblGrid>
      <w:tr>
        <w:trPr>
          <w:cantSplit w:val="0"/>
          <w:trHeight w:val="255" w:hRule="atLeast"/>
          <w:tblHeader w:val="0"/>
        </w:trPr>
        <w:tc>
          <w:tcPr>
            <w:shd w:fill="e7e6e6" w:val="clear"/>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B7">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MC=32÷2=16</m:t>
              </m:r>
            </m:oMath>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VM=</m:t>
              </m:r>
              <m:rad>
                <m:radPr>
                  <m:degHide m:val="1"/>
                  <m:ctrlPr>
                    <w:rPr>
                      <w:rFonts w:ascii="Cambria Math" w:cs="Cambria Math" w:eastAsia="Cambria Math" w:hAnsi="Cambria Math"/>
                      <w:b w:val="0"/>
                      <w:i w:val="0"/>
                      <w:smallCaps w:val="0"/>
                      <w:strike w:val="0"/>
                      <w:color w:val="000000"/>
                      <w:sz w:val="22"/>
                      <w:szCs w:val="22"/>
                      <w:u w:val="none"/>
                      <w:shd w:fill="auto" w:val="clear"/>
                      <w:vertAlign w:val="baseline"/>
                    </w:rPr>
                  </m:ctrlPr>
                </m:radPr>
                <m:e>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21</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16</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e>
              </m:rad>
              <m:r>
                <w:rPr>
                  <w:rFonts w:ascii="Cambria Math" w:cs="Cambria Math" w:eastAsia="Cambria Math" w:hAnsi="Cambria Math"/>
                  <w:b w:val="0"/>
                  <w:i w:val="0"/>
                  <w:smallCaps w:val="0"/>
                  <w:strike w:val="0"/>
                  <w:color w:val="000000"/>
                  <w:sz w:val="22"/>
                  <w:szCs w:val="22"/>
                  <w:u w:val="none"/>
                  <w:shd w:fill="auto" w:val="clear"/>
                  <w:vertAlign w:val="baseline"/>
                </w:rPr>
                <m:t xml:space="preserve">=26.4 cm</m:t>
              </m:r>
            </m:oMath>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indicates lengths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MC</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VC</m:t>
              </m:r>
            </m:oMath>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distance</w:t>
            </w:r>
          </w:p>
        </w:tc>
      </w:tr>
    </w:tbl>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The four triangular faces are iced at a cost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1.4</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cents per square cm. Determine the cost of icing the cake, in dollars and cents.</w:t>
        <w:tab/>
        <w:t xml:space="preserve">(2 marks)</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342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29"/>
        <w:tblGridChange w:id="0">
          <w:tblGrid>
            <w:gridCol w:w="3429"/>
          </w:tblGrid>
        </w:tblGridChange>
      </w:tblGrid>
      <w:tr>
        <w:trPr>
          <w:cantSplit w:val="0"/>
          <w:trHeight w:val="255" w:hRule="atLeast"/>
          <w:tblHeader w:val="0"/>
        </w:trPr>
        <w:tc>
          <w:tcPr>
            <w:shd w:fill="e7e6e6" w:val="clear"/>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CD">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A=4×</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×32×26.4=1689.6</m:t>
              </m:r>
            </m:oMath>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C=1689.6×0.014=$23.65</m:t>
              </m:r>
            </m:oMath>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TSA</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cost</w:t>
            </w:r>
          </w:p>
        </w:tc>
      </w:tr>
    </w:tbl>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14</w:t>
        <w:tab/>
        <w:t xml:space="preserve">(9 marks)</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weekly sales of Sumsang phones (the Ten, Plus and Note models) at retail outlets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B</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C</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shown in matrix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jc w:val="center"/>
        <w:rPr>
          <w:rFonts w:ascii="Arial" w:cs="Arial" w:eastAsia="Arial" w:hAnsi="Arial"/>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 </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A</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B</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C</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 </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M=</m:t>
        </m:r>
        <m:r>
          <w:rPr>
            <w:rFonts w:ascii="Arial" w:cs="Arial" w:eastAsia="Arial" w:hAnsi="Arial"/>
            <w:b w:val="0"/>
            <w:i w:val="0"/>
            <w:smallCaps w:val="0"/>
            <w:strike w:val="0"/>
            <w:color w:val="000000"/>
            <w:sz w:val="22"/>
            <w:szCs w:val="22"/>
            <w:u w:val="none"/>
            <w:shd w:fill="auto" w:val="clear"/>
            <w:vertAlign w:val="baseline"/>
          </w:rPr>
          <m:t xml:space="preserve"> </m:t>
        </m:r>
        <m:d>
          <m:dPr>
            <m:begChr m:val="["/>
            <m:endChr m:val="]"/>
            <m:ctrlPr>
              <w:rPr>
                <w:rFonts w:ascii="Arial" w:cs="Arial" w:eastAsia="Arial" w:hAnsi="Arial"/>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60</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25</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36</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42</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32</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28</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55</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30</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34</m:t>
            </m:r>
            <m:r>
              <w:rPr>
                <w:rFonts w:ascii="Arial" w:cs="Arial" w:eastAsia="Arial" w:hAnsi="Arial"/>
                <w:b w:val="0"/>
                <w:i w:val="0"/>
                <w:smallCaps w:val="0"/>
                <w:strike w:val="0"/>
                <w:color w:val="000000"/>
                <w:sz w:val="22"/>
                <w:szCs w:val="22"/>
                <w:u w:val="none"/>
                <w:shd w:fill="auto" w:val="clear"/>
                <w:vertAlign w:val="baseline"/>
              </w:rPr>
              <m:t xml:space="preserve"> </m:t>
            </m:r>
          </m:e>
        </m:d>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Ten</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Plus</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Note</m:t>
        </m:r>
        <m:r>
          <w:rPr>
            <w:rFonts w:ascii="Arial" w:cs="Arial" w:eastAsia="Arial" w:hAnsi="Arial"/>
            <w:b w:val="0"/>
            <w:i w:val="0"/>
            <w:smallCaps w:val="0"/>
            <w:strike w:val="0"/>
            <w:color w:val="000000"/>
            <w:sz w:val="22"/>
            <w:szCs w:val="22"/>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In total, how many Note models were sold?</w:t>
        <w:tab/>
        <w:t xml:space="preserve">(1 mark)</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2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0"/>
        <w:tblGridChange w:id="0">
          <w:tblGrid>
            <w:gridCol w:w="2870"/>
          </w:tblGrid>
        </w:tblGridChange>
      </w:tblGrid>
      <w:tr>
        <w:trPr>
          <w:cantSplit w:val="0"/>
          <w:trHeight w:val="255" w:hRule="atLeast"/>
          <w:tblHeader w:val="0"/>
        </w:trPr>
        <w:tc>
          <w:tcPr>
            <w:shd w:fill="e7e6e6" w:val="clear"/>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DF">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55+30+34=119</m:t>
              </m:r>
            </m:oMath>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number</w:t>
            </w:r>
          </w:p>
        </w:tc>
      </w:tr>
    </w:tbl>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What does the element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m</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21</m:t>
            </m:r>
          </m:sub>
        </m:sSub>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matrix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represent?</w:t>
        <w:tab/>
        <w:t xml:space="preserve">(1 mark)</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458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87"/>
        <w:tblGridChange w:id="0">
          <w:tblGrid>
            <w:gridCol w:w="4587"/>
          </w:tblGrid>
        </w:tblGridChange>
      </w:tblGrid>
      <w:tr>
        <w:trPr>
          <w:cantSplit w:val="0"/>
          <w:trHeight w:val="255" w:hRule="atLeast"/>
          <w:tblHeader w:val="0"/>
        </w:trPr>
        <w:tc>
          <w:tcPr>
            <w:shd w:fill="e7e6e6" w:val="clear"/>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Plus models sold by store A</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mentions store and model</w:t>
            </w:r>
          </w:p>
        </w:tc>
      </w:tr>
    </w:tbl>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Determine the matrix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Q</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Q=</m:t>
        </m:r>
        <m:d>
          <m:dPr>
            <m:begChr m:val="["/>
            <m:endChr m:val="]"/>
            <m:ctrlPr>
              <w:rPr>
                <w:rFonts w:ascii="Arial" w:cs="Arial" w:eastAsia="Arial" w:hAnsi="Arial"/>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1</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1</m:t>
            </m:r>
            <m:r>
              <w:rPr>
                <w:rFonts w:ascii="Arial" w:cs="Arial" w:eastAsia="Arial" w:hAnsi="Arial"/>
                <w:b w:val="0"/>
                <w:i w:val="0"/>
                <w:smallCaps w:val="0"/>
                <w:strike w:val="0"/>
                <w:color w:val="000000"/>
                <w:sz w:val="22"/>
                <w:szCs w:val="22"/>
                <w:u w:val="none"/>
                <w:shd w:fill="auto" w:val="clear"/>
                <w:vertAlign w:val="baseline"/>
              </w:rPr>
              <m:t xml:space="preserve"> </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explain what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Q</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shows.</w:t>
        <w:tab/>
        <w:t xml:space="preserve">(2 marks)</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1"/>
        <w:tblW w:w="430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07"/>
        <w:tblGridChange w:id="0">
          <w:tblGrid>
            <w:gridCol w:w="4307"/>
          </w:tblGrid>
        </w:tblGridChange>
      </w:tblGrid>
      <w:tr>
        <w:trPr>
          <w:cantSplit w:val="0"/>
          <w:trHeight w:val="255" w:hRule="atLeast"/>
          <w:tblHeader w:val="0"/>
        </w:trPr>
        <w:tc>
          <w:tcPr>
            <w:shd w:fill="e7e6e6" w:val="clear"/>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FB">
            <w:pPr>
              <w:jc w:val="center"/>
              <w:rPr>
                <w:rFonts w:ascii="Arial" w:cs="Arial" w:eastAsia="Arial" w:hAnsi="Arial"/>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Q=</m:t>
              </m:r>
              <m:d>
                <m:dPr>
                  <m:begChr m:val="["/>
                  <m:endChr m:val="]"/>
                  <m:ctrlPr>
                    <w:rPr>
                      <w:rFonts w:ascii="Arial" w:cs="Arial" w:eastAsia="Arial" w:hAnsi="Arial"/>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157</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87</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98</m:t>
                  </m:r>
                  <m:r>
                    <w:rPr>
                      <w:rFonts w:ascii="Arial" w:cs="Arial" w:eastAsia="Arial" w:hAnsi="Arial"/>
                      <w:b w:val="0"/>
                      <w:i w:val="0"/>
                      <w:smallCaps w:val="0"/>
                      <w:strike w:val="0"/>
                      <w:color w:val="000000"/>
                      <w:sz w:val="22"/>
                      <w:szCs w:val="22"/>
                      <w:u w:val="none"/>
                      <w:shd w:fill="auto" w:val="clear"/>
                      <w:vertAlign w:val="baseline"/>
                    </w:rPr>
                    <m:t xml:space="preserve"> </m:t>
                  </m:r>
                </m:e>
              </m:d>
            </m:oMath>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total number of phones sold at each of the stores during the week.</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Q</m:t>
              </m:r>
            </m:oMath>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explanation</w:t>
            </w:r>
          </w:p>
        </w:tc>
      </w:tr>
    </w:tbl>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tab/>
        <w:t xml:space="preserve">Determine the matrix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m:t>
        </m:r>
        <m:d>
          <m:dPr>
            <m:begChr m:val="["/>
            <m:endChr m:val="]"/>
            <m:ctrlPr>
              <w:rPr>
                <w:rFonts w:ascii="Arial" w:cs="Arial" w:eastAsia="Arial" w:hAnsi="Arial"/>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1</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1</m:t>
            </m:r>
            <m:r>
              <w:rPr>
                <w:rFonts w:ascii="Arial" w:cs="Arial" w:eastAsia="Arial" w:hAnsi="Arial"/>
                <w:b w:val="0"/>
                <w:i w:val="0"/>
                <w:smallCaps w:val="0"/>
                <w:strike w:val="0"/>
                <w:color w:val="000000"/>
                <w:sz w:val="22"/>
                <w:szCs w:val="22"/>
                <w:u w:val="none"/>
                <w:shd w:fill="auto" w:val="clear"/>
                <w:vertAlign w:val="baseline"/>
              </w:rPr>
              <m:t xml:space="preserve"> </m:t>
            </m:r>
          </m:e>
        </m:d>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explain what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shows.</w:t>
        <w:tab/>
        <w:t xml:space="preserve">(2 marks)</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41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58"/>
        <w:tblGridChange w:id="0">
          <w:tblGrid>
            <w:gridCol w:w="4158"/>
          </w:tblGrid>
        </w:tblGridChange>
      </w:tblGrid>
      <w:tr>
        <w:trPr>
          <w:cantSplit w:val="0"/>
          <w:trHeight w:val="255" w:hRule="atLeast"/>
          <w:tblHeader w:val="0"/>
        </w:trPr>
        <w:tc>
          <w:tcPr>
            <w:shd w:fill="e7e6e6" w:val="clear"/>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213">
            <w:pPr>
              <w:jc w:val="center"/>
              <w:rPr>
                <w:rFonts w:ascii="Arial" w:cs="Arial" w:eastAsia="Arial" w:hAnsi="Arial"/>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d>
                <m:dPr>
                  <m:begChr m:val="["/>
                  <m:endChr m:val="]"/>
                  <m:ctrlPr>
                    <w:rPr>
                      <w:rFonts w:ascii="Arial" w:cs="Arial" w:eastAsia="Arial" w:hAnsi="Arial"/>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121</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102</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119</m:t>
                  </m:r>
                  <m:r>
                    <w:rPr>
                      <w:rFonts w:ascii="Arial" w:cs="Arial" w:eastAsia="Arial" w:hAnsi="Arial"/>
                      <w:b w:val="0"/>
                      <w:i w:val="0"/>
                      <w:smallCaps w:val="0"/>
                      <w:strike w:val="0"/>
                      <w:color w:val="000000"/>
                      <w:sz w:val="22"/>
                      <w:szCs w:val="22"/>
                      <w:u w:val="none"/>
                      <w:shd w:fill="auto" w:val="clear"/>
                      <w:vertAlign w:val="baseline"/>
                    </w:rPr>
                    <m:t xml:space="preserve"> </m:t>
                  </m:r>
                </m:e>
              </m:d>
            </m:oMath>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total number of each model sold during the week.</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explanation</w:t>
            </w:r>
          </w:p>
        </w:tc>
      </w:tr>
    </w:tbl>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tab/>
        <w:t xml:space="preserve">The Ten, Plus and Note models are sold for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$899</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$949</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$1 149</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respectively.</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tab/>
        <w:t xml:space="preserve">Use this information to write matrix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P</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can be multiplied by matrix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yield a sensible result.</w:t>
        <w:tab/>
        <w:t xml:space="preserve">(1 mark)</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3"/>
        <w:tblW w:w="353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39"/>
        <w:tblGridChange w:id="0">
          <w:tblGrid>
            <w:gridCol w:w="3539"/>
          </w:tblGrid>
        </w:tblGridChange>
      </w:tblGrid>
      <w:tr>
        <w:trPr>
          <w:cantSplit w:val="0"/>
          <w:trHeight w:val="255" w:hRule="atLeast"/>
          <w:tblHeader w:val="0"/>
        </w:trPr>
        <w:tc>
          <w:tcPr>
            <w:shd w:fill="e7e6e6" w:val="clear"/>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221">
            <w:pPr>
              <w:jc w:val="center"/>
              <w:rPr>
                <w:rFonts w:ascii="Arial" w:cs="Arial" w:eastAsia="Arial" w:hAnsi="Arial"/>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P=</m:t>
              </m:r>
              <m:d>
                <m:dPr>
                  <m:begChr m:val="["/>
                  <m:endChr m:val="]"/>
                  <m:ctrlPr>
                    <w:rPr>
                      <w:rFonts w:ascii="Arial" w:cs="Arial" w:eastAsia="Arial" w:hAnsi="Arial"/>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899</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949</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1149</m:t>
                  </m:r>
                  <m:r>
                    <w:rPr>
                      <w:rFonts w:ascii="Arial" w:cs="Arial" w:eastAsia="Arial" w:hAnsi="Arial"/>
                      <w:b w:val="0"/>
                      <w:i w:val="0"/>
                      <w:smallCaps w:val="0"/>
                      <w:strike w:val="0"/>
                      <w:color w:val="000000"/>
                      <w:sz w:val="22"/>
                      <w:szCs w:val="22"/>
                      <w:u w:val="none"/>
                      <w:shd w:fill="auto" w:val="clear"/>
                      <w:vertAlign w:val="baseline"/>
                    </w:rPr>
                    <m:t xml:space="preserve"> </m:t>
                  </m:r>
                </m:e>
              </m:d>
            </m:oMath>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matrix</w:t>
            </w:r>
          </w:p>
        </w:tc>
      </w:tr>
    </w:tbl>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w:t>
        <w:tab/>
        <w:t xml:space="preserve">Multiply matrices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P</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together and explain what the result shows.</w:t>
        <w:tab/>
        <w:t xml:space="preserve">(2 marks)</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4"/>
        <w:tblW w:w="418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87"/>
        <w:tblGridChange w:id="0">
          <w:tblGrid>
            <w:gridCol w:w="4187"/>
          </w:tblGrid>
        </w:tblGridChange>
      </w:tblGrid>
      <w:tr>
        <w:trPr>
          <w:cantSplit w:val="0"/>
          <w:trHeight w:val="255" w:hRule="atLeast"/>
          <w:tblHeader w:val="0"/>
        </w:trPr>
        <w:tc>
          <w:tcPr>
            <w:shd w:fill="e7e6e6" w:val="clear"/>
          </w:tcPr>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233">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P×N=</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342308</m:t>
                  </m:r>
                </m:e>
              </m:d>
            </m:oMath>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total sales income from selling all the phones at all the stores.</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product, as matrix</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explanation</w:t>
            </w:r>
          </w:p>
        </w:tc>
      </w:tr>
    </w:tbl>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15</w:t>
        <w:tab/>
        <w:t xml:space="preserve">(7 marks)</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shop sold three sizes of the same brand of soy sauce. The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225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mL bottle cost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$2.70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375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mL bottle cost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$4.35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660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mL bottle cost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$8.25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Retail laws require the shop to display the price per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100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mL for each bottle, to the nearest cent.</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Calculate the price per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100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mL for all three sizes of soy sauce.</w:t>
        <w:tab/>
        <w:t xml:space="preserve">(3 marks)</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5"/>
        <w:tblW w:w="424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tblGridChange w:id="0">
          <w:tblGrid>
            <w:gridCol w:w="4247"/>
          </w:tblGrid>
        </w:tblGridChange>
      </w:tblGrid>
      <w:tr>
        <w:trPr>
          <w:cantSplit w:val="0"/>
          <w:trHeight w:val="255" w:hRule="atLeast"/>
          <w:tblHeader w:val="0"/>
        </w:trPr>
        <w:tc>
          <w:tcPr>
            <w:shd w:fill="e7e6e6" w:val="clear"/>
          </w:tcPr>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245">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225: 270÷225×100=120 c</m:t>
              </m:r>
            </m:oMath>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375:  435÷375×100=116 c</m:t>
              </m:r>
            </m:oMath>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660:  825÷660×100=125 c</m:t>
              </m:r>
            </m:oMath>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uses unit cost for one size</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100 mL price for one size</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three prices correct</w:t>
            </w:r>
          </w:p>
        </w:tc>
      </w:tr>
    </w:tbl>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Use the unit prices to list the bottle sizes in order of value, from best to worst.</w:t>
        <w:tab/>
        <w:t xml:space="preserve">(1 mark)</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6"/>
        <w:tblW w:w="432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7"/>
        <w:tblGridChange w:id="0">
          <w:tblGrid>
            <w:gridCol w:w="4327"/>
          </w:tblGrid>
        </w:tblGridChange>
      </w:tblGrid>
      <w:tr>
        <w:trPr>
          <w:cantSplit w:val="0"/>
          <w:trHeight w:val="255" w:hRule="atLeast"/>
          <w:tblHeader w:val="0"/>
        </w:trPr>
        <w:tc>
          <w:tcPr>
            <w:shd w:fill="e7e6e6" w:val="clear"/>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264">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375 mL,  225 mL,  660 mL</m:t>
              </m:r>
            </m:oMath>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order</w:t>
            </w:r>
          </w:p>
        </w:tc>
      </w:tr>
    </w:tbl>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Determine the maximum price, to the nearest cent, for a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525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mL bottle of the same sauce if the shop wanted it to be better value than the other three sizes in terms of unit price.</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7"/>
        <w:tblW w:w="49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16"/>
        <w:tblGridChange w:id="0">
          <w:tblGrid>
            <w:gridCol w:w="4916"/>
          </w:tblGrid>
        </w:tblGridChange>
      </w:tblGrid>
      <w:tr>
        <w:trPr>
          <w:cantSplit w:val="0"/>
          <w:trHeight w:val="255" w:hRule="atLeast"/>
          <w:tblHeader w:val="0"/>
        </w:trPr>
        <w:tc>
          <w:tcPr>
            <w:shd w:fill="e7e6e6" w:val="clear"/>
          </w:tcPr>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272">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525÷100×116=609 c</m:t>
              </m:r>
            </m:oMath>
            <w:r w:rsidDel="00000000" w:rsidR="00000000" w:rsidRPr="00000000">
              <w:rPr>
                <w:rtl w:val="0"/>
              </w:rPr>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best value, price must be less, so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$6.08</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calculates price to be equal best</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price</w:t>
            </w:r>
          </w:p>
        </w:tc>
      </w:tr>
    </w:tbl>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(2 marks)</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tab/>
        <w:t xml:space="preserve">Suggest one reason that a shopper may prefer a size other than that which offers the best value in terms of unit price.</w:t>
        <w:tab/>
        <w:t xml:space="preserve">(1 mark)</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8"/>
        <w:tblW w:w="399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98"/>
        <w:tblGridChange w:id="0">
          <w:tblGrid>
            <w:gridCol w:w="3998"/>
          </w:tblGrid>
        </w:tblGridChange>
      </w:tblGrid>
      <w:tr>
        <w:trPr>
          <w:cantSplit w:val="0"/>
          <w:trHeight w:val="255" w:hRule="atLeast"/>
          <w:tblHeader w:val="0"/>
        </w:trPr>
        <w:tc>
          <w:tcPr>
            <w:shd w:fill="e7e6e6" w:val="clear"/>
          </w:tcPr>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wastage</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have enough money, etc, etc</w:t>
            </w:r>
          </w:p>
        </w:tc>
      </w:tr>
      <w:tr>
        <w:trPr>
          <w:cantSplit w:val="0"/>
          <w:trHeight w:val="255" w:hRule="atLeast"/>
          <w:tblHeader w:val="0"/>
        </w:trPr>
        <w:tc>
          <w:tcPr>
            <w:shd w:fill="e7e6e6" w:val="clear"/>
          </w:tcPr>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sensible reason</w:t>
            </w:r>
          </w:p>
        </w:tc>
      </w:tr>
    </w:tbl>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16</w:t>
        <w:tab/>
        <w:t xml:space="preserve">(6 marks)</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wood turner crafted solid shape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S</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shown below - a hemisphere of radius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atop a cylinder with the same radius and height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18</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1315085" cy="1320800"/>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315085"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The wood turner started out with a block of wood in the shape of a rectangular prism with dimensions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40×35×35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Determine the volume of wood that was removed from this block to end up with shape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S</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(3 marks)</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9"/>
        <w:tblW w:w="441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7"/>
        <w:tblGridChange w:id="0">
          <w:tblGrid>
            <w:gridCol w:w="4417"/>
          </w:tblGrid>
        </w:tblGridChange>
      </w:tblGrid>
      <w:tr>
        <w:trPr>
          <w:cantSplit w:val="0"/>
          <w:trHeight w:val="255" w:hRule="atLeast"/>
          <w:tblHeader w:val="0"/>
        </w:trPr>
        <w:tc>
          <w:tcPr>
            <w:shd w:fill="e7e6e6" w:val="clear"/>
          </w:tcPr>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296">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V</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CYL</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=π</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15</m:t>
                      </m:r>
                    </m:e>
                  </m:d>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18</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=12 723</m:t>
              </m:r>
            </m:oMath>
            <w:r w:rsidDel="00000000" w:rsidR="00000000" w:rsidRPr="00000000">
              <w:rPr>
                <w:rtl w:val="0"/>
              </w:rPr>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V</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HS</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t>
                  </m:r>
                </m:den>
              </m:f>
              <m:r>
                <w:rPr>
                  <w:rFonts w:ascii="Cambria Math" w:cs="Cambria Math" w:eastAsia="Cambria Math" w:hAnsi="Cambria Math"/>
                  <w:b w:val="0"/>
                  <w:i w:val="0"/>
                  <w:smallCaps w:val="0"/>
                  <w:strike w:val="0"/>
                  <w:color w:val="000000"/>
                  <w:sz w:val="22"/>
                  <w:szCs w:val="22"/>
                  <w:u w:val="none"/>
                  <w:shd w:fill="auto" w:val="clear"/>
                  <w:vertAlign w:val="baseline"/>
                </w:rPr>
                <m:t>×</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4</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3</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×π</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15</m:t>
                      </m:r>
                    </m:e>
                  </m:d>
                </m:e>
                <m:sup>
                  <m:r>
                    <w:rPr>
                      <w:rFonts w:ascii="Cambria Math" w:cs="Cambria Math" w:eastAsia="Cambria Math" w:hAnsi="Cambria Math"/>
                      <w:b w:val="0"/>
                      <w:i w:val="0"/>
                      <w:smallCaps w:val="0"/>
                      <w:strike w:val="0"/>
                      <w:color w:val="000000"/>
                      <w:sz w:val="22"/>
                      <w:szCs w:val="22"/>
                      <w:u w:val="none"/>
                      <w:shd w:fill="auto" w:val="clear"/>
                      <w:vertAlign w:val="baseline"/>
                    </w:rPr>
                    <m:t xml:space="preserve">3</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=7 069</m:t>
              </m:r>
            </m:oMath>
            <w:r w:rsidDel="00000000" w:rsidR="00000000" w:rsidRPr="00000000">
              <w:rPr>
                <w:rtl w:val="0"/>
              </w:rPr>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V</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PRISM</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=40×35×35=49 000</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V</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REMOVED</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=49000-12723-7069=29 208 </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cm</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3</m:t>
                  </m:r>
                </m:sup>
              </m:sSup>
            </m:oMath>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cylinder volume</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hemisphere volume</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volume removed</w:t>
            </w:r>
          </w:p>
        </w:tc>
      </w:tr>
    </w:tbl>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0"/>
        <w:tblW w:w="441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7"/>
        <w:tblGridChange w:id="0">
          <w:tblGrid>
            <w:gridCol w:w="4417"/>
          </w:tblGrid>
        </w:tblGridChange>
      </w:tblGrid>
      <w:tr>
        <w:trPr>
          <w:cantSplit w:val="0"/>
          <w:trHeight w:val="255" w:hRule="atLeast"/>
          <w:tblHeader w:val="0"/>
        </w:trPr>
        <w:tc>
          <w:tcPr>
            <w:shd w:fill="e7e6e6" w:val="clear"/>
          </w:tcPr>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2B7">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A</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SEMICIRCLE</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×π×</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15</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=353</m:t>
              </m:r>
            </m:oMath>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A</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RECTANGLE</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=30×18=540</m:t>
              </m:r>
            </m:oMath>
            <w:r w:rsidDel="00000000" w:rsidR="00000000" w:rsidRPr="00000000">
              <w:rPr>
                <w:rtl w:val="0"/>
              </w:rPr>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A</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CUT</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=353+540=893 </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cm</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oMath>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uses correct cross-sections</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semi-circle area</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total</w:t>
            </w:r>
          </w:p>
        </w:tc>
      </w:tr>
    </w:tbl>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Shape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S</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was then cut vertically into two congruent halves. Determine the area of one of the cut faces.</w:t>
        <w:tab/>
        <w:t xml:space="preserve">(3 marks)</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17</w:t>
        <w:tab/>
        <w:t xml:space="preserve">(12 marks)</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spreadsheet to track a monthly car budget is shown below, with all amounts in dollars. The figures for months 1, 2 and 3 show the actual expenditure for each item.</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1"/>
        <w:tblW w:w="892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6"/>
        <w:gridCol w:w="1490"/>
        <w:gridCol w:w="1490"/>
        <w:gridCol w:w="1490"/>
        <w:gridCol w:w="1490"/>
        <w:gridCol w:w="1490"/>
        <w:tblGridChange w:id="0">
          <w:tblGrid>
            <w:gridCol w:w="1476"/>
            <w:gridCol w:w="1490"/>
            <w:gridCol w:w="1490"/>
            <w:gridCol w:w="1490"/>
            <w:gridCol w:w="1490"/>
            <w:gridCol w:w="1490"/>
          </w:tblGrid>
        </w:tblGridChange>
      </w:tblGrid>
      <w:tr>
        <w:trPr>
          <w:cantSplit w:val="0"/>
          <w:trHeight w:val="567" w:hRule="atLeast"/>
          <w:tblHeader w:val="0"/>
        </w:trPr>
        <w:tc>
          <w:tcPr>
            <w:tcBorders>
              <w:right w:color="000000" w:space="0" w:sz="4" w:val="single"/>
            </w:tcBorders>
            <w:vAlign w:val="center"/>
          </w:tcPr>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w:t>
            </w:r>
          </w:p>
        </w:tc>
        <w:tc>
          <w:tcPr>
            <w:tcBorders>
              <w:left w:color="000000" w:space="0" w:sz="4" w:val="single"/>
              <w:right w:color="000000" w:space="0" w:sz="4" w:val="single"/>
            </w:tcBorders>
            <w:vAlign w:val="center"/>
          </w:tcPr>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Monthly Budget </w:t>
            </w:r>
          </w:p>
        </w:tc>
        <w:tc>
          <w:tcPr>
            <w:tcBorders>
              <w:left w:color="000000" w:space="0" w:sz="4" w:val="single"/>
            </w:tcBorders>
            <w:vAlign w:val="center"/>
          </w:tcPr>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Month 1</w:t>
            </w:r>
          </w:p>
        </w:tc>
        <w:tc>
          <w:tcPr>
            <w:vAlign w:val="center"/>
          </w:tcPr>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Month 2</w:t>
            </w:r>
          </w:p>
        </w:tc>
        <w:tc>
          <w:tcPr>
            <w:tcBorders>
              <w:right w:color="000000" w:space="0" w:sz="4" w:val="single"/>
            </w:tcBorders>
            <w:vAlign w:val="center"/>
          </w:tcPr>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Month 3</w:t>
            </w:r>
          </w:p>
        </w:tc>
        <w:tc>
          <w:tcPr>
            <w:tcBorders>
              <w:left w:color="000000" w:space="0" w:sz="4" w:val="single"/>
            </w:tcBorders>
            <w:vAlign w:val="center"/>
          </w:tcPr>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3-Month Total</w:t>
            </w:r>
          </w:p>
        </w:tc>
      </w:tr>
      <w:tr>
        <w:trPr>
          <w:cantSplit w:val="0"/>
          <w:trHeight w:val="567" w:hRule="atLeast"/>
          <w:tblHeader w:val="0"/>
        </w:trPr>
        <w:tc>
          <w:tcPr>
            <w:tcBorders>
              <w:right w:color="000000" w:space="0" w:sz="4" w:val="single"/>
            </w:tcBorders>
            <w:vAlign w:val="center"/>
          </w:tcPr>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Loan payment</w:t>
            </w:r>
          </w:p>
        </w:tc>
        <w:tc>
          <w:tcPr>
            <w:tcBorders>
              <w:left w:color="000000" w:space="0" w:sz="4" w:val="single"/>
              <w:right w:color="000000" w:space="0" w:sz="4" w:val="single"/>
            </w:tcBorders>
            <w:vAlign w:val="center"/>
          </w:tcPr>
          <w:p w:rsidR="00000000" w:rsidDel="00000000" w:rsidP="00000000" w:rsidRDefault="00000000" w:rsidRPr="00000000" w14:paraId="000002CF">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405</m:t>
              </m:r>
            </m:oMath>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D0">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405</m:t>
              </m:r>
            </m:oMath>
            <w:r w:rsidDel="00000000" w:rsidR="00000000" w:rsidRPr="00000000">
              <w:rPr>
                <w:rtl w:val="0"/>
              </w:rPr>
            </w:r>
          </w:p>
        </w:tc>
        <w:tc>
          <w:tcPr>
            <w:vAlign w:val="center"/>
          </w:tcPr>
          <w:p w:rsidR="00000000" w:rsidDel="00000000" w:rsidP="00000000" w:rsidRDefault="00000000" w:rsidRPr="00000000" w14:paraId="000002D1">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405</m:t>
              </m:r>
            </m:oMath>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D2">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405</m:t>
              </m:r>
            </m:oMath>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D3">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1215</m:t>
              </m:r>
            </m:oMath>
            <w:r w:rsidDel="00000000" w:rsidR="00000000" w:rsidRPr="00000000">
              <w:rPr>
                <w:rtl w:val="0"/>
              </w:rPr>
            </w:r>
          </w:p>
        </w:tc>
      </w:tr>
      <w:tr>
        <w:trPr>
          <w:cantSplit w:val="0"/>
          <w:trHeight w:val="567" w:hRule="atLeast"/>
          <w:tblHeader w:val="0"/>
        </w:trPr>
        <w:tc>
          <w:tcPr>
            <w:tcBorders>
              <w:right w:color="000000" w:space="0" w:sz="4" w:val="single"/>
            </w:tcBorders>
            <w:vAlign w:val="center"/>
          </w:tcPr>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Insurance</w:t>
            </w:r>
          </w:p>
        </w:tc>
        <w:tc>
          <w:tcPr>
            <w:tcBorders>
              <w:left w:color="000000" w:space="0" w:sz="4" w:val="single"/>
              <w:right w:color="000000" w:space="0" w:sz="4" w:val="single"/>
            </w:tcBorders>
            <w:vAlign w:val="center"/>
          </w:tcPr>
          <w:p w:rsidR="00000000" w:rsidDel="00000000" w:rsidP="00000000" w:rsidRDefault="00000000" w:rsidRPr="00000000" w14:paraId="000002D5">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225</m:t>
              </m:r>
            </m:oMath>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D6">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225</m:t>
              </m:r>
            </m:oMath>
            <w:r w:rsidDel="00000000" w:rsidR="00000000" w:rsidRPr="00000000">
              <w:rPr>
                <w:rtl w:val="0"/>
              </w:rPr>
            </w:r>
          </w:p>
        </w:tc>
        <w:tc>
          <w:tcPr>
            <w:vAlign w:val="center"/>
          </w:tcPr>
          <w:p w:rsidR="00000000" w:rsidDel="00000000" w:rsidP="00000000" w:rsidRDefault="00000000" w:rsidRPr="00000000" w14:paraId="000002D7">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225</m:t>
              </m:r>
            </m:oMath>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D8">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225</m:t>
              </m:r>
            </m:oMath>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D9">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R</m:t>
              </m:r>
            </m:oMath>
            <w:r w:rsidDel="00000000" w:rsidR="00000000" w:rsidRPr="00000000">
              <w:rPr>
                <w:rtl w:val="0"/>
              </w:rPr>
            </w:r>
          </w:p>
        </w:tc>
      </w:tr>
      <w:tr>
        <w:trPr>
          <w:cantSplit w:val="0"/>
          <w:trHeight w:val="567" w:hRule="atLeast"/>
          <w:tblHeader w:val="0"/>
        </w:trPr>
        <w:tc>
          <w:tcPr>
            <w:tcBorders>
              <w:right w:color="000000" w:space="0" w:sz="4" w:val="single"/>
            </w:tcBorders>
            <w:vAlign w:val="center"/>
          </w:tcPr>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Maintenance</w:t>
            </w:r>
          </w:p>
        </w:tc>
        <w:tc>
          <w:tcPr>
            <w:tcBorders>
              <w:left w:color="000000" w:space="0" w:sz="4" w:val="single"/>
              <w:right w:color="000000" w:space="0" w:sz="4" w:val="single"/>
            </w:tcBorders>
            <w:vAlign w:val="center"/>
          </w:tcPr>
          <w:p w:rsidR="00000000" w:rsidDel="00000000" w:rsidP="00000000" w:rsidRDefault="00000000" w:rsidRPr="00000000" w14:paraId="000002DB">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108</m:t>
              </m:r>
            </m:oMath>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DC">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0</m:t>
              </m:r>
            </m:oMath>
            <w:r w:rsidDel="00000000" w:rsidR="00000000" w:rsidRPr="00000000">
              <w:rPr>
                <w:rtl w:val="0"/>
              </w:rPr>
            </w:r>
          </w:p>
        </w:tc>
        <w:tc>
          <w:tcPr>
            <w:vAlign w:val="center"/>
          </w:tcPr>
          <w:p w:rsidR="00000000" w:rsidDel="00000000" w:rsidP="00000000" w:rsidRDefault="00000000" w:rsidRPr="00000000" w14:paraId="000002DD">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458</m:t>
              </m:r>
            </m:oMath>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DE">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45</m:t>
              </m:r>
            </m:oMath>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DF">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503</m:t>
              </m:r>
            </m:oMath>
            <w:r w:rsidDel="00000000" w:rsidR="00000000" w:rsidRPr="00000000">
              <w:rPr>
                <w:rtl w:val="0"/>
              </w:rPr>
            </w:r>
          </w:p>
        </w:tc>
      </w:tr>
      <w:tr>
        <w:trPr>
          <w:cantSplit w:val="0"/>
          <w:trHeight w:val="567" w:hRule="atLeast"/>
          <w:tblHeader w:val="0"/>
        </w:trPr>
        <w:tc>
          <w:tcPr>
            <w:tcBorders>
              <w:right w:color="000000" w:space="0" w:sz="4" w:val="single"/>
            </w:tcBorders>
            <w:vAlign w:val="center"/>
          </w:tcPr>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Fuel</w:t>
            </w:r>
          </w:p>
        </w:tc>
        <w:tc>
          <w:tcPr>
            <w:tcBorders>
              <w:left w:color="000000" w:space="0" w:sz="4" w:val="single"/>
              <w:right w:color="000000" w:space="0" w:sz="4" w:val="single"/>
            </w:tcBorders>
            <w:vAlign w:val="center"/>
          </w:tcPr>
          <w:p w:rsidR="00000000" w:rsidDel="00000000" w:rsidP="00000000" w:rsidRDefault="00000000" w:rsidRPr="00000000" w14:paraId="000002E1">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162</m:t>
              </m:r>
            </m:oMath>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E2">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215</m:t>
              </m:r>
            </m:oMath>
            <w:r w:rsidDel="00000000" w:rsidR="00000000" w:rsidRPr="00000000">
              <w:rPr>
                <w:rtl w:val="0"/>
              </w:rPr>
            </w:r>
          </w:p>
        </w:tc>
        <w:tc>
          <w:tcPr>
            <w:vAlign w:val="center"/>
          </w:tcPr>
          <w:p w:rsidR="00000000" w:rsidDel="00000000" w:rsidP="00000000" w:rsidRDefault="00000000" w:rsidRPr="00000000" w14:paraId="000002E3">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174</m:t>
              </m:r>
            </m:oMath>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E4">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Q</m:t>
              </m:r>
            </m:oMath>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E5">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582</m:t>
              </m:r>
            </m:oMath>
            <w:r w:rsidDel="00000000" w:rsidR="00000000" w:rsidRPr="00000000">
              <w:rPr>
                <w:rtl w:val="0"/>
              </w:rPr>
            </w:r>
          </w:p>
        </w:tc>
      </w:tr>
      <w:tr>
        <w:trPr>
          <w:cantSplit w:val="0"/>
          <w:trHeight w:val="567" w:hRule="atLeast"/>
          <w:tblHeader w:val="0"/>
        </w:trPr>
        <w:tc>
          <w:tcPr>
            <w:tcBorders>
              <w:right w:color="000000" w:space="0" w:sz="4" w:val="single"/>
            </w:tcBorders>
            <w:vAlign w:val="center"/>
          </w:tcPr>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w:t>
            </w:r>
          </w:p>
        </w:tc>
        <w:tc>
          <w:tcPr>
            <w:tcBorders>
              <w:left w:color="000000" w:space="0" w:sz="4" w:val="single"/>
              <w:right w:color="000000" w:space="0" w:sz="4" w:val="single"/>
            </w:tcBorders>
            <w:vAlign w:val="center"/>
          </w:tcPr>
          <w:p w:rsidR="00000000" w:rsidDel="00000000" w:rsidP="00000000" w:rsidRDefault="00000000" w:rsidRPr="00000000" w14:paraId="000002E7">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P</m:t>
              </m:r>
            </m:oMath>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E8">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845</m:t>
              </m:r>
            </m:oMath>
            <w:r w:rsidDel="00000000" w:rsidR="00000000" w:rsidRPr="00000000">
              <w:rPr>
                <w:rtl w:val="0"/>
              </w:rPr>
            </w:r>
          </w:p>
        </w:tc>
        <w:tc>
          <w:tcPr>
            <w:vAlign w:val="center"/>
          </w:tcPr>
          <w:p w:rsidR="00000000" w:rsidDel="00000000" w:rsidP="00000000" w:rsidRDefault="00000000" w:rsidRPr="00000000" w14:paraId="000002E9">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1262</m:t>
              </m:r>
            </m:oMath>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EA">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858</m:t>
              </m:r>
            </m:oMath>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EB">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S</m:t>
              </m:r>
            </m:oMath>
            <w:r w:rsidDel="00000000" w:rsidR="00000000" w:rsidRPr="00000000">
              <w:rPr>
                <w:rtl w:val="0"/>
              </w:rPr>
            </w:r>
          </w:p>
        </w:tc>
      </w:tr>
    </w:tbl>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Determine the values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P, Q, R</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S</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spreadsheet.</w:t>
        <w:tab/>
        <w:t xml:space="preserve">(3 marks)</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2"/>
        <w:tblW w:w="425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57"/>
        <w:tblGridChange w:id="0">
          <w:tblGrid>
            <w:gridCol w:w="4257"/>
          </w:tblGrid>
        </w:tblGridChange>
      </w:tblGrid>
      <w:tr>
        <w:trPr>
          <w:cantSplit w:val="0"/>
          <w:trHeight w:val="255" w:hRule="atLeast"/>
          <w:tblHeader w:val="0"/>
        </w:trPr>
        <w:tc>
          <w:tcPr>
            <w:shd w:fill="e7e6e6" w:val="clear"/>
          </w:tcPr>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2F1">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P=900</m:t>
              </m:r>
            </m:oMath>
            <w:r w:rsidDel="00000000" w:rsidR="00000000" w:rsidRPr="00000000">
              <w:rPr>
                <w:rtl w:val="0"/>
              </w:rPr>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Q=582-</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215+174</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=193</m:t>
              </m:r>
            </m:oMath>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R=3×225=675</m:t>
              </m:r>
            </m:oMath>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S=2 975</m:t>
              </m:r>
            </m:oMath>
            <w:r w:rsidDel="00000000" w:rsidR="00000000" w:rsidRPr="00000000">
              <w:rPr>
                <w:rtl w:val="0"/>
              </w:rPr>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correct value</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least 3 correct values</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correct values</w:t>
            </w:r>
          </w:p>
        </w:tc>
      </w:tr>
    </w:tbl>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A motoring organisation recommends allocating no more than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a person's monthly income to running a car. Would a person on a salary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$67 500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 and using the total monthly budget figure above meet this target? Justify your answer.</w:t>
        <w:tab/>
        <w:t xml:space="preserve">(3 marks)</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3"/>
        <w:tblW w:w="578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85"/>
        <w:tblGridChange w:id="0">
          <w:tblGrid>
            <w:gridCol w:w="5785"/>
          </w:tblGrid>
        </w:tblGridChange>
      </w:tblGrid>
      <w:tr>
        <w:trPr>
          <w:cantSplit w:val="0"/>
          <w:trHeight w:val="255" w:hRule="atLeast"/>
          <w:tblHeader w:val="0"/>
        </w:trPr>
        <w:tc>
          <w:tcPr>
            <w:shd w:fill="e7e6e6" w:val="clear"/>
          </w:tcPr>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311">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67500÷12=5625</m:t>
              </m:r>
            </m:oMath>
            <w:r w:rsidDel="00000000" w:rsidR="00000000" w:rsidRPr="00000000">
              <w:rPr>
                <w:rtl w:val="0"/>
              </w:rPr>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Target: 5625×0.15=$843.75</m:t>
              </m:r>
            </m:oMath>
            <w:r w:rsidDel="00000000" w:rsidR="00000000" w:rsidRPr="00000000">
              <w:rPr>
                <w:rtl w:val="0"/>
              </w:rPr>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budget total is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$900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the recommended maximum is only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$843.75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 do not meet the target.</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calculates monthly salary</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calculates correct percentage</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explains why they do not meet target</w:t>
            </w:r>
          </w:p>
        </w:tc>
      </w:tr>
    </w:tbl>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Over the three months shown, the total actual expenditure for two items exceeded their budgeted figures.</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tab/>
        <w:t xml:space="preserve">Which items were these?</w:t>
        <w:tab/>
        <w:t xml:space="preserve">(1 mark)</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4"/>
        <w:tblW w:w="30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30"/>
        <w:tblGridChange w:id="0">
          <w:tblGrid>
            <w:gridCol w:w="3030"/>
          </w:tblGrid>
        </w:tblGridChange>
      </w:tblGrid>
      <w:tr>
        <w:trPr>
          <w:cantSplit w:val="0"/>
          <w:trHeight w:val="255" w:hRule="atLeast"/>
          <w:tblHeader w:val="0"/>
        </w:trPr>
        <w:tc>
          <w:tcPr>
            <w:shd w:fill="e7e6e6" w:val="clear"/>
          </w:tcPr>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Maintenance and fuel</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items</w:t>
            </w:r>
          </w:p>
        </w:tc>
      </w:tr>
    </w:tbl>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w:t>
        <w:tab/>
        <w:t xml:space="preserve">Determine which of these two items exceeded their budgeted figure by the largest percentage.</w:t>
        <w:tab/>
        <w:t xml:space="preserve">(3 marks)</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5"/>
        <w:tblW w:w="512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26"/>
        <w:tblGridChange w:id="0">
          <w:tblGrid>
            <w:gridCol w:w="5126"/>
          </w:tblGrid>
        </w:tblGridChange>
      </w:tblGrid>
      <w:tr>
        <w:trPr>
          <w:cantSplit w:val="0"/>
          <w:trHeight w:val="255" w:hRule="atLeast"/>
          <w:tblHeader w:val="0"/>
        </w:trPr>
        <w:tc>
          <w:tcPr>
            <w:shd w:fill="e7e6e6" w:val="clear"/>
          </w:tcPr>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Maintenance: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503-3</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108</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=503-324=179</m:t>
              </m:r>
            </m:oMath>
            <w:r w:rsidDel="00000000" w:rsidR="00000000" w:rsidRPr="00000000">
              <w:rPr>
                <w:rtl w:val="0"/>
              </w:rPr>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179</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324</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×100=55%</m:t>
              </m:r>
            </m:oMath>
            <w:r w:rsidDel="00000000" w:rsidR="00000000" w:rsidRPr="00000000">
              <w:rPr>
                <w:rtl w:val="0"/>
              </w:rPr>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Fuel: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582-3</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162</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=582-486=96</m:t>
              </m:r>
            </m:oMath>
            <w:r w:rsidDel="00000000" w:rsidR="00000000" w:rsidRPr="00000000">
              <w:rPr>
                <w:rtl w:val="0"/>
              </w:rPr>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96</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486</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×100=20%</m:t>
              </m:r>
            </m:oMath>
            <w:r w:rsidDel="00000000" w:rsidR="00000000" w:rsidRPr="00000000">
              <w:rPr>
                <w:rtl w:val="0"/>
              </w:rPr>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Maintenance exceeded by the largest percentage.</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figure for maintenance</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figure for fuel</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states correct item</w:t>
            </w:r>
          </w:p>
        </w:tc>
      </w:tr>
    </w:tbl>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tab/>
        <w:t xml:space="preserve">The monthly budget figure for insurance includes a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tax. Determine the cost of the insurance without this tax.</w:t>
        <w:tab/>
        <w:t xml:space="preserve">(2 marks)</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6"/>
        <w:tblW w:w="354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9"/>
        <w:tblGridChange w:id="0">
          <w:tblGrid>
            <w:gridCol w:w="3549"/>
          </w:tblGrid>
        </w:tblGridChange>
      </w:tblGrid>
      <w:tr>
        <w:trPr>
          <w:cantSplit w:val="0"/>
          <w:trHeight w:val="255" w:hRule="atLeast"/>
          <w:tblHeader w:val="0"/>
        </w:trPr>
        <w:tc>
          <w:tcPr>
            <w:shd w:fill="e7e6e6" w:val="clear"/>
          </w:tcPr>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361">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225÷1.10=$204.55</m:t>
              </m:r>
            </m:oMath>
            <w:r w:rsidDel="00000000" w:rsidR="00000000" w:rsidRPr="00000000">
              <w:rPr>
                <w:rtl w:val="0"/>
              </w:rPr>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indicates appropriate method</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cost, to nearest cent</w:t>
            </w:r>
          </w:p>
        </w:tc>
      </w:tr>
    </w:tbl>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18</w:t>
        <w:tab/>
        <w:t xml:space="preserve">(8 marks)</w:t>
      </w:r>
    </w:p>
    <w:p w:rsidR="00000000" w:rsidDel="00000000" w:rsidP="00000000" w:rsidRDefault="00000000" w:rsidRPr="00000000" w14:paraId="00000369">
      <w:pPr>
        <w:rPr/>
      </w:pPr>
      <w:r w:rsidDel="00000000" w:rsidR="00000000" w:rsidRPr="00000000">
        <w:rPr>
          <w:rtl w:val="0"/>
        </w:rPr>
        <w:t xml:space="preserve">Single people aged between </w:t>
      </w:r>
      <m:oMath>
        <m:r>
          <w:rPr>
            <w:rFonts w:ascii="Cambria Math" w:cs="Cambria Math" w:eastAsia="Cambria Math" w:hAnsi="Cambria Math"/>
          </w:rPr>
          <m:t xml:space="preserve">18</m:t>
        </m:r>
      </m:oMath>
      <w:r w:rsidDel="00000000" w:rsidR="00000000" w:rsidRPr="00000000">
        <w:rPr>
          <w:rtl w:val="0"/>
        </w:rPr>
        <w:t xml:space="preserve"> and </w:t>
      </w:r>
      <m:oMath>
        <m:r>
          <w:rPr>
            <w:rFonts w:ascii="Cambria Math" w:cs="Cambria Math" w:eastAsia="Cambria Math" w:hAnsi="Cambria Math"/>
          </w:rPr>
          <m:t xml:space="preserve">21</m:t>
        </m:r>
      </m:oMath>
      <w:r w:rsidDel="00000000" w:rsidR="00000000" w:rsidRPr="00000000">
        <w:rPr>
          <w:rtl w:val="0"/>
        </w:rPr>
        <w:t xml:space="preserve">, living at home and looking for work qualify for the youth allowance of </w:t>
      </w:r>
      <m:oMath>
        <m:r>
          <w:rPr>
            <w:rFonts w:ascii="Cambria Math" w:cs="Cambria Math" w:eastAsia="Cambria Math" w:hAnsi="Cambria Math"/>
          </w:rPr>
          <m:t xml:space="preserve">$304.40</m:t>
        </m:r>
      </m:oMath>
      <w:r w:rsidDel="00000000" w:rsidR="00000000" w:rsidRPr="00000000">
        <w:rPr>
          <w:rtl w:val="0"/>
        </w:rPr>
        <w:t xml:space="preserve"> per fortnight, unless they earn more than </w:t>
      </w:r>
      <m:oMath>
        <m:r>
          <w:rPr>
            <w:rFonts w:ascii="Cambria Math" w:cs="Cambria Math" w:eastAsia="Cambria Math" w:hAnsi="Cambria Math"/>
          </w:rPr>
          <m:t xml:space="preserve">$668.17</m:t>
        </m:r>
      </m:oMath>
      <w:r w:rsidDel="00000000" w:rsidR="00000000" w:rsidRPr="00000000">
        <w:rPr>
          <w:rtl w:val="0"/>
        </w:rPr>
        <w:t xml:space="preserve"> in that time, in which case no allowance is paid.</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In any fortnight that they earn between </w:t>
      </w:r>
      <m:oMath>
        <m:r>
          <w:rPr>
            <w:rFonts w:ascii="Cambria Math" w:cs="Cambria Math" w:eastAsia="Cambria Math" w:hAnsi="Cambria Math"/>
          </w:rPr>
          <m:t xml:space="preserve">$143</m:t>
        </m:r>
      </m:oMath>
      <w:r w:rsidDel="00000000" w:rsidR="00000000" w:rsidRPr="00000000">
        <w:rPr>
          <w:rtl w:val="0"/>
        </w:rPr>
        <w:t xml:space="preserve"> and </w:t>
      </w:r>
      <m:oMath>
        <m:r>
          <w:rPr>
            <w:rFonts w:ascii="Cambria Math" w:cs="Cambria Math" w:eastAsia="Cambria Math" w:hAnsi="Cambria Math"/>
          </w:rPr>
          <m:t xml:space="preserve">$250</m:t>
        </m:r>
      </m:oMath>
      <w:r w:rsidDel="00000000" w:rsidR="00000000" w:rsidRPr="00000000">
        <w:rPr>
          <w:rtl w:val="0"/>
        </w:rPr>
        <w:t xml:space="preserve">, the allowance will be reduced by </w:t>
      </w:r>
      <m:oMath>
        <m:r>
          <w:rPr>
            <w:rFonts w:ascii="Cambria Math" w:cs="Cambria Math" w:eastAsia="Cambria Math" w:hAnsi="Cambria Math"/>
          </w:rPr>
          <m:t xml:space="preserve">50</m:t>
        </m:r>
      </m:oMath>
      <w:r w:rsidDel="00000000" w:rsidR="00000000" w:rsidRPr="00000000">
        <w:rPr>
          <w:rtl w:val="0"/>
        </w:rPr>
        <w:t xml:space="preserve"> cents in the dollar for earnings over </w:t>
      </w:r>
      <m:oMath>
        <m:r>
          <w:rPr>
            <w:rFonts w:ascii="Cambria Math" w:cs="Cambria Math" w:eastAsia="Cambria Math" w:hAnsi="Cambria Math"/>
          </w:rPr>
          <m:t xml:space="preserve">$143</m:t>
        </m:r>
      </m:oMath>
      <w:r w:rsidDel="00000000" w:rsidR="00000000" w:rsidRPr="00000000">
        <w:rPr>
          <w:rtl w:val="0"/>
        </w:rPr>
        <w:t xml:space="preserve">.</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In any fortnight that they earn between </w:t>
      </w:r>
      <m:oMath>
        <m:r>
          <w:rPr>
            <w:rFonts w:ascii="Cambria Math" w:cs="Cambria Math" w:eastAsia="Cambria Math" w:hAnsi="Cambria Math"/>
          </w:rPr>
          <m:t xml:space="preserve">$250</m:t>
        </m:r>
      </m:oMath>
      <w:r w:rsidDel="00000000" w:rsidR="00000000" w:rsidRPr="00000000">
        <w:rPr>
          <w:rtl w:val="0"/>
        </w:rPr>
        <w:t xml:space="preserve"> and </w:t>
      </w:r>
      <m:oMath>
        <m:r>
          <w:rPr>
            <w:rFonts w:ascii="Cambria Math" w:cs="Cambria Math" w:eastAsia="Cambria Math" w:hAnsi="Cambria Math"/>
          </w:rPr>
          <m:t xml:space="preserve">$668.17</m:t>
        </m:r>
      </m:oMath>
      <w:r w:rsidDel="00000000" w:rsidR="00000000" w:rsidRPr="00000000">
        <w:rPr>
          <w:rtl w:val="0"/>
        </w:rPr>
        <w:t xml:space="preserve">, the allowance will be reduced by </w:t>
      </w:r>
      <m:oMath>
        <m:r>
          <w:rPr>
            <w:rFonts w:ascii="Cambria Math" w:cs="Cambria Math" w:eastAsia="Cambria Math" w:hAnsi="Cambria Math"/>
          </w:rPr>
          <m:t xml:space="preserve">$53.50</m:t>
        </m:r>
      </m:oMath>
      <w:r w:rsidDel="00000000" w:rsidR="00000000" w:rsidRPr="00000000">
        <w:rPr>
          <w:rtl w:val="0"/>
        </w:rPr>
        <w:t xml:space="preserve"> plus </w:t>
      </w:r>
      <m:oMath>
        <m:r>
          <w:rPr>
            <w:rFonts w:ascii="Cambria Math" w:cs="Cambria Math" w:eastAsia="Cambria Math" w:hAnsi="Cambria Math"/>
          </w:rPr>
          <m:t xml:space="preserve">60</m:t>
        </m:r>
      </m:oMath>
      <w:r w:rsidDel="00000000" w:rsidR="00000000" w:rsidRPr="00000000">
        <w:rPr>
          <w:rtl w:val="0"/>
        </w:rPr>
        <w:t xml:space="preserve"> cents in the dollar for earnings over </w:t>
      </w:r>
      <m:oMath>
        <m:r>
          <w:rPr>
            <w:rFonts w:ascii="Cambria Math" w:cs="Cambria Math" w:eastAsia="Cambria Math" w:hAnsi="Cambria Math"/>
          </w:rPr>
          <m:t xml:space="preserve">$250</m:t>
        </m:r>
      </m:oMath>
      <w:r w:rsidDel="00000000" w:rsidR="00000000" w:rsidRPr="00000000">
        <w:rPr>
          <w:rtl w:val="0"/>
        </w:rPr>
        <w:t xml:space="preserve">.</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Determine, with justification, the fortnightly youth allowance paid to each of the following.</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60" w:right="0" w:hanging="6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Alex, who earns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$66</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 week.</w:t>
        <w:tab/>
        <w:t xml:space="preserve">(2 marks)</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7"/>
        <w:tblW w:w="331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19"/>
        <w:tblGridChange w:id="0">
          <w:tblGrid>
            <w:gridCol w:w="3319"/>
          </w:tblGrid>
        </w:tblGridChange>
      </w:tblGrid>
      <w:tr>
        <w:trPr>
          <w:cantSplit w:val="0"/>
          <w:trHeight w:val="255" w:hRule="atLeast"/>
          <w:tblHeader w:val="0"/>
        </w:trPr>
        <w:tc>
          <w:tcPr>
            <w:shd w:fill="e7e6e6" w:val="clear"/>
          </w:tcPr>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374">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66×2=$132</m:t>
              </m:r>
            </m:oMath>
            <w:r w:rsidDel="00000000" w:rsidR="00000000" w:rsidRPr="00000000">
              <w:rPr>
                <w:rtl w:val="0"/>
              </w:rPr>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allowance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$304.40</m:t>
              </m:r>
            </m:oMath>
            <w:r w:rsidDel="00000000" w:rsidR="00000000" w:rsidRPr="00000000">
              <w:rPr>
                <w:rtl w:val="0"/>
              </w:rPr>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indicates fortnightly earnings</w:t>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allowance</w:t>
            </w:r>
          </w:p>
        </w:tc>
      </w:tr>
    </w:tbl>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Bay, who has a part time job paying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$15.25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 hour for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12</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hours each fortnight.</w:t>
        <w:tab/>
        <w:t xml:space="preserve">(3 marks)</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8"/>
        <w:tblW w:w="409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98"/>
        <w:tblGridChange w:id="0">
          <w:tblGrid>
            <w:gridCol w:w="4098"/>
          </w:tblGrid>
        </w:tblGridChange>
      </w:tblGrid>
      <w:tr>
        <w:trPr>
          <w:cantSplit w:val="0"/>
          <w:trHeight w:val="255" w:hRule="atLeast"/>
          <w:tblHeader w:val="0"/>
        </w:trPr>
        <w:tc>
          <w:tcPr>
            <w:shd w:fill="e7e6e6" w:val="clear"/>
          </w:tcPr>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38A">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15.25×12=$183</m:t>
              </m:r>
            </m:oMath>
            <w:r w:rsidDel="00000000" w:rsidR="00000000" w:rsidRPr="00000000">
              <w:rPr>
                <w:rtl w:val="0"/>
              </w:rPr>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lose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(183-143)×0.5=$20</m:t>
              </m:r>
            </m:oMath>
            <w:r w:rsidDel="00000000" w:rsidR="00000000" w:rsidRPr="00000000">
              <w:rPr>
                <w:rtl w:val="0"/>
              </w:rPr>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Allowance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304.40-20=$284.40</m:t>
              </m:r>
            </m:oMath>
            <w:r w:rsidDel="00000000" w:rsidR="00000000" w:rsidRPr="00000000">
              <w:rPr>
                <w:rtl w:val="0"/>
              </w:rPr>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indicates fortnightly earnings</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indicates correct deduction</w:t>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allowance</w:t>
            </w:r>
          </w:p>
        </w:tc>
      </w:tr>
    </w:tbl>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Cara, who is paid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$16.40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 hour for working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6</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hours a day for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3</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days a week.</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9"/>
        <w:tblW w:w="512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26"/>
        <w:tblGridChange w:id="0">
          <w:tblGrid>
            <w:gridCol w:w="5126"/>
          </w:tblGrid>
        </w:tblGridChange>
      </w:tblGrid>
      <w:tr>
        <w:trPr>
          <w:cantSplit w:val="0"/>
          <w:trHeight w:val="255" w:hRule="atLeast"/>
          <w:tblHeader w:val="0"/>
        </w:trPr>
        <w:tc>
          <w:tcPr>
            <w:shd w:fill="e7e6e6" w:val="clear"/>
          </w:tcPr>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3A5">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16.40×6×3×2=$590.40</m:t>
              </m:r>
            </m:oMath>
            <w:r w:rsidDel="00000000" w:rsidR="00000000" w:rsidRPr="00000000">
              <w:rPr>
                <w:rtl w:val="0"/>
              </w:rPr>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lose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(590.40-250)×0.6=204.24</m:t>
              </m:r>
            </m:oMath>
            <w:r w:rsidDel="00000000" w:rsidR="00000000" w:rsidRPr="00000000">
              <w:rPr>
                <w:rtl w:val="0"/>
              </w:rPr>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Allowance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304.40-53.50-204.24=$46.66</m:t>
              </m:r>
            </m:oMath>
            <w:r w:rsidDel="00000000" w:rsidR="00000000" w:rsidRPr="00000000">
              <w:rPr>
                <w:rtl w:val="0"/>
              </w:rPr>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indicates fortnightly earnings</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indicates correct deduction</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allowance</w:t>
            </w:r>
          </w:p>
        </w:tc>
      </w:tr>
    </w:tbl>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(3 marks)</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19</w:t>
        <w:tab/>
        <w:t xml:space="preserve">(8 marks)</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right-triangular prism has dimensions shown in the diagram below.</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3410584" cy="1288415"/>
            <wp:effectExtent b="0" l="0" r="0" t="0"/>
            <wp:docPr id="1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410584" cy="1288415"/>
                    </a:xfrm>
                    <a:prstGeom prst="rect"/>
                    <a:ln/>
                  </pic:spPr>
                </pic:pic>
              </a:graphicData>
            </a:graphic>
          </wp:inline>
        </w:drawing>
      </w:r>
      <w:r w:rsidDel="00000000" w:rsidR="00000000" w:rsidRPr="00000000">
        <w:rPr>
          <w:rtl w:val="0"/>
        </w:rPr>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Determine the total surface area of the prism.</w:t>
        <w:tab/>
        <w:t xml:space="preserve">(3 marks)</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0"/>
        <w:tblW w:w="458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87"/>
        <w:tblGridChange w:id="0">
          <w:tblGrid>
            <w:gridCol w:w="4587"/>
          </w:tblGrid>
        </w:tblGridChange>
      </w:tblGrid>
      <w:tr>
        <w:trPr>
          <w:cantSplit w:val="0"/>
          <w:trHeight w:val="255" w:hRule="atLeast"/>
          <w:tblHeader w:val="0"/>
        </w:trPr>
        <w:tc>
          <w:tcPr>
            <w:shd w:fill="e7e6e6" w:val="clear"/>
          </w:tcPr>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Triangular ends: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×16×12=192</m:t>
              </m:r>
            </m:oMath>
            <w:r w:rsidDel="00000000" w:rsidR="00000000" w:rsidRPr="00000000">
              <w:rPr>
                <w:rtl w:val="0"/>
              </w:rPr>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Rectangles: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18×</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12+16+20</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=864</m:t>
              </m:r>
            </m:oMath>
            <w:r w:rsidDel="00000000" w:rsidR="00000000" w:rsidRPr="00000000">
              <w:rPr>
                <w:rtl w:val="0"/>
              </w:rPr>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superscrip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TSA: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192+864=1 056</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indicates area of triangle</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indicates area of rectangle</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TSA</w:t>
            </w:r>
          </w:p>
        </w:tc>
      </w:tr>
    </w:tbl>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1"/>
        <w:tblW w:w="373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38"/>
        <w:tblGridChange w:id="0">
          <w:tblGrid>
            <w:gridCol w:w="3738"/>
          </w:tblGrid>
        </w:tblGridChange>
      </w:tblGrid>
      <w:tr>
        <w:trPr>
          <w:cantSplit w:val="0"/>
          <w:trHeight w:val="255" w:hRule="atLeast"/>
          <w:tblHeader w:val="0"/>
        </w:trPr>
        <w:tc>
          <w:tcPr>
            <w:shd w:fill="e7e6e6" w:val="clear"/>
          </w:tcPr>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 scale factor: </w:t>
            </w: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d>
                    <m:dPr>
                      <m:begChr m:val="("/>
                      <m:endChr m:val=")"/>
                    </m:dPr>
                    <m:e>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8</m:t>
                          </m:r>
                        </m:den>
                      </m:f>
                    </m:e>
                  </m:d>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64</m:t>
                  </m:r>
                </m:den>
              </m:f>
            </m:oMath>
            <w:r w:rsidDel="00000000" w:rsidR="00000000" w:rsidRPr="00000000">
              <w:rPr>
                <w:rtl w:val="0"/>
              </w:rPr>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1056×</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64</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=16.5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indicates area scale factor</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area</w:t>
            </w:r>
          </w:p>
        </w:tc>
      </w:tr>
    </w:tbl>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An eighth-size model is made of the prism, i.e. using a scale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1:8</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Calculate the total surface area of this model.</w:t>
        <w:tab/>
        <w:t xml:space="preserve">(2 marks)</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Determine the volume of the original prism.</w:t>
        <w:tab/>
        <w:t xml:space="preserve">(1 mark)</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2"/>
        <w:tblW w:w="425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57"/>
        <w:tblGridChange w:id="0">
          <w:tblGrid>
            <w:gridCol w:w="4257"/>
          </w:tblGrid>
        </w:tblGridChange>
      </w:tblGrid>
      <w:tr>
        <w:trPr>
          <w:cantSplit w:val="0"/>
          <w:trHeight w:val="255" w:hRule="atLeast"/>
          <w:tblHeader w:val="0"/>
        </w:trPr>
        <w:tc>
          <w:tcPr>
            <w:shd w:fill="e7e6e6" w:val="clear"/>
          </w:tcPr>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superscrip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w:t>
            </w: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×16×12×18=1 728</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3</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volume</w:t>
            </w:r>
          </w:p>
        </w:tc>
      </w:tr>
    </w:tbl>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tab/>
        <w:t xml:space="preserve">Another scale model is made of the prism, so that the dimensions of the sloping face are now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3.6</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by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4</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Calculate the volume of this scale model.</w:t>
        <w:tab/>
        <w:t xml:space="preserve">(2 marks)</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3"/>
        <w:tblW w:w="494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46"/>
        <w:tblGridChange w:id="0">
          <w:tblGrid>
            <w:gridCol w:w="4946"/>
          </w:tblGrid>
        </w:tblGridChange>
      </w:tblGrid>
      <w:tr>
        <w:trPr>
          <w:cantSplit w:val="0"/>
          <w:trHeight w:val="255" w:hRule="atLeast"/>
          <w:tblHeader w:val="0"/>
        </w:trPr>
        <w:tc>
          <w:tcPr>
            <w:shd w:fill="e7e6e6" w:val="clear"/>
          </w:tcPr>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Scale factor: </w:t>
            </w: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4</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20</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5</m:t>
                  </m:r>
                </m:den>
              </m:f>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Volume sf </w:t>
            </w: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d>
                    <m:dPr>
                      <m:begChr m:val="("/>
                      <m:endChr m:val=")"/>
                    </m:dPr>
                    <m:e>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5</m:t>
                          </m:r>
                        </m:den>
                      </m:f>
                    </m:e>
                  </m:d>
                </m:e>
                <m:sup>
                  <m:r>
                    <w:rPr>
                      <w:rFonts w:ascii="Cambria Math" w:cs="Cambria Math" w:eastAsia="Cambria Math" w:hAnsi="Cambria Math"/>
                      <w:b w:val="0"/>
                      <w:i w:val="0"/>
                      <w:smallCaps w:val="0"/>
                      <w:strike w:val="0"/>
                      <w:color w:val="000000"/>
                      <w:sz w:val="22"/>
                      <w:szCs w:val="22"/>
                      <w:u w:val="none"/>
                      <w:shd w:fill="auto" w:val="clear"/>
                      <w:vertAlign w:val="baseline"/>
                    </w:rPr>
                    <m:t xml:space="preserve">3</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125</m:t>
                  </m:r>
                </m:den>
              </m:f>
            </m:oMath>
            <w:r w:rsidDel="00000000" w:rsidR="00000000" w:rsidRPr="00000000">
              <w:rPr>
                <w:rtl w:val="0"/>
              </w:rPr>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1728×</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125</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=13.824</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3</w:t>
            </w:r>
            <w:r w:rsidDel="00000000" w:rsidR="00000000" w:rsidRPr="00000000">
              <w:rPr>
                <w:rtl w:val="0"/>
              </w:rPr>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indicates scale factor for length and volume</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volume</w:t>
            </w:r>
          </w:p>
        </w:tc>
      </w:tr>
    </w:tbl>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20</w:t>
        <w:tab/>
        <w:t xml:space="preserve">(8 marks)</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An investor pays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$57 250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into a new account offering interest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2.85%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 with interest payable every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90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days. The investor closes the account and withdraws the principal and interest just after the first interest payment.</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Calculate the amount they withdraw.</w:t>
        <w:tab/>
        <w:t xml:space="preserve">(3 marks)</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4"/>
        <w:tblW w:w="38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48"/>
        <w:tblGridChange w:id="0">
          <w:tblGrid>
            <w:gridCol w:w="3848"/>
          </w:tblGrid>
        </w:tblGridChange>
      </w:tblGrid>
      <w:tr>
        <w:trPr>
          <w:cantSplit w:val="0"/>
          <w:trHeight w:val="255" w:hRule="atLeast"/>
          <w:tblHeader w:val="0"/>
        </w:trPr>
        <w:tc>
          <w:tcPr>
            <w:shd w:fill="e7e6e6" w:val="clear"/>
          </w:tcPr>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402">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I=57250×0.0285×90÷365=402.32</m:t>
              </m:r>
            </m:oMath>
            <w:r w:rsidDel="00000000" w:rsidR="00000000" w:rsidRPr="00000000">
              <w:rPr>
                <w:rtl w:val="0"/>
              </w:rPr>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57250+402.32=$57 652.32</m:t>
              </m:r>
            </m:oMath>
            <w:r w:rsidDel="00000000" w:rsidR="00000000" w:rsidRPr="00000000">
              <w:rPr>
                <w:rtl w:val="0"/>
              </w:rPr>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correctly substitutes</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calculates interest</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withdrawal</w:t>
            </w:r>
          </w:p>
        </w:tc>
      </w:tr>
    </w:tbl>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Another person invested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$4 000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 bank that offered an interest rate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5.2%</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tab/>
        <w:t xml:space="preserve">Determine the value of the investment after two years when interest is compounded annually.</w:t>
        <w:tab/>
        <w:t xml:space="preserve">(2 marks)</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5"/>
        <w:tblW w:w="321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19"/>
        <w:tblGridChange w:id="0">
          <w:tblGrid>
            <w:gridCol w:w="3219"/>
          </w:tblGrid>
        </w:tblGridChange>
      </w:tblGrid>
      <w:tr>
        <w:trPr>
          <w:cantSplit w:val="0"/>
          <w:trHeight w:val="255" w:hRule="atLeast"/>
          <w:tblHeader w:val="0"/>
        </w:trPr>
        <w:tc>
          <w:tcPr>
            <w:shd w:fill="e7e6e6" w:val="clear"/>
          </w:tcPr>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41E">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A=4000</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1+0.052</m:t>
                      </m:r>
                    </m:e>
                  </m:d>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=$4 426.82</m:t>
              </m:r>
            </m:oMath>
            <w:r w:rsidDel="00000000" w:rsidR="00000000" w:rsidRPr="00000000">
              <w:rPr>
                <w:rtl w:val="0"/>
              </w:rPr>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correctly substitutes</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value</w:t>
            </w:r>
          </w:p>
        </w:tc>
      </w:tr>
    </w:tbl>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w:t>
        <w:tab/>
        <w:t xml:space="preserve">The person was advised that they would be better off after two years if they invested the same sum with another bank that was offering an interest rate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5.1%</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 compounded monthly. State, with justification, whether this was good advice.</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(3 marks)</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6"/>
        <w:tblW w:w="47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76"/>
        <w:tblGridChange w:id="0">
          <w:tblGrid>
            <w:gridCol w:w="4776"/>
          </w:tblGrid>
        </w:tblGridChange>
      </w:tblGrid>
      <w:tr>
        <w:trPr>
          <w:cantSplit w:val="0"/>
          <w:trHeight w:val="255" w:hRule="atLeast"/>
          <w:tblHeader w:val="0"/>
        </w:trPr>
        <w:tc>
          <w:tcPr>
            <w:shd w:fill="e7e6e6" w:val="clear"/>
          </w:tcPr>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432">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A=4000</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0.051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12</m:t>
                          </m:r>
                        </m:den>
                      </m:f>
                    </m:e>
                  </m:d>
                </m:e>
                <m:sup>
                  <m:r>
                    <w:rPr>
                      <w:rFonts w:ascii="Cambria Math" w:cs="Cambria Math" w:eastAsia="Cambria Math" w:hAnsi="Cambria Math"/>
                      <w:b w:val="0"/>
                      <w:i w:val="0"/>
                      <w:smallCaps w:val="0"/>
                      <w:strike w:val="0"/>
                      <w:color w:val="000000"/>
                      <w:sz w:val="22"/>
                      <w:szCs w:val="22"/>
                      <w:u w:val="none"/>
                      <w:shd w:fill="auto" w:val="clear"/>
                      <w:vertAlign w:val="baseline"/>
                    </w:rPr>
                    <m:t xml:space="preserve">2×12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=$4 428.58</m:t>
              </m:r>
            </m:oMath>
            <w:r w:rsidDel="00000000" w:rsidR="00000000" w:rsidRPr="00000000">
              <w:rPr>
                <w:rtl w:val="0"/>
              </w:rPr>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Advice was good - they were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$1.76</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better off.</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correctly substitutes</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value </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conclusion</w:t>
            </w:r>
          </w:p>
        </w:tc>
      </w:tr>
    </w:tbl>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headerReference r:id="rId13" w:type="default"/>
          <w:headerReference r:id="rId14" w:type="even"/>
          <w:footerReference r:id="rId15" w:type="default"/>
          <w:footerReference r:id="rId16" w:type="even"/>
          <w:pgSz w:h="16838" w:w="11906" w:orient="portrait"/>
          <w:pgMar w:bottom="851" w:top="1247" w:left="1304" w:right="1134" w:header="737" w:footer="567"/>
          <w:pgNumType w:start="1"/>
          <w:titlePg w:val="1"/>
        </w:sectPr>
      </w:pPr>
      <w:r w:rsidDel="00000000" w:rsidR="00000000" w:rsidRPr="00000000">
        <w:rPr>
          <w:rtl w:val="0"/>
        </w:rPr>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21</w:t>
        <w:tab/>
        <w:t xml:space="preserve">(8 marks)</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washer shown below is made of plastic and has an internal radius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9</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mm, an external radius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23</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mm and is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4</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mm thick.</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2367915" cy="883285"/>
            <wp:effectExtent b="0" l="0" r="0" t="0"/>
            <wp:docPr id="10"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367915" cy="883285"/>
                    </a:xfrm>
                    <a:prstGeom prst="rect"/>
                    <a:ln/>
                  </pic:spPr>
                </pic:pic>
              </a:graphicData>
            </a:graphic>
          </wp:inline>
        </w:drawing>
      </w:r>
      <w:r w:rsidDel="00000000" w:rsidR="00000000" w:rsidRPr="00000000">
        <w:rPr>
          <w:rtl w:val="0"/>
        </w:rPr>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The plastic used to make the washers costs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75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cents per litre. Given that one litre is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1 000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cubic centimetres, determine the cost of making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5 000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washers.</w:t>
        <w:tab/>
        <w:t xml:space="preserve">(4 marks)</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7"/>
        <w:tblW w:w="637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74"/>
        <w:tblGridChange w:id="0">
          <w:tblGrid>
            <w:gridCol w:w="6374"/>
          </w:tblGrid>
        </w:tblGridChange>
      </w:tblGrid>
      <w:tr>
        <w:trPr>
          <w:cantSplit w:val="0"/>
          <w:trHeight w:val="255" w:hRule="atLeast"/>
          <w:tblHeader w:val="0"/>
        </w:trPr>
        <w:tc>
          <w:tcPr>
            <w:shd w:fill="e7e6e6" w:val="clear"/>
          </w:tcPr>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Outer volume: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π×</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2.3</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×0.4=6.648</m:t>
              </m:r>
            </m:oMath>
            <w:r w:rsidDel="00000000" w:rsidR="00000000" w:rsidRPr="00000000">
              <w:rPr>
                <w:rtl w:val="0"/>
              </w:rPr>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Inner volume: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π×</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0.9</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×0.4=1.018</m:t>
              </m:r>
            </m:oMath>
            <w:r w:rsidDel="00000000" w:rsidR="00000000" w:rsidRPr="00000000">
              <w:rPr>
                <w:rtl w:val="0"/>
              </w:rPr>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volume: </w:t>
            </w:r>
            <m:oMath>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6.648-1.018</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×5000=5.63×5000=28150</m:t>
              </m:r>
            </m:oMath>
            <w:r w:rsidDel="00000000" w:rsidR="00000000" w:rsidRPr="00000000">
              <w:rPr>
                <w:rtl w:val="0"/>
              </w:rPr>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28150÷1000×0.75=$21.11</m:t>
              </m:r>
            </m:oMath>
            <w:r w:rsidDel="00000000" w:rsidR="00000000" w:rsidRPr="00000000">
              <w:rPr>
                <w:rtl w:val="0"/>
              </w:rPr>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outer volume</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inner volume</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volume of all washers</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cost</w:t>
            </w:r>
          </w:p>
        </w:tc>
      </w:tr>
    </w:tbl>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Calculate the total surface area of one washer, giving your answer in mm</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(4 marks)</w:t>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8"/>
        <w:tblW w:w="528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85"/>
        <w:tblGridChange w:id="0">
          <w:tblGrid>
            <w:gridCol w:w="5285"/>
          </w:tblGrid>
        </w:tblGridChange>
      </w:tblGrid>
      <w:tr>
        <w:trPr>
          <w:cantSplit w:val="0"/>
          <w:trHeight w:val="255" w:hRule="atLeast"/>
          <w:tblHeader w:val="0"/>
        </w:trPr>
        <w:tc>
          <w:tcPr>
            <w:shd w:fill="e7e6e6" w:val="clear"/>
          </w:tcPr>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Outer cylinder: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A</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=2π</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23</m:t>
                      </m:r>
                    </m:e>
                  </m:d>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+2π</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23</m:t>
                  </m:r>
                </m:e>
              </m:d>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4</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=3902</m:t>
              </m:r>
            </m:oMath>
            <w:r w:rsidDel="00000000" w:rsidR="00000000" w:rsidRPr="00000000">
              <w:rPr>
                <w:rtl w:val="0"/>
              </w:rPr>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Inner circles: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A</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=2π</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9</m:t>
                      </m:r>
                    </m:e>
                  </m:d>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=509</m:t>
              </m:r>
            </m:oMath>
            <w:r w:rsidDel="00000000" w:rsidR="00000000" w:rsidRPr="00000000">
              <w:rPr>
                <w:rtl w:val="0"/>
              </w:rPr>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Inner walls: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A</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3</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=2π</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9</m:t>
                  </m:r>
                </m:e>
              </m:d>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4</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=226</m:t>
              </m:r>
            </m:oMath>
            <w:r w:rsidDel="00000000" w:rsidR="00000000" w:rsidRPr="00000000">
              <w:rPr>
                <w:rtl w:val="0"/>
              </w:rPr>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superscrip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TSA: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A=3902-509+226=3 619</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mm</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outer cylinder</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inner circles</w:t>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inner walls</w:t>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TSA</w:t>
            </w:r>
          </w:p>
        </w:tc>
      </w:tr>
    </w:tbl>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headerReference r:id="rId18" w:type="first"/>
          <w:footerReference r:id="rId19" w:type="first"/>
          <w:type w:val="nextPage"/>
          <w:pgSz w:h="16838" w:w="11906" w:orient="portrait"/>
          <w:pgMar w:bottom="851" w:top="1247" w:left="1304" w:right="1134" w:header="737" w:footer="567"/>
          <w:titlePg w:val="1"/>
        </w:sectPr>
      </w:pPr>
      <w:r w:rsidDel="00000000" w:rsidR="00000000" w:rsidRPr="00000000">
        <w:rPr>
          <w:rtl w:val="0"/>
        </w:rPr>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Supplementary page</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Question number: _________</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br w:type="page"/>
      </w:r>
      <w:r w:rsidDel="00000000" w:rsidR="00000000" w:rsidRPr="00000000">
        <w:rPr>
          <w:rtl w:val="0"/>
        </w:rPr>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Supplementary page</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Question number: _________</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sectPr>
          <w:headerReference r:id="rId20" w:type="first"/>
          <w:footerReference r:id="rId21" w:type="default"/>
          <w:footerReference r:id="rId22" w:type="first"/>
          <w:footerReference r:id="rId23" w:type="even"/>
          <w:type w:val="nextPage"/>
          <w:pgSz w:h="16838" w:w="11906" w:orient="portrait"/>
          <w:pgMar w:bottom="851" w:top="1247" w:left="1304" w:right="1134" w:header="737" w:footer="567"/>
          <w:titlePg w:val="1"/>
        </w:sectPr>
      </w:pPr>
      <w:r w:rsidDel="00000000" w:rsidR="00000000" w:rsidRPr="00000000">
        <w:rPr>
          <w:rtl w:val="0"/>
        </w:rPr>
      </w:r>
    </w:p>
    <w:bookmarkStart w:colFirst="0" w:colLast="0" w:name="3as4poj" w:id="27"/>
    <w:bookmarkEnd w:id="27"/>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4" w:right="1134"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2019 WA Exam Papers. </w:t>
      </w:r>
      <w:bookmarkStart w:colFirst="0" w:colLast="0" w:name="1pxezwc" w:id="28"/>
      <w:bookmarkEnd w:id="2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Kennedy Baptist College has a non-exclusive licence to copy and communicate this document for non-commercial, educational use within the school. No other copying, communication or use is permitted without the express written permission of WA Exam Papers. SN245-133-4.</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sectPr>
      <w:headerReference r:id="rId24" w:type="first"/>
      <w:footerReference r:id="rId25" w:type="first"/>
      <w:type w:val="nextPage"/>
      <w:pgSz w:h="16838" w:w="11906" w:orient="portrait"/>
      <w:pgMar w:bottom="851" w:top="1247" w:left="1304" w:right="1134" w:header="737" w:footer="567"/>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Wingdings"/>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See next page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10185400</wp:posOffset>
              </wp:positionV>
              <wp:extent cx="898525" cy="200025"/>
              <wp:effectExtent b="0" l="0" r="0" t="0"/>
              <wp:wrapNone/>
              <wp:docPr id="1" name=""/>
              <a:graphic>
                <a:graphicData uri="http://schemas.microsoft.com/office/word/2010/wordprocessingShape">
                  <wps:wsp>
                    <wps:cNvSpPr/>
                    <wps:cNvPr id="2" name="Shape 2"/>
                    <wps:spPr>
                      <a:xfrm>
                        <a:off x="4901500" y="3684750"/>
                        <a:ext cx="8890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SN245-133-4</w:t>
                          </w:r>
                        </w:p>
                      </w:txbxContent>
                    </wps:txbx>
                    <wps:bodyPr anchorCtr="0" anchor="t" bIns="4570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10185400</wp:posOffset>
              </wp:positionV>
              <wp:extent cx="898525" cy="200025"/>
              <wp:effectExtent b="0" l="0" r="0" t="0"/>
              <wp:wrapNone/>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898525" cy="2000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See next page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5537200</wp:posOffset>
              </wp:positionH>
              <wp:positionV relativeFrom="paragraph">
                <wp:posOffset>10185400</wp:posOffset>
              </wp:positionV>
              <wp:extent cx="898525" cy="200025"/>
              <wp:effectExtent b="0" l="0" r="0" t="0"/>
              <wp:wrapNone/>
              <wp:docPr id="3" name=""/>
              <a:graphic>
                <a:graphicData uri="http://schemas.microsoft.com/office/word/2010/wordprocessingShape">
                  <wps:wsp>
                    <wps:cNvSpPr/>
                    <wps:cNvPr id="4" name="Shape 4"/>
                    <wps:spPr>
                      <a:xfrm>
                        <a:off x="4901500" y="3684750"/>
                        <a:ext cx="8890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SN245-133-4</w:t>
                          </w:r>
                        </w:p>
                      </w:txbxContent>
                    </wps:txbx>
                    <wps:bodyPr anchorCtr="0" anchor="t" bIns="4570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5537200</wp:posOffset>
              </wp:positionH>
              <wp:positionV relativeFrom="paragraph">
                <wp:posOffset>10185400</wp:posOffset>
              </wp:positionV>
              <wp:extent cx="898525" cy="200025"/>
              <wp:effectExtent b="0" l="0" r="0" t="0"/>
              <wp:wrapNone/>
              <wp:docPr id="3"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898525" cy="20002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End of questions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10185400</wp:posOffset>
              </wp:positionV>
              <wp:extent cx="898525" cy="200025"/>
              <wp:effectExtent b="0" l="0" r="0" t="0"/>
              <wp:wrapNone/>
              <wp:docPr id="4" name=""/>
              <a:graphic>
                <a:graphicData uri="http://schemas.microsoft.com/office/word/2010/wordprocessingShape">
                  <wps:wsp>
                    <wps:cNvSpPr/>
                    <wps:cNvPr id="5" name="Shape 5"/>
                    <wps:spPr>
                      <a:xfrm>
                        <a:off x="4901500" y="3684750"/>
                        <a:ext cx="8890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SN245-133-4</w:t>
                          </w:r>
                        </w:p>
                      </w:txbxContent>
                    </wps:txbx>
                    <wps:bodyPr anchorCtr="0" anchor="t" bIns="4570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10185400</wp:posOffset>
              </wp:positionV>
              <wp:extent cx="898525" cy="200025"/>
              <wp:effectExtent b="0" l="0" r="0" t="0"/>
              <wp:wrapNone/>
              <wp:docPr id="4"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898525" cy="20002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CALCULATOR-ASSUMED</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APPLICATIONS UNIT 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APPLICATIONS UNIT 1</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CALCULATOR-ASSUMED</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CALCULATOR-ASSUMED</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APPLICATIONS UNIT 1</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APPLICATIONS UNIT 1</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CALCULATOR-ASSUMED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sz w:val="36"/>
      <w:szCs w:val="36"/>
    </w:rPr>
  </w:style>
  <w:style w:type="paragraph" w:styleId="Heading2">
    <w:name w:val="heading 2"/>
    <w:basedOn w:val="Normal"/>
    <w:next w:val="Normal"/>
    <w:pPr>
      <w:keepNext w:val="1"/>
      <w:keepLines w:val="1"/>
      <w:spacing w:before="40" w:lineRule="auto"/>
    </w:pPr>
    <w:rPr>
      <w:b w:val="1"/>
      <w:sz w:val="28"/>
      <w:szCs w:val="28"/>
    </w:rPr>
  </w:style>
  <w:style w:type="paragraph" w:styleId="Heading3">
    <w:name w:val="heading 3"/>
    <w:basedOn w:val="Normal"/>
    <w:next w:val="Normal"/>
    <w:pPr>
      <w:jc w:val="right"/>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5.xml"/><Relationship Id="rId22" Type="http://schemas.openxmlformats.org/officeDocument/2006/relationships/footer" Target="footer6.xml"/><Relationship Id="rId21" Type="http://schemas.openxmlformats.org/officeDocument/2006/relationships/footer" Target="footer7.xml"/><Relationship Id="rId24" Type="http://schemas.openxmlformats.org/officeDocument/2006/relationships/header" Target="header4.xml"/><Relationship Id="rId23" Type="http://schemas.openxmlformats.org/officeDocument/2006/relationships/footer" Target="foot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9.png"/><Relationship Id="rId8" Type="http://schemas.openxmlformats.org/officeDocument/2006/relationships/image" Target="media/image4.png"/><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eader" Target="header2.xml"/><Relationship Id="rId17" Type="http://schemas.openxmlformats.org/officeDocument/2006/relationships/image" Target="media/image5.png"/><Relationship Id="rId16" Type="http://schemas.openxmlformats.org/officeDocument/2006/relationships/footer" Target="footer3.xml"/><Relationship Id="rId19" Type="http://schemas.openxmlformats.org/officeDocument/2006/relationships/footer" Target="footer4.xml"/><Relationship Id="rId1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10.png"/></Relationships>
</file>

<file path=word/_rels/footer4.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