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C43F4B">
        <w:rPr>
          <w:b/>
          <w:bCs/>
          <w:sz w:val="40"/>
          <w:szCs w:val="40"/>
        </w:rPr>
        <w:t>APPLICATIONS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A71190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 3</w:t>
      </w:r>
      <w:r w:rsidR="00663F4A"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>
        <w:rPr>
          <w:b/>
          <w:bCs/>
          <w:sz w:val="40"/>
          <w:szCs w:val="40"/>
        </w:rPr>
        <w:t>6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 w:rsidR="002B1D5A">
        <w:rPr>
          <w:b/>
          <w:bCs/>
          <w:sz w:val="40"/>
          <w:szCs w:val="40"/>
        </w:rPr>
        <w:t>Assumed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r w:rsidRPr="00C630BC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2B1D5A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>
        <w:rPr>
          <w:b/>
          <w:bCs/>
          <w:u w:val="single"/>
        </w:rPr>
        <w:t>Section Two</w:t>
      </w:r>
      <w:r w:rsidR="004A527E" w:rsidRPr="003E00A7">
        <w:rPr>
          <w:b/>
          <w:bCs/>
          <w:u w:val="single"/>
        </w:rPr>
        <w:t xml:space="preserve">: </w:t>
      </w:r>
      <w:r w:rsidR="00AA2DAD">
        <w:rPr>
          <w:b/>
          <w:bCs/>
          <w:u w:val="single"/>
        </w:rPr>
        <w:t>Calculator-assumed</w:t>
      </w:r>
      <w:r w:rsidR="00E4327F" w:rsidRPr="003E00A7">
        <w:rPr>
          <w:b/>
          <w:bCs/>
          <w:u w:val="single"/>
        </w:rPr>
        <w:tab/>
        <w:t>(</w:t>
      </w:r>
      <w:r w:rsidR="00985765">
        <w:rPr>
          <w:b/>
          <w:bCs/>
          <w:u w:val="single"/>
        </w:rPr>
        <w:t>10</w:t>
      </w:r>
      <w:r>
        <w:rPr>
          <w:b/>
          <w:bCs/>
          <w:u w:val="single"/>
        </w:rPr>
        <w:t>0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4457E" w:rsidRPr="00663F4A" w:rsidRDefault="00DB3F4C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663F4A">
        <w:rPr>
          <w:b/>
          <w:bCs/>
        </w:rPr>
        <w:t xml:space="preserve"> </w:t>
      </w:r>
      <w:r w:rsidR="0074457E" w:rsidRPr="00663F4A">
        <w:rPr>
          <w:rFonts w:eastAsia="Calibri"/>
          <w:b/>
        </w:rPr>
        <w:t>(a)</w:t>
      </w:r>
      <w:r w:rsidR="00474DFB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8"/>
        <w:gridCol w:w="1622"/>
      </w:tblGrid>
      <w:tr w:rsidR="000178C7" w:rsidRPr="00C27BF7" w:rsidTr="00C10821">
        <w:trPr>
          <w:jc w:val="right"/>
        </w:trPr>
        <w:tc>
          <w:tcPr>
            <w:tcW w:w="9304" w:type="dxa"/>
            <w:gridSpan w:val="2"/>
          </w:tcPr>
          <w:p w:rsidR="000178C7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D2EE6" w:rsidRDefault="003D2EE6" w:rsidP="00C10821">
            <w:pPr>
              <w:spacing w:line="276" w:lineRule="auto"/>
              <w:rPr>
                <w:bCs/>
              </w:rPr>
            </w:pPr>
          </w:p>
          <w:p w:rsidR="00663F4A" w:rsidRPr="00663F4A" w:rsidRDefault="00AE593E" w:rsidP="003D2EE6">
            <w:pPr>
              <w:spacing w:line="276" w:lineRule="auto"/>
              <w:rPr>
                <w:bCs/>
              </w:rPr>
            </w:pPr>
            <w:r w:rsidRPr="00BA1BD7">
              <w:rPr>
                <w:color w:val="231F20"/>
              </w:rPr>
              <w:object w:dxaOrig="8098" w:dyaOrig="64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7.5pt;height:319.5pt" o:ole="">
                  <v:imagedata r:id="rId7" o:title=""/>
                </v:shape>
                <o:OLEObject Type="Embed" ProgID="FXDraw.Graphic" ShapeID="_x0000_i1025" DrawAspect="Content" ObjectID="_1519396215" r:id="rId8"/>
              </w:object>
            </w:r>
          </w:p>
        </w:tc>
      </w:tr>
      <w:tr w:rsidR="00663F4A" w:rsidRPr="00C27BF7" w:rsidTr="00C10821">
        <w:trPr>
          <w:jc w:val="right"/>
        </w:trPr>
        <w:tc>
          <w:tcPr>
            <w:tcW w:w="7971" w:type="dxa"/>
          </w:tcPr>
          <w:p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:rsidTr="00C10821">
        <w:trPr>
          <w:jc w:val="right"/>
        </w:trPr>
        <w:tc>
          <w:tcPr>
            <w:tcW w:w="7971" w:type="dxa"/>
          </w:tcPr>
          <w:p w:rsidR="00663F4A" w:rsidRDefault="00F94D3E" w:rsidP="003D2E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allocates total fat to horizontal axis</w:t>
            </w:r>
          </w:p>
          <w:p w:rsidR="003D2EE6" w:rsidRDefault="00F94D3E" w:rsidP="003D2E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labels both axes with correct variables</w:t>
            </w:r>
          </w:p>
          <w:p w:rsidR="003D2EE6" w:rsidRDefault="00F94D3E" w:rsidP="003D2E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scales both axes accurately</w:t>
            </w:r>
          </w:p>
          <w:p w:rsidR="003D2EE6" w:rsidRDefault="00F94D3E" w:rsidP="003D2E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correct type of graph</w:t>
            </w:r>
          </w:p>
          <w:p w:rsidR="003D2EE6" w:rsidRDefault="00F94D3E" w:rsidP="003D2E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any 5 points correctly</w:t>
            </w:r>
          </w:p>
          <w:p w:rsidR="003D2EE6" w:rsidRPr="00C27BF7" w:rsidRDefault="00F94D3E" w:rsidP="003D2EE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plots </w:t>
            </w:r>
            <w:r w:rsidR="003D2EE6">
              <w:t>remaining 4 points correctly</w:t>
            </w:r>
          </w:p>
        </w:tc>
        <w:tc>
          <w:tcPr>
            <w:tcW w:w="1333" w:type="dxa"/>
          </w:tcPr>
          <w:p w:rsidR="00663F4A" w:rsidRDefault="00663F4A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3D2EE6" w:rsidRDefault="003D2EE6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3D2EE6" w:rsidRDefault="003D2EE6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3D2EE6" w:rsidRDefault="003D2EE6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3D2EE6" w:rsidRDefault="003D2EE6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3D2EE6" w:rsidRPr="00C27BF7" w:rsidRDefault="003D2EE6" w:rsidP="00C1082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:rsidR="00E4327F" w:rsidRDefault="00DB3F4C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7</w:t>
      </w:r>
      <w:r w:rsidR="00474DFB">
        <w:rPr>
          <w:b/>
          <w:bCs/>
        </w:rPr>
        <w:t xml:space="preserve"> </w:t>
      </w:r>
      <w:r w:rsidR="00474DFB">
        <w:rPr>
          <w:rFonts w:eastAsia="Calibri"/>
          <w:b/>
        </w:rPr>
        <w:t>(b</w:t>
      </w:r>
      <w:r w:rsidR="00474DFB"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474DFB" w:rsidRPr="00C27BF7" w:rsidTr="00F94D3E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DFB" w:rsidRDefault="00474DFB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10ADE" w:rsidRPr="00C10821" w:rsidRDefault="00B10ADE" w:rsidP="00C10821">
            <w:pPr>
              <w:spacing w:line="276" w:lineRule="auto"/>
              <w:rPr>
                <w:bCs/>
              </w:rPr>
            </w:pPr>
          </w:p>
          <w:p w:rsidR="00474DFB" w:rsidRPr="00B10ADE" w:rsidRDefault="00B10ADE" w:rsidP="00B10AD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)   </w:t>
            </w:r>
            <w:r w:rsidRPr="00B10ADE">
              <w:rPr>
                <w:bCs/>
              </w:rPr>
              <w:t>Total carbohydrate = -0.849 x total fat + 82.048</w:t>
            </w:r>
          </w:p>
          <w:p w:rsidR="00B10ADE" w:rsidRPr="00B10ADE" w:rsidRDefault="00B10ADE" w:rsidP="00B10ADE">
            <w:pPr>
              <w:spacing w:line="276" w:lineRule="auto"/>
              <w:rPr>
                <w:bCs/>
              </w:rPr>
            </w:pPr>
            <w:r w:rsidRPr="00B10ADE">
              <w:rPr>
                <w:bCs/>
              </w:rPr>
              <w:t xml:space="preserve">(ii)  </w:t>
            </w:r>
            <w:r>
              <w:rPr>
                <w:bCs/>
              </w:rPr>
              <w:t xml:space="preserve"> </w:t>
            </w:r>
            <w:r w:rsidRPr="00B10AD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r </w:t>
            </w:r>
            <w:r>
              <w:rPr>
                <w:bCs/>
              </w:rPr>
              <w:t>= -0.77</w:t>
            </w:r>
          </w:p>
        </w:tc>
      </w:tr>
      <w:tr w:rsidR="00474DFB" w:rsidRPr="00C27BF7" w:rsidTr="00F94D3E">
        <w:trPr>
          <w:jc w:val="right"/>
        </w:trPr>
        <w:tc>
          <w:tcPr>
            <w:tcW w:w="8198" w:type="dxa"/>
          </w:tcPr>
          <w:p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:rsidTr="00F94D3E">
        <w:trPr>
          <w:jc w:val="right"/>
        </w:trPr>
        <w:tc>
          <w:tcPr>
            <w:tcW w:w="8198" w:type="dxa"/>
          </w:tcPr>
          <w:p w:rsidR="00474DFB" w:rsidRDefault="00F94D3E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gradient and intercept </w:t>
            </w:r>
            <w:r w:rsidR="00AD36B2">
              <w:t xml:space="preserve">on vertical axis </w:t>
            </w:r>
            <w:r>
              <w:t>for regression line</w:t>
            </w:r>
          </w:p>
          <w:p w:rsidR="00B10ADE" w:rsidRDefault="00F94D3E" w:rsidP="00B10AD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variables in regression line</w:t>
            </w:r>
          </w:p>
          <w:p w:rsidR="00474DFB" w:rsidRPr="00C27BF7" w:rsidRDefault="00F94D3E" w:rsidP="00B10AD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B10ADE">
              <w:t>correlation coefficient</w:t>
            </w:r>
          </w:p>
        </w:tc>
        <w:tc>
          <w:tcPr>
            <w:tcW w:w="1332" w:type="dxa"/>
          </w:tcPr>
          <w:p w:rsidR="00474DFB" w:rsidRDefault="00474DFB" w:rsidP="00B10ADE">
            <w:pPr>
              <w:spacing w:before="40" w:after="40" w:line="276" w:lineRule="auto"/>
              <w:jc w:val="center"/>
            </w:pPr>
            <w:r>
              <w:t>1</w:t>
            </w:r>
          </w:p>
          <w:p w:rsidR="00474DFB" w:rsidRDefault="00474DFB" w:rsidP="00B10ADE">
            <w:pPr>
              <w:spacing w:before="40" w:after="40" w:line="276" w:lineRule="auto"/>
              <w:jc w:val="center"/>
            </w:pPr>
            <w:r>
              <w:t>1</w:t>
            </w:r>
          </w:p>
          <w:p w:rsidR="00B10ADE" w:rsidRPr="00C27BF7" w:rsidRDefault="00B10ADE" w:rsidP="00B10AD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4457E" w:rsidRDefault="0074457E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4457E" w:rsidRDefault="0074457E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</w:t>
      </w:r>
      <w:r w:rsidR="00DB3F4C">
        <w:rPr>
          <w:b/>
          <w:bCs/>
        </w:rPr>
        <w:t xml:space="preserve"> 7</w:t>
      </w:r>
      <w:r>
        <w:rPr>
          <w:b/>
          <w:bCs/>
        </w:rPr>
        <w:t xml:space="preserve">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F94D3E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3E" w:rsidRDefault="00F94D3E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F94D3E" w:rsidRPr="00C10821" w:rsidRDefault="00F94D3E" w:rsidP="00676C6A">
            <w:pPr>
              <w:spacing w:line="276" w:lineRule="auto"/>
              <w:rPr>
                <w:bCs/>
              </w:rPr>
            </w:pPr>
          </w:p>
          <w:p w:rsidR="00F94D3E" w:rsidRPr="00B10ADE" w:rsidRDefault="00F94D3E" w:rsidP="00676C6A">
            <w:pPr>
              <w:spacing w:line="276" w:lineRule="auto"/>
              <w:rPr>
                <w:bCs/>
              </w:rPr>
            </w:pPr>
            <w:r w:rsidRPr="00B10ADE">
              <w:rPr>
                <w:bCs/>
              </w:rPr>
              <w:t>Total carbohydrate = -0.849 x total fat + 82.048</w:t>
            </w:r>
            <w:r>
              <w:rPr>
                <w:bCs/>
              </w:rPr>
              <w:t xml:space="preserve"> = -0.849 x 30 + 83.048 = 57.6 g</w:t>
            </w:r>
            <w:r w:rsidR="00CF2BA8">
              <w:rPr>
                <w:bCs/>
              </w:rPr>
              <w:t xml:space="preserve"> per 100 g</w:t>
            </w:r>
          </w:p>
        </w:tc>
      </w:tr>
      <w:tr w:rsidR="00F94D3E" w:rsidRPr="00C27BF7" w:rsidTr="00676C6A">
        <w:trPr>
          <w:jc w:val="right"/>
        </w:trPr>
        <w:tc>
          <w:tcPr>
            <w:tcW w:w="8198" w:type="dxa"/>
          </w:tcPr>
          <w:p w:rsidR="00F94D3E" w:rsidRDefault="00F94D3E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94D3E" w:rsidRPr="00663F4A" w:rsidRDefault="00F94D3E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94D3E" w:rsidRPr="00C27BF7" w:rsidTr="00676C6A">
        <w:trPr>
          <w:jc w:val="right"/>
        </w:trPr>
        <w:tc>
          <w:tcPr>
            <w:tcW w:w="8198" w:type="dxa"/>
          </w:tcPr>
          <w:p w:rsidR="00F94D3E" w:rsidRDefault="00F94D3E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substitutes correctly into </w:t>
            </w:r>
            <w:r w:rsidR="00AD36B2">
              <w:t xml:space="preserve">equation of </w:t>
            </w:r>
            <w:r>
              <w:t>line from (b)</w:t>
            </w:r>
          </w:p>
          <w:p w:rsidR="00F94D3E" w:rsidRPr="00C27BF7" w:rsidRDefault="00F94D3E" w:rsidP="00F94D3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total carbohydrate</w:t>
            </w:r>
          </w:p>
        </w:tc>
        <w:tc>
          <w:tcPr>
            <w:tcW w:w="1332" w:type="dxa"/>
          </w:tcPr>
          <w:p w:rsidR="00F94D3E" w:rsidRDefault="00F94D3E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F94D3E" w:rsidRPr="00C27BF7" w:rsidRDefault="00F94D3E" w:rsidP="00F94D3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94D3E" w:rsidRDefault="00DB3F4C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7</w:t>
      </w:r>
      <w:r w:rsidR="00F94D3E">
        <w:rPr>
          <w:b/>
          <w:bCs/>
        </w:rPr>
        <w:t xml:space="preserve"> (d</w:t>
      </w:r>
      <w:r w:rsidR="00F94D3E"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F94D3E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3E" w:rsidRDefault="00F94D3E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F94D3E" w:rsidRPr="00C10821" w:rsidRDefault="00F94D3E" w:rsidP="00676C6A">
            <w:pPr>
              <w:spacing w:line="276" w:lineRule="auto"/>
              <w:rPr>
                <w:bCs/>
              </w:rPr>
            </w:pPr>
          </w:p>
          <w:p w:rsidR="00F94D3E" w:rsidRPr="00B10ADE" w:rsidRDefault="00F94D3E" w:rsidP="00AE593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Prediction is fairly reliable. It is made from within </w:t>
            </w:r>
            <w:r w:rsidR="00AE593E">
              <w:rPr>
                <w:bCs/>
              </w:rPr>
              <w:t xml:space="preserve">the data set – </w:t>
            </w:r>
            <w:proofErr w:type="spellStart"/>
            <w:r w:rsidR="00AE593E">
              <w:rPr>
                <w:bCs/>
              </w:rPr>
              <w:t>ie</w:t>
            </w:r>
            <w:proofErr w:type="spellEnd"/>
            <w:r w:rsidR="00AE593E">
              <w:rPr>
                <w:bCs/>
              </w:rPr>
              <w:t xml:space="preserve"> interpolated AND</w:t>
            </w:r>
            <w:r>
              <w:rPr>
                <w:bCs/>
              </w:rPr>
              <w:t xml:space="preserve"> the correlation coefficient is much nearer -1 than 0</w:t>
            </w:r>
          </w:p>
        </w:tc>
      </w:tr>
      <w:tr w:rsidR="00F94D3E" w:rsidRPr="00C27BF7" w:rsidTr="00676C6A">
        <w:trPr>
          <w:jc w:val="right"/>
        </w:trPr>
        <w:tc>
          <w:tcPr>
            <w:tcW w:w="8198" w:type="dxa"/>
          </w:tcPr>
          <w:p w:rsidR="00F94D3E" w:rsidRDefault="00F94D3E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94D3E" w:rsidRPr="00663F4A" w:rsidRDefault="00F94D3E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94D3E" w:rsidRPr="00C27BF7" w:rsidTr="00676C6A">
        <w:trPr>
          <w:jc w:val="right"/>
        </w:trPr>
        <w:tc>
          <w:tcPr>
            <w:tcW w:w="8198" w:type="dxa"/>
          </w:tcPr>
          <w:p w:rsidR="00F94D3E" w:rsidRDefault="00F94D3E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strength of the prediction</w:t>
            </w:r>
          </w:p>
          <w:p w:rsidR="00F94D3E" w:rsidRDefault="00843B98" w:rsidP="00F94D3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gives one reason to justify </w:t>
            </w:r>
            <w:r w:rsidR="00F94D3E">
              <w:t>prediction</w:t>
            </w:r>
          </w:p>
          <w:p w:rsidR="00843B98" w:rsidRPr="00C27BF7" w:rsidRDefault="00843B98" w:rsidP="00F94D3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gives second reason to justify prediction</w:t>
            </w:r>
          </w:p>
        </w:tc>
        <w:tc>
          <w:tcPr>
            <w:tcW w:w="1332" w:type="dxa"/>
          </w:tcPr>
          <w:p w:rsidR="00F94D3E" w:rsidRDefault="00F94D3E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F94D3E" w:rsidRDefault="00F94D3E" w:rsidP="00F94D3E">
            <w:pPr>
              <w:spacing w:before="40" w:after="40" w:line="276" w:lineRule="auto"/>
              <w:jc w:val="center"/>
            </w:pPr>
            <w:r>
              <w:t>1</w:t>
            </w:r>
          </w:p>
          <w:p w:rsidR="00843B98" w:rsidRPr="00C27BF7" w:rsidRDefault="00843B98" w:rsidP="00F94D3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94D3E" w:rsidRDefault="00F94D3E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4457E" w:rsidRDefault="0074457E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273713" w:rsidRPr="00663F4A" w:rsidRDefault="00DB3F4C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8</w:t>
      </w:r>
      <w:r w:rsidR="00273713">
        <w:rPr>
          <w:b/>
          <w:bCs/>
        </w:rPr>
        <w:t xml:space="preserve"> </w:t>
      </w:r>
      <w:r w:rsidR="00273713" w:rsidRPr="00663F4A">
        <w:rPr>
          <w:rFonts w:eastAsia="Calibri"/>
          <w:b/>
        </w:rPr>
        <w:t>(a)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73713" w:rsidRDefault="00273713" w:rsidP="00E50F0A">
            <w:pPr>
              <w:spacing w:line="276" w:lineRule="auto"/>
              <w:rPr>
                <w:bCs/>
              </w:rPr>
            </w:pPr>
          </w:p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7%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Pr="00C27BF7" w:rsidRDefault="00273713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percentage</w:t>
            </w:r>
          </w:p>
        </w:tc>
        <w:tc>
          <w:tcPr>
            <w:tcW w:w="1333" w:type="dxa"/>
          </w:tcPr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tabs>
          <w:tab w:val="left" w:pos="720"/>
          <w:tab w:val="right" w:pos="9360"/>
        </w:tabs>
        <w:ind w:left="720" w:hanging="720"/>
      </w:pPr>
    </w:p>
    <w:p w:rsidR="00273713" w:rsidRDefault="00DB3F4C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8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(b</w:t>
      </w:r>
      <w:r w:rsidR="00273713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273713" w:rsidRPr="00C10821" w:rsidRDefault="00273713" w:rsidP="00E50F0A">
            <w:pPr>
              <w:spacing w:line="276" w:lineRule="auto"/>
              <w:rPr>
                <w:bCs/>
              </w:rPr>
            </w:pPr>
          </w:p>
          <w:tbl>
            <w:tblPr>
              <w:tblStyle w:val="TableGrid"/>
              <w:tblW w:w="0" w:type="auto"/>
              <w:tblInd w:w="260" w:type="dxa"/>
              <w:tblLook w:val="04A0"/>
            </w:tblPr>
            <w:tblGrid>
              <w:gridCol w:w="1260"/>
              <w:gridCol w:w="1210"/>
              <w:gridCol w:w="1210"/>
              <w:gridCol w:w="1210"/>
              <w:gridCol w:w="1210"/>
              <w:gridCol w:w="1211"/>
              <w:gridCol w:w="1211"/>
            </w:tblGrid>
            <w:tr w:rsidR="00273713" w:rsidRPr="00273713" w:rsidTr="006E1FED">
              <w:trPr>
                <w:trHeight w:val="567"/>
              </w:trPr>
              <w:tc>
                <w:tcPr>
                  <w:tcW w:w="1260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Year</w:t>
                  </w:r>
                </w:p>
              </w:tc>
              <w:tc>
                <w:tcPr>
                  <w:tcW w:w="1210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2012</w:t>
                  </w:r>
                </w:p>
              </w:tc>
              <w:tc>
                <w:tcPr>
                  <w:tcW w:w="1210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2013</w:t>
                  </w:r>
                </w:p>
              </w:tc>
              <w:tc>
                <w:tcPr>
                  <w:tcW w:w="1210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2014</w:t>
                  </w:r>
                </w:p>
              </w:tc>
              <w:tc>
                <w:tcPr>
                  <w:tcW w:w="1210" w:type="dxa"/>
                  <w:tcBorders>
                    <w:right w:val="single" w:sz="18" w:space="0" w:color="auto"/>
                  </w:tcBorders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2015</w:t>
                  </w:r>
                </w:p>
              </w:tc>
              <w:tc>
                <w:tcPr>
                  <w:tcW w:w="1211" w:type="dxa"/>
                  <w:tcBorders>
                    <w:left w:val="single" w:sz="18" w:space="0" w:color="auto"/>
                  </w:tcBorders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2017</w:t>
                  </w:r>
                </w:p>
              </w:tc>
              <w:tc>
                <w:tcPr>
                  <w:tcW w:w="1211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2018</w:t>
                  </w:r>
                </w:p>
              </w:tc>
            </w:tr>
            <w:tr w:rsidR="00273713" w:rsidRPr="00273713" w:rsidTr="006E1FED">
              <w:trPr>
                <w:trHeight w:val="567"/>
              </w:trPr>
              <w:tc>
                <w:tcPr>
                  <w:tcW w:w="1260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Number of tigers</w:t>
                  </w:r>
                </w:p>
              </w:tc>
              <w:tc>
                <w:tcPr>
                  <w:tcW w:w="1210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427</w:t>
                  </w:r>
                </w:p>
              </w:tc>
              <w:tc>
                <w:tcPr>
                  <w:tcW w:w="1210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457</w:t>
                  </w:r>
                </w:p>
              </w:tc>
              <w:tc>
                <w:tcPr>
                  <w:tcW w:w="1210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489</w:t>
                  </w:r>
                </w:p>
              </w:tc>
              <w:tc>
                <w:tcPr>
                  <w:tcW w:w="1210" w:type="dxa"/>
                  <w:tcBorders>
                    <w:right w:val="single" w:sz="18" w:space="0" w:color="auto"/>
                  </w:tcBorders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523</w:t>
                  </w:r>
                </w:p>
              </w:tc>
              <w:tc>
                <w:tcPr>
                  <w:tcW w:w="1211" w:type="dxa"/>
                  <w:tcBorders>
                    <w:left w:val="single" w:sz="18" w:space="0" w:color="auto"/>
                  </w:tcBorders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599</w:t>
                  </w:r>
                </w:p>
              </w:tc>
              <w:tc>
                <w:tcPr>
                  <w:tcW w:w="1211" w:type="dxa"/>
                  <w:vAlign w:val="center"/>
                </w:tcPr>
                <w:p w:rsidR="00273713" w:rsidRPr="00273713" w:rsidRDefault="00273713" w:rsidP="00E50F0A">
                  <w:pPr>
                    <w:tabs>
                      <w:tab w:val="left" w:pos="720"/>
                      <w:tab w:val="right" w:pos="9360"/>
                    </w:tabs>
                    <w:jc w:val="center"/>
                  </w:pPr>
                  <w:r w:rsidRPr="00273713">
                    <w:t>641</w:t>
                  </w:r>
                </w:p>
              </w:tc>
            </w:tr>
          </w:tbl>
          <w:p w:rsidR="00273713" w:rsidRPr="00474DFB" w:rsidRDefault="00273713" w:rsidP="00E50F0A">
            <w:pPr>
              <w:spacing w:line="276" w:lineRule="auto"/>
              <w:rPr>
                <w:b/>
                <w:bCs/>
              </w:rPr>
            </w:pPr>
          </w:p>
        </w:tc>
      </w:tr>
      <w:tr w:rsidR="00273713" w:rsidRPr="00C27BF7" w:rsidTr="00E50F0A">
        <w:trPr>
          <w:jc w:val="right"/>
        </w:trPr>
        <w:tc>
          <w:tcPr>
            <w:tcW w:w="7972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2" w:type="dxa"/>
          </w:tcPr>
          <w:p w:rsidR="00273713" w:rsidRDefault="0088194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correct year </w:t>
            </w:r>
            <w:r w:rsidR="00273713">
              <w:t xml:space="preserve">for </w:t>
            </w:r>
            <w:r>
              <w:t>population of 641</w:t>
            </w:r>
          </w:p>
          <w:p w:rsidR="00273713" w:rsidRDefault="006E1FED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another two</w:t>
            </w:r>
            <w:r w:rsidR="00273713">
              <w:t xml:space="preserve"> entries </w:t>
            </w:r>
          </w:p>
          <w:p w:rsidR="00273713" w:rsidRPr="00C27BF7" w:rsidRDefault="00273713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another two entries </w:t>
            </w:r>
          </w:p>
        </w:tc>
        <w:tc>
          <w:tcPr>
            <w:tcW w:w="1332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273713" w:rsidRPr="00663F4A" w:rsidRDefault="00DB3F4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8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(c</w:t>
      </w:r>
      <w:r w:rsidR="00273713" w:rsidRPr="00663F4A">
        <w:rPr>
          <w:rFonts w:eastAsia="Calibri"/>
          <w:b/>
        </w:rPr>
        <w:t>)</w:t>
      </w:r>
      <w:r w:rsidR="00273713">
        <w:rPr>
          <w:rFonts w:eastAsia="Calibri"/>
          <w:b/>
        </w:rPr>
        <w:t xml:space="preserve"> (</w:t>
      </w:r>
      <w:proofErr w:type="spellStart"/>
      <w:r w:rsidR="00273713">
        <w:rPr>
          <w:rFonts w:eastAsia="Calibri"/>
          <w:b/>
        </w:rPr>
        <w:t>i</w:t>
      </w:r>
      <w:proofErr w:type="spellEnd"/>
      <w:r w:rsidR="00273713">
        <w:rPr>
          <w:rFonts w:eastAsia="Calibri"/>
          <w:b/>
        </w:rPr>
        <w:t>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50F0A" w:rsidRDefault="00E50F0A" w:rsidP="00E50F0A">
            <w:pPr>
              <w:spacing w:line="276" w:lineRule="auto"/>
              <w:rPr>
                <w:bCs/>
              </w:rPr>
            </w:pPr>
          </w:p>
          <w:p w:rsidR="00273713" w:rsidRPr="00A9639B" w:rsidRDefault="00273713" w:rsidP="00E50F0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=427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1.07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1)</m:t>
                    </m:r>
                  </m:sup>
                </m:sSup>
              </m:oMath>
            </m:oMathPara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6E1FED" w:rsidRPr="006E1FED" w:rsidRDefault="006E1FED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>expresses rule in correct format with correct starting term</w:t>
            </w:r>
          </w:p>
          <w:p w:rsidR="00273713" w:rsidRPr="00C27BF7" w:rsidRDefault="006E1FED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rPr>
                <w:bCs/>
              </w:rPr>
              <w:t xml:space="preserve">uses correct factor of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1.07</m:t>
                  </m:r>
                </m:e>
                <m:sup>
                  <m:r>
                    <w:rPr>
                      <w:rFonts w:ascii="Cambria Math" w:hAnsi="Cambria Math"/>
                    </w:rPr>
                    <m:t>(n-1)</m:t>
                  </m:r>
                </m:sup>
              </m:sSup>
            </m:oMath>
            <w:r>
              <w:rPr>
                <w:bCs/>
              </w:rPr>
              <w:t xml:space="preserve">  in rule</w:t>
            </w:r>
          </w:p>
        </w:tc>
        <w:tc>
          <w:tcPr>
            <w:tcW w:w="1333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73713" w:rsidRDefault="00DB3F4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8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(c</w:t>
      </w:r>
      <w:r w:rsidR="00273713" w:rsidRPr="00663F4A">
        <w:rPr>
          <w:rFonts w:eastAsia="Calibri"/>
          <w:b/>
        </w:rPr>
        <w:t>)</w:t>
      </w:r>
      <w:r w:rsidR="00273713">
        <w:rPr>
          <w:rFonts w:eastAsia="Calibri"/>
          <w:b/>
        </w:rPr>
        <w:t xml:space="preserve"> (ii)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13" w:rsidRPr="00C10821" w:rsidRDefault="00273713" w:rsidP="00E50F0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50F0A" w:rsidRDefault="00E50F0A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</w:t>
            </w:r>
          </w:p>
          <w:p w:rsidR="00E50F0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P=427×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(1.07)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oMath>
          </w:p>
          <w:p w:rsidR="00273713" w:rsidRPr="00E50F0A" w:rsidRDefault="00273713" w:rsidP="00E50F0A">
            <w:pPr>
              <w:spacing w:line="276" w:lineRule="auto"/>
              <w:rPr>
                <w:bCs/>
              </w:rPr>
            </w:pPr>
            <w:r w:rsidRPr="00F4276A">
              <w:rPr>
                <w:bCs/>
              </w:rPr>
              <w:t xml:space="preserve">      =</w:t>
            </w:r>
            <w:r>
              <w:rPr>
                <w:bCs/>
              </w:rPr>
              <w:t>6</w:t>
            </w:r>
            <w:r w:rsidR="00881949">
              <w:rPr>
                <w:bCs/>
              </w:rPr>
              <w:t>86</w:t>
            </w:r>
          </w:p>
        </w:tc>
      </w:tr>
      <w:tr w:rsidR="00273713" w:rsidRPr="00C27BF7" w:rsidTr="00E50F0A">
        <w:trPr>
          <w:jc w:val="right"/>
        </w:trPr>
        <w:tc>
          <w:tcPr>
            <w:tcW w:w="7972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2" w:type="dxa"/>
          </w:tcPr>
          <w:p w:rsidR="00273713" w:rsidRPr="00881949" w:rsidRDefault="00881949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881949">
              <w:t>identifies correct term</w:t>
            </w:r>
          </w:p>
          <w:p w:rsidR="00273713" w:rsidRPr="00C27BF7" w:rsidRDefault="00E50F0A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881949">
              <w:t>determines correct population</w:t>
            </w:r>
          </w:p>
        </w:tc>
        <w:tc>
          <w:tcPr>
            <w:tcW w:w="1332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73713" w:rsidRPr="00663F4A" w:rsidRDefault="00DB3F4C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8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(d</w:t>
      </w:r>
      <w:r w:rsidR="00273713" w:rsidRPr="00663F4A">
        <w:rPr>
          <w:rFonts w:eastAsia="Calibri"/>
          <w:b/>
        </w:rPr>
        <w:t>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73713" w:rsidRDefault="00273713" w:rsidP="00E50F0A">
            <w:pPr>
              <w:spacing w:line="276" w:lineRule="auto"/>
              <w:rPr>
                <w:bCs/>
              </w:rPr>
            </w:pPr>
          </w:p>
          <w:p w:rsidR="00273713" w:rsidRPr="00663F4A" w:rsidRDefault="00273713" w:rsidP="000A57A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 because the difference between the annual populations is not constant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E50F0A" w:rsidRDefault="00E50F0A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correctly</w:t>
            </w:r>
          </w:p>
          <w:p w:rsidR="00273713" w:rsidRPr="00C27BF7" w:rsidRDefault="00E50F0A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conclusion</w:t>
            </w:r>
          </w:p>
        </w:tc>
        <w:tc>
          <w:tcPr>
            <w:tcW w:w="1333" w:type="dxa"/>
          </w:tcPr>
          <w:p w:rsidR="00273713" w:rsidRDefault="00E50F0A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E50F0A" w:rsidRPr="00C27BF7" w:rsidRDefault="00E50F0A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tabs>
          <w:tab w:val="left" w:pos="720"/>
          <w:tab w:val="right" w:pos="9360"/>
        </w:tabs>
        <w:ind w:left="720" w:hanging="720"/>
      </w:pPr>
    </w:p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273713" w:rsidRPr="00663F4A" w:rsidRDefault="00DB3F4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8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(e</w:t>
      </w:r>
      <w:r w:rsidR="00273713" w:rsidRPr="00663F4A">
        <w:rPr>
          <w:rFonts w:eastAsia="Calibri"/>
          <w:b/>
        </w:rPr>
        <w:t>)</w:t>
      </w:r>
      <w:r w:rsidR="00273713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73713" w:rsidRDefault="00273713" w:rsidP="00E50F0A">
            <w:pPr>
              <w:spacing w:line="276" w:lineRule="auto"/>
              <w:rPr>
                <w:bCs/>
              </w:rPr>
            </w:pPr>
          </w:p>
          <w:p w:rsidR="00273713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For 2022, </w:t>
            </w:r>
            <w:r w:rsidR="006E1FED" w:rsidRPr="006E1FED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bCs/>
              </w:rPr>
              <w:t xml:space="preserve"> =11</w:t>
            </w:r>
          </w:p>
          <w:p w:rsidR="00273713" w:rsidRPr="00663F4A" w:rsidRDefault="00D019BB" w:rsidP="00E50F0A">
            <w:pPr>
              <w:spacing w:line="276" w:lineRule="auto"/>
              <w:rPr>
                <w:bCs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=427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(1.07)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</m:oMath>
            <w:r w:rsidR="00273713">
              <w:rPr>
                <w:bCs/>
              </w:rPr>
              <w:t>= 839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6E1FED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6E1FED">
              <w:t>identifies correct term</w:t>
            </w:r>
            <w:r>
              <w:rPr>
                <w:i/>
              </w:rPr>
              <w:t xml:space="preserve"> </w:t>
            </w:r>
            <w:r w:rsidR="00273713" w:rsidRPr="006E1FED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273713">
              <w:t xml:space="preserve"> = 11</w:t>
            </w:r>
          </w:p>
          <w:p w:rsidR="00273713" w:rsidRPr="00C27BF7" w:rsidRDefault="006E1FED" w:rsidP="006E1FE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population</w:t>
            </w:r>
          </w:p>
        </w:tc>
        <w:tc>
          <w:tcPr>
            <w:tcW w:w="1333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73713" w:rsidRDefault="00DB3F4C" w:rsidP="0027371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8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(f</w:t>
      </w:r>
      <w:r w:rsidR="00273713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273713" w:rsidRPr="00C27BF7" w:rsidTr="00E50F0A">
        <w:trPr>
          <w:jc w:val="right"/>
        </w:trPr>
        <w:tc>
          <w:tcPr>
            <w:tcW w:w="9304" w:type="dxa"/>
            <w:gridSpan w:val="2"/>
          </w:tcPr>
          <w:p w:rsidR="00273713" w:rsidRDefault="00273713" w:rsidP="00E50F0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50F0A" w:rsidRDefault="00E50F0A" w:rsidP="00E50F0A">
            <w:pPr>
              <w:spacing w:line="276" w:lineRule="auto"/>
              <w:rPr>
                <w:bCs/>
              </w:rPr>
            </w:pPr>
          </w:p>
          <w:p w:rsidR="00273713" w:rsidRDefault="00D019BB" w:rsidP="00A326E1">
            <w:pPr>
              <w:spacing w:line="276" w:lineRule="auto"/>
              <w:jc w:val="both"/>
              <w:rPr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? </m:t>
                    </m:r>
                  </m:sub>
                </m:sSub>
                <m:r>
                  <w:rPr>
                    <w:rFonts w:ascii="Cambria Math" w:hAnsi="Cambria Math"/>
                  </w:rPr>
                  <m:t>&gt;=1000</m:t>
                </m:r>
              </m:oMath>
            </m:oMathPara>
          </w:p>
          <w:p w:rsidR="00A326E1" w:rsidRDefault="00A326E1" w:rsidP="00A326E1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? = 14</w:t>
            </w:r>
          </w:p>
          <w:p w:rsidR="00A326E1" w:rsidRPr="00663F4A" w:rsidRDefault="00A326E1" w:rsidP="00A326E1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2025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Default="00273713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73713" w:rsidRPr="00663F4A" w:rsidRDefault="00273713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73713" w:rsidRPr="00C27BF7" w:rsidTr="00E50F0A">
        <w:trPr>
          <w:jc w:val="right"/>
        </w:trPr>
        <w:tc>
          <w:tcPr>
            <w:tcW w:w="7971" w:type="dxa"/>
          </w:tcPr>
          <w:p w:rsidR="00273713" w:rsidRPr="00A326E1" w:rsidRDefault="00A326E1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procedure to solve problem</w:t>
            </w:r>
          </w:p>
          <w:p w:rsidR="00273713" w:rsidRPr="00C27BF7" w:rsidRDefault="00A326E1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273713">
              <w:t>correct year</w:t>
            </w:r>
          </w:p>
        </w:tc>
        <w:tc>
          <w:tcPr>
            <w:tcW w:w="1333" w:type="dxa"/>
          </w:tcPr>
          <w:p w:rsidR="00273713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273713" w:rsidRPr="00C27BF7" w:rsidRDefault="00273713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DB3F4C" w:rsidRDefault="00DB3F4C" w:rsidP="00DB3F4C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(g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DB3F4C" w:rsidRPr="00C27BF7" w:rsidTr="0095400D">
        <w:trPr>
          <w:jc w:val="right"/>
        </w:trPr>
        <w:tc>
          <w:tcPr>
            <w:tcW w:w="9304" w:type="dxa"/>
            <w:gridSpan w:val="2"/>
          </w:tcPr>
          <w:p w:rsidR="00DB3F4C" w:rsidRDefault="00DB3F4C" w:rsidP="0095400D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B3F4C" w:rsidRDefault="00DB3F4C" w:rsidP="0095400D">
            <w:pPr>
              <w:spacing w:line="276" w:lineRule="auto"/>
              <w:rPr>
                <w:bCs/>
              </w:rPr>
            </w:pPr>
          </w:p>
          <w:p w:rsidR="00DB3F4C" w:rsidRDefault="00DB3F4C" w:rsidP="0095400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The population will reach the target before 2025 (earlier)</w:t>
            </w:r>
          </w:p>
          <w:p w:rsidR="00DB3F4C" w:rsidRPr="00663F4A" w:rsidRDefault="007113E9" w:rsidP="007113E9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There is an increase in the rate of growth</w:t>
            </w:r>
          </w:p>
        </w:tc>
      </w:tr>
      <w:tr w:rsidR="00DB3F4C" w:rsidRPr="00C27BF7" w:rsidTr="0095400D">
        <w:trPr>
          <w:jc w:val="right"/>
        </w:trPr>
        <w:tc>
          <w:tcPr>
            <w:tcW w:w="7971" w:type="dxa"/>
          </w:tcPr>
          <w:p w:rsidR="00DB3F4C" w:rsidRDefault="00DB3F4C" w:rsidP="0095400D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B3F4C" w:rsidRPr="00663F4A" w:rsidRDefault="00DB3F4C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B3F4C" w:rsidRPr="00C27BF7" w:rsidTr="0095400D">
        <w:trPr>
          <w:jc w:val="right"/>
        </w:trPr>
        <w:tc>
          <w:tcPr>
            <w:tcW w:w="7971" w:type="dxa"/>
          </w:tcPr>
          <w:p w:rsidR="007113E9" w:rsidRDefault="00DB3F4C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7113E9">
              <w:t>earlier time</w:t>
            </w:r>
          </w:p>
          <w:p w:rsidR="00DB3F4C" w:rsidRPr="00C27BF7" w:rsidRDefault="007113E9" w:rsidP="007113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faster growth</w:t>
            </w:r>
          </w:p>
        </w:tc>
        <w:tc>
          <w:tcPr>
            <w:tcW w:w="1333" w:type="dxa"/>
          </w:tcPr>
          <w:p w:rsidR="00DB3F4C" w:rsidRDefault="00DB3F4C" w:rsidP="0095400D">
            <w:pPr>
              <w:spacing w:before="40" w:after="40" w:line="276" w:lineRule="auto"/>
              <w:jc w:val="center"/>
            </w:pPr>
            <w:r>
              <w:t>1</w:t>
            </w:r>
          </w:p>
          <w:p w:rsidR="00DB3F4C" w:rsidRPr="00C27BF7" w:rsidRDefault="00DB3F4C" w:rsidP="0095400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B3F4C" w:rsidRDefault="00DB3F4C" w:rsidP="00DB3F4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60D9B" w:rsidRPr="00D53319" w:rsidRDefault="00360D9B" w:rsidP="00360D9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9</w:t>
      </w:r>
      <w:r w:rsidRPr="00D53319">
        <w:rPr>
          <w:b/>
          <w:bCs/>
        </w:rPr>
        <w:t xml:space="preserve"> (a)</w:t>
      </w:r>
      <w:r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360D9B" w:rsidRPr="00D53319" w:rsidTr="0095400D">
        <w:trPr>
          <w:jc w:val="right"/>
        </w:trPr>
        <w:tc>
          <w:tcPr>
            <w:tcW w:w="9304" w:type="dxa"/>
            <w:gridSpan w:val="2"/>
          </w:tcPr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:rsidR="00360D9B" w:rsidRDefault="00360D9B" w:rsidP="0095400D">
            <w:pPr>
              <w:spacing w:line="276" w:lineRule="auto"/>
              <w:rPr>
                <w:bCs/>
              </w:rPr>
            </w:pPr>
          </w:p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EFGB (23), EFDGB (21), EACB (20)</w:t>
            </w:r>
          </w:p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 xml:space="preserve">Quickest route </w:t>
            </w:r>
            <w:proofErr w:type="gramStart"/>
            <w:r w:rsidRPr="00D53319">
              <w:rPr>
                <w:bCs/>
              </w:rPr>
              <w:t>is  E</w:t>
            </w:r>
            <w:proofErr w:type="gramEnd"/>
            <w:r w:rsidRPr="00D53319">
              <w:rPr>
                <w:bCs/>
              </w:rPr>
              <w:t xml:space="preserve"> A C B.   Time taken is 20 minutes.</w:t>
            </w:r>
          </w:p>
        </w:tc>
      </w:tr>
      <w:tr w:rsidR="00360D9B" w:rsidRPr="00D53319" w:rsidTr="0095400D">
        <w:trPr>
          <w:jc w:val="right"/>
        </w:trPr>
        <w:tc>
          <w:tcPr>
            <w:tcW w:w="7971" w:type="dxa"/>
          </w:tcPr>
          <w:p w:rsidR="00360D9B" w:rsidRPr="00D53319" w:rsidRDefault="00360D9B" w:rsidP="0095400D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D53319" w:rsidTr="0095400D">
        <w:trPr>
          <w:jc w:val="right"/>
        </w:trPr>
        <w:tc>
          <w:tcPr>
            <w:tcW w:w="7971" w:type="dxa"/>
          </w:tcPr>
          <w:p w:rsidR="00360D9B" w:rsidRPr="00D53319" w:rsidRDefault="00360D9B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 xml:space="preserve"> identifies edges for quickest route </w:t>
            </w:r>
          </w:p>
          <w:p w:rsidR="00360D9B" w:rsidRDefault="00360D9B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 xml:space="preserve"> determines time taken</w:t>
            </w:r>
          </w:p>
          <w:p w:rsidR="00360D9B" w:rsidRPr="00D53319" w:rsidRDefault="00360D9B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shows a method for solution</w:t>
            </w:r>
          </w:p>
        </w:tc>
        <w:tc>
          <w:tcPr>
            <w:tcW w:w="1333" w:type="dxa"/>
          </w:tcPr>
          <w:p w:rsidR="00360D9B" w:rsidRPr="00D53319" w:rsidRDefault="00360D9B" w:rsidP="0095400D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:rsidR="00360D9B" w:rsidRDefault="00360D9B" w:rsidP="0095400D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:rsidR="00360D9B" w:rsidRPr="00D53319" w:rsidRDefault="00360D9B" w:rsidP="0095400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60D9B" w:rsidRPr="00D53319" w:rsidRDefault="00360D9B" w:rsidP="00360D9B">
      <w:pPr>
        <w:tabs>
          <w:tab w:val="left" w:pos="720"/>
          <w:tab w:val="right" w:pos="9360"/>
        </w:tabs>
        <w:ind w:left="720" w:hanging="720"/>
      </w:pPr>
    </w:p>
    <w:p w:rsidR="00360D9B" w:rsidRPr="00D53319" w:rsidRDefault="00360D9B" w:rsidP="00360D9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9</w:t>
      </w:r>
      <w:r w:rsidRPr="00D53319"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Pr="00D53319">
        <w:rPr>
          <w:rFonts w:eastAsia="Calibri"/>
          <w:b/>
        </w:rPr>
        <w:t>)</w:t>
      </w:r>
      <w:r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360D9B" w:rsidRPr="00D53319" w:rsidTr="0095400D">
        <w:trPr>
          <w:jc w:val="right"/>
        </w:trPr>
        <w:tc>
          <w:tcPr>
            <w:tcW w:w="9304" w:type="dxa"/>
            <w:gridSpan w:val="2"/>
          </w:tcPr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</w:p>
          <w:p w:rsidR="00360D9B" w:rsidRPr="00D53319" w:rsidRDefault="00F62569" w:rsidP="00F625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Jane’s route: </w:t>
            </w:r>
            <w:r w:rsidR="00360D9B" w:rsidRPr="00D53319">
              <w:rPr>
                <w:bCs/>
              </w:rPr>
              <w:t xml:space="preserve">via F is E F D G B </w:t>
            </w:r>
          </w:p>
        </w:tc>
      </w:tr>
      <w:tr w:rsidR="00360D9B" w:rsidRPr="00D53319" w:rsidTr="0095400D">
        <w:trPr>
          <w:jc w:val="right"/>
        </w:trPr>
        <w:tc>
          <w:tcPr>
            <w:tcW w:w="7971" w:type="dxa"/>
          </w:tcPr>
          <w:p w:rsidR="00360D9B" w:rsidRPr="00D53319" w:rsidRDefault="00360D9B" w:rsidP="0095400D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D53319" w:rsidTr="0095400D">
        <w:trPr>
          <w:jc w:val="right"/>
        </w:trPr>
        <w:tc>
          <w:tcPr>
            <w:tcW w:w="7971" w:type="dxa"/>
          </w:tcPr>
          <w:p w:rsidR="00360D9B" w:rsidRPr="00D53319" w:rsidRDefault="00360D9B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>identifies initial edge</w:t>
            </w:r>
            <w:r w:rsidR="001B4FB8">
              <w:t xml:space="preserve"> and finishing point</w:t>
            </w:r>
          </w:p>
          <w:p w:rsidR="00360D9B" w:rsidRPr="00D53319" w:rsidRDefault="00360D9B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>identifies edges for quickest route from F to B</w:t>
            </w:r>
          </w:p>
        </w:tc>
        <w:tc>
          <w:tcPr>
            <w:tcW w:w="1333" w:type="dxa"/>
          </w:tcPr>
          <w:p w:rsidR="00360D9B" w:rsidRPr="00D53319" w:rsidRDefault="00360D9B" w:rsidP="0095400D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:rsidR="00360D9B" w:rsidRPr="00D53319" w:rsidRDefault="00360D9B" w:rsidP="0095400D">
            <w:pPr>
              <w:spacing w:before="40" w:after="40" w:line="276" w:lineRule="auto"/>
              <w:jc w:val="center"/>
            </w:pPr>
            <w:r w:rsidRPr="00D53319">
              <w:t>1</w:t>
            </w:r>
          </w:p>
        </w:tc>
      </w:tr>
    </w:tbl>
    <w:p w:rsidR="00360D9B" w:rsidRPr="00D53319" w:rsidRDefault="00360D9B" w:rsidP="00360D9B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360D9B" w:rsidRPr="00D53319" w:rsidRDefault="00360D9B" w:rsidP="00360D9B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9</w:t>
      </w:r>
      <w:r w:rsidRPr="00D53319">
        <w:rPr>
          <w:b/>
          <w:bCs/>
        </w:rPr>
        <w:t xml:space="preserve"> </w:t>
      </w:r>
      <w:r w:rsidR="00F62569">
        <w:rPr>
          <w:rFonts w:eastAsia="Calibri"/>
          <w:b/>
        </w:rPr>
        <w:t>(c)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360D9B" w:rsidRPr="00D53319" w:rsidTr="0095400D">
        <w:trPr>
          <w:jc w:val="right"/>
        </w:trPr>
        <w:tc>
          <w:tcPr>
            <w:tcW w:w="9304" w:type="dxa"/>
            <w:gridSpan w:val="2"/>
          </w:tcPr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</w:p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 xml:space="preserve">Time taken via F </w:t>
            </w:r>
            <w:proofErr w:type="gramStart"/>
            <w:r w:rsidRPr="00D53319">
              <w:rPr>
                <w:bCs/>
              </w:rPr>
              <w:t>=  21</w:t>
            </w:r>
            <w:proofErr w:type="gramEnd"/>
            <w:r w:rsidRPr="00D53319">
              <w:rPr>
                <w:bCs/>
              </w:rPr>
              <w:t xml:space="preserve"> minutes walking + 5 minutes at florist = 26 minutes. </w:t>
            </w:r>
          </w:p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</w:p>
          <w:p w:rsidR="00360D9B" w:rsidRPr="00D53319" w:rsidRDefault="00360D9B" w:rsidP="00F62569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 xml:space="preserve">26 </w:t>
            </w:r>
            <w:proofErr w:type="gramStart"/>
            <w:r w:rsidRPr="00D53319">
              <w:rPr>
                <w:bCs/>
              </w:rPr>
              <w:t>mins  –</w:t>
            </w:r>
            <w:proofErr w:type="gramEnd"/>
            <w:r w:rsidRPr="00D53319">
              <w:rPr>
                <w:bCs/>
              </w:rPr>
              <w:t xml:space="preserve">  20 mins  =  6 minutes.   </w:t>
            </w:r>
            <w:r w:rsidR="00F62569">
              <w:rPr>
                <w:bCs/>
              </w:rPr>
              <w:t>Jane’s</w:t>
            </w:r>
            <w:r w:rsidRPr="00D53319">
              <w:rPr>
                <w:bCs/>
              </w:rPr>
              <w:t xml:space="preserve"> journey took 6 minutes longer.</w:t>
            </w:r>
          </w:p>
        </w:tc>
      </w:tr>
      <w:tr w:rsidR="00360D9B" w:rsidRPr="00D53319" w:rsidTr="0095400D">
        <w:trPr>
          <w:jc w:val="right"/>
        </w:trPr>
        <w:tc>
          <w:tcPr>
            <w:tcW w:w="7971" w:type="dxa"/>
          </w:tcPr>
          <w:p w:rsidR="00360D9B" w:rsidRPr="00D53319" w:rsidRDefault="00360D9B" w:rsidP="0095400D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:rsidR="00360D9B" w:rsidRPr="00D53319" w:rsidRDefault="00360D9B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360D9B" w:rsidRPr="00F62569" w:rsidTr="0095400D">
        <w:trPr>
          <w:jc w:val="right"/>
        </w:trPr>
        <w:tc>
          <w:tcPr>
            <w:tcW w:w="7971" w:type="dxa"/>
          </w:tcPr>
          <w:p w:rsidR="00360D9B" w:rsidRPr="00F62569" w:rsidRDefault="00360D9B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F62569">
              <w:t>determines time taken via F</w:t>
            </w:r>
          </w:p>
          <w:p w:rsidR="00360D9B" w:rsidRPr="00F62569" w:rsidRDefault="00360D9B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F62569">
              <w:t>determines difference in times</w:t>
            </w:r>
            <w:r w:rsidR="00F62569" w:rsidRPr="00F62569">
              <w:t xml:space="preserve"> </w:t>
            </w:r>
          </w:p>
        </w:tc>
        <w:tc>
          <w:tcPr>
            <w:tcW w:w="1333" w:type="dxa"/>
          </w:tcPr>
          <w:p w:rsidR="00360D9B" w:rsidRPr="00F62569" w:rsidRDefault="00360D9B" w:rsidP="0095400D">
            <w:pPr>
              <w:spacing w:before="40" w:after="40" w:line="276" w:lineRule="auto"/>
              <w:jc w:val="center"/>
            </w:pPr>
            <w:r w:rsidRPr="00F62569">
              <w:t>1</w:t>
            </w:r>
          </w:p>
          <w:p w:rsidR="00360D9B" w:rsidRPr="00F62569" w:rsidRDefault="00360D9B" w:rsidP="0095400D">
            <w:pPr>
              <w:spacing w:before="40" w:after="40" w:line="276" w:lineRule="auto"/>
              <w:jc w:val="center"/>
            </w:pPr>
            <w:r w:rsidRPr="00F62569">
              <w:t>1</w:t>
            </w:r>
          </w:p>
        </w:tc>
      </w:tr>
    </w:tbl>
    <w:p w:rsidR="00360D9B" w:rsidRPr="00D53319" w:rsidRDefault="00360D9B" w:rsidP="00360D9B"/>
    <w:p w:rsidR="00F62569" w:rsidRPr="00D53319" w:rsidRDefault="00F62569" w:rsidP="00F6256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9</w:t>
      </w:r>
      <w:r w:rsidRPr="00D53319">
        <w:rPr>
          <w:b/>
          <w:bCs/>
        </w:rPr>
        <w:t xml:space="preserve"> </w:t>
      </w:r>
      <w:r>
        <w:rPr>
          <w:rFonts w:eastAsia="Calibri"/>
          <w:b/>
        </w:rPr>
        <w:t>(d</w:t>
      </w:r>
      <w:r w:rsidRPr="00D53319">
        <w:rPr>
          <w:rFonts w:eastAsia="Calibri"/>
          <w:b/>
        </w:rPr>
        <w:t>)</w:t>
      </w:r>
      <w:r w:rsidRPr="00D5331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F62569" w:rsidRPr="00D53319" w:rsidTr="0095400D">
        <w:trPr>
          <w:jc w:val="right"/>
        </w:trPr>
        <w:tc>
          <w:tcPr>
            <w:tcW w:w="9304" w:type="dxa"/>
            <w:gridSpan w:val="2"/>
          </w:tcPr>
          <w:p w:rsidR="00F62569" w:rsidRPr="00D53319" w:rsidRDefault="00F62569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Solution</w:t>
            </w:r>
          </w:p>
          <w:p w:rsidR="00F62569" w:rsidRPr="00D53319" w:rsidRDefault="00F62569" w:rsidP="0095400D">
            <w:pPr>
              <w:spacing w:line="276" w:lineRule="auto"/>
              <w:rPr>
                <w:bCs/>
              </w:rPr>
            </w:pPr>
          </w:p>
          <w:p w:rsidR="00F62569" w:rsidRPr="00D53319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EFDGBCA   Visiting every intersection to check traffic lights working.</w:t>
            </w:r>
          </w:p>
        </w:tc>
      </w:tr>
      <w:tr w:rsidR="00F62569" w:rsidRPr="00D53319" w:rsidTr="0095400D">
        <w:trPr>
          <w:jc w:val="right"/>
        </w:trPr>
        <w:tc>
          <w:tcPr>
            <w:tcW w:w="7971" w:type="dxa"/>
          </w:tcPr>
          <w:p w:rsidR="00F62569" w:rsidRPr="00D53319" w:rsidRDefault="00F62569" w:rsidP="0095400D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:rsidR="00F62569" w:rsidRPr="00D53319" w:rsidRDefault="00F62569" w:rsidP="0095400D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F62569" w:rsidRPr="00D53319" w:rsidTr="0095400D">
        <w:trPr>
          <w:jc w:val="right"/>
        </w:trPr>
        <w:tc>
          <w:tcPr>
            <w:tcW w:w="7971" w:type="dxa"/>
          </w:tcPr>
          <w:p w:rsidR="00F62569" w:rsidRPr="00D53319" w:rsidRDefault="00F62569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 xml:space="preserve">identifies </w:t>
            </w:r>
            <w:r>
              <w:t>Hamiltonian path</w:t>
            </w:r>
          </w:p>
          <w:p w:rsidR="00F62569" w:rsidRPr="00D53319" w:rsidRDefault="00F62569" w:rsidP="00F6256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D53319">
              <w:t xml:space="preserve">identifies </w:t>
            </w:r>
            <w:r>
              <w:t>practical use of Hamiltonian path</w:t>
            </w:r>
          </w:p>
        </w:tc>
        <w:tc>
          <w:tcPr>
            <w:tcW w:w="1333" w:type="dxa"/>
          </w:tcPr>
          <w:p w:rsidR="00F62569" w:rsidRPr="00D53319" w:rsidRDefault="00F62569" w:rsidP="0095400D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:rsidR="00F62569" w:rsidRPr="00D53319" w:rsidRDefault="00F62569" w:rsidP="0095400D">
            <w:pPr>
              <w:spacing w:before="40" w:after="40" w:line="276" w:lineRule="auto"/>
              <w:jc w:val="center"/>
            </w:pPr>
            <w:r w:rsidRPr="00D53319">
              <w:t>1</w:t>
            </w:r>
          </w:p>
        </w:tc>
      </w:tr>
    </w:tbl>
    <w:p w:rsidR="00F62569" w:rsidRPr="00D53319" w:rsidRDefault="00F62569" w:rsidP="00F6256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360D9B" w:rsidRDefault="00360D9B" w:rsidP="00360D9B">
      <w:pPr>
        <w:rPr>
          <w:b/>
          <w:bCs/>
        </w:rPr>
      </w:pPr>
      <w:r>
        <w:rPr>
          <w:b/>
          <w:bCs/>
        </w:rPr>
        <w:br w:type="page"/>
      </w:r>
    </w:p>
    <w:p w:rsidR="00F62569" w:rsidRPr="00663F4A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10 </w:t>
      </w:r>
      <w:r w:rsidRPr="00663F4A">
        <w:rPr>
          <w:rFonts w:eastAsia="Calibri"/>
          <w:b/>
        </w:rPr>
        <w:t>(a)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F62569" w:rsidRPr="00C27BF7" w:rsidTr="0095400D">
        <w:trPr>
          <w:jc w:val="right"/>
        </w:trPr>
        <w:tc>
          <w:tcPr>
            <w:tcW w:w="9304" w:type="dxa"/>
            <w:gridSpan w:val="2"/>
          </w:tcPr>
          <w:p w:rsidR="00F62569" w:rsidRDefault="00F62569" w:rsidP="0095400D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62569" w:rsidRDefault="00F62569" w:rsidP="0095400D">
            <w:pPr>
              <w:spacing w:line="276" w:lineRule="auto"/>
              <w:rPr>
                <w:bCs/>
              </w:rPr>
            </w:pPr>
          </w:p>
          <w:p w:rsidR="00F62569" w:rsidRPr="00663F4A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Survey more people OR Survey a greater variety of people </w:t>
            </w:r>
          </w:p>
        </w:tc>
      </w:tr>
      <w:tr w:rsidR="00F62569" w:rsidRPr="00C27BF7" w:rsidTr="0095400D">
        <w:trPr>
          <w:jc w:val="right"/>
        </w:trPr>
        <w:tc>
          <w:tcPr>
            <w:tcW w:w="7971" w:type="dxa"/>
          </w:tcPr>
          <w:p w:rsidR="00F62569" w:rsidRDefault="00F62569" w:rsidP="0095400D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F62569" w:rsidRPr="00663F4A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:rsidTr="0095400D">
        <w:trPr>
          <w:jc w:val="right"/>
        </w:trPr>
        <w:tc>
          <w:tcPr>
            <w:tcW w:w="7971" w:type="dxa"/>
          </w:tcPr>
          <w:p w:rsidR="00F62569" w:rsidRPr="00C27BF7" w:rsidRDefault="00F62569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suggests improvement for data collection</w:t>
            </w:r>
          </w:p>
        </w:tc>
        <w:tc>
          <w:tcPr>
            <w:tcW w:w="1333" w:type="dxa"/>
          </w:tcPr>
          <w:p w:rsidR="00F62569" w:rsidRPr="00C27BF7" w:rsidRDefault="00F62569" w:rsidP="0095400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62569" w:rsidRDefault="00F62569" w:rsidP="00F62569">
      <w:pPr>
        <w:tabs>
          <w:tab w:val="left" w:pos="720"/>
          <w:tab w:val="right" w:pos="9360"/>
        </w:tabs>
        <w:ind w:left="720" w:hanging="720"/>
      </w:pPr>
    </w:p>
    <w:p w:rsidR="00F62569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F62569" w:rsidRPr="00C27BF7" w:rsidTr="0095400D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569" w:rsidRPr="00B5061D" w:rsidRDefault="00F62569" w:rsidP="0095400D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:rsidR="00F62569" w:rsidRPr="00B5061D" w:rsidRDefault="00F62569" w:rsidP="0095400D">
            <w:pPr>
              <w:spacing w:line="276" w:lineRule="auto"/>
              <w:rPr>
                <w:bCs/>
              </w:rPr>
            </w:pPr>
          </w:p>
          <w:p w:rsidR="00F62569" w:rsidRPr="00B5061D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How many hours did you spend driving a car before you sat the Practical Driving Assessment?</w:t>
            </w:r>
          </w:p>
        </w:tc>
      </w:tr>
      <w:tr w:rsidR="00F62569" w:rsidRPr="00C27BF7" w:rsidTr="0095400D">
        <w:trPr>
          <w:jc w:val="right"/>
        </w:trPr>
        <w:tc>
          <w:tcPr>
            <w:tcW w:w="7972" w:type="dxa"/>
          </w:tcPr>
          <w:p w:rsidR="00F62569" w:rsidRDefault="00F62569" w:rsidP="0095400D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62569" w:rsidRPr="00663F4A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:rsidTr="0095400D">
        <w:trPr>
          <w:jc w:val="right"/>
        </w:trPr>
        <w:tc>
          <w:tcPr>
            <w:tcW w:w="7972" w:type="dxa"/>
          </w:tcPr>
          <w:p w:rsidR="00F62569" w:rsidRPr="00C27BF7" w:rsidRDefault="00F62569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an appropriate survey question</w:t>
            </w:r>
          </w:p>
        </w:tc>
        <w:tc>
          <w:tcPr>
            <w:tcW w:w="1332" w:type="dxa"/>
          </w:tcPr>
          <w:p w:rsidR="00F62569" w:rsidRPr="00C27BF7" w:rsidRDefault="00F62569" w:rsidP="0095400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62569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62569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62569" w:rsidRPr="00663F4A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F62569" w:rsidRPr="00C27BF7" w:rsidTr="0095400D">
        <w:trPr>
          <w:jc w:val="right"/>
        </w:trPr>
        <w:tc>
          <w:tcPr>
            <w:tcW w:w="9304" w:type="dxa"/>
            <w:gridSpan w:val="2"/>
          </w:tcPr>
          <w:p w:rsidR="00F62569" w:rsidRDefault="00F62569" w:rsidP="0095400D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62569" w:rsidRDefault="00F62569" w:rsidP="0095400D">
            <w:pPr>
              <w:spacing w:line="276" w:lineRule="auto"/>
              <w:rPr>
                <w:bCs/>
              </w:rPr>
            </w:pPr>
          </w:p>
          <w:p w:rsidR="00F62569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Collect data to the nearest hour</w:t>
            </w:r>
          </w:p>
          <w:p w:rsidR="00F62569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Collect data from more people</w:t>
            </w:r>
          </w:p>
          <w:p w:rsidR="00F62569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Get the students to keep a driving log</w:t>
            </w:r>
          </w:p>
          <w:p w:rsidR="00F62569" w:rsidRPr="00663F4A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Collect data from a greater range of students</w:t>
            </w:r>
          </w:p>
        </w:tc>
      </w:tr>
      <w:tr w:rsidR="00F62569" w:rsidRPr="00C27BF7" w:rsidTr="0095400D">
        <w:trPr>
          <w:jc w:val="right"/>
        </w:trPr>
        <w:tc>
          <w:tcPr>
            <w:tcW w:w="7971" w:type="dxa"/>
          </w:tcPr>
          <w:p w:rsidR="00F62569" w:rsidRDefault="00F62569" w:rsidP="0095400D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F62569" w:rsidRPr="00663F4A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:rsidTr="0095400D">
        <w:trPr>
          <w:jc w:val="right"/>
        </w:trPr>
        <w:tc>
          <w:tcPr>
            <w:tcW w:w="7971" w:type="dxa"/>
          </w:tcPr>
          <w:p w:rsidR="00F62569" w:rsidRPr="00C27BF7" w:rsidRDefault="00F62569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two ways to improve the data collection</w:t>
            </w:r>
          </w:p>
        </w:tc>
        <w:tc>
          <w:tcPr>
            <w:tcW w:w="1333" w:type="dxa"/>
          </w:tcPr>
          <w:p w:rsidR="00F62569" w:rsidRPr="00C27BF7" w:rsidRDefault="00F62569" w:rsidP="0095400D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F62569" w:rsidRDefault="00F62569" w:rsidP="00F62569">
      <w:pPr>
        <w:tabs>
          <w:tab w:val="left" w:pos="720"/>
          <w:tab w:val="right" w:pos="9360"/>
        </w:tabs>
        <w:ind w:left="720" w:hanging="720"/>
      </w:pPr>
    </w:p>
    <w:p w:rsidR="00F62569" w:rsidRDefault="00F62569" w:rsidP="00F62569">
      <w:pPr>
        <w:rPr>
          <w:b/>
          <w:bCs/>
        </w:rPr>
      </w:pPr>
    </w:p>
    <w:p w:rsidR="00F62569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F62569" w:rsidRPr="00C27BF7" w:rsidTr="0095400D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569" w:rsidRPr="00B5061D" w:rsidRDefault="00F62569" w:rsidP="0095400D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:rsidR="00F62569" w:rsidRPr="00B5061D" w:rsidRDefault="00F62569" w:rsidP="0095400D">
            <w:pPr>
              <w:spacing w:line="276" w:lineRule="auto"/>
              <w:rPr>
                <w:bCs/>
              </w:rPr>
            </w:pPr>
          </w:p>
          <w:p w:rsidR="00F62569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mode is 30 and so is the median. Thirty hours is a typical time for these students to spend on driving before sitting the PDA.</w:t>
            </w:r>
          </w:p>
          <w:p w:rsidR="00F62569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maximum score was 50, this is the most number of hours any student spent driving before the PDA.</w:t>
            </w:r>
          </w:p>
          <w:p w:rsidR="00F62569" w:rsidRPr="00B5061D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minimum number of hours of driving before the PDA was 25 – it is the lowest score.</w:t>
            </w:r>
          </w:p>
        </w:tc>
      </w:tr>
      <w:tr w:rsidR="00F62569" w:rsidRPr="00C27BF7" w:rsidTr="0095400D">
        <w:trPr>
          <w:jc w:val="right"/>
        </w:trPr>
        <w:tc>
          <w:tcPr>
            <w:tcW w:w="7972" w:type="dxa"/>
          </w:tcPr>
          <w:p w:rsidR="00F62569" w:rsidRDefault="00F62569" w:rsidP="0095400D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62569" w:rsidRPr="00663F4A" w:rsidRDefault="00F62569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62569" w:rsidRPr="00C27BF7" w:rsidTr="0095400D">
        <w:trPr>
          <w:jc w:val="right"/>
        </w:trPr>
        <w:tc>
          <w:tcPr>
            <w:tcW w:w="7972" w:type="dxa"/>
          </w:tcPr>
          <w:p w:rsidR="00F62569" w:rsidRPr="00C27BF7" w:rsidRDefault="00F62569" w:rsidP="0095400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proofErr w:type="gramStart"/>
            <w:r>
              <w:t>interprets</w:t>
            </w:r>
            <w:proofErr w:type="gramEnd"/>
            <w:r>
              <w:t xml:space="preserve"> the frequency table provided, drawing conclusions and use</w:t>
            </w:r>
            <w:r w:rsidR="00AD36B2">
              <w:t>s</w:t>
            </w:r>
            <w:r>
              <w:t xml:space="preserve"> data to justify these conclusions.</w:t>
            </w:r>
          </w:p>
        </w:tc>
        <w:tc>
          <w:tcPr>
            <w:tcW w:w="1332" w:type="dxa"/>
          </w:tcPr>
          <w:p w:rsidR="00F62569" w:rsidRDefault="00F62569" w:rsidP="0095400D">
            <w:pPr>
              <w:spacing w:before="40" w:after="40" w:line="276" w:lineRule="auto"/>
              <w:jc w:val="center"/>
            </w:pPr>
            <w:r>
              <w:t>2</w:t>
            </w:r>
          </w:p>
          <w:p w:rsidR="00F62569" w:rsidRPr="00C27BF7" w:rsidRDefault="00F62569" w:rsidP="0095400D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F62569" w:rsidRDefault="00F62569" w:rsidP="00F6256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62569" w:rsidRDefault="00F62569">
      <w:pPr>
        <w:rPr>
          <w:b/>
          <w:bCs/>
        </w:rPr>
      </w:pPr>
      <w:r>
        <w:rPr>
          <w:b/>
          <w:bCs/>
        </w:rPr>
        <w:br w:type="page"/>
      </w:r>
    </w:p>
    <w:p w:rsidR="00CF2BA8" w:rsidRDefault="00F62569" w:rsidP="00CF2BA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11</w:t>
      </w:r>
      <w:r w:rsidR="00CF2BA8">
        <w:rPr>
          <w:b/>
          <w:bCs/>
        </w:rPr>
        <w:t xml:space="preserve"> (a</w:t>
      </w:r>
      <w:r w:rsidR="00CF2BA8"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CF2BA8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A8" w:rsidRDefault="00CF2BA8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F2BA8" w:rsidRPr="00C10821" w:rsidRDefault="00CF2BA8" w:rsidP="00676C6A">
            <w:pPr>
              <w:spacing w:line="276" w:lineRule="auto"/>
              <w:rPr>
                <w:bCs/>
              </w:rPr>
            </w:pPr>
          </w:p>
          <w:p w:rsidR="00CF2BA8" w:rsidRPr="00B10ADE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Falling at 1.5% per year</w:t>
            </w:r>
          </w:p>
        </w:tc>
      </w:tr>
      <w:tr w:rsidR="00CF2BA8" w:rsidRPr="00C27BF7" w:rsidTr="00676C6A">
        <w:trPr>
          <w:jc w:val="right"/>
        </w:trPr>
        <w:tc>
          <w:tcPr>
            <w:tcW w:w="8198" w:type="dxa"/>
          </w:tcPr>
          <w:p w:rsidR="00CF2BA8" w:rsidRDefault="00CF2BA8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F2BA8" w:rsidRPr="00663F4A" w:rsidRDefault="00CF2BA8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F2BA8" w:rsidRPr="00C27BF7" w:rsidTr="00676C6A">
        <w:trPr>
          <w:jc w:val="right"/>
        </w:trPr>
        <w:tc>
          <w:tcPr>
            <w:tcW w:w="8198" w:type="dxa"/>
          </w:tcPr>
          <w:p w:rsidR="00CF2BA8" w:rsidRPr="00C27BF7" w:rsidRDefault="00CF2BA8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554912">
              <w:t xml:space="preserve">rate of decline </w:t>
            </w:r>
          </w:p>
        </w:tc>
        <w:tc>
          <w:tcPr>
            <w:tcW w:w="1332" w:type="dxa"/>
          </w:tcPr>
          <w:p w:rsidR="00CF2BA8" w:rsidRPr="00C27BF7" w:rsidRDefault="00CF2BA8" w:rsidP="0055491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F2BA8" w:rsidRDefault="00CF2BA8" w:rsidP="00CF2BA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F62569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</w:t>
      </w:r>
      <w:r w:rsidR="00554912">
        <w:rPr>
          <w:b/>
          <w:bCs/>
        </w:rPr>
        <w:t xml:space="preserve"> (b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Default="00554912" w:rsidP="00676C6A">
            <w:pPr>
              <w:spacing w:line="276" w:lineRule="auto"/>
              <w:rPr>
                <w:bCs/>
              </w:rPr>
            </w:pPr>
          </w:p>
          <w:p w:rsidR="00554912" w:rsidRPr="00B10ADE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population change is classified as exponential decay.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decay or negative change</w:t>
            </w:r>
          </w:p>
          <w:p w:rsidR="00554912" w:rsidRPr="00C27BF7" w:rsidRDefault="00554912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change is exponential</w:t>
            </w:r>
          </w:p>
        </w:tc>
        <w:tc>
          <w:tcPr>
            <w:tcW w:w="1332" w:type="dxa"/>
          </w:tcPr>
          <w:p w:rsidR="00554912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554912" w:rsidRPr="00C27BF7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 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Pr="00C10821" w:rsidRDefault="00554912" w:rsidP="00676C6A">
            <w:pPr>
              <w:spacing w:line="276" w:lineRule="auto"/>
              <w:rPr>
                <w:bCs/>
              </w:rPr>
            </w:pPr>
          </w:p>
          <w:p w:rsidR="00554912" w:rsidRPr="00B10ADE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242 000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Pr="00C27BF7" w:rsidRDefault="00554912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first term</w:t>
            </w:r>
          </w:p>
        </w:tc>
        <w:tc>
          <w:tcPr>
            <w:tcW w:w="1332" w:type="dxa"/>
          </w:tcPr>
          <w:p w:rsidR="00554912" w:rsidRPr="00C27BF7" w:rsidRDefault="00554912" w:rsidP="0055491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 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Pr="00C10821" w:rsidRDefault="00554912" w:rsidP="00676C6A">
            <w:pPr>
              <w:spacing w:line="276" w:lineRule="auto"/>
              <w:rPr>
                <w:bCs/>
              </w:rPr>
            </w:pPr>
          </w:p>
          <w:p w:rsidR="00554912" w:rsidRPr="00554912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7</w:t>
            </w:r>
            <w:r w:rsidRPr="00554912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term is 242 x 0.985 </w:t>
            </w:r>
            <w:r>
              <w:rPr>
                <w:bCs/>
                <w:vertAlign w:val="superscript"/>
              </w:rPr>
              <w:t>6</w:t>
            </w:r>
            <w:r>
              <w:rPr>
                <w:bCs/>
              </w:rPr>
              <w:t xml:space="preserve"> = 221 020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Pr="00C27BF7" w:rsidRDefault="00554912" w:rsidP="0055491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7</w:t>
            </w:r>
            <w:r w:rsidRPr="00554912">
              <w:rPr>
                <w:vertAlign w:val="superscript"/>
              </w:rPr>
              <w:t>th</w:t>
            </w:r>
            <w:r>
              <w:t xml:space="preserve"> term</w:t>
            </w:r>
          </w:p>
        </w:tc>
        <w:tc>
          <w:tcPr>
            <w:tcW w:w="1332" w:type="dxa"/>
          </w:tcPr>
          <w:p w:rsidR="00554912" w:rsidRPr="00C27BF7" w:rsidRDefault="00554912" w:rsidP="0055491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 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Pr="00C10821" w:rsidRDefault="00554912" w:rsidP="00676C6A">
            <w:pPr>
              <w:spacing w:line="276" w:lineRule="auto"/>
              <w:rPr>
                <w:bCs/>
              </w:rPr>
            </w:pPr>
          </w:p>
          <w:p w:rsidR="00554912" w:rsidRPr="00B10ADE" w:rsidRDefault="001F25E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June 30, </w:t>
            </w:r>
            <w:r w:rsidR="00554912">
              <w:rPr>
                <w:bCs/>
              </w:rPr>
              <w:t>2028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1F25E9" w:rsidRDefault="00554912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1F25E9">
              <w:t>recording at the end of June</w:t>
            </w:r>
          </w:p>
          <w:p w:rsidR="00554912" w:rsidRPr="00C27BF7" w:rsidRDefault="001F25E9" w:rsidP="001F25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year</w:t>
            </w:r>
          </w:p>
        </w:tc>
        <w:tc>
          <w:tcPr>
            <w:tcW w:w="1332" w:type="dxa"/>
          </w:tcPr>
          <w:p w:rsidR="00554912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554912" w:rsidRPr="00C27BF7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F25E9" w:rsidRDefault="001F25E9">
      <w:pPr>
        <w:rPr>
          <w:b/>
          <w:bCs/>
        </w:rPr>
      </w:pPr>
      <w:r>
        <w:rPr>
          <w:b/>
          <w:bCs/>
        </w:rPr>
        <w:br w:type="page"/>
      </w:r>
    </w:p>
    <w:p w:rsidR="000D3B30" w:rsidRDefault="000D3B30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54912" w:rsidRDefault="006133B4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11</w:t>
      </w:r>
      <w:r w:rsidR="00554912">
        <w:rPr>
          <w:b/>
          <w:bCs/>
        </w:rPr>
        <w:t xml:space="preserve"> (f</w:t>
      </w:r>
      <w:r w:rsidR="00554912"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554912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12" w:rsidRDefault="00554912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54912" w:rsidRDefault="00554912" w:rsidP="00676C6A">
            <w:pPr>
              <w:spacing w:line="276" w:lineRule="auto"/>
              <w:rPr>
                <w:bCs/>
              </w:rPr>
            </w:pPr>
          </w:p>
          <w:p w:rsidR="001F25E9" w:rsidRDefault="001F25E9" w:rsidP="001F25E9">
            <w:pPr>
              <w:tabs>
                <w:tab w:val="left" w:pos="567"/>
                <w:tab w:val="left" w:pos="1134"/>
                <w:tab w:val="right" w:pos="9356"/>
              </w:tabs>
              <w:spacing w:line="259" w:lineRule="auto"/>
              <w:ind w:left="567" w:hanging="567"/>
              <w:rPr>
                <w:color w:val="231F20"/>
              </w:rPr>
            </w:pPr>
          </w:p>
          <w:tbl>
            <w:tblPr>
              <w:tblStyle w:val="TableGrid"/>
              <w:tblW w:w="0" w:type="auto"/>
              <w:tblInd w:w="567" w:type="dxa"/>
              <w:tblLook w:val="04A0"/>
            </w:tblPr>
            <w:tblGrid>
              <w:gridCol w:w="1668"/>
              <w:gridCol w:w="3503"/>
              <w:gridCol w:w="3504"/>
            </w:tblGrid>
            <w:tr w:rsidR="001F25E9" w:rsidTr="00676C6A">
              <w:tc>
                <w:tcPr>
                  <w:tcW w:w="1668" w:type="dxa"/>
                </w:tcPr>
                <w:p w:rsidR="001F25E9" w:rsidRPr="00E56925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56925">
                    <w:rPr>
                      <w:b/>
                      <w:color w:val="231F20"/>
                    </w:rPr>
                    <w:t>Date</w:t>
                  </w:r>
                </w:p>
              </w:tc>
              <w:tc>
                <w:tcPr>
                  <w:tcW w:w="3503" w:type="dxa"/>
                </w:tcPr>
                <w:p w:rsidR="001F25E9" w:rsidRPr="00E56925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56925">
                    <w:rPr>
                      <w:b/>
                      <w:color w:val="231F20"/>
                    </w:rPr>
                    <w:t>No pigs imported</w:t>
                  </w:r>
                </w:p>
              </w:tc>
              <w:tc>
                <w:tcPr>
                  <w:tcW w:w="3504" w:type="dxa"/>
                </w:tcPr>
                <w:p w:rsidR="001F25E9" w:rsidRPr="00E56925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56925">
                    <w:rPr>
                      <w:b/>
                      <w:color w:val="231F20"/>
                    </w:rPr>
                    <w:t>5000 pigs imported each year after 2015</w:t>
                  </w:r>
                </w:p>
              </w:tc>
            </w:tr>
            <w:tr w:rsidR="001F25E9" w:rsidTr="00676C6A">
              <w:trPr>
                <w:trHeight w:val="501"/>
              </w:trPr>
              <w:tc>
                <w:tcPr>
                  <w:tcW w:w="1668" w:type="dxa"/>
                  <w:vAlign w:val="center"/>
                </w:tcPr>
                <w:p w:rsidR="001F25E9" w:rsidRPr="00E56925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56925">
                    <w:rPr>
                      <w:b/>
                      <w:color w:val="231F20"/>
                    </w:rPr>
                    <w:t>30 Jun 2015</w:t>
                  </w:r>
                </w:p>
              </w:tc>
              <w:tc>
                <w:tcPr>
                  <w:tcW w:w="3503" w:type="dxa"/>
                  <w:vAlign w:val="center"/>
                </w:tcPr>
                <w:p w:rsidR="001F25E9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242 000</w:t>
                  </w:r>
                </w:p>
              </w:tc>
              <w:tc>
                <w:tcPr>
                  <w:tcW w:w="3504" w:type="dxa"/>
                  <w:vAlign w:val="center"/>
                </w:tcPr>
                <w:p w:rsidR="001F25E9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242 000</w:t>
                  </w:r>
                </w:p>
              </w:tc>
            </w:tr>
            <w:tr w:rsidR="001F25E9" w:rsidTr="001F25E9">
              <w:trPr>
                <w:trHeight w:val="513"/>
              </w:trPr>
              <w:tc>
                <w:tcPr>
                  <w:tcW w:w="1668" w:type="dxa"/>
                  <w:vAlign w:val="center"/>
                </w:tcPr>
                <w:p w:rsidR="001F25E9" w:rsidRPr="00E56925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56925">
                    <w:rPr>
                      <w:b/>
                      <w:color w:val="231F20"/>
                    </w:rPr>
                    <w:t>30 Jun 2016</w:t>
                  </w:r>
                </w:p>
              </w:tc>
              <w:tc>
                <w:tcPr>
                  <w:tcW w:w="3503" w:type="dxa"/>
                  <w:vAlign w:val="center"/>
                </w:tcPr>
                <w:p w:rsidR="001F25E9" w:rsidRDefault="001F25E9" w:rsidP="001F25E9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238 370</w:t>
                  </w:r>
                </w:p>
              </w:tc>
              <w:tc>
                <w:tcPr>
                  <w:tcW w:w="3504" w:type="dxa"/>
                  <w:vAlign w:val="center"/>
                </w:tcPr>
                <w:p w:rsidR="001F25E9" w:rsidRDefault="001F25E9" w:rsidP="001F25E9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243 370</w:t>
                  </w:r>
                </w:p>
              </w:tc>
            </w:tr>
            <w:tr w:rsidR="001F25E9" w:rsidTr="001F25E9">
              <w:trPr>
                <w:trHeight w:val="549"/>
              </w:trPr>
              <w:tc>
                <w:tcPr>
                  <w:tcW w:w="1668" w:type="dxa"/>
                  <w:vAlign w:val="center"/>
                </w:tcPr>
                <w:p w:rsidR="001F25E9" w:rsidRPr="00E56925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56925">
                    <w:rPr>
                      <w:b/>
                      <w:color w:val="231F20"/>
                    </w:rPr>
                    <w:t>30 Jun 2017</w:t>
                  </w:r>
                </w:p>
              </w:tc>
              <w:tc>
                <w:tcPr>
                  <w:tcW w:w="3503" w:type="dxa"/>
                  <w:vAlign w:val="center"/>
                </w:tcPr>
                <w:p w:rsidR="001F25E9" w:rsidRDefault="001F25E9" w:rsidP="001F25E9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234 794</w:t>
                  </w:r>
                </w:p>
              </w:tc>
              <w:tc>
                <w:tcPr>
                  <w:tcW w:w="3504" w:type="dxa"/>
                  <w:vAlign w:val="center"/>
                </w:tcPr>
                <w:p w:rsidR="001F25E9" w:rsidRDefault="001F25E9" w:rsidP="001F25E9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244 719</w:t>
                  </w:r>
                </w:p>
              </w:tc>
            </w:tr>
            <w:tr w:rsidR="001F25E9" w:rsidTr="00676C6A">
              <w:tc>
                <w:tcPr>
                  <w:tcW w:w="1668" w:type="dxa"/>
                  <w:shd w:val="clear" w:color="auto" w:fill="D9D9D9" w:themeFill="background1" w:themeFillShade="D9"/>
                </w:tcPr>
                <w:p w:rsidR="001F25E9" w:rsidRPr="00E56925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rPr>
                      <w:b/>
                      <w:color w:val="231F20"/>
                    </w:rPr>
                  </w:pPr>
                </w:p>
              </w:tc>
              <w:tc>
                <w:tcPr>
                  <w:tcW w:w="3503" w:type="dxa"/>
                  <w:shd w:val="clear" w:color="auto" w:fill="D9D9D9" w:themeFill="background1" w:themeFillShade="D9"/>
                </w:tcPr>
                <w:p w:rsidR="001F25E9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rPr>
                      <w:color w:val="231F20"/>
                    </w:rPr>
                  </w:pPr>
                </w:p>
              </w:tc>
              <w:tc>
                <w:tcPr>
                  <w:tcW w:w="3504" w:type="dxa"/>
                  <w:shd w:val="clear" w:color="auto" w:fill="D9D9D9" w:themeFill="background1" w:themeFillShade="D9"/>
                </w:tcPr>
                <w:p w:rsidR="001F25E9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rPr>
                      <w:color w:val="231F20"/>
                    </w:rPr>
                  </w:pPr>
                </w:p>
              </w:tc>
            </w:tr>
            <w:tr w:rsidR="001F25E9" w:rsidTr="00676C6A">
              <w:tc>
                <w:tcPr>
                  <w:tcW w:w="1668" w:type="dxa"/>
                </w:tcPr>
                <w:p w:rsidR="001F25E9" w:rsidRPr="00E56925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rPr>
                      <w:b/>
                      <w:color w:val="231F20"/>
                    </w:rPr>
                  </w:pPr>
                  <w:r w:rsidRPr="00E56925">
                    <w:rPr>
                      <w:b/>
                      <w:color w:val="231F20"/>
                    </w:rPr>
                    <w:t>Linear recurrence relation</w:t>
                  </w:r>
                </w:p>
              </w:tc>
              <w:tc>
                <w:tcPr>
                  <w:tcW w:w="3503" w:type="dxa"/>
                </w:tcPr>
                <w:p w:rsidR="001F25E9" w:rsidRPr="00F06722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 w:rsidRPr="00F06722">
                    <w:rPr>
                      <w:rFonts w:ascii="Times New Roman" w:hAnsi="Times New Roman" w:cs="Times New Roman"/>
                      <w:i/>
                      <w:color w:val="231F20"/>
                      <w:sz w:val="24"/>
                      <w:szCs w:val="24"/>
                    </w:rPr>
                    <w:t>P</w:t>
                  </w:r>
                  <w:r>
                    <w:rPr>
                      <w:color w:val="231F20"/>
                      <w:vertAlign w:val="subscript"/>
                    </w:rPr>
                    <w:t>0</w:t>
                  </w:r>
                  <w:r>
                    <w:rPr>
                      <w:color w:val="231F20"/>
                    </w:rPr>
                    <w:t xml:space="preserve"> = 242 000</w:t>
                  </w:r>
                </w:p>
                <w:p w:rsidR="001F25E9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</w:p>
                <w:p w:rsidR="001F25E9" w:rsidRPr="001F25E9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 w:rsidRPr="00F06722">
                    <w:rPr>
                      <w:rFonts w:ascii="Times New Roman" w:hAnsi="Times New Roman" w:cs="Times New Roman"/>
                      <w:i/>
                      <w:color w:val="231F20"/>
                      <w:sz w:val="24"/>
                      <w:szCs w:val="24"/>
                    </w:rPr>
                    <w:t>P</w:t>
                  </w:r>
                  <w:r>
                    <w:rPr>
                      <w:color w:val="231F20"/>
                      <w:vertAlign w:val="subscript"/>
                    </w:rPr>
                    <w:t>n+1</w:t>
                  </w:r>
                  <w:r>
                    <w:rPr>
                      <w:color w:val="231F20"/>
                    </w:rPr>
                    <w:t xml:space="preserve">  =  0.985 </w:t>
                  </w:r>
                  <w:proofErr w:type="spellStart"/>
                  <w:r w:rsidRPr="00F06722">
                    <w:rPr>
                      <w:rFonts w:ascii="Times New Roman" w:hAnsi="Times New Roman" w:cs="Times New Roman"/>
                      <w:i/>
                      <w:color w:val="231F20"/>
                      <w:sz w:val="24"/>
                      <w:szCs w:val="24"/>
                    </w:rPr>
                    <w:t>P</w:t>
                  </w:r>
                  <w:r>
                    <w:rPr>
                      <w:color w:val="231F20"/>
                      <w:vertAlign w:val="subscript"/>
                    </w:rPr>
                    <w:t>n</w:t>
                  </w:r>
                  <w:proofErr w:type="spellEnd"/>
                </w:p>
                <w:p w:rsidR="001F25E9" w:rsidRDefault="001F25E9" w:rsidP="001F25E9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rPr>
                      <w:color w:val="231F20"/>
                    </w:rPr>
                  </w:pPr>
                </w:p>
              </w:tc>
              <w:tc>
                <w:tcPr>
                  <w:tcW w:w="3504" w:type="dxa"/>
                </w:tcPr>
                <w:p w:rsidR="001F25E9" w:rsidRPr="00F06722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 w:rsidRPr="00F06722">
                    <w:rPr>
                      <w:rFonts w:ascii="Times New Roman" w:hAnsi="Times New Roman" w:cs="Times New Roman"/>
                      <w:i/>
                      <w:color w:val="231F20"/>
                      <w:sz w:val="24"/>
                      <w:szCs w:val="24"/>
                    </w:rPr>
                    <w:t>P</w:t>
                  </w:r>
                  <w:r>
                    <w:rPr>
                      <w:color w:val="231F20"/>
                      <w:vertAlign w:val="subscript"/>
                    </w:rPr>
                    <w:t>0</w:t>
                  </w:r>
                  <w:r>
                    <w:rPr>
                      <w:color w:val="231F20"/>
                    </w:rPr>
                    <w:t xml:space="preserve"> = 242 000</w:t>
                  </w:r>
                </w:p>
                <w:p w:rsidR="001F25E9" w:rsidRDefault="001F25E9" w:rsidP="001F25E9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rFonts w:ascii="Times New Roman" w:hAnsi="Times New Roman" w:cs="Times New Roman"/>
                      <w:i/>
                      <w:color w:val="231F20"/>
                      <w:sz w:val="24"/>
                      <w:szCs w:val="24"/>
                    </w:rPr>
                  </w:pPr>
                </w:p>
                <w:p w:rsidR="001F25E9" w:rsidRPr="001F25E9" w:rsidRDefault="001F25E9" w:rsidP="001F25E9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  <w:r w:rsidRPr="00F06722">
                    <w:rPr>
                      <w:rFonts w:ascii="Times New Roman" w:hAnsi="Times New Roman" w:cs="Times New Roman"/>
                      <w:i/>
                      <w:color w:val="231F20"/>
                      <w:sz w:val="24"/>
                      <w:szCs w:val="24"/>
                    </w:rPr>
                    <w:t>P</w:t>
                  </w:r>
                  <w:r>
                    <w:rPr>
                      <w:color w:val="231F20"/>
                      <w:vertAlign w:val="subscript"/>
                    </w:rPr>
                    <w:t>n+1</w:t>
                  </w:r>
                  <w:r>
                    <w:rPr>
                      <w:color w:val="231F20"/>
                    </w:rPr>
                    <w:t xml:space="preserve">  =  0.985 </w:t>
                  </w:r>
                  <w:proofErr w:type="spellStart"/>
                  <w:r w:rsidRPr="00F06722">
                    <w:rPr>
                      <w:rFonts w:ascii="Times New Roman" w:hAnsi="Times New Roman" w:cs="Times New Roman"/>
                      <w:i/>
                      <w:color w:val="231F20"/>
                      <w:sz w:val="24"/>
                      <w:szCs w:val="24"/>
                    </w:rPr>
                    <w:t>P</w:t>
                  </w:r>
                  <w:r>
                    <w:rPr>
                      <w:color w:val="231F20"/>
                      <w:vertAlign w:val="subscript"/>
                    </w:rPr>
                    <w:t>n</w:t>
                  </w:r>
                  <w:proofErr w:type="spellEnd"/>
                  <w:r>
                    <w:rPr>
                      <w:color w:val="231F20"/>
                      <w:vertAlign w:val="subscript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 + 5</w:t>
                  </w:r>
                </w:p>
                <w:p w:rsidR="001F25E9" w:rsidRDefault="001F25E9" w:rsidP="00676C6A">
                  <w:pPr>
                    <w:tabs>
                      <w:tab w:val="left" w:pos="567"/>
                      <w:tab w:val="left" w:pos="1134"/>
                      <w:tab w:val="right" w:pos="9356"/>
                    </w:tabs>
                    <w:spacing w:line="259" w:lineRule="auto"/>
                    <w:jc w:val="center"/>
                    <w:rPr>
                      <w:color w:val="231F20"/>
                    </w:rPr>
                  </w:pPr>
                </w:p>
              </w:tc>
            </w:tr>
          </w:tbl>
          <w:p w:rsidR="00554912" w:rsidRPr="00B10ADE" w:rsidRDefault="00554912" w:rsidP="00676C6A">
            <w:pPr>
              <w:spacing w:line="276" w:lineRule="auto"/>
              <w:rPr>
                <w:bCs/>
              </w:rPr>
            </w:pP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554912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54912" w:rsidRPr="00663F4A" w:rsidRDefault="00554912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54912" w:rsidRPr="00C27BF7" w:rsidTr="00676C6A">
        <w:trPr>
          <w:jc w:val="right"/>
        </w:trPr>
        <w:tc>
          <w:tcPr>
            <w:tcW w:w="8198" w:type="dxa"/>
          </w:tcPr>
          <w:p w:rsidR="00554912" w:rsidRDefault="001F25E9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number of pigs for first option</w:t>
            </w:r>
          </w:p>
          <w:p w:rsidR="001F25E9" w:rsidRDefault="001F25E9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number of pigs for second option</w:t>
            </w:r>
          </w:p>
          <w:p w:rsidR="001F25E9" w:rsidRDefault="000D3B30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linear recurrence relation for first option</w:t>
            </w:r>
          </w:p>
          <w:p w:rsidR="00554912" w:rsidRPr="00C27BF7" w:rsidRDefault="000D3B30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linear recurrence relation for second option</w:t>
            </w:r>
          </w:p>
        </w:tc>
        <w:tc>
          <w:tcPr>
            <w:tcW w:w="1332" w:type="dxa"/>
          </w:tcPr>
          <w:p w:rsidR="00554912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554912" w:rsidRDefault="00554912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1F25E9" w:rsidRDefault="001F25E9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1F25E9" w:rsidRPr="00C27BF7" w:rsidRDefault="001F25E9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54912" w:rsidRDefault="00554912" w:rsidP="0055491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97799" w:rsidRDefault="00197799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A7189" w:rsidRDefault="00AA7189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6133B4" w:rsidRDefault="006133B4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6133B4" w:rsidRDefault="006133B4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 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B10ADE" w:rsidRDefault="00CC19FF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 = 100 – 4 – 21.1 – 47.9 = 27</w:t>
            </w:r>
            <w:r w:rsidR="00493280">
              <w:rPr>
                <w:bCs/>
              </w:rPr>
              <w:t xml:space="preserve"> or 27%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Pr="00C27BF7" w:rsidRDefault="00CC19FF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remaining percentage</w:t>
            </w:r>
            <w:r w:rsidR="0032302B">
              <w:t xml:space="preserve"> </w:t>
            </w:r>
          </w:p>
        </w:tc>
        <w:tc>
          <w:tcPr>
            <w:tcW w:w="1332" w:type="dxa"/>
          </w:tcPr>
          <w:p w:rsidR="0032302B" w:rsidRPr="00C27BF7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 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B10ADE" w:rsidRDefault="00CC19FF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Data have been rounded 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Pr="00C27BF7" w:rsidRDefault="0032302B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CC19FF">
              <w:t>cause of incorrect total</w:t>
            </w:r>
          </w:p>
        </w:tc>
        <w:tc>
          <w:tcPr>
            <w:tcW w:w="1332" w:type="dxa"/>
          </w:tcPr>
          <w:p w:rsidR="0032302B" w:rsidRPr="00C27BF7" w:rsidRDefault="0032302B" w:rsidP="00CC19F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 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B10ADE" w:rsidRDefault="00CC19FF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Shopping 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Pr="00C27BF7" w:rsidRDefault="0032302B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</w:t>
            </w:r>
            <w:r w:rsidR="00CC19FF">
              <w:t>nterprets data in table</w:t>
            </w:r>
          </w:p>
        </w:tc>
        <w:tc>
          <w:tcPr>
            <w:tcW w:w="1332" w:type="dxa"/>
          </w:tcPr>
          <w:p w:rsidR="0032302B" w:rsidRPr="00C27BF7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12 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554912" w:rsidRDefault="00C2182D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games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Pr="00C27BF7" w:rsidRDefault="00CC19FF" w:rsidP="00CC19F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data in table</w:t>
            </w:r>
          </w:p>
        </w:tc>
        <w:tc>
          <w:tcPr>
            <w:tcW w:w="1332" w:type="dxa"/>
          </w:tcPr>
          <w:p w:rsidR="0032302B" w:rsidRPr="00C27BF7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 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Pr="00554912" w:rsidRDefault="00C2182D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 higher proportion of the males surveyed </w:t>
            </w:r>
            <w:r w:rsidR="00493280">
              <w:rPr>
                <w:bCs/>
              </w:rPr>
              <w:t xml:space="preserve">never use the internet for email </w:t>
            </w:r>
            <w:proofErr w:type="spellStart"/>
            <w:r w:rsidR="00493280">
              <w:rPr>
                <w:bCs/>
              </w:rPr>
              <w:t>i.e</w:t>
            </w:r>
            <w:proofErr w:type="spellEnd"/>
            <w:r w:rsidR="00493280">
              <w:rPr>
                <w:bCs/>
              </w:rPr>
              <w:t xml:space="preserve"> 31.6% males compared to 20.5% of the females. A higher proportion of females use the internet for email often i.e. 13.6% of females compared to 9.5% of the males.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493280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an accurate statement of proportion and provides data to support the statement</w:t>
            </w:r>
          </w:p>
          <w:p w:rsidR="00493280" w:rsidRPr="00C27BF7" w:rsidRDefault="00493280" w:rsidP="0049328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proofErr w:type="gramStart"/>
            <w:r>
              <w:t>provides</w:t>
            </w:r>
            <w:proofErr w:type="gramEnd"/>
            <w:r>
              <w:t xml:space="preserve"> a second accurate statement of proportion and provides data to support the statement.</w:t>
            </w:r>
          </w:p>
        </w:tc>
        <w:tc>
          <w:tcPr>
            <w:tcW w:w="1332" w:type="dxa"/>
          </w:tcPr>
          <w:p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493280" w:rsidRDefault="00493280" w:rsidP="00676C6A">
            <w:pPr>
              <w:spacing w:before="40" w:after="40" w:line="276" w:lineRule="auto"/>
              <w:jc w:val="center"/>
            </w:pPr>
          </w:p>
          <w:p w:rsidR="00493280" w:rsidRPr="00C27BF7" w:rsidRDefault="00493280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493280" w:rsidRDefault="00493280">
      <w:pPr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 (f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Default="004572BF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There could have been more males in the survey and 90% of this number may have been greater than the 92.5%.</w:t>
            </w:r>
          </w:p>
          <w:p w:rsidR="004572BF" w:rsidRPr="00554912" w:rsidRDefault="004572BF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respondents were left to interpret the descriptors of rarely, sometimes and often so there is no indication in the data about the number of times respondents used the internet.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4572BF" w:rsidRDefault="004572BF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gives one reason to support the conclusion provided</w:t>
            </w:r>
          </w:p>
          <w:p w:rsidR="0032302B" w:rsidRPr="00C27BF7" w:rsidRDefault="004572BF" w:rsidP="004572B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gives a second reason to support the conclusion provided </w:t>
            </w:r>
          </w:p>
        </w:tc>
        <w:tc>
          <w:tcPr>
            <w:tcW w:w="1332" w:type="dxa"/>
          </w:tcPr>
          <w:p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4572BF" w:rsidRPr="00C27BF7" w:rsidRDefault="004572BF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 (g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8"/>
        <w:gridCol w:w="1332"/>
      </w:tblGrid>
      <w:tr w:rsidR="0032302B" w:rsidRPr="00C27BF7" w:rsidTr="00676C6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02B" w:rsidRDefault="0032302B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302B" w:rsidRPr="00C10821" w:rsidRDefault="0032302B" w:rsidP="00676C6A">
            <w:pPr>
              <w:spacing w:line="276" w:lineRule="auto"/>
              <w:rPr>
                <w:bCs/>
              </w:rPr>
            </w:pPr>
          </w:p>
          <w:p w:rsidR="0032302B" w:rsidRDefault="004572BF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NOT SUPPORTED</w:t>
            </w:r>
          </w:p>
          <w:p w:rsidR="004572BF" w:rsidRPr="00554912" w:rsidRDefault="004572BF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survey did not collect data about the amount of time, only the proportion of users so it is not known how much time people spent on the internet.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32302B" w:rsidRDefault="0032302B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2302B" w:rsidRPr="00663F4A" w:rsidRDefault="0032302B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2302B" w:rsidRPr="00C27BF7" w:rsidTr="00676C6A">
        <w:trPr>
          <w:jc w:val="right"/>
        </w:trPr>
        <w:tc>
          <w:tcPr>
            <w:tcW w:w="8198" w:type="dxa"/>
          </w:tcPr>
          <w:p w:rsidR="00291A12" w:rsidRDefault="00291A12" w:rsidP="004572B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correct option</w:t>
            </w:r>
          </w:p>
          <w:p w:rsidR="0032302B" w:rsidRPr="00C27BF7" w:rsidRDefault="004572BF" w:rsidP="004572B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recognises the limitation of the data </w:t>
            </w:r>
          </w:p>
        </w:tc>
        <w:tc>
          <w:tcPr>
            <w:tcW w:w="1332" w:type="dxa"/>
          </w:tcPr>
          <w:p w:rsidR="0032302B" w:rsidRDefault="0032302B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291A12" w:rsidRPr="00C27BF7" w:rsidRDefault="00291A12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2302B" w:rsidRDefault="0032302B" w:rsidP="0032302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2302B" w:rsidRDefault="0032302B">
      <w:pPr>
        <w:rPr>
          <w:b/>
          <w:bCs/>
        </w:rPr>
      </w:pPr>
      <w:r>
        <w:rPr>
          <w:b/>
          <w:bCs/>
        </w:rPr>
        <w:br w:type="page"/>
      </w:r>
    </w:p>
    <w:p w:rsidR="00307F61" w:rsidRPr="00663F4A" w:rsidRDefault="00570F49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13</w:t>
      </w:r>
      <w:r w:rsidR="00307F61">
        <w:rPr>
          <w:b/>
          <w:bCs/>
        </w:rPr>
        <w:t xml:space="preserve"> </w:t>
      </w:r>
      <w:r w:rsidR="00307F61" w:rsidRPr="00663F4A">
        <w:rPr>
          <w:rFonts w:eastAsia="Calibri"/>
          <w:b/>
        </w:rPr>
        <w:t>(a)</w:t>
      </w:r>
      <w:r w:rsidR="00307F61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307F61" w:rsidRPr="00C27BF7" w:rsidTr="00C10821">
        <w:trPr>
          <w:jc w:val="right"/>
        </w:trPr>
        <w:tc>
          <w:tcPr>
            <w:tcW w:w="9304" w:type="dxa"/>
            <w:gridSpan w:val="2"/>
          </w:tcPr>
          <w:p w:rsidR="00307F61" w:rsidRDefault="00307F61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07F61" w:rsidRDefault="00307F61" w:rsidP="00C10821">
            <w:pPr>
              <w:spacing w:line="276" w:lineRule="auto"/>
              <w:rPr>
                <w:bCs/>
              </w:rPr>
            </w:pPr>
          </w:p>
          <w:p w:rsidR="00307F61" w:rsidRPr="00663F4A" w:rsidRDefault="00FE7BA1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$1800</w:t>
            </w:r>
          </w:p>
        </w:tc>
      </w:tr>
      <w:tr w:rsidR="00307F61" w:rsidRPr="00C27BF7" w:rsidTr="00C10821">
        <w:trPr>
          <w:jc w:val="right"/>
        </w:trPr>
        <w:tc>
          <w:tcPr>
            <w:tcW w:w="7971" w:type="dxa"/>
          </w:tcPr>
          <w:p w:rsidR="00307F61" w:rsidRDefault="00307F61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07F61" w:rsidRPr="00663F4A" w:rsidRDefault="00307F61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07F61" w:rsidRPr="00C27BF7" w:rsidTr="00C10821">
        <w:trPr>
          <w:jc w:val="right"/>
        </w:trPr>
        <w:tc>
          <w:tcPr>
            <w:tcW w:w="7971" w:type="dxa"/>
          </w:tcPr>
          <w:p w:rsidR="00307F61" w:rsidRPr="00C27BF7" w:rsidRDefault="00FE7BA1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reads scatter plot</w:t>
            </w:r>
          </w:p>
        </w:tc>
        <w:tc>
          <w:tcPr>
            <w:tcW w:w="1333" w:type="dxa"/>
          </w:tcPr>
          <w:p w:rsidR="00307F61" w:rsidRPr="00C27BF7" w:rsidRDefault="00307F61" w:rsidP="00C1082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07F61" w:rsidRDefault="00307F61" w:rsidP="00C10821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307F61" w:rsidRDefault="00570F49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13</w:t>
      </w:r>
      <w:r w:rsidR="00307F61">
        <w:rPr>
          <w:b/>
          <w:bCs/>
        </w:rPr>
        <w:t xml:space="preserve"> </w:t>
      </w:r>
      <w:r w:rsidR="00307F61">
        <w:rPr>
          <w:rFonts w:eastAsia="Calibri"/>
          <w:b/>
        </w:rPr>
        <w:t>(b</w:t>
      </w:r>
      <w:r w:rsidR="00307F61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307F61" w:rsidRPr="00C27BF7" w:rsidTr="00C1082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F61" w:rsidRPr="00C10821" w:rsidRDefault="00307F61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07F61" w:rsidRPr="00474DFB" w:rsidRDefault="00307F61" w:rsidP="00C10821">
            <w:pPr>
              <w:spacing w:line="276" w:lineRule="auto"/>
              <w:jc w:val="center"/>
              <w:rPr>
                <w:b/>
                <w:bCs/>
              </w:rPr>
            </w:pPr>
          </w:p>
          <w:p w:rsidR="00307F61" w:rsidRPr="00FE7BA1" w:rsidRDefault="00FE7BA1" w:rsidP="00FE7BA1">
            <w:pPr>
              <w:spacing w:line="276" w:lineRule="auto"/>
              <w:rPr>
                <w:bCs/>
              </w:rPr>
            </w:pPr>
            <w:r w:rsidRPr="00FE7BA1">
              <w:rPr>
                <w:bCs/>
              </w:rPr>
              <w:t>Cost of flight</w:t>
            </w:r>
          </w:p>
        </w:tc>
      </w:tr>
      <w:tr w:rsidR="00307F61" w:rsidRPr="00C27BF7" w:rsidTr="00C10821">
        <w:trPr>
          <w:jc w:val="right"/>
        </w:trPr>
        <w:tc>
          <w:tcPr>
            <w:tcW w:w="7972" w:type="dxa"/>
          </w:tcPr>
          <w:p w:rsidR="00307F61" w:rsidRDefault="00307F61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07F61" w:rsidRPr="00663F4A" w:rsidRDefault="00307F61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07F61" w:rsidRPr="00C27BF7" w:rsidTr="00C10821">
        <w:trPr>
          <w:jc w:val="right"/>
        </w:trPr>
        <w:tc>
          <w:tcPr>
            <w:tcW w:w="7972" w:type="dxa"/>
          </w:tcPr>
          <w:p w:rsidR="00307F61" w:rsidRPr="00C27BF7" w:rsidRDefault="00FE7BA1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response variable</w:t>
            </w:r>
          </w:p>
        </w:tc>
        <w:tc>
          <w:tcPr>
            <w:tcW w:w="1332" w:type="dxa"/>
          </w:tcPr>
          <w:p w:rsidR="00307F61" w:rsidRPr="00C27BF7" w:rsidRDefault="00307F61" w:rsidP="00FE7BA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07F61" w:rsidRDefault="00307F61" w:rsidP="00C108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FE7BA1" w:rsidRDefault="00FE7BA1" w:rsidP="00FE7BA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13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 xml:space="preserve"> &amp; (h)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FE7BA1" w:rsidRPr="00C27BF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A1" w:rsidRPr="00C10821" w:rsidRDefault="00FE7BA1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FE7BA1" w:rsidRPr="00474DFB" w:rsidRDefault="00FE7BA1" w:rsidP="00676C6A">
            <w:pPr>
              <w:spacing w:line="276" w:lineRule="auto"/>
              <w:jc w:val="center"/>
              <w:rPr>
                <w:b/>
                <w:bCs/>
              </w:rPr>
            </w:pPr>
          </w:p>
          <w:p w:rsidR="00FE7BA1" w:rsidRPr="00FE7BA1" w:rsidRDefault="00D019BB" w:rsidP="00676C6A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oval id="_x0000_s1031" style="position:absolute;margin-left:227.65pt;margin-top:108.4pt;width:9pt;height:9.75pt;z-index:251661312" fillcolor="#c0504d [3205]" strokecolor="#c00000" strokeweight="3pt">
                  <v:shadow on="t" type="perspective" color="#622423 [1605]" opacity=".5" offset="1pt" offset2="-1pt"/>
                </v:oval>
              </w:pict>
            </w:r>
            <w:r>
              <w:rPr>
                <w:bCs/>
                <w:noProof/>
                <w:lang w:eastAsia="en-AU"/>
              </w:rPr>
              <w:pict>
                <v:oval id="_x0000_s1030" style="position:absolute;margin-left:148.75pt;margin-top:152.55pt;width:18.15pt;height:24.8pt;z-index:251660288" filled="f"/>
              </w:pict>
            </w:r>
            <w:r w:rsidR="00FE7BA1" w:rsidRPr="00FE7BA1">
              <w:rPr>
                <w:bCs/>
                <w:noProof/>
                <w:lang w:eastAsia="en-AU"/>
              </w:rPr>
              <w:drawing>
                <wp:inline distT="0" distB="0" distL="0" distR="0">
                  <wp:extent cx="5731510" cy="3127837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E7BA1" w:rsidRPr="00C27BF7" w:rsidTr="00676C6A">
        <w:trPr>
          <w:jc w:val="right"/>
        </w:trPr>
        <w:tc>
          <w:tcPr>
            <w:tcW w:w="7972" w:type="dxa"/>
          </w:tcPr>
          <w:p w:rsidR="00FE7BA1" w:rsidRDefault="00FE7BA1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FE7BA1" w:rsidRPr="00663F4A" w:rsidRDefault="00FE7BA1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FE7BA1" w:rsidRPr="00C27BF7" w:rsidTr="00676C6A">
        <w:trPr>
          <w:jc w:val="right"/>
        </w:trPr>
        <w:tc>
          <w:tcPr>
            <w:tcW w:w="7972" w:type="dxa"/>
          </w:tcPr>
          <w:p w:rsidR="00FE7BA1" w:rsidRDefault="00AD36B2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(c)  </w:t>
            </w:r>
            <w:r w:rsidR="00FE7BA1">
              <w:t>identifies data point</w:t>
            </w:r>
            <w:r>
              <w:t xml:space="preserve"> – circled</w:t>
            </w:r>
          </w:p>
          <w:p w:rsidR="00676C6A" w:rsidRPr="00C27BF7" w:rsidRDefault="00AD36B2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(d)  </w:t>
            </w:r>
            <w:r w:rsidR="00676C6A">
              <w:t xml:space="preserve">plots data point </w:t>
            </w:r>
            <w:r>
              <w:t>–</w:t>
            </w:r>
            <w:r w:rsidR="00676C6A">
              <w:t xml:space="preserve"> red</w:t>
            </w:r>
            <w:r>
              <w:t xml:space="preserve"> dot</w:t>
            </w:r>
          </w:p>
        </w:tc>
        <w:tc>
          <w:tcPr>
            <w:tcW w:w="1332" w:type="dxa"/>
          </w:tcPr>
          <w:p w:rsidR="00FE7BA1" w:rsidRDefault="00FE7BA1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676C6A" w:rsidRPr="00C27BF7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E7BA1" w:rsidRDefault="00FE7BA1" w:rsidP="00FE7BA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307F61" w:rsidRDefault="00307F61" w:rsidP="00307F6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70F49" w:rsidRPr="00663F4A" w:rsidRDefault="00570F49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13 </w:t>
      </w:r>
      <w:r w:rsidRPr="00663F4A">
        <w:rPr>
          <w:rFonts w:eastAsia="Calibri"/>
          <w:b/>
        </w:rPr>
        <w:t>(</w:t>
      </w:r>
      <w:r w:rsidR="00FE7BA1"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</w:tcPr>
          <w:p w:rsidR="00570F49" w:rsidRDefault="00570F49" w:rsidP="00676C6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570F49" w:rsidRDefault="00570F49" w:rsidP="00676C6A">
            <w:pPr>
              <w:spacing w:line="276" w:lineRule="auto"/>
              <w:rPr>
                <w:bCs/>
              </w:rPr>
            </w:pPr>
          </w:p>
          <w:p w:rsidR="00570F49" w:rsidRPr="00663F4A" w:rsidRDefault="00FE7BA1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95.4%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570F49" w:rsidRPr="00C27BF7" w:rsidRDefault="00FE7BA1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coefficient of determination</w:t>
            </w:r>
          </w:p>
        </w:tc>
        <w:tc>
          <w:tcPr>
            <w:tcW w:w="1333" w:type="dxa"/>
          </w:tcPr>
          <w:p w:rsidR="00570F49" w:rsidRPr="00C27BF7" w:rsidRDefault="00570F49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70F49" w:rsidRDefault="00570F49" w:rsidP="00570F4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FE7BA1" w:rsidRDefault="00FE7BA1">
      <w:pPr>
        <w:rPr>
          <w:b/>
          <w:bCs/>
        </w:rPr>
      </w:pPr>
      <w:r>
        <w:rPr>
          <w:b/>
          <w:bCs/>
        </w:rPr>
        <w:br w:type="page"/>
      </w:r>
    </w:p>
    <w:p w:rsidR="00570F49" w:rsidRDefault="00570F49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 xml:space="preserve">Question 13 </w:t>
      </w:r>
      <w:r>
        <w:rPr>
          <w:rFonts w:eastAsia="Calibri"/>
          <w:b/>
        </w:rPr>
        <w:t>(</w:t>
      </w:r>
      <w:r w:rsidR="00FE7BA1">
        <w:rPr>
          <w:rFonts w:eastAsia="Calibri"/>
          <w:b/>
        </w:rPr>
        <w:t>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49" w:rsidRPr="00C10821" w:rsidRDefault="00570F49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70F49" w:rsidRPr="00474DFB" w:rsidRDefault="00570F49" w:rsidP="00676C6A">
            <w:pPr>
              <w:spacing w:line="276" w:lineRule="auto"/>
              <w:jc w:val="center"/>
              <w:rPr>
                <w:b/>
                <w:bCs/>
              </w:rPr>
            </w:pPr>
          </w:p>
          <w:p w:rsidR="00570F49" w:rsidRPr="00FE7BA1" w:rsidRDefault="00FE7BA1" w:rsidP="00FE7BA1">
            <w:pPr>
              <w:spacing w:line="276" w:lineRule="auto"/>
              <w:rPr>
                <w:bCs/>
              </w:rPr>
            </w:pPr>
            <w:r w:rsidRPr="00FE7BA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r </w:t>
            </w:r>
            <w:r w:rsidRPr="00FE7BA1">
              <w:rPr>
                <w:bCs/>
              </w:rPr>
              <w:t>= 0.9766</w:t>
            </w:r>
          </w:p>
        </w:tc>
      </w:tr>
      <w:tr w:rsidR="00570F49" w:rsidRPr="00C27BF7" w:rsidTr="00676C6A">
        <w:trPr>
          <w:jc w:val="right"/>
        </w:trPr>
        <w:tc>
          <w:tcPr>
            <w:tcW w:w="7972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2" w:type="dxa"/>
          </w:tcPr>
          <w:p w:rsidR="00570F49" w:rsidRPr="00C27BF7" w:rsidRDefault="00FE7BA1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correlation coefficient</w:t>
            </w:r>
          </w:p>
        </w:tc>
        <w:tc>
          <w:tcPr>
            <w:tcW w:w="1332" w:type="dxa"/>
          </w:tcPr>
          <w:p w:rsidR="00570F49" w:rsidRPr="00C27BF7" w:rsidRDefault="00570F49" w:rsidP="00FE7BA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70F49" w:rsidRDefault="00570F49" w:rsidP="00FE7BA1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570F49" w:rsidRDefault="00570F49" w:rsidP="00570F4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570F49" w:rsidRPr="00663F4A" w:rsidRDefault="00FE7BA1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13</w:t>
      </w:r>
      <w:r w:rsidR="00570F49">
        <w:rPr>
          <w:b/>
          <w:bCs/>
        </w:rPr>
        <w:t xml:space="preserve"> </w:t>
      </w:r>
      <w:r w:rsidR="00570F49" w:rsidRPr="00663F4A">
        <w:rPr>
          <w:rFonts w:eastAsia="Calibri"/>
          <w:b/>
        </w:rPr>
        <w:t>(</w:t>
      </w:r>
      <w:r>
        <w:rPr>
          <w:rFonts w:eastAsia="Calibri"/>
          <w:b/>
        </w:rPr>
        <w:t>f</w:t>
      </w:r>
      <w:r w:rsidR="00570F49" w:rsidRPr="00663F4A">
        <w:rPr>
          <w:rFonts w:eastAsia="Calibri"/>
          <w:b/>
        </w:rPr>
        <w:t>)</w:t>
      </w:r>
      <w:r w:rsidR="00570F4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</w:tcPr>
          <w:p w:rsidR="00570F49" w:rsidRDefault="00570F49" w:rsidP="00676C6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570F49" w:rsidRDefault="00570F49" w:rsidP="00676C6A">
            <w:pPr>
              <w:spacing w:line="276" w:lineRule="auto"/>
              <w:rPr>
                <w:bCs/>
              </w:rPr>
            </w:pPr>
          </w:p>
          <w:p w:rsidR="00570F49" w:rsidRDefault="00FE7BA1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0.98</w:t>
            </w:r>
          </w:p>
          <w:p w:rsidR="00570F49" w:rsidRPr="00663F4A" w:rsidRDefault="00FE7BA1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It was 0.9538 after the outlier was removed and would have been higher prior to that.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FE7BA1" w:rsidRDefault="00FE7BA1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correct value for coefficient of determination</w:t>
            </w:r>
          </w:p>
          <w:p w:rsidR="00570F49" w:rsidRPr="00C27BF7" w:rsidRDefault="00FE7BA1" w:rsidP="00FE7BA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choice</w:t>
            </w:r>
          </w:p>
        </w:tc>
        <w:tc>
          <w:tcPr>
            <w:tcW w:w="1333" w:type="dxa"/>
          </w:tcPr>
          <w:p w:rsidR="00570F49" w:rsidRDefault="00570F49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FE7BA1" w:rsidRPr="00C27BF7" w:rsidRDefault="00FE7BA1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70F49" w:rsidRDefault="00570F49" w:rsidP="00570F4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570F49" w:rsidRDefault="006133B4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13</w:t>
      </w:r>
      <w:r w:rsidR="00570F49">
        <w:rPr>
          <w:b/>
          <w:bCs/>
        </w:rPr>
        <w:t xml:space="preserve"> </w:t>
      </w:r>
      <w:r w:rsidR="00676C6A">
        <w:rPr>
          <w:rFonts w:eastAsia="Calibri"/>
          <w:b/>
        </w:rPr>
        <w:t>(g</w:t>
      </w:r>
      <w:r w:rsidR="00570F4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F49" w:rsidRPr="00C10821" w:rsidRDefault="00570F49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70F49" w:rsidRPr="00474DFB" w:rsidRDefault="00570F49" w:rsidP="00676C6A">
            <w:pPr>
              <w:spacing w:line="276" w:lineRule="auto"/>
              <w:jc w:val="center"/>
              <w:rPr>
                <w:b/>
                <w:bCs/>
              </w:rPr>
            </w:pPr>
          </w:p>
          <w:p w:rsidR="00570F49" w:rsidRPr="00676C6A" w:rsidRDefault="00FE7BA1" w:rsidP="00676C6A">
            <w:pPr>
              <w:spacing w:line="276" w:lineRule="auto"/>
              <w:rPr>
                <w:bCs/>
              </w:rPr>
            </w:pPr>
            <w:r w:rsidRPr="00893CA4">
              <w:rPr>
                <w:bCs/>
              </w:rPr>
              <w:t>Cost = 0.103 x 10</w:t>
            </w:r>
            <w:r w:rsidR="00893CA4" w:rsidRPr="00893CA4">
              <w:rPr>
                <w:bCs/>
              </w:rPr>
              <w:t>0</w:t>
            </w:r>
            <w:r w:rsidRPr="00893CA4">
              <w:rPr>
                <w:bCs/>
              </w:rPr>
              <w:t>00 – 7.166</w:t>
            </w:r>
            <w:r w:rsidR="00893CA4" w:rsidRPr="00893CA4">
              <w:rPr>
                <w:bCs/>
              </w:rPr>
              <w:t xml:space="preserve"> = $1023</w:t>
            </w:r>
          </w:p>
        </w:tc>
      </w:tr>
      <w:tr w:rsidR="00570F49" w:rsidRPr="00C27BF7" w:rsidTr="00676C6A">
        <w:trPr>
          <w:jc w:val="right"/>
        </w:trPr>
        <w:tc>
          <w:tcPr>
            <w:tcW w:w="7972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2" w:type="dxa"/>
          </w:tcPr>
          <w:p w:rsidR="00570F49" w:rsidRDefault="00676C6A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shows substitution into the equation provided</w:t>
            </w:r>
          </w:p>
          <w:p w:rsidR="00570F49" w:rsidRPr="00C27BF7" w:rsidRDefault="00676C6A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predicted cost</w:t>
            </w:r>
          </w:p>
        </w:tc>
        <w:tc>
          <w:tcPr>
            <w:tcW w:w="1332" w:type="dxa"/>
          </w:tcPr>
          <w:p w:rsidR="00570F49" w:rsidRDefault="00570F49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570F49" w:rsidRPr="00C27BF7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70F49" w:rsidRDefault="00570F49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676C6A" w:rsidRDefault="00676C6A" w:rsidP="00676C6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13 </w:t>
      </w:r>
      <w:r>
        <w:rPr>
          <w:rFonts w:eastAsia="Calibri"/>
          <w:b/>
        </w:rPr>
        <w:t>(</w:t>
      </w:r>
      <w:proofErr w:type="spellStart"/>
      <w:r>
        <w:rPr>
          <w:rFonts w:eastAsia="Calibri"/>
          <w:b/>
        </w:rPr>
        <w:t>i</w:t>
      </w:r>
      <w:proofErr w:type="spellEnd"/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676C6A" w:rsidRPr="00C27BF7" w:rsidTr="00676C6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C6A" w:rsidRPr="00C10821" w:rsidRDefault="00676C6A" w:rsidP="00676C6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676C6A" w:rsidRPr="00474DFB" w:rsidRDefault="00676C6A" w:rsidP="00676C6A">
            <w:pPr>
              <w:spacing w:line="276" w:lineRule="auto"/>
              <w:jc w:val="center"/>
              <w:rPr>
                <w:b/>
                <w:bCs/>
              </w:rPr>
            </w:pPr>
          </w:p>
          <w:p w:rsidR="00676C6A" w:rsidRDefault="00676C6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prediction is very reliable</w:t>
            </w:r>
          </w:p>
          <w:p w:rsidR="00676C6A" w:rsidRPr="00676C6A" w:rsidRDefault="00676C6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correlation coefficient is very close to 1 (0.9766)</w:t>
            </w:r>
          </w:p>
        </w:tc>
      </w:tr>
      <w:tr w:rsidR="00676C6A" w:rsidRPr="00C27BF7" w:rsidTr="00676C6A">
        <w:trPr>
          <w:jc w:val="right"/>
        </w:trPr>
        <w:tc>
          <w:tcPr>
            <w:tcW w:w="7972" w:type="dxa"/>
          </w:tcPr>
          <w:p w:rsidR="00676C6A" w:rsidRDefault="00676C6A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676C6A" w:rsidRPr="00663F4A" w:rsidRDefault="00676C6A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76C6A" w:rsidRPr="00C27BF7" w:rsidTr="00676C6A">
        <w:trPr>
          <w:jc w:val="right"/>
        </w:trPr>
        <w:tc>
          <w:tcPr>
            <w:tcW w:w="7972" w:type="dxa"/>
          </w:tcPr>
          <w:p w:rsidR="00676C6A" w:rsidRDefault="00676C6A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prediction</w:t>
            </w:r>
          </w:p>
          <w:p w:rsidR="00676C6A" w:rsidRPr="00C27BF7" w:rsidRDefault="00676C6A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conclusion</w:t>
            </w:r>
          </w:p>
        </w:tc>
        <w:tc>
          <w:tcPr>
            <w:tcW w:w="1332" w:type="dxa"/>
          </w:tcPr>
          <w:p w:rsidR="00676C6A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  <w:p w:rsidR="00676C6A" w:rsidRPr="00C27BF7" w:rsidRDefault="00676C6A" w:rsidP="00676C6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676C6A" w:rsidRDefault="00676C6A" w:rsidP="00676C6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570F49" w:rsidRDefault="00570F49" w:rsidP="00570F4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676C6A" w:rsidRDefault="00676C6A">
      <w:pPr>
        <w:rPr>
          <w:b/>
          <w:bCs/>
        </w:rPr>
      </w:pPr>
      <w:r>
        <w:rPr>
          <w:b/>
          <w:bCs/>
        </w:rPr>
        <w:br w:type="page"/>
      </w:r>
    </w:p>
    <w:p w:rsidR="00A41910" w:rsidRDefault="00A41910" w:rsidP="008E3CE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8E3CEF" w:rsidRPr="00663F4A" w:rsidRDefault="006133B4" w:rsidP="008E3CE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14</w:t>
      </w:r>
      <w:r w:rsidR="008E3CEF">
        <w:rPr>
          <w:b/>
          <w:bCs/>
        </w:rPr>
        <w:t xml:space="preserve"> </w:t>
      </w:r>
      <w:r w:rsidR="008E3CEF" w:rsidRPr="00663F4A">
        <w:rPr>
          <w:rFonts w:eastAsia="Calibri"/>
          <w:b/>
        </w:rPr>
        <w:t>(a)</w:t>
      </w:r>
      <w:r w:rsidR="008E3CE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8E3CEF" w:rsidRPr="00C27BF7" w:rsidTr="00AC6103">
        <w:trPr>
          <w:jc w:val="right"/>
        </w:trPr>
        <w:tc>
          <w:tcPr>
            <w:tcW w:w="9304" w:type="dxa"/>
            <w:gridSpan w:val="2"/>
          </w:tcPr>
          <w:p w:rsidR="008E3CEF" w:rsidRDefault="008E3CEF" w:rsidP="00AC6103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E3CEF" w:rsidRDefault="008E3CEF" w:rsidP="00AC6103">
            <w:pPr>
              <w:spacing w:line="276" w:lineRule="auto"/>
              <w:rPr>
                <w:bCs/>
              </w:rPr>
            </w:pPr>
          </w:p>
          <w:p w:rsidR="008E3CEF" w:rsidRPr="00663F4A" w:rsidRDefault="008E3CEF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values are all zero because players do not compete against themselves</w:t>
            </w:r>
          </w:p>
        </w:tc>
      </w:tr>
      <w:tr w:rsidR="008E3CEF" w:rsidRPr="00C27BF7" w:rsidTr="00AC6103">
        <w:trPr>
          <w:jc w:val="right"/>
        </w:trPr>
        <w:tc>
          <w:tcPr>
            <w:tcW w:w="7971" w:type="dxa"/>
          </w:tcPr>
          <w:p w:rsidR="008E3CEF" w:rsidRDefault="008E3CEF" w:rsidP="00AC610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E3CEF" w:rsidRPr="00663F4A" w:rsidRDefault="008E3CEF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E3CEF" w:rsidRPr="00C27BF7" w:rsidTr="00AC6103">
        <w:trPr>
          <w:jc w:val="right"/>
        </w:trPr>
        <w:tc>
          <w:tcPr>
            <w:tcW w:w="7971" w:type="dxa"/>
          </w:tcPr>
          <w:p w:rsidR="008E3CEF" w:rsidRPr="00C27BF7" w:rsidRDefault="008E3CEF" w:rsidP="00AC610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the values in the leading diagonal</w:t>
            </w:r>
          </w:p>
        </w:tc>
        <w:tc>
          <w:tcPr>
            <w:tcW w:w="1333" w:type="dxa"/>
          </w:tcPr>
          <w:p w:rsidR="008E3CEF" w:rsidRPr="00C27BF7" w:rsidRDefault="008E3CEF" w:rsidP="00AC610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E3CEF" w:rsidRDefault="008E3CEF" w:rsidP="008E3CEF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8E3CEF" w:rsidRDefault="006133B4" w:rsidP="008E3CE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14</w:t>
      </w:r>
      <w:r w:rsidR="008E3CEF">
        <w:rPr>
          <w:b/>
          <w:bCs/>
        </w:rPr>
        <w:t xml:space="preserve"> </w:t>
      </w:r>
      <w:r w:rsidR="008E3CEF">
        <w:rPr>
          <w:rFonts w:eastAsia="Calibri"/>
          <w:b/>
        </w:rPr>
        <w:t>(b</w:t>
      </w:r>
      <w:r w:rsidR="008E3CEF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8E3CEF" w:rsidRPr="00C27BF7" w:rsidTr="00AC610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EF" w:rsidRPr="00C10821" w:rsidRDefault="008E3CEF" w:rsidP="00AC6103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E3CEF" w:rsidRPr="00474DFB" w:rsidRDefault="008E3CEF" w:rsidP="00AC6103">
            <w:pPr>
              <w:spacing w:line="276" w:lineRule="auto"/>
              <w:jc w:val="center"/>
              <w:rPr>
                <w:b/>
                <w:bCs/>
              </w:rPr>
            </w:pPr>
          </w:p>
          <w:p w:rsidR="008E3CEF" w:rsidRPr="00FE7BA1" w:rsidRDefault="008E3CEF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Total number of games won by each player</w:t>
            </w:r>
          </w:p>
        </w:tc>
      </w:tr>
      <w:tr w:rsidR="008E3CEF" w:rsidRPr="00C27BF7" w:rsidTr="00AC6103">
        <w:trPr>
          <w:jc w:val="right"/>
        </w:trPr>
        <w:tc>
          <w:tcPr>
            <w:tcW w:w="7972" w:type="dxa"/>
          </w:tcPr>
          <w:p w:rsidR="008E3CEF" w:rsidRDefault="008E3CEF" w:rsidP="00AC610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E3CEF" w:rsidRPr="00663F4A" w:rsidRDefault="008E3CEF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E3CEF" w:rsidRPr="00C27BF7" w:rsidTr="00AC6103">
        <w:trPr>
          <w:jc w:val="right"/>
        </w:trPr>
        <w:tc>
          <w:tcPr>
            <w:tcW w:w="7972" w:type="dxa"/>
          </w:tcPr>
          <w:p w:rsidR="008E3CEF" w:rsidRDefault="008E3CEF" w:rsidP="008E3C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total number of games</w:t>
            </w:r>
          </w:p>
          <w:p w:rsidR="008E3CEF" w:rsidRPr="00C27BF7" w:rsidRDefault="008E3CEF" w:rsidP="008E3C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games belonging to one player</w:t>
            </w:r>
          </w:p>
        </w:tc>
        <w:tc>
          <w:tcPr>
            <w:tcW w:w="1332" w:type="dxa"/>
          </w:tcPr>
          <w:p w:rsidR="008E3CEF" w:rsidRDefault="008E3CEF" w:rsidP="00AC6103">
            <w:pPr>
              <w:spacing w:before="40" w:after="40" w:line="276" w:lineRule="auto"/>
              <w:jc w:val="center"/>
            </w:pPr>
            <w:r>
              <w:t>1</w:t>
            </w:r>
          </w:p>
          <w:p w:rsidR="008E3CEF" w:rsidRPr="00C27BF7" w:rsidRDefault="008E3CEF" w:rsidP="00AC610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E3CEF" w:rsidRDefault="008E3CEF" w:rsidP="008E3CE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8E3CEF" w:rsidRPr="00663F4A" w:rsidRDefault="006133B4" w:rsidP="008E3CE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14</w:t>
      </w:r>
      <w:r w:rsidR="008E3CEF">
        <w:rPr>
          <w:b/>
          <w:bCs/>
        </w:rPr>
        <w:t xml:space="preserve"> </w:t>
      </w:r>
      <w:r w:rsidR="008E3CEF">
        <w:rPr>
          <w:rFonts w:eastAsia="Calibri"/>
          <w:b/>
        </w:rPr>
        <w:t>(c</w:t>
      </w:r>
      <w:r w:rsidR="008E3CEF" w:rsidRPr="00663F4A">
        <w:rPr>
          <w:rFonts w:eastAsia="Calibri"/>
          <w:b/>
        </w:rPr>
        <w:t>)</w:t>
      </w:r>
      <w:r w:rsidR="008E3CE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8E3CEF" w:rsidRPr="00C27BF7" w:rsidTr="00AC6103">
        <w:trPr>
          <w:jc w:val="right"/>
        </w:trPr>
        <w:tc>
          <w:tcPr>
            <w:tcW w:w="9304" w:type="dxa"/>
            <w:gridSpan w:val="2"/>
          </w:tcPr>
          <w:p w:rsidR="008E3CEF" w:rsidRDefault="008E3CEF" w:rsidP="00AC6103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E3CEF" w:rsidRDefault="008E3CEF" w:rsidP="00AC6103">
            <w:pPr>
              <w:spacing w:line="276" w:lineRule="auto"/>
              <w:rPr>
                <w:bCs/>
              </w:rPr>
            </w:pPr>
          </w:p>
          <w:p w:rsidR="008E3CEF" w:rsidRDefault="008E3CEF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person in row </w:t>
            </w:r>
            <w:r w:rsidRPr="00342033"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  <w:t>m</w:t>
            </w:r>
            <w:r>
              <w:rPr>
                <w:bCs/>
              </w:rPr>
              <w:t xml:space="preserve"> had lost to the person in column </w:t>
            </w:r>
            <w:r w:rsidRPr="00342033"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  <w:t>n</w:t>
            </w:r>
          </w:p>
          <w:p w:rsidR="008E3CEF" w:rsidRPr="00663F4A" w:rsidRDefault="008E3CEF" w:rsidP="000500F3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person in row </w:t>
            </w:r>
            <w:r w:rsidRPr="00342033"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  <w:t>n</w:t>
            </w:r>
            <w:r>
              <w:rPr>
                <w:bCs/>
              </w:rPr>
              <w:t xml:space="preserve"> must have beaten the person in column </w:t>
            </w:r>
            <w:r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  <w:t>m.</w:t>
            </w:r>
            <w:r>
              <w:rPr>
                <w:bCs/>
              </w:rPr>
              <w:t xml:space="preserve"> It is the same match so the opposite result</w:t>
            </w:r>
            <w:r w:rsidR="000500F3">
              <w:rPr>
                <w:bCs/>
              </w:rPr>
              <w:t>s are stored in the “complementary” positions.</w:t>
            </w:r>
            <w:r>
              <w:rPr>
                <w:bCs/>
              </w:rPr>
              <w:t>.</w:t>
            </w:r>
          </w:p>
        </w:tc>
      </w:tr>
      <w:tr w:rsidR="008E3CEF" w:rsidRPr="00C27BF7" w:rsidTr="00AC6103">
        <w:trPr>
          <w:jc w:val="right"/>
        </w:trPr>
        <w:tc>
          <w:tcPr>
            <w:tcW w:w="7971" w:type="dxa"/>
          </w:tcPr>
          <w:p w:rsidR="008E3CEF" w:rsidRDefault="008E3CEF" w:rsidP="00AC610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E3CEF" w:rsidRPr="00663F4A" w:rsidRDefault="008E3CEF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E3CEF" w:rsidRPr="00C27BF7" w:rsidTr="00AC6103">
        <w:trPr>
          <w:jc w:val="right"/>
        </w:trPr>
        <w:tc>
          <w:tcPr>
            <w:tcW w:w="7971" w:type="dxa"/>
          </w:tcPr>
          <w:p w:rsidR="008E3CEF" w:rsidRDefault="008E3CEF" w:rsidP="00AC610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same match is described</w:t>
            </w:r>
          </w:p>
          <w:p w:rsidR="008E3CEF" w:rsidRPr="00C27BF7" w:rsidRDefault="008E3CEF" w:rsidP="00AC610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opposite results for the opponents</w:t>
            </w:r>
          </w:p>
        </w:tc>
        <w:tc>
          <w:tcPr>
            <w:tcW w:w="1333" w:type="dxa"/>
          </w:tcPr>
          <w:p w:rsidR="008E3CEF" w:rsidRDefault="008E3CEF" w:rsidP="00AC6103">
            <w:pPr>
              <w:spacing w:before="40" w:after="40" w:line="276" w:lineRule="auto"/>
              <w:jc w:val="center"/>
            </w:pPr>
            <w:r>
              <w:t>1</w:t>
            </w:r>
          </w:p>
          <w:p w:rsidR="008E3CEF" w:rsidRPr="00C27BF7" w:rsidRDefault="008E3CEF" w:rsidP="00AC610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E3CEF" w:rsidRDefault="008E3CEF" w:rsidP="008E3CEF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8E3CEF" w:rsidRDefault="008E3CEF" w:rsidP="008E3CE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6133B4">
        <w:rPr>
          <w:b/>
          <w:bCs/>
        </w:rPr>
        <w:t>14</w:t>
      </w:r>
      <w:r>
        <w:rPr>
          <w:b/>
          <w:bCs/>
        </w:rPr>
        <w:t xml:space="preserve">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8E3CEF" w:rsidRPr="00C27BF7" w:rsidTr="00AC610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EF" w:rsidRPr="00C10821" w:rsidRDefault="008E3CEF" w:rsidP="00AC6103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  <w:r w:rsidR="008603FA">
              <w:rPr>
                <w:bCs/>
              </w:rPr>
              <w:t xml:space="preserve">                                                                                                                        </w:t>
            </w:r>
          </w:p>
          <w:p w:rsidR="008E3CEF" w:rsidRDefault="00D019BB" w:rsidP="00AC6103">
            <w:pPr>
              <w:spacing w:line="276" w:lineRule="auto"/>
              <w:rPr>
                <w:bCs/>
              </w:rPr>
            </w:pPr>
            <w:r w:rsidRPr="00D019BB">
              <w:rPr>
                <w:b/>
                <w:bCs/>
                <w:noProof/>
                <w:lang w:eastAsia="en-AU"/>
              </w:rPr>
              <w:pict>
                <v:shape id="_x0000_s1040" type="#_x0000_t75" style="position:absolute;margin-left:87.7pt;margin-top:-.8pt;width:326.7pt;height:161.9pt;z-index:251669504">
                  <v:imagedata r:id="rId10" o:title=""/>
                </v:shape>
                <o:OLEObject Type="Embed" ProgID="FXDraw.Graphic" ShapeID="_x0000_s1040" DrawAspect="Content" ObjectID="_1519396216" r:id="rId11"/>
              </w:pict>
            </w:r>
          </w:p>
          <w:p w:rsidR="008E3CEF" w:rsidRDefault="008E3CEF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AF3953" w:rsidRDefault="00AF3953" w:rsidP="00AC6103">
            <w:pPr>
              <w:spacing w:line="276" w:lineRule="auto"/>
              <w:rPr>
                <w:bCs/>
              </w:rPr>
            </w:pPr>
          </w:p>
          <w:p w:rsidR="008E3CEF" w:rsidRPr="00FE7BA1" w:rsidRDefault="008E3CEF" w:rsidP="00AC6103">
            <w:pPr>
              <w:spacing w:line="276" w:lineRule="auto"/>
              <w:rPr>
                <w:bCs/>
              </w:rPr>
            </w:pPr>
          </w:p>
        </w:tc>
      </w:tr>
      <w:tr w:rsidR="008E3CEF" w:rsidRPr="00C27BF7" w:rsidTr="00AC6103">
        <w:trPr>
          <w:jc w:val="right"/>
        </w:trPr>
        <w:tc>
          <w:tcPr>
            <w:tcW w:w="7972" w:type="dxa"/>
          </w:tcPr>
          <w:p w:rsidR="008E3CEF" w:rsidRDefault="008E3CEF" w:rsidP="00AC610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E3CEF" w:rsidRPr="00663F4A" w:rsidRDefault="008E3CEF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E3CEF" w:rsidRPr="00C27BF7" w:rsidTr="00AC6103">
        <w:trPr>
          <w:jc w:val="right"/>
        </w:trPr>
        <w:tc>
          <w:tcPr>
            <w:tcW w:w="7972" w:type="dxa"/>
          </w:tcPr>
          <w:p w:rsidR="008E3CEF" w:rsidRDefault="00AF3953" w:rsidP="00AC610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draws a complete graph</w:t>
            </w:r>
          </w:p>
          <w:p w:rsidR="00AF3953" w:rsidRDefault="00AF3953" w:rsidP="00AC610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7 correct edges</w:t>
            </w:r>
          </w:p>
          <w:p w:rsidR="00AF3953" w:rsidRPr="00C27BF7" w:rsidRDefault="000E68B7" w:rsidP="00AC610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remaining 2</w:t>
            </w:r>
            <w:r w:rsidR="00AF3953">
              <w:t xml:space="preserve"> correct edges</w:t>
            </w:r>
          </w:p>
        </w:tc>
        <w:tc>
          <w:tcPr>
            <w:tcW w:w="1332" w:type="dxa"/>
          </w:tcPr>
          <w:p w:rsidR="008E3CEF" w:rsidRDefault="008E3CEF" w:rsidP="00AC6103">
            <w:pPr>
              <w:spacing w:before="40" w:after="40" w:line="276" w:lineRule="auto"/>
              <w:jc w:val="center"/>
            </w:pPr>
            <w:r>
              <w:t>1</w:t>
            </w:r>
          </w:p>
          <w:p w:rsidR="00AF3953" w:rsidRDefault="00AF3953" w:rsidP="00AC6103">
            <w:pPr>
              <w:spacing w:before="40" w:after="40" w:line="276" w:lineRule="auto"/>
              <w:jc w:val="center"/>
            </w:pPr>
            <w:r>
              <w:t>1</w:t>
            </w:r>
          </w:p>
          <w:p w:rsidR="00AF3953" w:rsidRPr="00C27BF7" w:rsidRDefault="00AF3953" w:rsidP="00AC610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E3CEF" w:rsidRDefault="008E3CEF" w:rsidP="008E3CE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8E3CEF" w:rsidRDefault="008E3CEF">
      <w:pPr>
        <w:rPr>
          <w:b/>
          <w:bCs/>
        </w:rPr>
      </w:pPr>
      <w:r>
        <w:rPr>
          <w:b/>
          <w:bCs/>
        </w:rPr>
        <w:br w:type="page"/>
      </w:r>
    </w:p>
    <w:p w:rsidR="00AC6103" w:rsidRDefault="00AC6103" w:rsidP="00AC610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 xml:space="preserve">Question 14 </w:t>
      </w:r>
      <w:r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AC6103" w:rsidRPr="00C27BF7" w:rsidTr="00AC610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03" w:rsidRPr="00C10821" w:rsidRDefault="00AC6103" w:rsidP="00AC6103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  <w:r>
              <w:rPr>
                <w:bCs/>
              </w:rPr>
              <w:t xml:space="preserve">                                                                                                                        </w:t>
            </w:r>
          </w:p>
          <w:p w:rsidR="00AC6103" w:rsidRDefault="00AC6103" w:rsidP="00AC6103">
            <w:pPr>
              <w:spacing w:line="276" w:lineRule="auto"/>
              <w:rPr>
                <w:bCs/>
              </w:rPr>
            </w:pPr>
          </w:p>
          <w:p w:rsidR="00AC6103" w:rsidRDefault="00AC6103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  Kate and Andrew</w:t>
            </w:r>
          </w:p>
          <w:p w:rsidR="00AC6103" w:rsidRPr="00FE7BA1" w:rsidRDefault="00AC6103" w:rsidP="00E51822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(ii)  </w:t>
            </w:r>
            <w:r w:rsidR="00E51822">
              <w:rPr>
                <w:bCs/>
              </w:rPr>
              <w:t>row 1 column 3</w:t>
            </w:r>
          </w:p>
        </w:tc>
      </w:tr>
      <w:tr w:rsidR="00AC6103" w:rsidRPr="00C27BF7" w:rsidTr="00AC6103">
        <w:trPr>
          <w:jc w:val="right"/>
        </w:trPr>
        <w:tc>
          <w:tcPr>
            <w:tcW w:w="7972" w:type="dxa"/>
          </w:tcPr>
          <w:p w:rsidR="00AC6103" w:rsidRDefault="00AC6103" w:rsidP="00AC610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AC6103" w:rsidRPr="00663F4A" w:rsidRDefault="00AC6103" w:rsidP="00AC610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C6103" w:rsidRPr="00C27BF7" w:rsidTr="00AC6103">
        <w:trPr>
          <w:jc w:val="right"/>
        </w:trPr>
        <w:tc>
          <w:tcPr>
            <w:tcW w:w="7972" w:type="dxa"/>
          </w:tcPr>
          <w:p w:rsidR="00E51822" w:rsidRDefault="00AC6103" w:rsidP="00E5182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</w:t>
            </w:r>
            <w:r w:rsidR="00E51822">
              <w:t>nterprets digraph</w:t>
            </w:r>
          </w:p>
          <w:p w:rsidR="00AC6103" w:rsidRPr="00C27BF7" w:rsidRDefault="00E51822" w:rsidP="00E5182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relates digraph to matrix</w:t>
            </w:r>
          </w:p>
        </w:tc>
        <w:tc>
          <w:tcPr>
            <w:tcW w:w="1332" w:type="dxa"/>
          </w:tcPr>
          <w:p w:rsidR="00AC6103" w:rsidRDefault="00AC6103" w:rsidP="00AC6103">
            <w:pPr>
              <w:spacing w:before="40" w:after="40" w:line="276" w:lineRule="auto"/>
              <w:jc w:val="center"/>
            </w:pPr>
            <w:r>
              <w:t>1</w:t>
            </w:r>
          </w:p>
          <w:p w:rsidR="00AC6103" w:rsidRPr="00C27BF7" w:rsidRDefault="00AC6103" w:rsidP="00AC610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C6103" w:rsidRDefault="00AC6103" w:rsidP="00AC610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51822" w:rsidRDefault="00E51822" w:rsidP="00E5182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14 </w:t>
      </w:r>
      <w:r>
        <w:rPr>
          <w:rFonts w:eastAsia="Calibri"/>
          <w:b/>
        </w:rPr>
        <w:t>(f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E51822" w:rsidRPr="00C27BF7" w:rsidTr="00E50F0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22" w:rsidRPr="00C10821" w:rsidRDefault="00E51822" w:rsidP="00E50F0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  <w:r>
              <w:rPr>
                <w:bCs/>
              </w:rPr>
              <w:t xml:space="preserve">                                                                                                                        </w:t>
            </w:r>
          </w:p>
          <w:p w:rsidR="00E51822" w:rsidRDefault="00E51822" w:rsidP="00E50F0A">
            <w:pPr>
              <w:spacing w:line="276" w:lineRule="auto"/>
              <w:rPr>
                <w:bCs/>
              </w:rPr>
            </w:pPr>
          </w:p>
          <w:p w:rsidR="00E51822" w:rsidRPr="00FE7BA1" w:rsidRDefault="00164115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0, There was no one that Jane beat who also beat Liz</w:t>
            </w:r>
          </w:p>
        </w:tc>
      </w:tr>
      <w:tr w:rsidR="00E51822" w:rsidRPr="00C27BF7" w:rsidTr="00E50F0A">
        <w:trPr>
          <w:jc w:val="right"/>
        </w:trPr>
        <w:tc>
          <w:tcPr>
            <w:tcW w:w="7972" w:type="dxa"/>
          </w:tcPr>
          <w:p w:rsidR="00E51822" w:rsidRDefault="00E51822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51822" w:rsidRPr="00663F4A" w:rsidRDefault="00E51822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1822" w:rsidRPr="00C27BF7" w:rsidTr="00E50F0A">
        <w:trPr>
          <w:jc w:val="right"/>
        </w:trPr>
        <w:tc>
          <w:tcPr>
            <w:tcW w:w="7972" w:type="dxa"/>
          </w:tcPr>
          <w:p w:rsidR="00164115" w:rsidRDefault="00164115" w:rsidP="00E50F0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locates element in matrix</w:t>
            </w:r>
          </w:p>
          <w:p w:rsidR="00E51822" w:rsidRPr="00C27BF7" w:rsidRDefault="00E51822" w:rsidP="0016411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interprets </w:t>
            </w:r>
            <w:r w:rsidR="00164115">
              <w:t>matrix</w:t>
            </w:r>
          </w:p>
        </w:tc>
        <w:tc>
          <w:tcPr>
            <w:tcW w:w="1332" w:type="dxa"/>
          </w:tcPr>
          <w:p w:rsidR="00E51822" w:rsidRDefault="00E51822" w:rsidP="00E50F0A">
            <w:pPr>
              <w:spacing w:before="40" w:after="40" w:line="276" w:lineRule="auto"/>
              <w:jc w:val="center"/>
            </w:pPr>
            <w:r>
              <w:t>1</w:t>
            </w:r>
          </w:p>
          <w:p w:rsidR="00E51822" w:rsidRPr="00C27BF7" w:rsidRDefault="00E51822" w:rsidP="00E50F0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51822" w:rsidRDefault="00E51822" w:rsidP="00E5182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51822" w:rsidRDefault="006133B4" w:rsidP="00E5182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14</w:t>
      </w:r>
      <w:r w:rsidR="00E51822">
        <w:rPr>
          <w:b/>
          <w:bCs/>
        </w:rPr>
        <w:t xml:space="preserve"> </w:t>
      </w:r>
      <w:r w:rsidR="00164115">
        <w:rPr>
          <w:rFonts w:eastAsia="Calibri"/>
          <w:b/>
        </w:rPr>
        <w:t>(g</w:t>
      </w:r>
      <w:r w:rsidR="00E5182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E51822" w:rsidRPr="00C27BF7" w:rsidTr="00E50F0A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22" w:rsidRPr="00C10821" w:rsidRDefault="00E51822" w:rsidP="00E50F0A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  <w:r>
              <w:rPr>
                <w:bCs/>
              </w:rPr>
              <w:t xml:space="preserve">                                                                                                                        </w:t>
            </w:r>
          </w:p>
          <w:p w:rsidR="00E51822" w:rsidRDefault="00E51822" w:rsidP="00E50F0A">
            <w:pPr>
              <w:spacing w:line="276" w:lineRule="auto"/>
              <w:rPr>
                <w:bCs/>
              </w:rPr>
            </w:pPr>
          </w:p>
          <w:p w:rsidR="00164115" w:rsidRPr="00FE7BA1" w:rsidRDefault="00164115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E51822" w:rsidRPr="00C27BF7" w:rsidTr="00E50F0A">
        <w:trPr>
          <w:jc w:val="right"/>
        </w:trPr>
        <w:tc>
          <w:tcPr>
            <w:tcW w:w="7972" w:type="dxa"/>
          </w:tcPr>
          <w:p w:rsidR="00E51822" w:rsidRDefault="00E51822" w:rsidP="00E50F0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51822" w:rsidRPr="00663F4A" w:rsidRDefault="00E51822" w:rsidP="00E50F0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1822" w:rsidRPr="00C27BF7" w:rsidTr="00E50F0A">
        <w:trPr>
          <w:jc w:val="right"/>
        </w:trPr>
        <w:tc>
          <w:tcPr>
            <w:tcW w:w="7972" w:type="dxa"/>
          </w:tcPr>
          <w:p w:rsidR="00E51822" w:rsidRPr="00C27BF7" w:rsidRDefault="00164115" w:rsidP="0016411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adjacency matrix to solve problem</w:t>
            </w:r>
          </w:p>
        </w:tc>
        <w:tc>
          <w:tcPr>
            <w:tcW w:w="1332" w:type="dxa"/>
          </w:tcPr>
          <w:p w:rsidR="00E51822" w:rsidRPr="00C27BF7" w:rsidRDefault="00E51822" w:rsidP="0016411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6133B4" w:rsidRDefault="006133B4">
      <w:pPr>
        <w:rPr>
          <w:b/>
          <w:bCs/>
        </w:rPr>
      </w:pPr>
    </w:p>
    <w:p w:rsidR="004D2075" w:rsidRDefault="004D2075">
      <w:pPr>
        <w:rPr>
          <w:b/>
          <w:bCs/>
        </w:rPr>
      </w:pPr>
    </w:p>
    <w:p w:rsidR="00570F49" w:rsidRPr="00663F4A" w:rsidRDefault="008E3CEF" w:rsidP="00570F4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15</w:t>
      </w:r>
      <w:r w:rsidR="00570F4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570F49" w:rsidRPr="00C27BF7" w:rsidTr="00676C6A">
        <w:trPr>
          <w:jc w:val="right"/>
        </w:trPr>
        <w:tc>
          <w:tcPr>
            <w:tcW w:w="9304" w:type="dxa"/>
            <w:gridSpan w:val="2"/>
          </w:tcPr>
          <w:p w:rsidR="00570F49" w:rsidRDefault="00570F49" w:rsidP="00676C6A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676C6A" w:rsidRDefault="00676C6A" w:rsidP="00676C6A">
            <w:pPr>
              <w:spacing w:line="259" w:lineRule="auto"/>
              <w:rPr>
                <w:color w:val="231F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256"/>
              <w:gridCol w:w="2608"/>
              <w:gridCol w:w="2617"/>
              <w:gridCol w:w="2597"/>
            </w:tblGrid>
            <w:tr w:rsidR="00676C6A" w:rsidTr="00676C6A">
              <w:trPr>
                <w:trHeight w:val="567"/>
              </w:trPr>
              <w:tc>
                <w:tcPr>
                  <w:tcW w:w="1242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Sequence</w:t>
                  </w:r>
                </w:p>
              </w:tc>
              <w:tc>
                <w:tcPr>
                  <w:tcW w:w="2666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Arithmetic or geometric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Exponential or linear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Growth or decay</w:t>
                  </w:r>
                </w:p>
              </w:tc>
            </w:tr>
            <w:tr w:rsidR="00676C6A" w:rsidTr="00676C6A">
              <w:trPr>
                <w:trHeight w:val="567"/>
              </w:trPr>
              <w:tc>
                <w:tcPr>
                  <w:tcW w:w="1242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A</w:t>
                  </w:r>
                </w:p>
              </w:tc>
              <w:tc>
                <w:tcPr>
                  <w:tcW w:w="2666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arithmetic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linear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growth</w:t>
                  </w:r>
                </w:p>
              </w:tc>
            </w:tr>
            <w:tr w:rsidR="00676C6A" w:rsidTr="00676C6A">
              <w:trPr>
                <w:trHeight w:val="567"/>
              </w:trPr>
              <w:tc>
                <w:tcPr>
                  <w:tcW w:w="1242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B</w:t>
                  </w:r>
                </w:p>
              </w:tc>
              <w:tc>
                <w:tcPr>
                  <w:tcW w:w="2666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geometric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exponential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decay</w:t>
                  </w:r>
                </w:p>
              </w:tc>
            </w:tr>
            <w:tr w:rsidR="00676C6A" w:rsidTr="00676C6A">
              <w:trPr>
                <w:trHeight w:val="567"/>
              </w:trPr>
              <w:tc>
                <w:tcPr>
                  <w:tcW w:w="1242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C</w:t>
                  </w:r>
                </w:p>
              </w:tc>
              <w:tc>
                <w:tcPr>
                  <w:tcW w:w="2666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geometric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exponential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decay</w:t>
                  </w:r>
                </w:p>
              </w:tc>
            </w:tr>
            <w:tr w:rsidR="00676C6A" w:rsidTr="00676C6A">
              <w:trPr>
                <w:trHeight w:val="567"/>
              </w:trPr>
              <w:tc>
                <w:tcPr>
                  <w:tcW w:w="1242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D</w:t>
                  </w:r>
                </w:p>
              </w:tc>
              <w:tc>
                <w:tcPr>
                  <w:tcW w:w="2666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arithmetic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linear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growth</w:t>
                  </w:r>
                </w:p>
              </w:tc>
            </w:tr>
            <w:tr w:rsidR="00676C6A" w:rsidTr="00676C6A">
              <w:trPr>
                <w:trHeight w:val="567"/>
              </w:trPr>
              <w:tc>
                <w:tcPr>
                  <w:tcW w:w="1242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E</w:t>
                  </w:r>
                </w:p>
              </w:tc>
              <w:tc>
                <w:tcPr>
                  <w:tcW w:w="2666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arithmetic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linear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growth</w:t>
                  </w:r>
                </w:p>
              </w:tc>
            </w:tr>
            <w:tr w:rsidR="00676C6A" w:rsidTr="00676C6A">
              <w:trPr>
                <w:trHeight w:val="567"/>
              </w:trPr>
              <w:tc>
                <w:tcPr>
                  <w:tcW w:w="1242" w:type="dxa"/>
                  <w:vAlign w:val="center"/>
                </w:tcPr>
                <w:p w:rsidR="00676C6A" w:rsidRPr="00E131B0" w:rsidRDefault="00676C6A" w:rsidP="00676C6A">
                  <w:pPr>
                    <w:spacing w:line="259" w:lineRule="auto"/>
                    <w:jc w:val="center"/>
                    <w:rPr>
                      <w:b/>
                      <w:color w:val="231F20"/>
                    </w:rPr>
                  </w:pPr>
                  <w:r w:rsidRPr="00E131B0">
                    <w:rPr>
                      <w:b/>
                      <w:color w:val="231F20"/>
                    </w:rPr>
                    <w:t>F</w:t>
                  </w:r>
                </w:p>
              </w:tc>
              <w:tc>
                <w:tcPr>
                  <w:tcW w:w="2666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geometric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F82A67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exponential</w:t>
                  </w:r>
                </w:p>
              </w:tc>
              <w:tc>
                <w:tcPr>
                  <w:tcW w:w="2667" w:type="dxa"/>
                  <w:vAlign w:val="center"/>
                </w:tcPr>
                <w:p w:rsidR="00676C6A" w:rsidRDefault="00676C6A" w:rsidP="00676C6A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decay</w:t>
                  </w:r>
                </w:p>
              </w:tc>
            </w:tr>
          </w:tbl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570F49" w:rsidRDefault="00570F49" w:rsidP="00676C6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70F49" w:rsidRPr="00663F4A" w:rsidRDefault="00570F49" w:rsidP="00676C6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70F49" w:rsidRPr="00C27BF7" w:rsidTr="00676C6A">
        <w:trPr>
          <w:jc w:val="right"/>
        </w:trPr>
        <w:tc>
          <w:tcPr>
            <w:tcW w:w="7971" w:type="dxa"/>
          </w:tcPr>
          <w:p w:rsidR="00570F49" w:rsidRPr="00C27BF7" w:rsidRDefault="00676C6A" w:rsidP="00676C6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of given sequence</w:t>
            </w:r>
          </w:p>
        </w:tc>
        <w:tc>
          <w:tcPr>
            <w:tcW w:w="1333" w:type="dxa"/>
          </w:tcPr>
          <w:p w:rsidR="00570F49" w:rsidRPr="00C27BF7" w:rsidRDefault="00676C6A" w:rsidP="00676C6A">
            <w:pPr>
              <w:spacing w:before="40" w:after="40" w:line="276" w:lineRule="auto"/>
              <w:jc w:val="center"/>
            </w:pPr>
            <w:r>
              <w:t>6</w:t>
            </w:r>
          </w:p>
        </w:tc>
      </w:tr>
    </w:tbl>
    <w:p w:rsidR="00570F49" w:rsidRDefault="00570F49" w:rsidP="00570F4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676C6A" w:rsidRDefault="00676C6A">
      <w:pPr>
        <w:rPr>
          <w:b/>
          <w:bCs/>
        </w:rPr>
      </w:pPr>
      <w:r>
        <w:rPr>
          <w:b/>
          <w:bCs/>
        </w:rPr>
        <w:br w:type="page"/>
      </w:r>
    </w:p>
    <w:p w:rsidR="00570F49" w:rsidRDefault="00570F49" w:rsidP="00570F4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16 </w:t>
      </w:r>
      <w:r>
        <w:rPr>
          <w:rFonts w:eastAsia="Calibri"/>
          <w:b/>
        </w:rPr>
        <w:t>(</w:t>
      </w:r>
      <w:r w:rsidR="00083E70"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82AD8" w:rsidRPr="00C27BF7" w:rsidTr="00A9639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AD8" w:rsidRPr="00C10821" w:rsidRDefault="00C82AD8" w:rsidP="00A9639B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82AD8" w:rsidRPr="00474DFB" w:rsidRDefault="00C82AD8" w:rsidP="00A9639B">
            <w:pPr>
              <w:spacing w:line="276" w:lineRule="auto"/>
              <w:jc w:val="center"/>
              <w:rPr>
                <w:b/>
                <w:bCs/>
              </w:rPr>
            </w:pPr>
          </w:p>
          <w:p w:rsidR="00C82AD8" w:rsidRPr="00C82AD8" w:rsidRDefault="00C82AD8" w:rsidP="00C82AD8">
            <w:pPr>
              <w:spacing w:line="276" w:lineRule="auto"/>
              <w:rPr>
                <w:bCs/>
              </w:rPr>
            </w:pPr>
            <w:r w:rsidRPr="00C82AD8">
              <w:rPr>
                <w:bCs/>
              </w:rPr>
              <w:t>It decreases</w:t>
            </w:r>
          </w:p>
        </w:tc>
      </w:tr>
      <w:tr w:rsidR="00C82AD8" w:rsidRPr="00C27BF7" w:rsidTr="00A9639B">
        <w:trPr>
          <w:jc w:val="right"/>
        </w:trPr>
        <w:tc>
          <w:tcPr>
            <w:tcW w:w="7972" w:type="dxa"/>
          </w:tcPr>
          <w:p w:rsidR="00C82AD8" w:rsidRDefault="00C82AD8" w:rsidP="00A9639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82AD8" w:rsidRPr="00663F4A" w:rsidRDefault="00C82AD8" w:rsidP="00A9639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82AD8" w:rsidRPr="00C27BF7" w:rsidTr="00A9639B">
        <w:trPr>
          <w:jc w:val="right"/>
        </w:trPr>
        <w:tc>
          <w:tcPr>
            <w:tcW w:w="7972" w:type="dxa"/>
          </w:tcPr>
          <w:p w:rsidR="00C82AD8" w:rsidRPr="00C27BF7" w:rsidRDefault="00C82AD8" w:rsidP="00A963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relationship between variables</w:t>
            </w:r>
          </w:p>
        </w:tc>
        <w:tc>
          <w:tcPr>
            <w:tcW w:w="1332" w:type="dxa"/>
          </w:tcPr>
          <w:p w:rsidR="00C82AD8" w:rsidRPr="00C27BF7" w:rsidRDefault="00C82AD8" w:rsidP="00A9639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16 </w:t>
      </w:r>
      <w:r>
        <w:rPr>
          <w:rFonts w:eastAsia="Calibri"/>
          <w:b/>
        </w:rPr>
        <w:t>(</w:t>
      </w:r>
      <w:r w:rsidR="00083E70"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82AD8" w:rsidRPr="00C27BF7" w:rsidTr="00A9639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AD8" w:rsidRPr="00C10821" w:rsidRDefault="00C82AD8" w:rsidP="00A9639B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82AD8" w:rsidRPr="00474DFB" w:rsidRDefault="00C82AD8" w:rsidP="00A9639B">
            <w:pPr>
              <w:spacing w:line="276" w:lineRule="auto"/>
              <w:jc w:val="center"/>
              <w:rPr>
                <w:b/>
                <w:bCs/>
              </w:rPr>
            </w:pPr>
          </w:p>
          <w:p w:rsidR="00C82AD8" w:rsidRPr="00C82AD8" w:rsidRDefault="00C82AD8" w:rsidP="00C82AD8">
            <w:pPr>
              <w:spacing w:line="276" w:lineRule="auto"/>
              <w:rPr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 w:rsidRPr="00C82AD8">
              <w:rPr>
                <w:bCs/>
              </w:rPr>
              <w:t>i</w:t>
            </w:r>
            <w:proofErr w:type="spellEnd"/>
            <w:r w:rsidRPr="00C82AD8">
              <w:rPr>
                <w:bCs/>
              </w:rPr>
              <w:t>)  relationship is negative</w:t>
            </w:r>
          </w:p>
          <w:p w:rsidR="00C82AD8" w:rsidRPr="00C82AD8" w:rsidRDefault="00C82AD8" w:rsidP="00C82AD8">
            <w:pPr>
              <w:spacing w:line="276" w:lineRule="auto"/>
              <w:rPr>
                <w:bCs/>
              </w:rPr>
            </w:pPr>
            <w:r w:rsidRPr="00C82AD8">
              <w:rPr>
                <w:bCs/>
              </w:rPr>
              <w:t>(ii) relationship is linear</w:t>
            </w:r>
          </w:p>
          <w:p w:rsidR="00C82AD8" w:rsidRPr="00C82AD8" w:rsidRDefault="00C82AD8" w:rsidP="00C82AD8">
            <w:pPr>
              <w:spacing w:line="276" w:lineRule="auto"/>
              <w:rPr>
                <w:bCs/>
              </w:rPr>
            </w:pPr>
            <w:r w:rsidRPr="00C82AD8">
              <w:rPr>
                <w:bCs/>
              </w:rPr>
              <w:t>(ii) relationship is strong</w:t>
            </w:r>
          </w:p>
        </w:tc>
      </w:tr>
      <w:tr w:rsidR="00C82AD8" w:rsidRPr="00C27BF7" w:rsidTr="00A9639B">
        <w:trPr>
          <w:jc w:val="right"/>
        </w:trPr>
        <w:tc>
          <w:tcPr>
            <w:tcW w:w="7972" w:type="dxa"/>
          </w:tcPr>
          <w:p w:rsidR="00C82AD8" w:rsidRDefault="00C82AD8" w:rsidP="00A9639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82AD8" w:rsidRPr="00663F4A" w:rsidRDefault="00C82AD8" w:rsidP="00A9639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82AD8" w:rsidRPr="00C27BF7" w:rsidTr="00A9639B">
        <w:trPr>
          <w:jc w:val="right"/>
        </w:trPr>
        <w:tc>
          <w:tcPr>
            <w:tcW w:w="7972" w:type="dxa"/>
          </w:tcPr>
          <w:p w:rsidR="00C82AD8" w:rsidRDefault="00C82AD8" w:rsidP="00A963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negativity of relationship</w:t>
            </w:r>
          </w:p>
          <w:p w:rsidR="00C82AD8" w:rsidRDefault="00C82AD8" w:rsidP="00A963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linearity of relationship</w:t>
            </w:r>
          </w:p>
          <w:p w:rsidR="00C82AD8" w:rsidRPr="00C27BF7" w:rsidRDefault="00C82AD8" w:rsidP="00A963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strength of relationship</w:t>
            </w:r>
          </w:p>
        </w:tc>
        <w:tc>
          <w:tcPr>
            <w:tcW w:w="1332" w:type="dxa"/>
          </w:tcPr>
          <w:p w:rsidR="00C82AD8" w:rsidRDefault="00C82AD8" w:rsidP="00A9639B">
            <w:pPr>
              <w:spacing w:before="40" w:after="40" w:line="276" w:lineRule="auto"/>
              <w:jc w:val="center"/>
            </w:pPr>
            <w:r>
              <w:t>1</w:t>
            </w:r>
          </w:p>
          <w:p w:rsidR="00C82AD8" w:rsidRDefault="00C82AD8" w:rsidP="00A9639B">
            <w:pPr>
              <w:spacing w:before="40" w:after="40" w:line="276" w:lineRule="auto"/>
              <w:jc w:val="center"/>
            </w:pPr>
            <w:r>
              <w:t>1</w:t>
            </w:r>
          </w:p>
          <w:p w:rsidR="00C82AD8" w:rsidRPr="00C27BF7" w:rsidRDefault="00C82AD8" w:rsidP="00A9639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16 </w:t>
      </w:r>
      <w:r w:rsidR="00083E70"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82AD8" w:rsidRPr="00C27BF7" w:rsidTr="00A9639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AD8" w:rsidRPr="00C10821" w:rsidRDefault="00C82AD8" w:rsidP="00A9639B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82AD8" w:rsidRPr="00474DFB" w:rsidRDefault="00C82AD8" w:rsidP="00A9639B">
            <w:pPr>
              <w:spacing w:line="276" w:lineRule="auto"/>
              <w:jc w:val="center"/>
              <w:rPr>
                <w:b/>
                <w:bCs/>
              </w:rPr>
            </w:pPr>
          </w:p>
          <w:p w:rsidR="00C82AD8" w:rsidRPr="00C82AD8" w:rsidRDefault="00C82AD8" w:rsidP="00C82AD8">
            <w:pPr>
              <w:spacing w:line="276" w:lineRule="auto"/>
              <w:rPr>
                <w:bCs/>
              </w:rPr>
            </w:pPr>
            <w:r w:rsidRPr="00C82AD8">
              <w:rPr>
                <w:bCs/>
              </w:rPr>
              <w:t>Generally speaking students did ATAR or VET in 2015 so the percentages added up to about 100%. Some students achieved both (over 100% in some schools) and some achieved neither (less than 100%). One variable does not cause the other but there is a very strong association between them because students do not tend to choose to do both as the time to do both is limited.</w:t>
            </w:r>
          </w:p>
        </w:tc>
      </w:tr>
      <w:tr w:rsidR="00C82AD8" w:rsidRPr="00C27BF7" w:rsidTr="00A9639B">
        <w:trPr>
          <w:jc w:val="right"/>
        </w:trPr>
        <w:tc>
          <w:tcPr>
            <w:tcW w:w="7972" w:type="dxa"/>
          </w:tcPr>
          <w:p w:rsidR="00C82AD8" w:rsidRDefault="00C82AD8" w:rsidP="00A9639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82AD8" w:rsidRPr="00663F4A" w:rsidRDefault="00C82AD8" w:rsidP="00A9639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82AD8" w:rsidRPr="00C27BF7" w:rsidTr="00A9639B">
        <w:trPr>
          <w:jc w:val="right"/>
        </w:trPr>
        <w:tc>
          <w:tcPr>
            <w:tcW w:w="7972" w:type="dxa"/>
          </w:tcPr>
          <w:p w:rsidR="00C82AD8" w:rsidRDefault="00C82AD8" w:rsidP="00A963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variables are complementary</w:t>
            </w:r>
          </w:p>
          <w:p w:rsidR="00C82AD8" w:rsidRPr="00C27BF7" w:rsidRDefault="00C82AD8" w:rsidP="00A963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lack of causality</w:t>
            </w:r>
          </w:p>
        </w:tc>
        <w:tc>
          <w:tcPr>
            <w:tcW w:w="1332" w:type="dxa"/>
          </w:tcPr>
          <w:p w:rsidR="00C82AD8" w:rsidRDefault="00C82AD8" w:rsidP="00A9639B">
            <w:pPr>
              <w:spacing w:before="40" w:after="40" w:line="276" w:lineRule="auto"/>
              <w:jc w:val="center"/>
            </w:pPr>
            <w:r>
              <w:t>1</w:t>
            </w:r>
          </w:p>
          <w:p w:rsidR="00C82AD8" w:rsidRPr="00C27BF7" w:rsidRDefault="00C82AD8" w:rsidP="00A9639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C82AD8" w:rsidRDefault="00C82AD8" w:rsidP="00C82AD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07F61" w:rsidRDefault="00307F61" w:rsidP="00307F6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07F61" w:rsidRDefault="00307F61" w:rsidP="00307F6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sectPr w:rsidR="00307F61" w:rsidSect="00474DFB">
      <w:headerReference w:type="default" r:id="rId12"/>
      <w:footerReference w:type="default" r:id="rId13"/>
      <w:footerReference w:type="first" r:id="rId14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C3D" w:rsidRDefault="009F5C3D">
      <w:r>
        <w:separator/>
      </w:r>
    </w:p>
  </w:endnote>
  <w:endnote w:type="continuationSeparator" w:id="0">
    <w:p w:rsidR="009F5C3D" w:rsidRDefault="009F5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93E" w:rsidRPr="00F25474" w:rsidRDefault="00AE593E" w:rsidP="00474DFB">
    <w:pPr>
      <w:pStyle w:val="Footer"/>
      <w:ind w:left="720"/>
    </w:pPr>
    <w:r>
      <w:rPr>
        <w:sz w:val="16"/>
        <w:szCs w:val="16"/>
      </w:rPr>
      <w:t xml:space="preserve">Page </w:t>
    </w:r>
    <w:r w:rsidR="00D019BB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D019BB" w:rsidRPr="00DD6CC0">
      <w:rPr>
        <w:b/>
        <w:sz w:val="16"/>
        <w:szCs w:val="16"/>
      </w:rPr>
      <w:fldChar w:fldCharType="separate"/>
    </w:r>
    <w:r w:rsidR="00F82A67" w:rsidRPr="00F82A67">
      <w:rPr>
        <w:b/>
        <w:noProof/>
        <w:sz w:val="16"/>
        <w:szCs w:val="16"/>
      </w:rPr>
      <w:t>13</w:t>
    </w:r>
    <w:r w:rsidR="00D019BB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2016</w:t>
    </w:r>
    <w:r>
      <w:rPr>
        <w:sz w:val="16"/>
        <w:szCs w:val="16"/>
      </w:rPr>
      <w:tab/>
      <w:t xml:space="preserve">        </w:t>
    </w:r>
  </w:p>
  <w:p w:rsidR="00AE593E" w:rsidRDefault="00AE59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93E" w:rsidRDefault="00AE593E" w:rsidP="00F25474">
    <w:pPr>
      <w:pStyle w:val="Footer"/>
      <w:rPr>
        <w:sz w:val="16"/>
        <w:szCs w:val="16"/>
      </w:rPr>
    </w:pPr>
  </w:p>
  <w:p w:rsidR="00AE593E" w:rsidRPr="00F25474" w:rsidRDefault="00AE593E" w:rsidP="00474DFB">
    <w:pPr>
      <w:pStyle w:val="Footer"/>
      <w:ind w:left="720"/>
    </w:pPr>
    <w:r>
      <w:rPr>
        <w:sz w:val="16"/>
        <w:szCs w:val="16"/>
      </w:rPr>
      <w:t xml:space="preserve">Page </w:t>
    </w:r>
    <w:r w:rsidR="00D019BB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D019BB" w:rsidRPr="00DD6CC0">
      <w:rPr>
        <w:b/>
        <w:sz w:val="16"/>
        <w:szCs w:val="16"/>
      </w:rPr>
      <w:fldChar w:fldCharType="separate"/>
    </w:r>
    <w:r w:rsidR="00F82A67" w:rsidRPr="00F82A67">
      <w:rPr>
        <w:b/>
        <w:noProof/>
        <w:sz w:val="16"/>
        <w:szCs w:val="16"/>
      </w:rPr>
      <w:t>1</w:t>
    </w:r>
    <w:r w:rsidR="00D019BB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2016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C3D" w:rsidRDefault="009F5C3D">
      <w:r>
        <w:separator/>
      </w:r>
    </w:p>
  </w:footnote>
  <w:footnote w:type="continuationSeparator" w:id="0">
    <w:p w:rsidR="009F5C3D" w:rsidRDefault="009F5C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93E" w:rsidRPr="00A41910" w:rsidRDefault="00AE593E" w:rsidP="00474DFB">
    <w:pPr>
      <w:pStyle w:val="Header"/>
      <w:rPr>
        <w:b/>
        <w:color w:val="231F20"/>
        <w:spacing w:val="-52"/>
        <w:sz w:val="20"/>
        <w:szCs w:val="20"/>
      </w:rPr>
    </w:pPr>
    <w:r w:rsidRPr="00A41910">
      <w:rPr>
        <w:b/>
        <w:color w:val="231F20"/>
        <w:spacing w:val="-4"/>
        <w:sz w:val="20"/>
        <w:szCs w:val="20"/>
      </w:rPr>
      <w:t>MATHEMATICS</w:t>
    </w:r>
    <w:r w:rsidRPr="00A41910">
      <w:rPr>
        <w:b/>
        <w:color w:val="231F20"/>
        <w:spacing w:val="-1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>APPLICATIONS</w:t>
    </w:r>
    <w:r w:rsidRPr="00A41910">
      <w:rPr>
        <w:sz w:val="20"/>
        <w:szCs w:val="20"/>
      </w:rPr>
      <w:ptab w:relativeTo="margin" w:alignment="center" w:leader="none"/>
    </w:r>
    <w:r w:rsidRPr="00A41910">
      <w:rPr>
        <w:sz w:val="20"/>
        <w:szCs w:val="20"/>
      </w:rPr>
      <w:ptab w:relativeTo="margin" w:alignment="right" w:leader="none"/>
    </w:r>
    <w:r w:rsidRPr="00A41910">
      <w:rPr>
        <w:b/>
        <w:color w:val="231F20"/>
        <w:spacing w:val="-2"/>
        <w:sz w:val="20"/>
        <w:szCs w:val="20"/>
      </w:rPr>
      <w:t>CALCULATOR-ASSUMED</w:t>
    </w:r>
  </w:p>
  <w:p w:rsidR="00AE593E" w:rsidRPr="00A41910" w:rsidRDefault="00AE593E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 w:rsidRPr="00A41910">
      <w:rPr>
        <w:b/>
        <w:spacing w:val="-2"/>
        <w:sz w:val="20"/>
        <w:szCs w:val="20"/>
      </w:rPr>
      <w:t>SEMESTER 1 (UNIT 3)</w:t>
    </w:r>
    <w:r w:rsidRPr="00A41910">
      <w:rPr>
        <w:spacing w:val="-2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 xml:space="preserve">EXAMINATION </w:t>
    </w:r>
    <w:r w:rsidRPr="00A41910">
      <w:rPr>
        <w:b/>
        <w:color w:val="231F20"/>
        <w:sz w:val="20"/>
        <w:szCs w:val="20"/>
      </w:rPr>
      <w:tab/>
    </w:r>
    <w:r w:rsidRPr="00A41910">
      <w:rPr>
        <w:b/>
        <w:color w:val="231F20"/>
        <w:sz w:val="20"/>
        <w:szCs w:val="20"/>
      </w:rPr>
      <w:tab/>
      <w:t>MARKING KEY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35842">
      <o:colormenu v:ext="edit" fillcolor="#c0000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41D02"/>
    <w:rsid w:val="00043AD8"/>
    <w:rsid w:val="00044F09"/>
    <w:rsid w:val="00045A17"/>
    <w:rsid w:val="00046E15"/>
    <w:rsid w:val="000500F3"/>
    <w:rsid w:val="000517A6"/>
    <w:rsid w:val="00051DAB"/>
    <w:rsid w:val="00054B8C"/>
    <w:rsid w:val="00057010"/>
    <w:rsid w:val="00062980"/>
    <w:rsid w:val="00073817"/>
    <w:rsid w:val="00083E70"/>
    <w:rsid w:val="000853DE"/>
    <w:rsid w:val="00094C76"/>
    <w:rsid w:val="000966C8"/>
    <w:rsid w:val="000A57AC"/>
    <w:rsid w:val="000A5E29"/>
    <w:rsid w:val="000B0C02"/>
    <w:rsid w:val="000B31D7"/>
    <w:rsid w:val="000B36E0"/>
    <w:rsid w:val="000B5AAE"/>
    <w:rsid w:val="000B7CEE"/>
    <w:rsid w:val="000C0841"/>
    <w:rsid w:val="000C515B"/>
    <w:rsid w:val="000D3B30"/>
    <w:rsid w:val="000E68B7"/>
    <w:rsid w:val="000F095E"/>
    <w:rsid w:val="000F4854"/>
    <w:rsid w:val="000F4F85"/>
    <w:rsid w:val="001008CE"/>
    <w:rsid w:val="00102EFE"/>
    <w:rsid w:val="00103B42"/>
    <w:rsid w:val="0010564C"/>
    <w:rsid w:val="00112AE9"/>
    <w:rsid w:val="00114312"/>
    <w:rsid w:val="001256D1"/>
    <w:rsid w:val="00132F98"/>
    <w:rsid w:val="00146AE8"/>
    <w:rsid w:val="00160CD0"/>
    <w:rsid w:val="00163911"/>
    <w:rsid w:val="00164115"/>
    <w:rsid w:val="00164D23"/>
    <w:rsid w:val="00165ED4"/>
    <w:rsid w:val="00166DCA"/>
    <w:rsid w:val="0016729E"/>
    <w:rsid w:val="0017725E"/>
    <w:rsid w:val="00187DFE"/>
    <w:rsid w:val="0019099F"/>
    <w:rsid w:val="0019351B"/>
    <w:rsid w:val="00195636"/>
    <w:rsid w:val="00195D9D"/>
    <w:rsid w:val="001967B8"/>
    <w:rsid w:val="0019756D"/>
    <w:rsid w:val="00197799"/>
    <w:rsid w:val="001A4AA0"/>
    <w:rsid w:val="001B274C"/>
    <w:rsid w:val="001B2CAF"/>
    <w:rsid w:val="001B4F03"/>
    <w:rsid w:val="001B4FB8"/>
    <w:rsid w:val="001B657D"/>
    <w:rsid w:val="001C3581"/>
    <w:rsid w:val="001D2A97"/>
    <w:rsid w:val="001F25E9"/>
    <w:rsid w:val="001F4528"/>
    <w:rsid w:val="00206275"/>
    <w:rsid w:val="00206ED0"/>
    <w:rsid w:val="00214184"/>
    <w:rsid w:val="0021476F"/>
    <w:rsid w:val="002173AC"/>
    <w:rsid w:val="00223054"/>
    <w:rsid w:val="00233BBD"/>
    <w:rsid w:val="00233C51"/>
    <w:rsid w:val="00243E8B"/>
    <w:rsid w:val="00244A05"/>
    <w:rsid w:val="002453B4"/>
    <w:rsid w:val="00256777"/>
    <w:rsid w:val="00262F0B"/>
    <w:rsid w:val="0026348B"/>
    <w:rsid w:val="002639C7"/>
    <w:rsid w:val="0026679A"/>
    <w:rsid w:val="00272FA6"/>
    <w:rsid w:val="00273713"/>
    <w:rsid w:val="00273ACF"/>
    <w:rsid w:val="00277723"/>
    <w:rsid w:val="002903FE"/>
    <w:rsid w:val="00291569"/>
    <w:rsid w:val="00291A12"/>
    <w:rsid w:val="002928F9"/>
    <w:rsid w:val="00294224"/>
    <w:rsid w:val="002966F4"/>
    <w:rsid w:val="002A059E"/>
    <w:rsid w:val="002A0EAE"/>
    <w:rsid w:val="002A11A0"/>
    <w:rsid w:val="002B1D5A"/>
    <w:rsid w:val="002B26FF"/>
    <w:rsid w:val="002C2408"/>
    <w:rsid w:val="002C421B"/>
    <w:rsid w:val="002C6D93"/>
    <w:rsid w:val="002E05D1"/>
    <w:rsid w:val="002E15F2"/>
    <w:rsid w:val="002F1420"/>
    <w:rsid w:val="002F3F31"/>
    <w:rsid w:val="002F4066"/>
    <w:rsid w:val="002F46DB"/>
    <w:rsid w:val="00301537"/>
    <w:rsid w:val="0030654F"/>
    <w:rsid w:val="00307F61"/>
    <w:rsid w:val="0031543A"/>
    <w:rsid w:val="0032302B"/>
    <w:rsid w:val="00323F65"/>
    <w:rsid w:val="00324797"/>
    <w:rsid w:val="0033293E"/>
    <w:rsid w:val="00344E9E"/>
    <w:rsid w:val="0034615F"/>
    <w:rsid w:val="00352845"/>
    <w:rsid w:val="00360D9B"/>
    <w:rsid w:val="00361A0A"/>
    <w:rsid w:val="00363C2C"/>
    <w:rsid w:val="00365C19"/>
    <w:rsid w:val="0036740E"/>
    <w:rsid w:val="003714D4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55C5"/>
    <w:rsid w:val="003A28B5"/>
    <w:rsid w:val="003A4581"/>
    <w:rsid w:val="003A6E9C"/>
    <w:rsid w:val="003A742D"/>
    <w:rsid w:val="003B1BF8"/>
    <w:rsid w:val="003B4DF0"/>
    <w:rsid w:val="003B5DD2"/>
    <w:rsid w:val="003C43EA"/>
    <w:rsid w:val="003C6B19"/>
    <w:rsid w:val="003D0C07"/>
    <w:rsid w:val="003D2EE6"/>
    <w:rsid w:val="003D52D8"/>
    <w:rsid w:val="003D592B"/>
    <w:rsid w:val="003D5C1A"/>
    <w:rsid w:val="003D6B48"/>
    <w:rsid w:val="003E00A7"/>
    <w:rsid w:val="003E3993"/>
    <w:rsid w:val="003F7C74"/>
    <w:rsid w:val="00400220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4681B"/>
    <w:rsid w:val="004562D3"/>
    <w:rsid w:val="004572BF"/>
    <w:rsid w:val="00471790"/>
    <w:rsid w:val="00474DFB"/>
    <w:rsid w:val="00493280"/>
    <w:rsid w:val="00495C37"/>
    <w:rsid w:val="004A2ACD"/>
    <w:rsid w:val="004A3B7D"/>
    <w:rsid w:val="004A527E"/>
    <w:rsid w:val="004A7897"/>
    <w:rsid w:val="004B35C0"/>
    <w:rsid w:val="004C5DBF"/>
    <w:rsid w:val="004D2075"/>
    <w:rsid w:val="004D56A3"/>
    <w:rsid w:val="004D5FF5"/>
    <w:rsid w:val="004F186F"/>
    <w:rsid w:val="004F49C9"/>
    <w:rsid w:val="004F74D2"/>
    <w:rsid w:val="0050229D"/>
    <w:rsid w:val="00505324"/>
    <w:rsid w:val="00507D0B"/>
    <w:rsid w:val="005146D6"/>
    <w:rsid w:val="00517C9E"/>
    <w:rsid w:val="005224C0"/>
    <w:rsid w:val="00524220"/>
    <w:rsid w:val="005264ED"/>
    <w:rsid w:val="00532B54"/>
    <w:rsid w:val="005370DA"/>
    <w:rsid w:val="00540BDE"/>
    <w:rsid w:val="00544887"/>
    <w:rsid w:val="00545B5A"/>
    <w:rsid w:val="005506CE"/>
    <w:rsid w:val="00554912"/>
    <w:rsid w:val="005638A0"/>
    <w:rsid w:val="005703E3"/>
    <w:rsid w:val="00570F49"/>
    <w:rsid w:val="0057590C"/>
    <w:rsid w:val="00575FAC"/>
    <w:rsid w:val="0058098C"/>
    <w:rsid w:val="00585D8B"/>
    <w:rsid w:val="005863E4"/>
    <w:rsid w:val="0059366C"/>
    <w:rsid w:val="005A3CF6"/>
    <w:rsid w:val="005B5CC2"/>
    <w:rsid w:val="005C10E2"/>
    <w:rsid w:val="005C16F2"/>
    <w:rsid w:val="005C28EE"/>
    <w:rsid w:val="005C3A57"/>
    <w:rsid w:val="005C440E"/>
    <w:rsid w:val="005C7210"/>
    <w:rsid w:val="005D3E1D"/>
    <w:rsid w:val="005E3164"/>
    <w:rsid w:val="005E3978"/>
    <w:rsid w:val="005E7704"/>
    <w:rsid w:val="005F164C"/>
    <w:rsid w:val="005F6E32"/>
    <w:rsid w:val="005F74F2"/>
    <w:rsid w:val="00603033"/>
    <w:rsid w:val="00606233"/>
    <w:rsid w:val="0061004D"/>
    <w:rsid w:val="0061125E"/>
    <w:rsid w:val="00611D07"/>
    <w:rsid w:val="006133B4"/>
    <w:rsid w:val="0062222C"/>
    <w:rsid w:val="00624C69"/>
    <w:rsid w:val="00630586"/>
    <w:rsid w:val="0063235C"/>
    <w:rsid w:val="00634383"/>
    <w:rsid w:val="00642058"/>
    <w:rsid w:val="00645506"/>
    <w:rsid w:val="00646FE3"/>
    <w:rsid w:val="006575C5"/>
    <w:rsid w:val="0066082D"/>
    <w:rsid w:val="00662CE4"/>
    <w:rsid w:val="00663F4A"/>
    <w:rsid w:val="00665398"/>
    <w:rsid w:val="00666AA4"/>
    <w:rsid w:val="00672C60"/>
    <w:rsid w:val="00672D0C"/>
    <w:rsid w:val="00673E3F"/>
    <w:rsid w:val="00676C6A"/>
    <w:rsid w:val="006778E4"/>
    <w:rsid w:val="00677C6F"/>
    <w:rsid w:val="006820E8"/>
    <w:rsid w:val="00685EA9"/>
    <w:rsid w:val="00686CA3"/>
    <w:rsid w:val="0069038B"/>
    <w:rsid w:val="006A42EF"/>
    <w:rsid w:val="006B1E9C"/>
    <w:rsid w:val="006B57A3"/>
    <w:rsid w:val="006C2E2F"/>
    <w:rsid w:val="006D0A02"/>
    <w:rsid w:val="006E1FED"/>
    <w:rsid w:val="006E70D0"/>
    <w:rsid w:val="006F22E7"/>
    <w:rsid w:val="006F269A"/>
    <w:rsid w:val="007016D0"/>
    <w:rsid w:val="0070427D"/>
    <w:rsid w:val="007062E4"/>
    <w:rsid w:val="00710B57"/>
    <w:rsid w:val="007113E9"/>
    <w:rsid w:val="0071376F"/>
    <w:rsid w:val="00716ABA"/>
    <w:rsid w:val="0072066D"/>
    <w:rsid w:val="007244AF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373"/>
    <w:rsid w:val="00771713"/>
    <w:rsid w:val="007733FB"/>
    <w:rsid w:val="007878E6"/>
    <w:rsid w:val="007919E5"/>
    <w:rsid w:val="007970B1"/>
    <w:rsid w:val="0079790E"/>
    <w:rsid w:val="007B10C8"/>
    <w:rsid w:val="007B6A4A"/>
    <w:rsid w:val="007C2263"/>
    <w:rsid w:val="007C4FF5"/>
    <w:rsid w:val="007D096C"/>
    <w:rsid w:val="007D2617"/>
    <w:rsid w:val="007D42E6"/>
    <w:rsid w:val="007D4F1F"/>
    <w:rsid w:val="007E05CF"/>
    <w:rsid w:val="007E43B7"/>
    <w:rsid w:val="007E5E64"/>
    <w:rsid w:val="007F2404"/>
    <w:rsid w:val="007F7D1D"/>
    <w:rsid w:val="008065B7"/>
    <w:rsid w:val="00806ABC"/>
    <w:rsid w:val="00807D3A"/>
    <w:rsid w:val="00815459"/>
    <w:rsid w:val="00815F89"/>
    <w:rsid w:val="00820FB9"/>
    <w:rsid w:val="00821BDC"/>
    <w:rsid w:val="0084206E"/>
    <w:rsid w:val="00843B98"/>
    <w:rsid w:val="008457D5"/>
    <w:rsid w:val="00855F64"/>
    <w:rsid w:val="008603FA"/>
    <w:rsid w:val="0086258F"/>
    <w:rsid w:val="008633AC"/>
    <w:rsid w:val="00865826"/>
    <w:rsid w:val="00865E38"/>
    <w:rsid w:val="008735D2"/>
    <w:rsid w:val="008736DC"/>
    <w:rsid w:val="00877DF3"/>
    <w:rsid w:val="00881949"/>
    <w:rsid w:val="00881A23"/>
    <w:rsid w:val="00882680"/>
    <w:rsid w:val="00884608"/>
    <w:rsid w:val="00893CA4"/>
    <w:rsid w:val="008973AB"/>
    <w:rsid w:val="008A3489"/>
    <w:rsid w:val="008A4B29"/>
    <w:rsid w:val="008A7B01"/>
    <w:rsid w:val="008B7C97"/>
    <w:rsid w:val="008C5DB9"/>
    <w:rsid w:val="008C6B09"/>
    <w:rsid w:val="008D2EE8"/>
    <w:rsid w:val="008D59DC"/>
    <w:rsid w:val="008D67CF"/>
    <w:rsid w:val="008D7010"/>
    <w:rsid w:val="008E1DA1"/>
    <w:rsid w:val="008E1F29"/>
    <w:rsid w:val="008E3CEF"/>
    <w:rsid w:val="008E7FC2"/>
    <w:rsid w:val="008F09D9"/>
    <w:rsid w:val="008F35AF"/>
    <w:rsid w:val="008F6DEF"/>
    <w:rsid w:val="008F7242"/>
    <w:rsid w:val="009010B7"/>
    <w:rsid w:val="00901403"/>
    <w:rsid w:val="00911B33"/>
    <w:rsid w:val="00915C86"/>
    <w:rsid w:val="009255F8"/>
    <w:rsid w:val="0093701E"/>
    <w:rsid w:val="0094594C"/>
    <w:rsid w:val="00952670"/>
    <w:rsid w:val="009531B5"/>
    <w:rsid w:val="00953788"/>
    <w:rsid w:val="00954D86"/>
    <w:rsid w:val="009566B5"/>
    <w:rsid w:val="00965BDD"/>
    <w:rsid w:val="00985765"/>
    <w:rsid w:val="0099017A"/>
    <w:rsid w:val="009917B3"/>
    <w:rsid w:val="00992BDB"/>
    <w:rsid w:val="00992E50"/>
    <w:rsid w:val="009930A9"/>
    <w:rsid w:val="00994BCE"/>
    <w:rsid w:val="009A03BA"/>
    <w:rsid w:val="009A2661"/>
    <w:rsid w:val="009A583E"/>
    <w:rsid w:val="009B2359"/>
    <w:rsid w:val="009B4616"/>
    <w:rsid w:val="009B67B5"/>
    <w:rsid w:val="009B6AAA"/>
    <w:rsid w:val="009C593F"/>
    <w:rsid w:val="009D1750"/>
    <w:rsid w:val="009F5C3D"/>
    <w:rsid w:val="00A06181"/>
    <w:rsid w:val="00A126FE"/>
    <w:rsid w:val="00A16991"/>
    <w:rsid w:val="00A22872"/>
    <w:rsid w:val="00A27F5B"/>
    <w:rsid w:val="00A320A7"/>
    <w:rsid w:val="00A326E1"/>
    <w:rsid w:val="00A32F25"/>
    <w:rsid w:val="00A339F0"/>
    <w:rsid w:val="00A351A4"/>
    <w:rsid w:val="00A400DA"/>
    <w:rsid w:val="00A41910"/>
    <w:rsid w:val="00A42856"/>
    <w:rsid w:val="00A442CA"/>
    <w:rsid w:val="00A450E6"/>
    <w:rsid w:val="00A4671E"/>
    <w:rsid w:val="00A4727F"/>
    <w:rsid w:val="00A500F1"/>
    <w:rsid w:val="00A5122E"/>
    <w:rsid w:val="00A542F6"/>
    <w:rsid w:val="00A64338"/>
    <w:rsid w:val="00A700CE"/>
    <w:rsid w:val="00A71190"/>
    <w:rsid w:val="00A7189A"/>
    <w:rsid w:val="00A83581"/>
    <w:rsid w:val="00A90103"/>
    <w:rsid w:val="00A90C98"/>
    <w:rsid w:val="00A912B4"/>
    <w:rsid w:val="00A92790"/>
    <w:rsid w:val="00A93195"/>
    <w:rsid w:val="00A9484B"/>
    <w:rsid w:val="00A9534F"/>
    <w:rsid w:val="00A9639B"/>
    <w:rsid w:val="00A96784"/>
    <w:rsid w:val="00A97973"/>
    <w:rsid w:val="00AA2DAD"/>
    <w:rsid w:val="00AA7189"/>
    <w:rsid w:val="00AC19E9"/>
    <w:rsid w:val="00AC6103"/>
    <w:rsid w:val="00AC6EA5"/>
    <w:rsid w:val="00AC758F"/>
    <w:rsid w:val="00AC7EB6"/>
    <w:rsid w:val="00AD36B2"/>
    <w:rsid w:val="00AE2A21"/>
    <w:rsid w:val="00AE4878"/>
    <w:rsid w:val="00AE593E"/>
    <w:rsid w:val="00AF3953"/>
    <w:rsid w:val="00B01F46"/>
    <w:rsid w:val="00B07E31"/>
    <w:rsid w:val="00B10ADE"/>
    <w:rsid w:val="00B17887"/>
    <w:rsid w:val="00B317B2"/>
    <w:rsid w:val="00B33FD6"/>
    <w:rsid w:val="00B35857"/>
    <w:rsid w:val="00B40BE6"/>
    <w:rsid w:val="00B50762"/>
    <w:rsid w:val="00B50CEF"/>
    <w:rsid w:val="00B57852"/>
    <w:rsid w:val="00B67C77"/>
    <w:rsid w:val="00B702D8"/>
    <w:rsid w:val="00B72F3C"/>
    <w:rsid w:val="00B76D1A"/>
    <w:rsid w:val="00B77FD5"/>
    <w:rsid w:val="00B81A24"/>
    <w:rsid w:val="00B834E8"/>
    <w:rsid w:val="00B90648"/>
    <w:rsid w:val="00BA4CC1"/>
    <w:rsid w:val="00BA4F5B"/>
    <w:rsid w:val="00BA5609"/>
    <w:rsid w:val="00BB0F3E"/>
    <w:rsid w:val="00BB35FC"/>
    <w:rsid w:val="00BB3DC3"/>
    <w:rsid w:val="00BB64B1"/>
    <w:rsid w:val="00BB7BBC"/>
    <w:rsid w:val="00BC42FD"/>
    <w:rsid w:val="00BC7314"/>
    <w:rsid w:val="00BD4B46"/>
    <w:rsid w:val="00BF206F"/>
    <w:rsid w:val="00BF5AA4"/>
    <w:rsid w:val="00C0153D"/>
    <w:rsid w:val="00C05070"/>
    <w:rsid w:val="00C07248"/>
    <w:rsid w:val="00C07310"/>
    <w:rsid w:val="00C10821"/>
    <w:rsid w:val="00C11C86"/>
    <w:rsid w:val="00C2182D"/>
    <w:rsid w:val="00C2442B"/>
    <w:rsid w:val="00C261C7"/>
    <w:rsid w:val="00C43F4B"/>
    <w:rsid w:val="00C522B4"/>
    <w:rsid w:val="00C630BC"/>
    <w:rsid w:val="00C700E5"/>
    <w:rsid w:val="00C82AD8"/>
    <w:rsid w:val="00C86643"/>
    <w:rsid w:val="00C87C9B"/>
    <w:rsid w:val="00CA293C"/>
    <w:rsid w:val="00CB6E77"/>
    <w:rsid w:val="00CC19FF"/>
    <w:rsid w:val="00CD2BB4"/>
    <w:rsid w:val="00CE00DD"/>
    <w:rsid w:val="00CE07FA"/>
    <w:rsid w:val="00CF2BA8"/>
    <w:rsid w:val="00CF5209"/>
    <w:rsid w:val="00D019BB"/>
    <w:rsid w:val="00D0676E"/>
    <w:rsid w:val="00D11B63"/>
    <w:rsid w:val="00D14073"/>
    <w:rsid w:val="00D15D04"/>
    <w:rsid w:val="00D1735E"/>
    <w:rsid w:val="00D264DA"/>
    <w:rsid w:val="00D35FF6"/>
    <w:rsid w:val="00D367F4"/>
    <w:rsid w:val="00D40BAC"/>
    <w:rsid w:val="00D53319"/>
    <w:rsid w:val="00D571C3"/>
    <w:rsid w:val="00D62372"/>
    <w:rsid w:val="00D70D68"/>
    <w:rsid w:val="00D76A57"/>
    <w:rsid w:val="00D9557D"/>
    <w:rsid w:val="00DA6546"/>
    <w:rsid w:val="00DA72A8"/>
    <w:rsid w:val="00DB38DD"/>
    <w:rsid w:val="00DB3AE9"/>
    <w:rsid w:val="00DB3F4C"/>
    <w:rsid w:val="00DB52A5"/>
    <w:rsid w:val="00DB5396"/>
    <w:rsid w:val="00DC3A2C"/>
    <w:rsid w:val="00DC4AAB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21C58"/>
    <w:rsid w:val="00E22EFD"/>
    <w:rsid w:val="00E2691C"/>
    <w:rsid w:val="00E3307E"/>
    <w:rsid w:val="00E33E11"/>
    <w:rsid w:val="00E369FD"/>
    <w:rsid w:val="00E41D6C"/>
    <w:rsid w:val="00E4327F"/>
    <w:rsid w:val="00E50F0A"/>
    <w:rsid w:val="00E51822"/>
    <w:rsid w:val="00E66708"/>
    <w:rsid w:val="00E7281A"/>
    <w:rsid w:val="00E74449"/>
    <w:rsid w:val="00E775A6"/>
    <w:rsid w:val="00E84E65"/>
    <w:rsid w:val="00E84F52"/>
    <w:rsid w:val="00EA2AB9"/>
    <w:rsid w:val="00EA504A"/>
    <w:rsid w:val="00EA595D"/>
    <w:rsid w:val="00EC4740"/>
    <w:rsid w:val="00EC7AAA"/>
    <w:rsid w:val="00EE1CE0"/>
    <w:rsid w:val="00EE21F7"/>
    <w:rsid w:val="00EE2FEF"/>
    <w:rsid w:val="00EF00D9"/>
    <w:rsid w:val="00EF313D"/>
    <w:rsid w:val="00EF6FC4"/>
    <w:rsid w:val="00F0037D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4456D"/>
    <w:rsid w:val="00F520A7"/>
    <w:rsid w:val="00F55634"/>
    <w:rsid w:val="00F61461"/>
    <w:rsid w:val="00F62569"/>
    <w:rsid w:val="00F637D8"/>
    <w:rsid w:val="00F65FEB"/>
    <w:rsid w:val="00F73790"/>
    <w:rsid w:val="00F82A67"/>
    <w:rsid w:val="00F9058A"/>
    <w:rsid w:val="00F94D3E"/>
    <w:rsid w:val="00FA16FE"/>
    <w:rsid w:val="00FB3090"/>
    <w:rsid w:val="00FB684C"/>
    <w:rsid w:val="00FC331C"/>
    <w:rsid w:val="00FD074C"/>
    <w:rsid w:val="00FD2A37"/>
    <w:rsid w:val="00FD4517"/>
    <w:rsid w:val="00FD4771"/>
    <w:rsid w:val="00FE7BA1"/>
    <w:rsid w:val="00FF130B"/>
    <w:rsid w:val="00FF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2">
      <o:colormenu v:ext="edit" fill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qFormat="1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qFormat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4A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MAWA%20WORK\MAWA%20Exams\Data%20files\TravlCostsDistanc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title>
      <c:tx>
        <c:rich>
          <a:bodyPr/>
          <a:lstStyle/>
          <a:p>
            <a:pPr>
              <a:defRPr sz="1100" baseline="0">
                <a:latin typeface="Arial" pitchFamily="34" charset="0"/>
              </a:defRPr>
            </a:pPr>
            <a:r>
              <a:rPr lang="en-US" sz="1100" baseline="0">
                <a:latin typeface="Arial" pitchFamily="34" charset="0"/>
              </a:rPr>
              <a:t>Travel Costs</a:t>
            </a:r>
          </a:p>
        </c:rich>
      </c:tx>
      <c:layout>
        <c:manualLayout>
          <c:xMode val="edge"/>
          <c:yMode val="edge"/>
          <c:x val="0.42018612896078139"/>
          <c:y val="0"/>
        </c:manualLayout>
      </c:layout>
    </c:title>
    <c:plotArea>
      <c:layout>
        <c:manualLayout>
          <c:layoutTarget val="inner"/>
          <c:xMode val="edge"/>
          <c:yMode val="edge"/>
          <c:x val="9.2147095617036365E-2"/>
          <c:y val="0.13020819179516152"/>
          <c:w val="0.8606670847559984"/>
          <c:h val="0.71367865503298888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7"/>
            <c:spPr>
              <a:solidFill>
                <a:schemeClr val="tx1"/>
              </a:solidFill>
            </c:spPr>
          </c:marker>
          <c:trendline>
            <c:spPr>
              <a:ln w="15875">
                <a:solidFill>
                  <a:schemeClr val="tx1"/>
                </a:solidFill>
              </a:ln>
            </c:spPr>
            <c:trendlineType val="linear"/>
          </c:trendline>
          <c:xVal>
            <c:numRef>
              <c:f>FlightCosts!$B$3:$B$21</c:f>
              <c:numCache>
                <c:formatCode>General</c:formatCode>
                <c:ptCount val="19"/>
                <c:pt idx="0">
                  <c:v>2138</c:v>
                </c:pt>
                <c:pt idx="1">
                  <c:v>3614</c:v>
                </c:pt>
                <c:pt idx="2">
                  <c:v>1676</c:v>
                </c:pt>
                <c:pt idx="3">
                  <c:v>3637</c:v>
                </c:pt>
                <c:pt idx="4">
                  <c:v>2730</c:v>
                </c:pt>
                <c:pt idx="5">
                  <c:v>3301</c:v>
                </c:pt>
                <c:pt idx="6">
                  <c:v>5361</c:v>
                </c:pt>
                <c:pt idx="7">
                  <c:v>2604</c:v>
                </c:pt>
                <c:pt idx="8">
                  <c:v>5313</c:v>
                </c:pt>
                <c:pt idx="9">
                  <c:v>8715</c:v>
                </c:pt>
                <c:pt idx="10">
                  <c:v>14881</c:v>
                </c:pt>
                <c:pt idx="11">
                  <c:v>4832</c:v>
                </c:pt>
                <c:pt idx="12">
                  <c:v>6000</c:v>
                </c:pt>
                <c:pt idx="13">
                  <c:v>14466</c:v>
                </c:pt>
                <c:pt idx="14">
                  <c:v>18700</c:v>
                </c:pt>
                <c:pt idx="15">
                  <c:v>14267</c:v>
                </c:pt>
                <c:pt idx="16">
                  <c:v>3898</c:v>
                </c:pt>
                <c:pt idx="17">
                  <c:v>4780</c:v>
                </c:pt>
                <c:pt idx="18">
                  <c:v>13328</c:v>
                </c:pt>
              </c:numCache>
            </c:numRef>
          </c:xVal>
          <c:yVal>
            <c:numRef>
              <c:f>FlightCosts!$C$3:$C$21</c:f>
              <c:numCache>
                <c:formatCode>General</c:formatCode>
                <c:ptCount val="19"/>
                <c:pt idx="0">
                  <c:v>179</c:v>
                </c:pt>
                <c:pt idx="1">
                  <c:v>299</c:v>
                </c:pt>
                <c:pt idx="2">
                  <c:v>285</c:v>
                </c:pt>
                <c:pt idx="3">
                  <c:v>259</c:v>
                </c:pt>
                <c:pt idx="4">
                  <c:v>189</c:v>
                </c:pt>
                <c:pt idx="5">
                  <c:v>189</c:v>
                </c:pt>
                <c:pt idx="6">
                  <c:v>737</c:v>
                </c:pt>
                <c:pt idx="7">
                  <c:v>299</c:v>
                </c:pt>
                <c:pt idx="8">
                  <c:v>564</c:v>
                </c:pt>
                <c:pt idx="9">
                  <c:v>1800</c:v>
                </c:pt>
                <c:pt idx="10">
                  <c:v>1529</c:v>
                </c:pt>
                <c:pt idx="11">
                  <c:v>476</c:v>
                </c:pt>
                <c:pt idx="12">
                  <c:v>472</c:v>
                </c:pt>
                <c:pt idx="13">
                  <c:v>1493</c:v>
                </c:pt>
                <c:pt idx="14">
                  <c:v>1664</c:v>
                </c:pt>
                <c:pt idx="15">
                  <c:v>1595</c:v>
                </c:pt>
                <c:pt idx="16">
                  <c:v>403</c:v>
                </c:pt>
                <c:pt idx="17">
                  <c:v>566</c:v>
                </c:pt>
                <c:pt idx="18">
                  <c:v>1587</c:v>
                </c:pt>
              </c:numCache>
            </c:numRef>
          </c:yVal>
        </c:ser>
        <c:axId val="160028160"/>
        <c:axId val="161466240"/>
      </c:scatterChart>
      <c:valAx>
        <c:axId val="160028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 b="0" i="0" baseline="0">
                    <a:latin typeface="Arial" pitchFamily="34" charset="0"/>
                  </a:defRPr>
                </a:pPr>
                <a:r>
                  <a:rPr lang="en-US" sz="1100" b="0" i="0" baseline="0">
                    <a:latin typeface="Arial" pitchFamily="34" charset="0"/>
                  </a:rPr>
                  <a:t>Distance (km)</a:t>
                </a:r>
              </a:p>
            </c:rich>
          </c:tx>
          <c:layout>
            <c:manualLayout>
              <c:xMode val="edge"/>
              <c:yMode val="edge"/>
              <c:x val="0.81037929993264057"/>
              <c:y val="0.92558558558558568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100" baseline="0">
                <a:latin typeface="Arial" pitchFamily="34" charset="0"/>
              </a:defRPr>
            </a:pPr>
            <a:endParaRPr lang="en-US"/>
          </a:p>
        </c:txPr>
        <c:crossAx val="161466240"/>
        <c:crosses val="autoZero"/>
        <c:crossBetween val="midCat"/>
        <c:majorUnit val="2500"/>
      </c:valAx>
      <c:valAx>
        <c:axId val="161466240"/>
        <c:scaling>
          <c:orientation val="minMax"/>
          <c:max val="2000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100" b="0" i="0" baseline="0">
                    <a:latin typeface="Arial" pitchFamily="34" charset="0"/>
                  </a:defRPr>
                </a:pPr>
                <a:r>
                  <a:rPr lang="en-US" sz="1100" b="0" i="0" baseline="0">
                    <a:latin typeface="Arial" pitchFamily="34" charset="0"/>
                  </a:rPr>
                  <a:t>Cost ($)</a:t>
                </a:r>
              </a:p>
            </c:rich>
          </c:tx>
          <c:layout>
            <c:manualLayout>
              <c:xMode val="edge"/>
              <c:yMode val="edge"/>
              <c:x val="8.8495003934391248E-3"/>
              <c:y val="2.2127431832285369E-2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100" baseline="0">
                <a:latin typeface="Arial" pitchFamily="34" charset="0"/>
              </a:defRPr>
            </a:pPr>
            <a:endParaRPr lang="en-US"/>
          </a:p>
        </c:txPr>
        <c:crossAx val="160028160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user</cp:lastModifiedBy>
  <cp:revision>40</cp:revision>
  <cp:lastPrinted>2010-08-06T03:38:00Z</cp:lastPrinted>
  <dcterms:created xsi:type="dcterms:W3CDTF">2015-02-01T05:53:00Z</dcterms:created>
  <dcterms:modified xsi:type="dcterms:W3CDTF">2016-03-13T09:43:00Z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