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0C72979B" w:rsidR="005F0EAE" w:rsidRDefault="005F0EAE" w:rsidP="005F0EAE">
      <w:pPr>
        <w:jc w:val="center"/>
      </w:pPr>
      <w:r>
        <w:t xml:space="preserve"> </w:t>
      </w:r>
      <w:bookmarkStart w:id="0" w:name="bmLogo"/>
      <w:bookmarkEnd w:id="0"/>
      <w:r w:rsidR="0080413E">
        <w:rPr>
          <w:noProof/>
        </w:rPr>
        <w:drawing>
          <wp:inline distT="0" distB="0" distL="0" distR="0" wp14:anchorId="232EC198" wp14:editId="059E5660">
            <wp:extent cx="1450340" cy="164592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034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5E41D031" w:rsidR="00EE74B3" w:rsidRDefault="00EA1998" w:rsidP="003C70AF">
      <w:pPr>
        <w:pStyle w:val="Head2R"/>
      </w:pPr>
      <w:bookmarkStart w:id="2" w:name="RightTitle"/>
      <w:bookmarkEnd w:id="2"/>
      <w:r>
        <w:t>Semester Two Examination, 2022</w:t>
      </w:r>
    </w:p>
    <w:p w14:paraId="17B1C2DE" w14:textId="34A3EE34" w:rsidR="005F0EAE" w:rsidRPr="0032717C" w:rsidRDefault="005F0EAE" w:rsidP="003C70AF">
      <w:pPr>
        <w:pStyle w:val="Head2R"/>
      </w:pPr>
      <w:r>
        <w:t>Question/Answer b</w:t>
      </w:r>
      <w:r w:rsidRPr="0032717C">
        <w:t>ooklet</w:t>
      </w:r>
    </w:p>
    <w:p w14:paraId="037D69C4" w14:textId="3CAC57D5"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589E3C95">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AB256C7" w:rsidR="005F0EAE" w:rsidRPr="009E265C" w:rsidRDefault="00EA1998"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AB256C7" w:rsidR="005F0EAE" w:rsidRPr="009E265C" w:rsidRDefault="00EA1998"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r w:rsidR="00EE74B3">
        <w:br/>
      </w:r>
      <w:bookmarkStart w:id="4" w:name="bmCourse"/>
      <w:bookmarkEnd w:id="4"/>
      <w:r w:rsidR="00EA1998">
        <w:t>APPLICATIONS</w:t>
      </w:r>
      <w:r w:rsidR="00EE74B3">
        <w:br/>
      </w:r>
      <w:bookmarkStart w:id="5" w:name="bmUnit"/>
      <w:bookmarkEnd w:id="5"/>
      <w:r w:rsidR="00EA1998">
        <w:t>UNITS 3&amp;4</w:t>
      </w:r>
    </w:p>
    <w:p w14:paraId="02818E47" w14:textId="380B529F" w:rsidR="005F0EAE" w:rsidRPr="0032717C" w:rsidRDefault="005F0EAE" w:rsidP="00E66D62">
      <w:pPr>
        <w:pStyle w:val="Head2L"/>
      </w:pPr>
      <w:r>
        <w:t xml:space="preserve">Section </w:t>
      </w:r>
      <w:bookmarkStart w:id="6" w:name="bmSec1"/>
      <w:bookmarkEnd w:id="6"/>
      <w:r w:rsidR="00EA1998">
        <w:t>Two</w:t>
      </w:r>
      <w:r>
        <w:t>:</w:t>
      </w:r>
      <w:r w:rsidR="00EE74B3">
        <w:br/>
      </w:r>
      <w:r>
        <w:t>Calculator-</w:t>
      </w:r>
      <w:bookmarkStart w:id="7" w:name="bmCal1"/>
      <w:bookmarkEnd w:id="7"/>
      <w:r w:rsidR="00EA1998">
        <w:t>assumed</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56D6326"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EA1998">
        <w:t>ten</w:t>
      </w:r>
      <w:r>
        <w:t xml:space="preserve"> minutes</w:t>
      </w:r>
    </w:p>
    <w:p w14:paraId="5DEDE60C" w14:textId="708163EC" w:rsidR="005F0EAE" w:rsidRPr="000124CF" w:rsidRDefault="005F0EAE" w:rsidP="00C57278">
      <w:pPr>
        <w:tabs>
          <w:tab w:val="left" w:pos="-720"/>
          <w:tab w:val="left" w:pos="4111"/>
        </w:tabs>
        <w:suppressAutoHyphens/>
      </w:pPr>
      <w:r>
        <w:t>Working time:</w:t>
      </w:r>
      <w:r>
        <w:tab/>
      </w:r>
      <w:bookmarkStart w:id="10" w:name="bmWT"/>
      <w:bookmarkEnd w:id="10"/>
      <w:r w:rsidR="00EA1998">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2EE33AA3" w:rsidR="005F0EAE" w:rsidRPr="000124CF" w:rsidRDefault="005F0EAE" w:rsidP="005F0EAE">
      <w:pPr>
        <w:tabs>
          <w:tab w:val="left" w:pos="-720"/>
          <w:tab w:val="left" w:pos="2268"/>
        </w:tabs>
        <w:suppressAutoHyphens/>
      </w:pPr>
      <w:r>
        <w:t xml:space="preserve">Formula sheet </w:t>
      </w:r>
      <w:bookmarkStart w:id="11" w:name="bmFS"/>
      <w:bookmarkEnd w:id="11"/>
      <w:r w:rsidR="00EA1998">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5E4D5A40"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EA1998">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EA1998">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EA199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588C3DB0" w:rsidR="005F0EAE" w:rsidRPr="000E7D70" w:rsidRDefault="00EA1998" w:rsidP="0067795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17276D1F" w:rsidR="005F0EAE" w:rsidRPr="000E7D70" w:rsidRDefault="00EA1998" w:rsidP="0067795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AADDEE7" w:rsidR="005F0EAE" w:rsidRPr="000E7D70" w:rsidRDefault="00EA1998" w:rsidP="00677954">
            <w:pPr>
              <w:jc w:val="center"/>
            </w:pPr>
            <w:bookmarkStart w:id="15" w:name="MAT"/>
            <w:bookmarkEnd w:id="15"/>
            <w:r>
              <w:t>5</w:t>
            </w:r>
            <w:r w:rsidR="00523651">
              <w:t>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1F1C1B09" w:rsidR="005F0EAE" w:rsidRPr="00F25E36" w:rsidRDefault="00EA1998" w:rsidP="0067795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1445DD79" w:rsidR="005F0EAE" w:rsidRPr="00F25E36" w:rsidRDefault="00EA1998" w:rsidP="0067795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574E1D15" w:rsidR="005F0EAE" w:rsidRPr="00F25E36" w:rsidRDefault="00EA1998" w:rsidP="00677954">
            <w:pPr>
              <w:jc w:val="center"/>
            </w:pPr>
            <w:bookmarkStart w:id="18" w:name="MBT"/>
            <w:bookmarkEnd w:id="18"/>
            <w:r>
              <w:t>99</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4A52D7F0" w14:textId="77777777" w:rsidR="00523651" w:rsidRDefault="00523651" w:rsidP="005F0EAE">
      <w:pPr>
        <w:pStyle w:val="Heading2"/>
      </w:pPr>
    </w:p>
    <w:p w14:paraId="38BAD02C" w14:textId="2B4D2A0C" w:rsidR="005F0EAE" w:rsidRPr="008B3C6D" w:rsidRDefault="005F0EAE" w:rsidP="005F0EAE">
      <w:pPr>
        <w:pStyle w:val="Heading2"/>
      </w:pPr>
      <w:r w:rsidRPr="008B3C6D">
        <w:t>Instructions to candidates</w:t>
      </w:r>
    </w:p>
    <w:p w14:paraId="71D1003F" w14:textId="6732FA43" w:rsidR="005F0EAE" w:rsidRDefault="005F0EAE" w:rsidP="005F0EAE">
      <w:pPr>
        <w:rPr>
          <w:szCs w:val="22"/>
        </w:rPr>
      </w:pPr>
      <w:bookmarkStart w:id="20" w:name="bMkTab"/>
      <w:bookmarkEnd w:id="20"/>
    </w:p>
    <w:p w14:paraId="29B7C1A5" w14:textId="77777777" w:rsidR="00523651" w:rsidRDefault="00523651"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w:t>
      </w:r>
      <w:proofErr w:type="spellStart"/>
      <w:r w:rsidR="005F0EAE" w:rsidRPr="001855DD">
        <w:t>Your</w:t>
      </w:r>
      <w:proofErr w:type="spellEnd"/>
      <w:r w:rsidR="005F0EAE" w:rsidRPr="001855DD">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B6AABAD" w:rsidR="005F0EAE" w:rsidRDefault="005F0EAE" w:rsidP="005F0EAE">
      <w:pPr>
        <w:pStyle w:val="QNum"/>
      </w:pPr>
      <w:r>
        <w:br w:type="page"/>
      </w:r>
      <w:r>
        <w:lastRenderedPageBreak/>
        <w:t xml:space="preserve">Section </w:t>
      </w:r>
      <w:bookmarkStart w:id="21" w:name="bmSec2"/>
      <w:bookmarkEnd w:id="21"/>
      <w:r w:rsidR="00EA1998">
        <w:t>Two</w:t>
      </w:r>
      <w:r>
        <w:t>: Calculator-</w:t>
      </w:r>
      <w:bookmarkStart w:id="22" w:name="bmCal2"/>
      <w:bookmarkEnd w:id="22"/>
      <w:r w:rsidR="00EA1998">
        <w:t>assumed</w:t>
      </w:r>
      <w:r>
        <w:tab/>
        <w:t xml:space="preserve"> </w:t>
      </w:r>
      <w:bookmarkStart w:id="23" w:name="bmPercent"/>
      <w:bookmarkEnd w:id="23"/>
      <w:r w:rsidR="00EA1998">
        <w:t>65</w:t>
      </w:r>
      <w:r>
        <w:t>% (</w:t>
      </w:r>
      <w:bookmarkStart w:id="24" w:name="MPT"/>
      <w:bookmarkEnd w:id="24"/>
      <w:r w:rsidR="00EA1998">
        <w:t>99</w:t>
      </w:r>
      <w:r>
        <w:t xml:space="preserve"> Marks)</w:t>
      </w:r>
    </w:p>
    <w:p w14:paraId="36997019" w14:textId="5648F173" w:rsidR="005F0EAE" w:rsidRDefault="005F0EAE" w:rsidP="005F0EAE">
      <w:r>
        <w:t>This section has</w:t>
      </w:r>
      <w:r w:rsidRPr="008E4C95">
        <w:rPr>
          <w:b/>
        </w:rPr>
        <w:t xml:space="preserve"> </w:t>
      </w:r>
      <w:bookmarkStart w:id="25" w:name="MPW"/>
      <w:bookmarkEnd w:id="25"/>
      <w:r w:rsidR="00EA1998">
        <w:rPr>
          <w:b/>
        </w:rPr>
        <w:t>twelve</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763AE4E" w:rsidR="005F0EAE" w:rsidRDefault="005F0EAE" w:rsidP="005F0EAE">
      <w:r>
        <w:t xml:space="preserve">Working time: </w:t>
      </w:r>
      <w:bookmarkStart w:id="26" w:name="bmWT2"/>
      <w:bookmarkEnd w:id="26"/>
      <w:r w:rsidR="00EA1998">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D632036" w:rsidR="001F64A8" w:rsidRDefault="00EA1998" w:rsidP="00EA1998">
      <w:pPr>
        <w:pStyle w:val="QNum"/>
      </w:pPr>
      <w:r>
        <w:t>Question 8</w:t>
      </w:r>
      <w:r>
        <w:tab/>
        <w:t>(6 marks)</w:t>
      </w:r>
    </w:p>
    <w:p w14:paraId="739BB5C5" w14:textId="77777777" w:rsidR="00EA1998" w:rsidRDefault="00EA1998" w:rsidP="00650B61">
      <w:r>
        <w:t>The number of tumble driers sold each month at a store are shown in the table below.</w:t>
      </w:r>
    </w:p>
    <w:p w14:paraId="379929D9" w14:textId="77777777" w:rsidR="00EA1998" w:rsidRDefault="00EA1998" w:rsidP="00650B61"/>
    <w:tbl>
      <w:tblPr>
        <w:tblStyle w:val="TableGrid"/>
        <w:tblW w:w="0" w:type="auto"/>
        <w:tblLayout w:type="fixed"/>
        <w:tblLook w:val="04A0" w:firstRow="1" w:lastRow="0" w:firstColumn="1" w:lastColumn="0" w:noHBand="0" w:noVBand="1"/>
      </w:tblPr>
      <w:tblGrid>
        <w:gridCol w:w="1020"/>
        <w:gridCol w:w="737"/>
        <w:gridCol w:w="737"/>
        <w:gridCol w:w="737"/>
        <w:gridCol w:w="737"/>
        <w:gridCol w:w="737"/>
        <w:gridCol w:w="737"/>
        <w:gridCol w:w="737"/>
        <w:gridCol w:w="737"/>
        <w:gridCol w:w="737"/>
        <w:gridCol w:w="737"/>
      </w:tblGrid>
      <w:tr w:rsidR="00EA1998" w14:paraId="083704F4" w14:textId="77777777" w:rsidTr="009C2830">
        <w:trPr>
          <w:trHeight w:val="283"/>
        </w:trPr>
        <w:tc>
          <w:tcPr>
            <w:tcW w:w="1020" w:type="dxa"/>
            <w:shd w:val="clear" w:color="auto" w:fill="F2F2F2" w:themeFill="background1" w:themeFillShade="F2"/>
            <w:vAlign w:val="center"/>
          </w:tcPr>
          <w:p w14:paraId="09E7373D" w14:textId="77777777" w:rsidR="00EA1998" w:rsidRDefault="00EA1998" w:rsidP="00E97B62">
            <w:pPr>
              <w:jc w:val="center"/>
            </w:pPr>
            <w:r>
              <w:t>Month</w:t>
            </w:r>
          </w:p>
        </w:tc>
        <w:tc>
          <w:tcPr>
            <w:tcW w:w="737" w:type="dxa"/>
            <w:shd w:val="clear" w:color="auto" w:fill="F2F2F2" w:themeFill="background1" w:themeFillShade="F2"/>
            <w:vAlign w:val="center"/>
          </w:tcPr>
          <w:p w14:paraId="063EC4A1" w14:textId="77777777" w:rsidR="00EA1998" w:rsidRDefault="00EA1998" w:rsidP="00E97B62">
            <w:pPr>
              <w:jc w:val="center"/>
            </w:pPr>
            <w:r>
              <w:t>Jan</w:t>
            </w:r>
          </w:p>
        </w:tc>
        <w:tc>
          <w:tcPr>
            <w:tcW w:w="737" w:type="dxa"/>
            <w:shd w:val="clear" w:color="auto" w:fill="F2F2F2" w:themeFill="background1" w:themeFillShade="F2"/>
            <w:vAlign w:val="center"/>
          </w:tcPr>
          <w:p w14:paraId="310A0112" w14:textId="77777777" w:rsidR="00EA1998" w:rsidRDefault="00EA1998" w:rsidP="00E97B62">
            <w:pPr>
              <w:jc w:val="center"/>
            </w:pPr>
            <w:r>
              <w:t>Feb</w:t>
            </w:r>
          </w:p>
        </w:tc>
        <w:tc>
          <w:tcPr>
            <w:tcW w:w="737" w:type="dxa"/>
            <w:shd w:val="clear" w:color="auto" w:fill="F2F2F2" w:themeFill="background1" w:themeFillShade="F2"/>
            <w:vAlign w:val="center"/>
          </w:tcPr>
          <w:p w14:paraId="67D7EC4C" w14:textId="77777777" w:rsidR="00EA1998" w:rsidRDefault="00EA1998" w:rsidP="00E97B62">
            <w:pPr>
              <w:jc w:val="center"/>
            </w:pPr>
            <w:r>
              <w:t>Mar</w:t>
            </w:r>
          </w:p>
        </w:tc>
        <w:tc>
          <w:tcPr>
            <w:tcW w:w="737" w:type="dxa"/>
            <w:shd w:val="clear" w:color="auto" w:fill="F2F2F2" w:themeFill="background1" w:themeFillShade="F2"/>
            <w:vAlign w:val="center"/>
          </w:tcPr>
          <w:p w14:paraId="61911ADD" w14:textId="77777777" w:rsidR="00EA1998" w:rsidRDefault="00EA1998" w:rsidP="00E97B62">
            <w:pPr>
              <w:jc w:val="center"/>
            </w:pPr>
            <w:r>
              <w:t>Apr</w:t>
            </w:r>
          </w:p>
        </w:tc>
        <w:tc>
          <w:tcPr>
            <w:tcW w:w="737" w:type="dxa"/>
            <w:shd w:val="clear" w:color="auto" w:fill="F2F2F2" w:themeFill="background1" w:themeFillShade="F2"/>
            <w:vAlign w:val="center"/>
          </w:tcPr>
          <w:p w14:paraId="16C088C6" w14:textId="77777777" w:rsidR="00EA1998" w:rsidRDefault="00EA1998" w:rsidP="00E97B62">
            <w:pPr>
              <w:jc w:val="center"/>
            </w:pPr>
            <w:r>
              <w:t>May</w:t>
            </w:r>
          </w:p>
        </w:tc>
        <w:tc>
          <w:tcPr>
            <w:tcW w:w="737" w:type="dxa"/>
            <w:shd w:val="clear" w:color="auto" w:fill="F2F2F2" w:themeFill="background1" w:themeFillShade="F2"/>
            <w:vAlign w:val="center"/>
          </w:tcPr>
          <w:p w14:paraId="734BCA66" w14:textId="77777777" w:rsidR="00EA1998" w:rsidRDefault="00EA1998" w:rsidP="00E97B62">
            <w:pPr>
              <w:jc w:val="center"/>
            </w:pPr>
            <w:r>
              <w:t>Jun</w:t>
            </w:r>
          </w:p>
        </w:tc>
        <w:tc>
          <w:tcPr>
            <w:tcW w:w="737" w:type="dxa"/>
            <w:shd w:val="clear" w:color="auto" w:fill="F2F2F2" w:themeFill="background1" w:themeFillShade="F2"/>
            <w:vAlign w:val="center"/>
          </w:tcPr>
          <w:p w14:paraId="3DA0AD48" w14:textId="77777777" w:rsidR="00EA1998" w:rsidRDefault="00EA1998" w:rsidP="00E97B62">
            <w:pPr>
              <w:jc w:val="center"/>
            </w:pPr>
            <w:r>
              <w:t>Jul</w:t>
            </w:r>
          </w:p>
        </w:tc>
        <w:tc>
          <w:tcPr>
            <w:tcW w:w="737" w:type="dxa"/>
            <w:shd w:val="clear" w:color="auto" w:fill="F2F2F2" w:themeFill="background1" w:themeFillShade="F2"/>
            <w:vAlign w:val="center"/>
          </w:tcPr>
          <w:p w14:paraId="5824714E" w14:textId="77777777" w:rsidR="00EA1998" w:rsidRDefault="00EA1998" w:rsidP="00E97B62">
            <w:pPr>
              <w:jc w:val="center"/>
            </w:pPr>
            <w:r>
              <w:t>Aug</w:t>
            </w:r>
          </w:p>
        </w:tc>
        <w:tc>
          <w:tcPr>
            <w:tcW w:w="737" w:type="dxa"/>
            <w:shd w:val="clear" w:color="auto" w:fill="F2F2F2" w:themeFill="background1" w:themeFillShade="F2"/>
            <w:vAlign w:val="center"/>
          </w:tcPr>
          <w:p w14:paraId="091BA87D" w14:textId="77777777" w:rsidR="00EA1998" w:rsidRDefault="00EA1998" w:rsidP="00E97B62">
            <w:pPr>
              <w:jc w:val="center"/>
            </w:pPr>
            <w:r>
              <w:t>Sep</w:t>
            </w:r>
          </w:p>
        </w:tc>
        <w:tc>
          <w:tcPr>
            <w:tcW w:w="737" w:type="dxa"/>
            <w:shd w:val="clear" w:color="auto" w:fill="F2F2F2" w:themeFill="background1" w:themeFillShade="F2"/>
            <w:vAlign w:val="center"/>
          </w:tcPr>
          <w:p w14:paraId="051B6D26" w14:textId="77777777" w:rsidR="00EA1998" w:rsidRDefault="00EA1998" w:rsidP="00280ED8">
            <w:pPr>
              <w:jc w:val="center"/>
            </w:pPr>
            <w:r>
              <w:t>Oct</w:t>
            </w:r>
          </w:p>
        </w:tc>
      </w:tr>
      <w:tr w:rsidR="00EA1998" w14:paraId="1EA678D6" w14:textId="77777777" w:rsidTr="009C2830">
        <w:trPr>
          <w:trHeight w:val="283"/>
        </w:trPr>
        <w:tc>
          <w:tcPr>
            <w:tcW w:w="1020" w:type="dxa"/>
            <w:shd w:val="clear" w:color="auto" w:fill="F2F2F2" w:themeFill="background1" w:themeFillShade="F2"/>
            <w:vAlign w:val="center"/>
          </w:tcPr>
          <w:p w14:paraId="41C5B651" w14:textId="77777777" w:rsidR="00EA1998" w:rsidRDefault="00EA1998" w:rsidP="00E97B62">
            <w:pPr>
              <w:jc w:val="center"/>
            </w:pPr>
            <w:r>
              <w:t>Number</w:t>
            </w:r>
          </w:p>
        </w:tc>
        <w:tc>
          <w:tcPr>
            <w:tcW w:w="737" w:type="dxa"/>
            <w:vAlign w:val="center"/>
          </w:tcPr>
          <w:p w14:paraId="58F02BAC" w14:textId="77777777" w:rsidR="00EA1998" w:rsidRPr="009C2830" w:rsidRDefault="00EA1998" w:rsidP="00E97B62">
            <w:pPr>
              <w:jc w:val="center"/>
              <w:rPr>
                <w:rFonts w:ascii="Cambria Math" w:hAnsi="Cambria Math"/>
                <w:oMath/>
              </w:rPr>
            </w:pPr>
            <m:oMathPara>
              <m:oMath>
                <m:r>
                  <w:rPr>
                    <w:rFonts w:ascii="Cambria Math" w:hAnsi="Cambria Math"/>
                  </w:rPr>
                  <m:t>44</m:t>
                </m:r>
              </m:oMath>
            </m:oMathPara>
          </w:p>
        </w:tc>
        <w:tc>
          <w:tcPr>
            <w:tcW w:w="737" w:type="dxa"/>
            <w:vAlign w:val="center"/>
          </w:tcPr>
          <w:p w14:paraId="10C8550E" w14:textId="77777777" w:rsidR="00EA1998" w:rsidRPr="009C2830" w:rsidRDefault="00EA1998" w:rsidP="00E97B62">
            <w:pPr>
              <w:jc w:val="center"/>
              <w:rPr>
                <w:rFonts w:ascii="Cambria Math" w:hAnsi="Cambria Math"/>
                <w:oMath/>
              </w:rPr>
            </w:pPr>
            <m:oMathPara>
              <m:oMath>
                <m:r>
                  <w:rPr>
                    <w:rFonts w:ascii="Cambria Math" w:hAnsi="Cambria Math"/>
                  </w:rPr>
                  <m:t>39</m:t>
                </m:r>
              </m:oMath>
            </m:oMathPara>
          </w:p>
        </w:tc>
        <w:tc>
          <w:tcPr>
            <w:tcW w:w="737" w:type="dxa"/>
            <w:vAlign w:val="center"/>
          </w:tcPr>
          <w:p w14:paraId="7073BF51" w14:textId="77777777" w:rsidR="00EA1998" w:rsidRPr="009C2830" w:rsidRDefault="00EA1998" w:rsidP="00E97B62">
            <w:pPr>
              <w:jc w:val="center"/>
              <w:rPr>
                <w:rFonts w:ascii="Cambria Math" w:hAnsi="Cambria Math"/>
                <w:oMath/>
              </w:rPr>
            </w:pPr>
            <m:oMathPara>
              <m:oMath>
                <m:r>
                  <w:rPr>
                    <w:rFonts w:ascii="Cambria Math" w:hAnsi="Cambria Math"/>
                  </w:rPr>
                  <m:t>46</m:t>
                </m:r>
              </m:oMath>
            </m:oMathPara>
          </w:p>
        </w:tc>
        <w:tc>
          <w:tcPr>
            <w:tcW w:w="737" w:type="dxa"/>
            <w:vAlign w:val="center"/>
          </w:tcPr>
          <w:p w14:paraId="237F8056" w14:textId="77777777" w:rsidR="00EA1998" w:rsidRPr="009C2830" w:rsidRDefault="00EA1998" w:rsidP="00E97B62">
            <w:pPr>
              <w:jc w:val="center"/>
              <w:rPr>
                <w:rFonts w:ascii="Cambria Math" w:hAnsi="Cambria Math"/>
                <w:oMath/>
              </w:rPr>
            </w:pPr>
            <m:oMathPara>
              <m:oMath>
                <m:r>
                  <w:rPr>
                    <w:rFonts w:ascii="Cambria Math" w:hAnsi="Cambria Math"/>
                  </w:rPr>
                  <m:t>56</m:t>
                </m:r>
              </m:oMath>
            </m:oMathPara>
          </w:p>
        </w:tc>
        <w:tc>
          <w:tcPr>
            <w:tcW w:w="737" w:type="dxa"/>
            <w:vAlign w:val="center"/>
          </w:tcPr>
          <w:p w14:paraId="6D6B2B19" w14:textId="77777777" w:rsidR="00EA1998" w:rsidRPr="009C2830" w:rsidRDefault="00EA1998" w:rsidP="00E97B62">
            <w:pPr>
              <w:jc w:val="center"/>
              <w:rPr>
                <w:rFonts w:ascii="Cambria Math" w:hAnsi="Cambria Math"/>
                <w:oMath/>
              </w:rPr>
            </w:pPr>
            <m:oMathPara>
              <m:oMath>
                <m:r>
                  <w:rPr>
                    <w:rFonts w:ascii="Cambria Math" w:hAnsi="Cambria Math"/>
                  </w:rPr>
                  <m:t>56</m:t>
                </m:r>
              </m:oMath>
            </m:oMathPara>
          </w:p>
        </w:tc>
        <w:tc>
          <w:tcPr>
            <w:tcW w:w="737" w:type="dxa"/>
            <w:vAlign w:val="center"/>
          </w:tcPr>
          <w:p w14:paraId="43613F57" w14:textId="77777777" w:rsidR="00EA1998" w:rsidRPr="009C2830" w:rsidRDefault="00EA1998" w:rsidP="00E97B62">
            <w:pPr>
              <w:jc w:val="center"/>
              <w:rPr>
                <w:rFonts w:ascii="Cambria Math" w:hAnsi="Cambria Math"/>
                <w:oMath/>
              </w:rPr>
            </w:pPr>
            <m:oMathPara>
              <m:oMath>
                <m:r>
                  <w:rPr>
                    <w:rFonts w:ascii="Cambria Math" w:hAnsi="Cambria Math"/>
                  </w:rPr>
                  <m:t>65</m:t>
                </m:r>
              </m:oMath>
            </m:oMathPara>
          </w:p>
        </w:tc>
        <w:tc>
          <w:tcPr>
            <w:tcW w:w="737" w:type="dxa"/>
            <w:vAlign w:val="center"/>
          </w:tcPr>
          <w:p w14:paraId="04C7BDC2" w14:textId="77777777" w:rsidR="00EA1998" w:rsidRPr="009C2830" w:rsidRDefault="00EA1998" w:rsidP="00E97B62">
            <w:pPr>
              <w:jc w:val="center"/>
              <w:rPr>
                <w:rFonts w:ascii="Cambria Math" w:hAnsi="Cambria Math"/>
                <w:oMath/>
              </w:rPr>
            </w:pPr>
            <m:oMathPara>
              <m:oMath>
                <m:r>
                  <w:rPr>
                    <w:rFonts w:ascii="Cambria Math" w:hAnsi="Cambria Math"/>
                  </w:rPr>
                  <m:t>74</m:t>
                </m:r>
              </m:oMath>
            </m:oMathPara>
          </w:p>
        </w:tc>
        <w:tc>
          <w:tcPr>
            <w:tcW w:w="737" w:type="dxa"/>
            <w:vAlign w:val="center"/>
          </w:tcPr>
          <w:p w14:paraId="7DC76416" w14:textId="77777777" w:rsidR="00EA1998" w:rsidRPr="009C2830" w:rsidRDefault="00EA1998" w:rsidP="00E97B62">
            <w:pPr>
              <w:jc w:val="center"/>
              <w:rPr>
                <w:rFonts w:ascii="Cambria Math" w:hAnsi="Cambria Math"/>
                <w:oMath/>
              </w:rPr>
            </w:pPr>
            <m:oMathPara>
              <m:oMath>
                <m:r>
                  <w:rPr>
                    <w:rFonts w:ascii="Cambria Math" w:hAnsi="Cambria Math"/>
                  </w:rPr>
                  <m:t>81</m:t>
                </m:r>
              </m:oMath>
            </m:oMathPara>
          </w:p>
        </w:tc>
        <w:tc>
          <w:tcPr>
            <w:tcW w:w="737" w:type="dxa"/>
            <w:vAlign w:val="center"/>
          </w:tcPr>
          <w:p w14:paraId="65578B10" w14:textId="77777777" w:rsidR="00EA1998" w:rsidRPr="009C2830" w:rsidRDefault="00EA1998" w:rsidP="00E97B62">
            <w:pPr>
              <w:jc w:val="center"/>
              <w:rPr>
                <w:rFonts w:ascii="Cambria Math" w:hAnsi="Cambria Math"/>
                <w:oMath/>
              </w:rPr>
            </w:pPr>
            <m:oMathPara>
              <m:oMath>
                <m:r>
                  <w:rPr>
                    <w:rFonts w:ascii="Cambria Math" w:hAnsi="Cambria Math"/>
                  </w:rPr>
                  <m:t>69</m:t>
                </m:r>
              </m:oMath>
            </m:oMathPara>
          </w:p>
        </w:tc>
        <w:tc>
          <w:tcPr>
            <w:tcW w:w="737" w:type="dxa"/>
            <w:vAlign w:val="center"/>
          </w:tcPr>
          <w:p w14:paraId="6A7ED461" w14:textId="77777777" w:rsidR="00EA1998" w:rsidRDefault="00EA1998" w:rsidP="00280ED8">
            <w:pPr>
              <w:jc w:val="center"/>
            </w:pPr>
            <m:oMathPara>
              <m:oMath>
                <m:r>
                  <w:rPr>
                    <w:rFonts w:ascii="Cambria Math" w:hAnsi="Cambria Math"/>
                  </w:rPr>
                  <m:t>-</m:t>
                </m:r>
              </m:oMath>
            </m:oMathPara>
          </w:p>
        </w:tc>
      </w:tr>
    </w:tbl>
    <w:p w14:paraId="73767D49" w14:textId="77777777" w:rsidR="00EA1998" w:rsidRDefault="00EA1998" w:rsidP="00650B61"/>
    <w:p w14:paraId="23B147AB" w14:textId="77777777" w:rsidR="00EA1998" w:rsidRDefault="00EA1998" w:rsidP="00280ED8">
      <w:pPr>
        <w:pStyle w:val="Parta"/>
      </w:pPr>
      <w:r>
        <w:t>(a)</w:t>
      </w:r>
      <w:r>
        <w:tab/>
        <w:t>Determine</w:t>
      </w:r>
    </w:p>
    <w:p w14:paraId="63171F32" w14:textId="77777777" w:rsidR="00EA1998" w:rsidRDefault="00EA1998" w:rsidP="00280ED8">
      <w:pPr>
        <w:pStyle w:val="Parta"/>
      </w:pPr>
    </w:p>
    <w:p w14:paraId="0914A439" w14:textId="77777777" w:rsidR="00EA1998" w:rsidRDefault="00EA1998" w:rsidP="000624AB">
      <w:pPr>
        <w:pStyle w:val="Partai"/>
      </w:pPr>
      <w:r>
        <w:t>(</w:t>
      </w:r>
      <w:proofErr w:type="spellStart"/>
      <w:r>
        <w:t>i</w:t>
      </w:r>
      <w:proofErr w:type="spellEnd"/>
      <w:r>
        <w:t>)</w:t>
      </w:r>
      <w:r>
        <w:tab/>
        <w:t>the three-point moving average for March.</w:t>
      </w:r>
      <w:r>
        <w:tab/>
        <w:t>(1 mark)</w:t>
      </w:r>
    </w:p>
    <w:p w14:paraId="77ECD720" w14:textId="77777777" w:rsidR="00EA1998" w:rsidRDefault="00EA1998" w:rsidP="000624AB">
      <w:pPr>
        <w:pStyle w:val="Partai"/>
      </w:pPr>
    </w:p>
    <w:p w14:paraId="5405DE36" w14:textId="77777777" w:rsidR="00EA1998" w:rsidRDefault="00EA1998" w:rsidP="000624AB">
      <w:pPr>
        <w:pStyle w:val="Partai"/>
      </w:pPr>
    </w:p>
    <w:p w14:paraId="002A9390" w14:textId="77777777" w:rsidR="00EA1998" w:rsidRDefault="00EA1998" w:rsidP="000624AB">
      <w:pPr>
        <w:pStyle w:val="Partai"/>
      </w:pPr>
    </w:p>
    <w:p w14:paraId="7C6BBBE6" w14:textId="77777777" w:rsidR="00EA1998" w:rsidRDefault="00EA1998" w:rsidP="000624AB">
      <w:pPr>
        <w:pStyle w:val="Partai"/>
      </w:pPr>
    </w:p>
    <w:p w14:paraId="4C14566C" w14:textId="77777777" w:rsidR="00EA1998" w:rsidRDefault="00EA1998" w:rsidP="000624AB">
      <w:pPr>
        <w:pStyle w:val="Partai"/>
      </w:pPr>
    </w:p>
    <w:p w14:paraId="43445CCD" w14:textId="77777777" w:rsidR="00EA1998" w:rsidRDefault="00EA1998" w:rsidP="000624AB">
      <w:pPr>
        <w:pStyle w:val="Partai"/>
      </w:pPr>
    </w:p>
    <w:p w14:paraId="30A91012" w14:textId="77777777" w:rsidR="00EA1998" w:rsidRDefault="00EA1998" w:rsidP="000624AB">
      <w:pPr>
        <w:pStyle w:val="Partai"/>
      </w:pPr>
      <w:r>
        <w:t>(ii)</w:t>
      </w:r>
      <w:r>
        <w:tab/>
        <w:t>the six-point moving average centred on May.</w:t>
      </w:r>
      <w:r>
        <w:tab/>
        <w:t>(2 marks)</w:t>
      </w:r>
    </w:p>
    <w:p w14:paraId="60DA5615" w14:textId="77777777" w:rsidR="00EA1998" w:rsidRDefault="00EA1998" w:rsidP="00280ED8">
      <w:pPr>
        <w:pStyle w:val="Parta"/>
      </w:pPr>
    </w:p>
    <w:p w14:paraId="332551C6" w14:textId="77777777" w:rsidR="00EA1998" w:rsidRDefault="00EA1998" w:rsidP="00280ED8">
      <w:pPr>
        <w:pStyle w:val="Parta"/>
      </w:pPr>
    </w:p>
    <w:p w14:paraId="39BEF338" w14:textId="77777777" w:rsidR="00EA1998" w:rsidRDefault="00EA1998" w:rsidP="00280ED8">
      <w:pPr>
        <w:pStyle w:val="Parta"/>
      </w:pPr>
    </w:p>
    <w:p w14:paraId="6D858076" w14:textId="77777777" w:rsidR="00EA1998" w:rsidRDefault="00EA1998" w:rsidP="00280ED8">
      <w:pPr>
        <w:pStyle w:val="Parta"/>
      </w:pPr>
    </w:p>
    <w:p w14:paraId="359E15E5" w14:textId="77777777" w:rsidR="00EA1998" w:rsidRDefault="00EA1998" w:rsidP="00280ED8">
      <w:pPr>
        <w:pStyle w:val="Parta"/>
      </w:pPr>
    </w:p>
    <w:p w14:paraId="0CBAC2BE" w14:textId="77777777" w:rsidR="00EA1998" w:rsidRDefault="00EA1998" w:rsidP="00280ED8">
      <w:pPr>
        <w:pStyle w:val="Parta"/>
      </w:pPr>
    </w:p>
    <w:p w14:paraId="73CDB09D" w14:textId="77777777" w:rsidR="00EA1998" w:rsidRDefault="00EA1998" w:rsidP="00280ED8">
      <w:pPr>
        <w:pStyle w:val="Parta"/>
      </w:pPr>
    </w:p>
    <w:p w14:paraId="34FD5CB7" w14:textId="77777777" w:rsidR="00EA1998" w:rsidRDefault="00EA1998" w:rsidP="00280ED8">
      <w:pPr>
        <w:pStyle w:val="Parta"/>
      </w:pPr>
    </w:p>
    <w:p w14:paraId="76DA9EAF" w14:textId="77777777" w:rsidR="00EA1998" w:rsidRDefault="00EA1998" w:rsidP="00280ED8">
      <w:pPr>
        <w:pStyle w:val="Parta"/>
      </w:pPr>
    </w:p>
    <w:p w14:paraId="3C06A758" w14:textId="77777777" w:rsidR="00EA1998" w:rsidRDefault="00EA1998" w:rsidP="00280ED8">
      <w:pPr>
        <w:pStyle w:val="Parta"/>
      </w:pPr>
    </w:p>
    <w:p w14:paraId="664EB9E7" w14:textId="77777777" w:rsidR="00EA1998" w:rsidRDefault="00EA1998" w:rsidP="00280ED8">
      <w:pPr>
        <w:pStyle w:val="Parta"/>
      </w:pPr>
      <w:r>
        <w:t>(b)</w:t>
      </w:r>
      <w:r>
        <w:tab/>
      </w:r>
      <w:r w:rsidRPr="0024469B">
        <w:t>Explain the purpose of cent</w:t>
      </w:r>
      <w:r>
        <w:t>r</w:t>
      </w:r>
      <w:r w:rsidRPr="0024469B">
        <w:t>ing a</w:t>
      </w:r>
      <w:r>
        <w:t xml:space="preserve"> </w:t>
      </w:r>
      <w:r w:rsidRPr="0024469B">
        <w:t>moving average</w:t>
      </w:r>
      <w:r>
        <w:t xml:space="preserve"> with an even number of data points.</w:t>
      </w:r>
    </w:p>
    <w:p w14:paraId="753EB213" w14:textId="77777777" w:rsidR="00EA1998" w:rsidRDefault="00EA1998" w:rsidP="00280ED8">
      <w:pPr>
        <w:pStyle w:val="Parta"/>
      </w:pPr>
      <w:r>
        <w:tab/>
      </w:r>
      <w:r>
        <w:tab/>
        <w:t>(1 mark)</w:t>
      </w:r>
    </w:p>
    <w:p w14:paraId="014276F8" w14:textId="77777777" w:rsidR="00EA1998" w:rsidRDefault="00EA1998" w:rsidP="00280ED8">
      <w:pPr>
        <w:pStyle w:val="Parta"/>
      </w:pPr>
    </w:p>
    <w:p w14:paraId="6DDAC981" w14:textId="77777777" w:rsidR="00EA1998" w:rsidRDefault="00EA1998" w:rsidP="00280ED8">
      <w:pPr>
        <w:pStyle w:val="Parta"/>
      </w:pPr>
    </w:p>
    <w:p w14:paraId="7D7149A7" w14:textId="77777777" w:rsidR="00EA1998" w:rsidRDefault="00EA1998" w:rsidP="00280ED8">
      <w:pPr>
        <w:pStyle w:val="Parta"/>
      </w:pPr>
    </w:p>
    <w:p w14:paraId="7E2397B5" w14:textId="77777777" w:rsidR="00EA1998" w:rsidRDefault="00EA1998" w:rsidP="00280ED8">
      <w:pPr>
        <w:pStyle w:val="Parta"/>
      </w:pPr>
    </w:p>
    <w:p w14:paraId="367FE753" w14:textId="77777777" w:rsidR="00EA1998" w:rsidRDefault="00EA1998" w:rsidP="00280ED8">
      <w:pPr>
        <w:pStyle w:val="Parta"/>
      </w:pPr>
    </w:p>
    <w:p w14:paraId="63DA3CA2" w14:textId="77777777" w:rsidR="00EA1998" w:rsidRDefault="00EA1998" w:rsidP="00280ED8">
      <w:pPr>
        <w:pStyle w:val="Parta"/>
      </w:pPr>
    </w:p>
    <w:p w14:paraId="4654F8C1" w14:textId="77777777" w:rsidR="00EA1998" w:rsidRDefault="00EA1998" w:rsidP="00280ED8">
      <w:pPr>
        <w:pStyle w:val="Parta"/>
      </w:pPr>
    </w:p>
    <w:p w14:paraId="44D7DF27" w14:textId="77777777" w:rsidR="00EA1998" w:rsidRDefault="00EA1998" w:rsidP="00280ED8">
      <w:pPr>
        <w:pStyle w:val="Parta"/>
      </w:pPr>
    </w:p>
    <w:p w14:paraId="2898A93F" w14:textId="77777777" w:rsidR="00EA1998" w:rsidRDefault="00EA1998" w:rsidP="00280ED8">
      <w:pPr>
        <w:pStyle w:val="Parta"/>
      </w:pPr>
      <w:r>
        <w:t>(c)</w:t>
      </w:r>
      <w:r>
        <w:tab/>
        <w:t>Determine the number of tumble driers sold in October</w:t>
      </w:r>
      <w:r>
        <w:rPr>
          <w:rFonts w:eastAsiaTheme="minorEastAsia"/>
        </w:rPr>
        <w:t xml:space="preserve">, given that the </w:t>
      </w:r>
      <w:r>
        <w:t xml:space="preserve">four-point moving average for the data, centred on August, is </w:t>
      </w:r>
      <m:oMath>
        <m:r>
          <w:rPr>
            <w:rFonts w:ascii="Cambria Math" w:hAnsi="Cambria Math"/>
          </w:rPr>
          <m:t>71</m:t>
        </m:r>
      </m:oMath>
      <w:r>
        <w:t>.</w:t>
      </w:r>
      <w:r>
        <w:tab/>
        <w:t>(2 marks)</w:t>
      </w:r>
    </w:p>
    <w:p w14:paraId="03A193B5" w14:textId="77777777" w:rsidR="00EA1998" w:rsidRDefault="00EA1998" w:rsidP="00650B61"/>
    <w:p w14:paraId="2ED7688C" w14:textId="766FCE65" w:rsidR="00EA1998" w:rsidRDefault="00EA1998">
      <w:pPr>
        <w:spacing w:after="160" w:line="259" w:lineRule="auto"/>
        <w:contextualSpacing w:val="0"/>
        <w:rPr>
          <w:b/>
          <w:szCs w:val="24"/>
          <w:lang w:val="en-US"/>
        </w:rPr>
      </w:pPr>
      <w:r>
        <w:br w:type="page"/>
      </w:r>
    </w:p>
    <w:p w14:paraId="3A4DF78C" w14:textId="77CDC650" w:rsidR="00EA1998" w:rsidRDefault="00EA1998" w:rsidP="00EA1998">
      <w:pPr>
        <w:pStyle w:val="QNum"/>
      </w:pPr>
      <w:r>
        <w:lastRenderedPageBreak/>
        <w:t>Question 9</w:t>
      </w:r>
      <w:r>
        <w:tab/>
        <w:t>(6 marks)</w:t>
      </w:r>
    </w:p>
    <w:p w14:paraId="24046D78" w14:textId="77777777" w:rsidR="00EA1998" w:rsidRDefault="00EA1998" w:rsidP="00650B61">
      <w:pPr>
        <w:rPr>
          <w:rFonts w:eastAsiaTheme="minorEastAsia"/>
        </w:rPr>
      </w:pPr>
      <w:r>
        <w:t xml:space="preserve">An injection moulding machine was purchased by a business to make plastic chairs. The initial value of the machine was </w:t>
      </w:r>
      <m:oMath>
        <m:r>
          <w:rPr>
            <w:rFonts w:ascii="Cambria Math" w:hAnsi="Cambria Math"/>
          </w:rPr>
          <m:t>$7500</m:t>
        </m:r>
      </m:oMath>
      <w:r>
        <w:t xml:space="preserve">, and this value depreciates at a constant rate of </w:t>
      </w:r>
      <m:oMath>
        <m:r>
          <w:rPr>
            <w:rFonts w:ascii="Cambria Math" w:hAnsi="Cambria Math"/>
          </w:rPr>
          <m:t>8</m:t>
        </m:r>
      </m:oMath>
      <w:r>
        <w:rPr>
          <w:rFonts w:eastAsiaTheme="minorEastAsia"/>
        </w:rPr>
        <w:t xml:space="preserve"> cents per chair made.</w:t>
      </w:r>
    </w:p>
    <w:p w14:paraId="58E857E1" w14:textId="77777777" w:rsidR="00EA1998" w:rsidRDefault="00EA1998" w:rsidP="00650B61">
      <w:pPr>
        <w:rPr>
          <w:rFonts w:eastAsiaTheme="minorEastAsia"/>
        </w:rPr>
      </w:pPr>
    </w:p>
    <w:p w14:paraId="648030EC" w14:textId="77777777" w:rsidR="00EA1998" w:rsidRDefault="00EA1998" w:rsidP="000952D0">
      <w:pPr>
        <w:pStyle w:val="Parta"/>
      </w:pPr>
      <w:r>
        <w:t>(a)</w:t>
      </w:r>
      <w:r>
        <w:tab/>
        <w:t xml:space="preserve">Calculate the loss in value of the machine after </w:t>
      </w:r>
      <m:oMath>
        <m:r>
          <w:rPr>
            <w:rFonts w:ascii="Cambria Math" w:hAnsi="Cambria Math"/>
          </w:rPr>
          <m:t>2000</m:t>
        </m:r>
      </m:oMath>
      <w:r>
        <w:t xml:space="preserve"> chairs have been made.</w:t>
      </w:r>
      <w:r>
        <w:tab/>
        <w:t>(1 mark)</w:t>
      </w:r>
    </w:p>
    <w:p w14:paraId="24E1B3F0" w14:textId="77777777" w:rsidR="00EA1998" w:rsidRDefault="00EA1998" w:rsidP="000952D0">
      <w:pPr>
        <w:pStyle w:val="Parta"/>
      </w:pPr>
    </w:p>
    <w:p w14:paraId="01C0CEBD" w14:textId="77777777" w:rsidR="00EA1998" w:rsidRDefault="00EA1998" w:rsidP="000952D0">
      <w:pPr>
        <w:pStyle w:val="Parta"/>
      </w:pPr>
    </w:p>
    <w:p w14:paraId="5CC7E640" w14:textId="77777777" w:rsidR="00EA1998" w:rsidRDefault="00EA1998" w:rsidP="000952D0">
      <w:pPr>
        <w:pStyle w:val="Parta"/>
      </w:pPr>
    </w:p>
    <w:p w14:paraId="7BD90AED" w14:textId="77777777" w:rsidR="00EA1998" w:rsidRDefault="00EA1998" w:rsidP="000952D0">
      <w:pPr>
        <w:pStyle w:val="Parta"/>
      </w:pPr>
    </w:p>
    <w:p w14:paraId="50852999" w14:textId="77777777" w:rsidR="00EA1998" w:rsidRDefault="00EA1998" w:rsidP="000952D0">
      <w:pPr>
        <w:pStyle w:val="Parta"/>
      </w:pPr>
    </w:p>
    <w:p w14:paraId="1F99A408" w14:textId="77777777" w:rsidR="00EA1998" w:rsidRDefault="00EA1998" w:rsidP="000952D0">
      <w:pPr>
        <w:pStyle w:val="Parta"/>
      </w:pPr>
    </w:p>
    <w:p w14:paraId="64368B64" w14:textId="77777777" w:rsidR="00EA1998" w:rsidRDefault="00EA1998" w:rsidP="000952D0">
      <w:pPr>
        <w:pStyle w:val="Parta"/>
      </w:pPr>
    </w:p>
    <w:p w14:paraId="1B8E55EB" w14:textId="77777777" w:rsidR="00EA1998" w:rsidRDefault="00EA1998" w:rsidP="000952D0">
      <w:pPr>
        <w:pStyle w:val="Parta"/>
      </w:pPr>
    </w:p>
    <w:p w14:paraId="3E82E300" w14:textId="77777777" w:rsidR="00EA1998" w:rsidRDefault="00EA1998" w:rsidP="00650B61"/>
    <w:p w14:paraId="3E4B4D8B" w14:textId="77777777" w:rsidR="00EA1998" w:rsidRDefault="00EA1998" w:rsidP="00650B61">
      <w:pPr>
        <w:rPr>
          <w:rFonts w:eastAsiaTheme="minorEastAsia"/>
        </w:rPr>
      </w:pPr>
      <w:r>
        <w:t xml:space="preserve">The value of the machine, in dollars, after </w:t>
      </w:r>
      <m:oMath>
        <m:r>
          <w:rPr>
            <w:rFonts w:ascii="Cambria Math" w:hAnsi="Cambria Math"/>
          </w:rPr>
          <m:t>n</m:t>
        </m:r>
      </m:oMath>
      <w:r>
        <w:rPr>
          <w:rFonts w:eastAsiaTheme="minorEastAsia"/>
        </w:rPr>
        <w:t xml:space="preserve"> chairs have been made is given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=a-b n</m:t>
        </m:r>
      </m:oMath>
      <w:r>
        <w:rPr>
          <w:rFonts w:eastAsiaTheme="minorEastAsia"/>
        </w:rPr>
        <w:t>.</w:t>
      </w:r>
    </w:p>
    <w:p w14:paraId="69EA9F77" w14:textId="77777777" w:rsidR="00EA1998" w:rsidRDefault="00EA1998" w:rsidP="00650B61">
      <w:pPr>
        <w:rPr>
          <w:rFonts w:eastAsiaTheme="minorEastAsia"/>
        </w:rPr>
      </w:pPr>
    </w:p>
    <w:p w14:paraId="68F48D7E" w14:textId="77777777" w:rsidR="00EA1998" w:rsidRDefault="00EA1998" w:rsidP="000952D0">
      <w:pPr>
        <w:pStyle w:val="Parta"/>
        <w:rPr>
          <w:rFonts w:eastAsiaTheme="minorEastAsia"/>
        </w:rPr>
      </w:pPr>
      <w:r>
        <w:t>(b)</w:t>
      </w:r>
      <w:r>
        <w:tab/>
        <w:t xml:space="preserve">State the value of the constant </w:t>
      </w:r>
      <m:oMath>
        <m:r>
          <w:rPr>
            <w:rFonts w:ascii="Cambria Math"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(2 marks)</w:t>
      </w:r>
    </w:p>
    <w:p w14:paraId="08E4FEE2" w14:textId="77777777" w:rsidR="00EA1998" w:rsidRDefault="00EA1998" w:rsidP="000952D0">
      <w:pPr>
        <w:pStyle w:val="Parta"/>
        <w:rPr>
          <w:rFonts w:eastAsiaTheme="minorEastAsia"/>
        </w:rPr>
      </w:pPr>
    </w:p>
    <w:p w14:paraId="5412CAFD" w14:textId="77777777" w:rsidR="00EA1998" w:rsidRDefault="00EA1998" w:rsidP="000952D0">
      <w:pPr>
        <w:pStyle w:val="Parta"/>
        <w:rPr>
          <w:rFonts w:eastAsiaTheme="minorEastAsia"/>
        </w:rPr>
      </w:pPr>
    </w:p>
    <w:p w14:paraId="70023029" w14:textId="77777777" w:rsidR="00EA1998" w:rsidRDefault="00EA1998" w:rsidP="000952D0">
      <w:pPr>
        <w:pStyle w:val="Parta"/>
        <w:rPr>
          <w:rFonts w:eastAsiaTheme="minorEastAsia"/>
        </w:rPr>
      </w:pPr>
    </w:p>
    <w:p w14:paraId="1EFE9673" w14:textId="77777777" w:rsidR="00EA1998" w:rsidRDefault="00EA1998" w:rsidP="000952D0">
      <w:pPr>
        <w:pStyle w:val="Parta"/>
        <w:rPr>
          <w:rFonts w:eastAsiaTheme="minorEastAsia"/>
        </w:rPr>
      </w:pPr>
    </w:p>
    <w:p w14:paraId="27DE6F81" w14:textId="77777777" w:rsidR="00EA1998" w:rsidRDefault="00EA1998" w:rsidP="000952D0">
      <w:pPr>
        <w:pStyle w:val="Parta"/>
        <w:rPr>
          <w:rFonts w:eastAsiaTheme="minorEastAsia"/>
        </w:rPr>
      </w:pPr>
    </w:p>
    <w:p w14:paraId="1B686468" w14:textId="77777777" w:rsidR="00EA1998" w:rsidRDefault="00EA1998" w:rsidP="000952D0">
      <w:pPr>
        <w:pStyle w:val="Parta"/>
        <w:rPr>
          <w:rFonts w:eastAsiaTheme="minorEastAsia"/>
        </w:rPr>
      </w:pPr>
    </w:p>
    <w:p w14:paraId="0EE0BAA2" w14:textId="77777777" w:rsidR="00EA1998" w:rsidRDefault="00EA1998" w:rsidP="000952D0">
      <w:pPr>
        <w:pStyle w:val="Parta"/>
        <w:rPr>
          <w:rFonts w:eastAsiaTheme="minorEastAsia"/>
        </w:rPr>
      </w:pPr>
    </w:p>
    <w:p w14:paraId="5E648BF3" w14:textId="77777777" w:rsidR="00EA1998" w:rsidRDefault="00EA1998" w:rsidP="000952D0">
      <w:pPr>
        <w:pStyle w:val="Parta"/>
        <w:rPr>
          <w:rFonts w:eastAsiaTheme="minorEastAsia"/>
        </w:rPr>
      </w:pPr>
    </w:p>
    <w:p w14:paraId="5259E4D5" w14:textId="77777777" w:rsidR="00EA1998" w:rsidRDefault="00EA1998" w:rsidP="000952D0">
      <w:pPr>
        <w:pStyle w:val="Parta"/>
        <w:rPr>
          <w:rFonts w:eastAsiaTheme="minorEastAsia"/>
        </w:rPr>
      </w:pPr>
    </w:p>
    <w:p w14:paraId="5DACAD5F" w14:textId="77777777" w:rsidR="00EA1998" w:rsidRDefault="00EA1998" w:rsidP="000952D0">
      <w:pPr>
        <w:pStyle w:val="Parta"/>
        <w:rPr>
          <w:rFonts w:eastAsiaTheme="minorEastAsia"/>
        </w:rPr>
      </w:pPr>
    </w:p>
    <w:p w14:paraId="4484083A" w14:textId="77777777" w:rsidR="00EA1998" w:rsidRDefault="00EA1998" w:rsidP="000952D0">
      <w:pPr>
        <w:pStyle w:val="Parta"/>
        <w:rPr>
          <w:rFonts w:eastAsiaTheme="minorEastAsia"/>
        </w:rPr>
      </w:pPr>
      <w:r>
        <w:rPr>
          <w:rFonts w:eastAsiaTheme="minorEastAsia"/>
        </w:rPr>
        <w:t>(c)</w:t>
      </w:r>
      <w:r>
        <w:rPr>
          <w:rFonts w:eastAsiaTheme="minorEastAsia"/>
        </w:rPr>
        <w:tab/>
      </w:r>
      <w:r>
        <w:t xml:space="preserve">Calculate the value of the machine after </w:t>
      </w:r>
      <m:oMath>
        <m:r>
          <w:rPr>
            <w:rFonts w:ascii="Cambria Math" w:hAnsi="Cambria Math"/>
          </w:rPr>
          <m:t>33 550</m:t>
        </m:r>
      </m:oMath>
      <w:r>
        <w:t xml:space="preserve"> chairs have been made.</w:t>
      </w:r>
      <w:r>
        <w:tab/>
        <w:t>(1 mark)</w:t>
      </w:r>
    </w:p>
    <w:p w14:paraId="183C766F" w14:textId="77777777" w:rsidR="00EA1998" w:rsidRDefault="00EA1998" w:rsidP="000952D0">
      <w:pPr>
        <w:pStyle w:val="Parta"/>
        <w:rPr>
          <w:rFonts w:eastAsiaTheme="minorEastAsia"/>
        </w:rPr>
      </w:pPr>
    </w:p>
    <w:p w14:paraId="6298403C" w14:textId="77777777" w:rsidR="00EA1998" w:rsidRDefault="00EA1998" w:rsidP="000952D0">
      <w:pPr>
        <w:pStyle w:val="Parta"/>
        <w:rPr>
          <w:rFonts w:eastAsiaTheme="minorEastAsia"/>
        </w:rPr>
      </w:pPr>
    </w:p>
    <w:p w14:paraId="05E53BAE" w14:textId="77777777" w:rsidR="00EA1998" w:rsidRDefault="00EA1998" w:rsidP="000952D0">
      <w:pPr>
        <w:pStyle w:val="Parta"/>
        <w:rPr>
          <w:rFonts w:eastAsiaTheme="minorEastAsia"/>
        </w:rPr>
      </w:pPr>
    </w:p>
    <w:p w14:paraId="462F3BAE" w14:textId="77777777" w:rsidR="00EA1998" w:rsidRDefault="00EA1998" w:rsidP="000952D0">
      <w:pPr>
        <w:pStyle w:val="Parta"/>
        <w:rPr>
          <w:rFonts w:eastAsiaTheme="minorEastAsia"/>
        </w:rPr>
      </w:pPr>
    </w:p>
    <w:p w14:paraId="1D116844" w14:textId="77777777" w:rsidR="00EA1998" w:rsidRDefault="00EA1998" w:rsidP="000952D0">
      <w:pPr>
        <w:pStyle w:val="Parta"/>
        <w:rPr>
          <w:rFonts w:eastAsiaTheme="minorEastAsia"/>
        </w:rPr>
      </w:pPr>
    </w:p>
    <w:p w14:paraId="3FD9BB51" w14:textId="77777777" w:rsidR="00EA1998" w:rsidRDefault="00EA1998" w:rsidP="000952D0">
      <w:pPr>
        <w:pStyle w:val="Parta"/>
        <w:rPr>
          <w:rFonts w:eastAsiaTheme="minorEastAsia"/>
        </w:rPr>
      </w:pPr>
    </w:p>
    <w:p w14:paraId="1EF3D843" w14:textId="77777777" w:rsidR="00EA1998" w:rsidRDefault="00EA1998" w:rsidP="000952D0">
      <w:pPr>
        <w:pStyle w:val="Parta"/>
        <w:rPr>
          <w:rFonts w:eastAsiaTheme="minorEastAsia"/>
        </w:rPr>
      </w:pPr>
    </w:p>
    <w:p w14:paraId="0BBC40E9" w14:textId="77777777" w:rsidR="00EA1998" w:rsidRDefault="00EA1998" w:rsidP="000952D0">
      <w:pPr>
        <w:pStyle w:val="Parta"/>
        <w:rPr>
          <w:rFonts w:eastAsiaTheme="minorEastAsia"/>
        </w:rPr>
      </w:pPr>
      <w:r>
        <w:rPr>
          <w:rFonts w:eastAsiaTheme="minorEastAsia"/>
        </w:rPr>
        <w:t>(d)</w:t>
      </w:r>
      <w:r>
        <w:rPr>
          <w:rFonts w:eastAsiaTheme="minorEastAsia"/>
        </w:rPr>
        <w:tab/>
        <w:t xml:space="preserve">The machine will be scrapped once its value falls to </w:t>
      </w:r>
      <m:oMath>
        <m:r>
          <w:rPr>
            <w:rFonts w:ascii="Cambria Math" w:eastAsiaTheme="minorEastAsia" w:hAnsi="Cambria Math"/>
          </w:rPr>
          <m:t>$700</m:t>
        </m:r>
      </m:oMath>
      <w:r>
        <w:rPr>
          <w:rFonts w:eastAsiaTheme="minorEastAsia"/>
        </w:rPr>
        <w:t>. Determine the number of chairs that the machine must make to reach this value.</w:t>
      </w:r>
      <w:r>
        <w:rPr>
          <w:rFonts w:eastAsiaTheme="minorEastAsia"/>
        </w:rPr>
        <w:tab/>
        <w:t>(2 marks)</w:t>
      </w:r>
    </w:p>
    <w:p w14:paraId="5012D175" w14:textId="77777777" w:rsidR="00EA1998" w:rsidRDefault="00EA1998" w:rsidP="000952D0">
      <w:pPr>
        <w:pStyle w:val="Parta"/>
        <w:rPr>
          <w:rFonts w:eastAsiaTheme="minorEastAsia"/>
        </w:rPr>
      </w:pPr>
    </w:p>
    <w:p w14:paraId="2C3DD038" w14:textId="7E3FD7EF" w:rsidR="00EA1998" w:rsidRDefault="00EA1998">
      <w:pPr>
        <w:spacing w:after="160" w:line="259" w:lineRule="auto"/>
        <w:contextualSpacing w:val="0"/>
        <w:rPr>
          <w:b/>
          <w:szCs w:val="24"/>
          <w:lang w:val="en-US"/>
        </w:rPr>
      </w:pPr>
      <w:r>
        <w:br w:type="page"/>
      </w:r>
    </w:p>
    <w:p w14:paraId="724BF1A5" w14:textId="13BE8299" w:rsidR="00EA1998" w:rsidRDefault="00EA1998" w:rsidP="00EA1998">
      <w:pPr>
        <w:pStyle w:val="QNum"/>
      </w:pPr>
      <w:r>
        <w:lastRenderedPageBreak/>
        <w:t>Question 10</w:t>
      </w:r>
      <w:r>
        <w:tab/>
        <w:t>(6 marks)</w:t>
      </w:r>
    </w:p>
    <w:p w14:paraId="0A7B9C09" w14:textId="77777777" w:rsidR="00EA1998" w:rsidRDefault="00EA1998" w:rsidP="00650B61">
      <w:r>
        <w:t xml:space="preserve">During the spring of 2020, a national real estate company observed that from a sample of </w:t>
      </w:r>
      <m:oMath>
        <m:r>
          <w:rPr>
            <w:rFonts w:ascii="Cambria Math" w:hAnsi="Cambria Math"/>
          </w:rPr>
          <m:t>320</m:t>
        </m:r>
      </m:oMath>
      <w:r>
        <w:t xml:space="preserve"> households in Perth who rented their accommodation and applied to their landlord for a rent reduction, </w:t>
      </w:r>
      <m:oMath>
        <m:r>
          <w:rPr>
            <w:rFonts w:ascii="Cambria Math" w:hAnsi="Cambria Math"/>
          </w:rPr>
          <m:t>192</m:t>
        </m:r>
      </m:oMath>
      <w:r>
        <w:t xml:space="preserve"> applications were approved. From a similar survey in Melbourne of </w:t>
      </w:r>
      <m:oMath>
        <m:r>
          <w:rPr>
            <w:rFonts w:ascii="Cambria Math" w:hAnsi="Cambria Math"/>
          </w:rPr>
          <m:t>400</m:t>
        </m:r>
      </m:oMath>
      <w:r>
        <w:t xml:space="preserve"> households, </w:t>
      </w:r>
      <m:oMath>
        <m:r>
          <w:rPr>
            <w:rFonts w:ascii="Cambria Math" w:hAnsi="Cambria Math"/>
          </w:rPr>
          <m:t>236</m:t>
        </m:r>
      </m:oMath>
      <w:r>
        <w:t xml:space="preserve"> applications for a rent reduction were approved.</w:t>
      </w:r>
    </w:p>
    <w:p w14:paraId="431DC050" w14:textId="77777777" w:rsidR="00EA1998" w:rsidRDefault="00EA1998" w:rsidP="00650B61"/>
    <w:p w14:paraId="67679BFF" w14:textId="77777777" w:rsidR="00EA1998" w:rsidRDefault="00EA1998" w:rsidP="00214D61">
      <w:pPr>
        <w:pStyle w:val="Parta"/>
      </w:pPr>
      <w:bookmarkStart w:id="27" w:name="_Hlk69567027"/>
      <w:r>
        <w:t>(a)</w:t>
      </w:r>
      <w:r>
        <w:tab/>
        <w:t>Use the above information to complete the two-way frequency table below.</w:t>
      </w:r>
      <w:r>
        <w:tab/>
        <w:t>(2 marks)</w:t>
      </w:r>
    </w:p>
    <w:p w14:paraId="0CD864CD" w14:textId="77777777" w:rsidR="00EA1998" w:rsidRDefault="00EA1998" w:rsidP="00214D61">
      <w:pPr>
        <w:pStyle w:val="Parta"/>
      </w:pPr>
      <w:r>
        <w:tab/>
      </w:r>
    </w:p>
    <w:tbl>
      <w:tblPr>
        <w:tblStyle w:val="TableGrid"/>
        <w:tblW w:w="0" w:type="auto"/>
        <w:tblInd w:w="680" w:type="dxa"/>
        <w:tblLook w:val="04A0" w:firstRow="1" w:lastRow="0" w:firstColumn="1" w:lastColumn="0" w:noHBand="0" w:noVBand="1"/>
      </w:tblPr>
      <w:tblGrid>
        <w:gridCol w:w="2434"/>
        <w:gridCol w:w="1928"/>
        <w:gridCol w:w="1928"/>
      </w:tblGrid>
      <w:tr w:rsidR="00EA1998" w14:paraId="1E401280" w14:textId="77777777" w:rsidTr="00742C96">
        <w:trPr>
          <w:trHeight w:val="283"/>
        </w:trPr>
        <w:tc>
          <w:tcPr>
            <w:tcW w:w="2434" w:type="dxa"/>
            <w:shd w:val="clear" w:color="auto" w:fill="F2F2F2" w:themeFill="background1" w:themeFillShade="F2"/>
            <w:vAlign w:val="center"/>
          </w:tcPr>
          <w:p w14:paraId="649FB3CF" w14:textId="77777777" w:rsidR="00EA1998" w:rsidRDefault="00EA1998" w:rsidP="00857759">
            <w:pPr>
              <w:pStyle w:val="Parta"/>
              <w:ind w:left="0" w:firstLine="0"/>
              <w:jc w:val="center"/>
            </w:pPr>
            <w:r>
              <w:t>Rent Reduction / City</w:t>
            </w:r>
          </w:p>
        </w:tc>
        <w:tc>
          <w:tcPr>
            <w:tcW w:w="1928" w:type="dxa"/>
            <w:shd w:val="clear" w:color="auto" w:fill="F2F2F2" w:themeFill="background1" w:themeFillShade="F2"/>
            <w:vAlign w:val="center"/>
          </w:tcPr>
          <w:p w14:paraId="5DC1F3E6" w14:textId="77777777" w:rsidR="00EA1998" w:rsidRDefault="00EA1998" w:rsidP="00857759">
            <w:pPr>
              <w:pStyle w:val="Parta"/>
              <w:ind w:left="0" w:firstLine="0"/>
              <w:jc w:val="center"/>
            </w:pPr>
            <w:r>
              <w:t>Perth</w:t>
            </w:r>
          </w:p>
        </w:tc>
        <w:tc>
          <w:tcPr>
            <w:tcW w:w="1928" w:type="dxa"/>
            <w:shd w:val="clear" w:color="auto" w:fill="F2F2F2" w:themeFill="background1" w:themeFillShade="F2"/>
            <w:vAlign w:val="center"/>
          </w:tcPr>
          <w:p w14:paraId="74B6A760" w14:textId="77777777" w:rsidR="00EA1998" w:rsidRDefault="00EA1998" w:rsidP="00857759">
            <w:pPr>
              <w:pStyle w:val="Parta"/>
              <w:ind w:left="0" w:firstLine="0"/>
              <w:jc w:val="center"/>
            </w:pPr>
            <w:r>
              <w:t>Melbourne</w:t>
            </w:r>
          </w:p>
        </w:tc>
      </w:tr>
      <w:tr w:rsidR="00EA1998" w14:paraId="52741C34" w14:textId="77777777" w:rsidTr="00742C96">
        <w:trPr>
          <w:trHeight w:val="567"/>
        </w:trPr>
        <w:tc>
          <w:tcPr>
            <w:tcW w:w="2434" w:type="dxa"/>
            <w:shd w:val="clear" w:color="auto" w:fill="F2F2F2" w:themeFill="background1" w:themeFillShade="F2"/>
            <w:vAlign w:val="center"/>
          </w:tcPr>
          <w:p w14:paraId="1B127F76" w14:textId="77777777" w:rsidR="00EA1998" w:rsidRDefault="00EA1998" w:rsidP="00857759">
            <w:pPr>
              <w:pStyle w:val="Parta"/>
              <w:ind w:left="0" w:firstLine="0"/>
              <w:jc w:val="center"/>
            </w:pPr>
            <w:r>
              <w:t>Approved</w:t>
            </w:r>
          </w:p>
        </w:tc>
        <w:tc>
          <w:tcPr>
            <w:tcW w:w="1928" w:type="dxa"/>
            <w:vAlign w:val="center"/>
          </w:tcPr>
          <w:p w14:paraId="2FB085DE" w14:textId="77777777" w:rsidR="00EA1998" w:rsidRPr="008F686F" w:rsidRDefault="00EA1998" w:rsidP="00857759">
            <w:pPr>
              <w:pStyle w:val="Parta"/>
              <w:ind w:left="0" w:firstLine="0"/>
              <w:jc w:val="center"/>
              <w:rPr>
                <w:rFonts w:ascii="Cambria Math" w:hAnsi="Cambria Math"/>
                <w:color w:val="002060"/>
                <w:sz w:val="28"/>
                <w:szCs w:val="28"/>
                <w:oMath/>
              </w:rPr>
            </w:pPr>
          </w:p>
        </w:tc>
        <w:tc>
          <w:tcPr>
            <w:tcW w:w="1928" w:type="dxa"/>
            <w:vAlign w:val="center"/>
          </w:tcPr>
          <w:p w14:paraId="220C71BD" w14:textId="77777777" w:rsidR="00EA1998" w:rsidRPr="008F686F" w:rsidRDefault="00EA1998" w:rsidP="00857759">
            <w:pPr>
              <w:pStyle w:val="Parta"/>
              <w:ind w:left="0" w:firstLine="0"/>
              <w:jc w:val="center"/>
              <w:rPr>
                <w:rFonts w:ascii="Cambria Math" w:hAnsi="Cambria Math"/>
                <w:color w:val="002060"/>
                <w:sz w:val="28"/>
                <w:szCs w:val="28"/>
                <w:oMath/>
              </w:rPr>
            </w:pPr>
          </w:p>
        </w:tc>
      </w:tr>
      <w:tr w:rsidR="00EA1998" w14:paraId="04B0CEED" w14:textId="77777777" w:rsidTr="00742C96">
        <w:trPr>
          <w:trHeight w:val="567"/>
        </w:trPr>
        <w:tc>
          <w:tcPr>
            <w:tcW w:w="2434" w:type="dxa"/>
            <w:shd w:val="clear" w:color="auto" w:fill="F2F2F2" w:themeFill="background1" w:themeFillShade="F2"/>
            <w:vAlign w:val="center"/>
          </w:tcPr>
          <w:p w14:paraId="4B6AC7BD" w14:textId="77777777" w:rsidR="00EA1998" w:rsidRDefault="00EA1998" w:rsidP="00857759">
            <w:pPr>
              <w:pStyle w:val="Parta"/>
              <w:ind w:left="0" w:firstLine="0"/>
              <w:jc w:val="center"/>
            </w:pPr>
            <w:r>
              <w:t>Not approved</w:t>
            </w:r>
          </w:p>
        </w:tc>
        <w:tc>
          <w:tcPr>
            <w:tcW w:w="1928" w:type="dxa"/>
            <w:vAlign w:val="center"/>
          </w:tcPr>
          <w:p w14:paraId="5A7D7720" w14:textId="77777777" w:rsidR="00EA1998" w:rsidRPr="008F686F" w:rsidRDefault="00EA1998" w:rsidP="00857759">
            <w:pPr>
              <w:pStyle w:val="Parta"/>
              <w:ind w:left="0" w:firstLine="0"/>
              <w:jc w:val="center"/>
              <w:rPr>
                <w:rFonts w:ascii="Cambria Math" w:hAnsi="Cambria Math"/>
                <w:color w:val="002060"/>
                <w:sz w:val="28"/>
                <w:szCs w:val="28"/>
                <w:oMath/>
              </w:rPr>
            </w:pPr>
          </w:p>
        </w:tc>
        <w:tc>
          <w:tcPr>
            <w:tcW w:w="1928" w:type="dxa"/>
            <w:vAlign w:val="center"/>
          </w:tcPr>
          <w:p w14:paraId="1A4FDBD2" w14:textId="77777777" w:rsidR="00EA1998" w:rsidRPr="008F686F" w:rsidRDefault="00EA1998" w:rsidP="00857759">
            <w:pPr>
              <w:pStyle w:val="Parta"/>
              <w:ind w:left="0" w:firstLine="0"/>
              <w:jc w:val="center"/>
              <w:rPr>
                <w:rFonts w:ascii="Cambria Math" w:hAnsi="Cambria Math"/>
                <w:color w:val="002060"/>
                <w:sz w:val="28"/>
                <w:szCs w:val="28"/>
                <w:oMath/>
              </w:rPr>
            </w:pPr>
          </w:p>
        </w:tc>
      </w:tr>
      <w:tr w:rsidR="00EA1998" w14:paraId="2143F2FA" w14:textId="77777777" w:rsidTr="00742C96">
        <w:trPr>
          <w:trHeight w:val="567"/>
        </w:trPr>
        <w:tc>
          <w:tcPr>
            <w:tcW w:w="2434" w:type="dxa"/>
            <w:shd w:val="clear" w:color="auto" w:fill="F2F2F2" w:themeFill="background1" w:themeFillShade="F2"/>
            <w:vAlign w:val="center"/>
          </w:tcPr>
          <w:p w14:paraId="0DFF0017" w14:textId="77777777" w:rsidR="00EA1998" w:rsidRDefault="00EA1998" w:rsidP="00857759">
            <w:pPr>
              <w:pStyle w:val="Parta"/>
              <w:ind w:left="0" w:firstLine="0"/>
              <w:jc w:val="center"/>
            </w:pPr>
            <w:r>
              <w:t>Total</w:t>
            </w:r>
          </w:p>
        </w:tc>
        <w:tc>
          <w:tcPr>
            <w:tcW w:w="1928" w:type="dxa"/>
            <w:vAlign w:val="center"/>
          </w:tcPr>
          <w:p w14:paraId="0AB3295B" w14:textId="77777777" w:rsidR="00EA1998" w:rsidRPr="008F686F" w:rsidRDefault="00EA1998" w:rsidP="00857759">
            <w:pPr>
              <w:pStyle w:val="Parta"/>
              <w:ind w:left="0" w:firstLine="0"/>
              <w:jc w:val="center"/>
              <w:rPr>
                <w:rFonts w:ascii="Cambria Math" w:hAnsi="Cambria Math"/>
                <w:color w:val="002060"/>
                <w:sz w:val="28"/>
                <w:szCs w:val="28"/>
                <w:oMath/>
              </w:rPr>
            </w:pPr>
          </w:p>
        </w:tc>
        <w:tc>
          <w:tcPr>
            <w:tcW w:w="1928" w:type="dxa"/>
            <w:vAlign w:val="center"/>
          </w:tcPr>
          <w:p w14:paraId="164647FA" w14:textId="77777777" w:rsidR="00EA1998" w:rsidRPr="008F686F" w:rsidRDefault="00EA1998" w:rsidP="00857759">
            <w:pPr>
              <w:pStyle w:val="Parta"/>
              <w:ind w:left="0" w:firstLine="0"/>
              <w:jc w:val="center"/>
              <w:rPr>
                <w:rFonts w:ascii="Cambria Math" w:hAnsi="Cambria Math"/>
                <w:color w:val="002060"/>
                <w:sz w:val="28"/>
                <w:szCs w:val="28"/>
                <w:oMath/>
              </w:rPr>
            </w:pPr>
          </w:p>
        </w:tc>
      </w:tr>
    </w:tbl>
    <w:p w14:paraId="46CD1A4A" w14:textId="77777777" w:rsidR="00EA1998" w:rsidRDefault="00EA1998" w:rsidP="00214D61">
      <w:pPr>
        <w:pStyle w:val="Parta"/>
      </w:pPr>
    </w:p>
    <w:p w14:paraId="45766EEF" w14:textId="77777777" w:rsidR="00EA1998" w:rsidRDefault="00EA1998" w:rsidP="00214D61">
      <w:pPr>
        <w:pStyle w:val="Parta"/>
      </w:pPr>
    </w:p>
    <w:p w14:paraId="6B8AAFCC" w14:textId="77777777" w:rsidR="00EA1998" w:rsidRDefault="00EA1998" w:rsidP="00214D61">
      <w:pPr>
        <w:pStyle w:val="Parta"/>
      </w:pPr>
    </w:p>
    <w:p w14:paraId="4287114E" w14:textId="77777777" w:rsidR="00EA1998" w:rsidRDefault="00EA1998" w:rsidP="00742C96">
      <w:pPr>
        <w:pStyle w:val="Part"/>
      </w:pPr>
      <w:r>
        <w:t>The real estate company wanted to know whether the data provided any clear evidence of the presence of an association between rent reduction approvals and city.</w:t>
      </w:r>
    </w:p>
    <w:p w14:paraId="52AFC243" w14:textId="77777777" w:rsidR="00EA1998" w:rsidRDefault="00EA1998" w:rsidP="00214D61">
      <w:pPr>
        <w:pStyle w:val="Parta"/>
      </w:pPr>
    </w:p>
    <w:p w14:paraId="3BBC77E1" w14:textId="77777777" w:rsidR="00EA1998" w:rsidRDefault="00EA1998" w:rsidP="00214D61">
      <w:pPr>
        <w:pStyle w:val="Parta"/>
      </w:pPr>
      <w:r>
        <w:t>(b)</w:t>
      </w:r>
      <w:r>
        <w:tab/>
        <w:t xml:space="preserve">Complete the column </w:t>
      </w:r>
      <w:proofErr w:type="spellStart"/>
      <w:r>
        <w:t>percentaged</w:t>
      </w:r>
      <w:proofErr w:type="spellEnd"/>
      <w:r>
        <w:t xml:space="preserve"> two-way frequency table below.</w:t>
      </w:r>
      <w:r>
        <w:tab/>
        <w:t>(2 marks)</w:t>
      </w:r>
    </w:p>
    <w:p w14:paraId="484FD006" w14:textId="77777777" w:rsidR="00EA1998" w:rsidRDefault="00EA1998" w:rsidP="00580193">
      <w:pPr>
        <w:pStyle w:val="Parta"/>
      </w:pPr>
      <w:r>
        <w:tab/>
      </w:r>
    </w:p>
    <w:tbl>
      <w:tblPr>
        <w:tblStyle w:val="TableGrid"/>
        <w:tblW w:w="0" w:type="auto"/>
        <w:tblInd w:w="680" w:type="dxa"/>
        <w:tblLook w:val="04A0" w:firstRow="1" w:lastRow="0" w:firstColumn="1" w:lastColumn="0" w:noHBand="0" w:noVBand="1"/>
      </w:tblPr>
      <w:tblGrid>
        <w:gridCol w:w="2434"/>
        <w:gridCol w:w="1928"/>
        <w:gridCol w:w="1928"/>
      </w:tblGrid>
      <w:tr w:rsidR="00EA1998" w14:paraId="32309280" w14:textId="77777777" w:rsidTr="005057D6">
        <w:trPr>
          <w:trHeight w:val="283"/>
        </w:trPr>
        <w:tc>
          <w:tcPr>
            <w:tcW w:w="2434" w:type="dxa"/>
            <w:shd w:val="clear" w:color="auto" w:fill="F2F2F2" w:themeFill="background1" w:themeFillShade="F2"/>
            <w:vAlign w:val="center"/>
          </w:tcPr>
          <w:p w14:paraId="38EC557D" w14:textId="77777777" w:rsidR="00EA1998" w:rsidRPr="00CF62FE" w:rsidRDefault="00EA1998" w:rsidP="005057D6">
            <w:pPr>
              <w:pStyle w:val="Parta"/>
              <w:ind w:left="0" w:firstLine="0"/>
              <w:jc w:val="center"/>
            </w:pPr>
            <w:r w:rsidRPr="00CF62FE">
              <w:t>Percentages</w:t>
            </w:r>
          </w:p>
        </w:tc>
        <w:tc>
          <w:tcPr>
            <w:tcW w:w="1928" w:type="dxa"/>
            <w:shd w:val="clear" w:color="auto" w:fill="F2F2F2" w:themeFill="background1" w:themeFillShade="F2"/>
            <w:vAlign w:val="center"/>
          </w:tcPr>
          <w:p w14:paraId="5D98780C" w14:textId="77777777" w:rsidR="00EA1998" w:rsidRDefault="00EA1998" w:rsidP="005057D6">
            <w:pPr>
              <w:pStyle w:val="Parta"/>
              <w:ind w:left="0" w:firstLine="0"/>
              <w:jc w:val="center"/>
            </w:pPr>
            <w:r>
              <w:t>Perth</w:t>
            </w:r>
          </w:p>
        </w:tc>
        <w:tc>
          <w:tcPr>
            <w:tcW w:w="1928" w:type="dxa"/>
            <w:shd w:val="clear" w:color="auto" w:fill="F2F2F2" w:themeFill="background1" w:themeFillShade="F2"/>
            <w:vAlign w:val="center"/>
          </w:tcPr>
          <w:p w14:paraId="3D4243D2" w14:textId="77777777" w:rsidR="00EA1998" w:rsidRDefault="00EA1998" w:rsidP="005057D6">
            <w:pPr>
              <w:pStyle w:val="Parta"/>
              <w:ind w:left="0" w:firstLine="0"/>
              <w:jc w:val="center"/>
            </w:pPr>
            <w:r>
              <w:t>Melbourne</w:t>
            </w:r>
          </w:p>
        </w:tc>
      </w:tr>
      <w:tr w:rsidR="00EA1998" w14:paraId="28FC9834" w14:textId="77777777" w:rsidTr="005057D6">
        <w:trPr>
          <w:trHeight w:val="567"/>
        </w:trPr>
        <w:tc>
          <w:tcPr>
            <w:tcW w:w="2434" w:type="dxa"/>
            <w:shd w:val="clear" w:color="auto" w:fill="F2F2F2" w:themeFill="background1" w:themeFillShade="F2"/>
            <w:vAlign w:val="center"/>
          </w:tcPr>
          <w:p w14:paraId="0C710FB8" w14:textId="77777777" w:rsidR="00EA1998" w:rsidRDefault="00EA1998" w:rsidP="005057D6">
            <w:pPr>
              <w:pStyle w:val="Parta"/>
              <w:ind w:left="0" w:firstLine="0"/>
              <w:jc w:val="center"/>
            </w:pPr>
            <w:r>
              <w:t>Approved</w:t>
            </w:r>
          </w:p>
        </w:tc>
        <w:tc>
          <w:tcPr>
            <w:tcW w:w="1928" w:type="dxa"/>
            <w:vAlign w:val="center"/>
          </w:tcPr>
          <w:p w14:paraId="6874C9CD" w14:textId="77777777" w:rsidR="00EA1998" w:rsidRPr="008F686F" w:rsidRDefault="00EA1998" w:rsidP="005057D6">
            <w:pPr>
              <w:pStyle w:val="Parta"/>
              <w:ind w:left="0" w:firstLine="0"/>
              <w:jc w:val="center"/>
              <w:rPr>
                <w:rFonts w:ascii="Cambria Math" w:hAnsi="Cambria Math"/>
                <w:color w:val="002060"/>
                <w:sz w:val="28"/>
                <w:szCs w:val="28"/>
                <w:oMath/>
              </w:rPr>
            </w:pPr>
          </w:p>
        </w:tc>
        <w:tc>
          <w:tcPr>
            <w:tcW w:w="1928" w:type="dxa"/>
            <w:vAlign w:val="center"/>
          </w:tcPr>
          <w:p w14:paraId="636EB402" w14:textId="77777777" w:rsidR="00EA1998" w:rsidRPr="008F686F" w:rsidRDefault="00EA1998" w:rsidP="005057D6">
            <w:pPr>
              <w:pStyle w:val="Parta"/>
              <w:ind w:left="0" w:firstLine="0"/>
              <w:jc w:val="center"/>
              <w:rPr>
                <w:rFonts w:ascii="Cambria Math" w:hAnsi="Cambria Math"/>
                <w:color w:val="002060"/>
                <w:sz w:val="28"/>
                <w:szCs w:val="28"/>
                <w:oMath/>
              </w:rPr>
            </w:pPr>
          </w:p>
        </w:tc>
      </w:tr>
      <w:tr w:rsidR="00EA1998" w14:paraId="1B3DC31B" w14:textId="77777777" w:rsidTr="005057D6">
        <w:trPr>
          <w:trHeight w:val="567"/>
        </w:trPr>
        <w:tc>
          <w:tcPr>
            <w:tcW w:w="2434" w:type="dxa"/>
            <w:shd w:val="clear" w:color="auto" w:fill="F2F2F2" w:themeFill="background1" w:themeFillShade="F2"/>
            <w:vAlign w:val="center"/>
          </w:tcPr>
          <w:p w14:paraId="7D67D6CF" w14:textId="77777777" w:rsidR="00EA1998" w:rsidRDefault="00EA1998" w:rsidP="005057D6">
            <w:pPr>
              <w:pStyle w:val="Parta"/>
              <w:ind w:left="0" w:firstLine="0"/>
              <w:jc w:val="center"/>
            </w:pPr>
            <w:r>
              <w:t>Not approved</w:t>
            </w:r>
          </w:p>
        </w:tc>
        <w:tc>
          <w:tcPr>
            <w:tcW w:w="1928" w:type="dxa"/>
            <w:vAlign w:val="center"/>
          </w:tcPr>
          <w:p w14:paraId="13A8ADD3" w14:textId="77777777" w:rsidR="00EA1998" w:rsidRPr="008F686F" w:rsidRDefault="00EA1998" w:rsidP="005057D6">
            <w:pPr>
              <w:pStyle w:val="Parta"/>
              <w:ind w:left="0" w:firstLine="0"/>
              <w:jc w:val="center"/>
              <w:rPr>
                <w:rFonts w:ascii="Cambria Math" w:hAnsi="Cambria Math"/>
                <w:color w:val="002060"/>
                <w:sz w:val="28"/>
                <w:szCs w:val="28"/>
                <w:oMath/>
              </w:rPr>
            </w:pPr>
          </w:p>
        </w:tc>
        <w:tc>
          <w:tcPr>
            <w:tcW w:w="1928" w:type="dxa"/>
            <w:vAlign w:val="center"/>
          </w:tcPr>
          <w:p w14:paraId="49213D69" w14:textId="77777777" w:rsidR="00EA1998" w:rsidRPr="008F686F" w:rsidRDefault="00EA1998" w:rsidP="005057D6">
            <w:pPr>
              <w:pStyle w:val="Parta"/>
              <w:ind w:left="0" w:firstLine="0"/>
              <w:jc w:val="center"/>
              <w:rPr>
                <w:rFonts w:ascii="Cambria Math" w:hAnsi="Cambria Math"/>
                <w:color w:val="002060"/>
                <w:sz w:val="28"/>
                <w:szCs w:val="28"/>
                <w:oMath/>
              </w:rPr>
            </w:pPr>
          </w:p>
        </w:tc>
      </w:tr>
      <w:tr w:rsidR="00EA1998" w14:paraId="1FA2E3BB" w14:textId="77777777" w:rsidTr="005057D6">
        <w:trPr>
          <w:trHeight w:val="567"/>
        </w:trPr>
        <w:tc>
          <w:tcPr>
            <w:tcW w:w="2434" w:type="dxa"/>
            <w:shd w:val="clear" w:color="auto" w:fill="F2F2F2" w:themeFill="background1" w:themeFillShade="F2"/>
            <w:vAlign w:val="center"/>
          </w:tcPr>
          <w:p w14:paraId="2B72B41B" w14:textId="77777777" w:rsidR="00EA1998" w:rsidRDefault="00EA1998" w:rsidP="005057D6">
            <w:pPr>
              <w:pStyle w:val="Parta"/>
              <w:ind w:left="0" w:firstLine="0"/>
              <w:jc w:val="center"/>
            </w:pPr>
            <w:r>
              <w:t>Total</w:t>
            </w:r>
          </w:p>
        </w:tc>
        <w:tc>
          <w:tcPr>
            <w:tcW w:w="1928" w:type="dxa"/>
            <w:vAlign w:val="center"/>
          </w:tcPr>
          <w:p w14:paraId="6A744CB8" w14:textId="77777777" w:rsidR="00EA1998" w:rsidRPr="008F686F" w:rsidRDefault="00EA1998" w:rsidP="005057D6">
            <w:pPr>
              <w:pStyle w:val="Parta"/>
              <w:ind w:left="0" w:firstLine="0"/>
              <w:jc w:val="center"/>
              <w:rPr>
                <w:rFonts w:ascii="Cambria Math" w:hAnsi="Cambria Math"/>
                <w:color w:val="002060"/>
                <w:sz w:val="28"/>
                <w:szCs w:val="28"/>
                <w:oMath/>
              </w:rPr>
            </w:pPr>
          </w:p>
        </w:tc>
        <w:tc>
          <w:tcPr>
            <w:tcW w:w="1928" w:type="dxa"/>
            <w:vAlign w:val="center"/>
          </w:tcPr>
          <w:p w14:paraId="0AB011AE" w14:textId="77777777" w:rsidR="00EA1998" w:rsidRPr="008F686F" w:rsidRDefault="00EA1998" w:rsidP="005057D6">
            <w:pPr>
              <w:pStyle w:val="Parta"/>
              <w:ind w:left="0" w:firstLine="0"/>
              <w:jc w:val="center"/>
              <w:rPr>
                <w:rFonts w:ascii="Cambria Math" w:hAnsi="Cambria Math"/>
                <w:color w:val="002060"/>
                <w:sz w:val="28"/>
                <w:szCs w:val="28"/>
                <w:oMath/>
              </w:rPr>
            </w:pPr>
          </w:p>
        </w:tc>
      </w:tr>
    </w:tbl>
    <w:p w14:paraId="47073428" w14:textId="77777777" w:rsidR="00EA1998" w:rsidRDefault="00EA1998" w:rsidP="00580193">
      <w:pPr>
        <w:pStyle w:val="Parta"/>
      </w:pPr>
    </w:p>
    <w:p w14:paraId="7A68B759" w14:textId="77777777" w:rsidR="00EA1998" w:rsidRDefault="00EA1998" w:rsidP="00214D61">
      <w:pPr>
        <w:pStyle w:val="Parta"/>
      </w:pPr>
    </w:p>
    <w:p w14:paraId="1E4EC2DA" w14:textId="77777777" w:rsidR="00EA1998" w:rsidRDefault="00EA1998" w:rsidP="00214D61">
      <w:pPr>
        <w:pStyle w:val="Parta"/>
      </w:pPr>
    </w:p>
    <w:p w14:paraId="4E95DFDD" w14:textId="77777777" w:rsidR="00EA1998" w:rsidRPr="00AC3BE9" w:rsidRDefault="00EA1998" w:rsidP="00214D61">
      <w:pPr>
        <w:pStyle w:val="Parta"/>
      </w:pPr>
      <w:r>
        <w:t>(c)</w:t>
      </w:r>
      <w:r>
        <w:tab/>
        <w:t>State, with justification, whether the data provides clear evidence of the presence of an association between rent reduction approvals and city.</w:t>
      </w:r>
      <w:r>
        <w:tab/>
        <w:t>(2 marks)</w:t>
      </w:r>
    </w:p>
    <w:bookmarkEnd w:id="27"/>
    <w:p w14:paraId="66BA03BD" w14:textId="77777777" w:rsidR="00EA1998" w:rsidRDefault="00EA1998" w:rsidP="00650B61"/>
    <w:p w14:paraId="0EA4F463" w14:textId="7CB09F7F" w:rsidR="00EA1998" w:rsidRDefault="00EA1998">
      <w:pPr>
        <w:spacing w:after="160" w:line="259" w:lineRule="auto"/>
        <w:contextualSpacing w:val="0"/>
        <w:rPr>
          <w:b/>
          <w:szCs w:val="24"/>
          <w:lang w:val="en-US"/>
        </w:rPr>
      </w:pPr>
      <w:r>
        <w:br w:type="page"/>
      </w:r>
    </w:p>
    <w:p w14:paraId="1EE3B90F" w14:textId="5DBB24B7" w:rsidR="00EA1998" w:rsidRDefault="00EA1998" w:rsidP="00EA1998">
      <w:pPr>
        <w:pStyle w:val="QNum"/>
      </w:pPr>
      <w:r>
        <w:lastRenderedPageBreak/>
        <w:t>Question 11</w:t>
      </w:r>
      <w:r>
        <w:tab/>
        <w:t>(12 marks)</w:t>
      </w:r>
    </w:p>
    <w:p w14:paraId="6BEB898C" w14:textId="115EF755" w:rsidR="00EA1998" w:rsidRDefault="00EA1998" w:rsidP="005257C0">
      <w:r>
        <w:t xml:space="preserve">A researcher is analysing data to confirm Allen’s Rule, a century-old biological observation that an association exists between ambient temperature and </w:t>
      </w:r>
      <w:r w:rsidR="00F4733B">
        <w:t>tail</w:t>
      </w:r>
      <w:r>
        <w:t xml:space="preserve"> length in mammals. The table shows the tail length in millimetres of </w:t>
      </w:r>
      <m:oMath>
        <m:r>
          <w:rPr>
            <w:rFonts w:ascii="Cambria Math" w:hAnsi="Cambria Math"/>
          </w:rPr>
          <m:t>6</m:t>
        </m:r>
      </m:oMath>
      <w:r>
        <w:t>-week-old mice and the temperature in degrees Celsius that they were housed at since birth.</w:t>
      </w:r>
    </w:p>
    <w:p w14:paraId="4608C130" w14:textId="77777777" w:rsidR="00EA1998" w:rsidRDefault="00EA1998" w:rsidP="005257C0"/>
    <w:tbl>
      <w:tblPr>
        <w:tblStyle w:val="TableGrid"/>
        <w:tblW w:w="0" w:type="auto"/>
        <w:tblLook w:val="04A0" w:firstRow="1" w:lastRow="0" w:firstColumn="1" w:lastColumn="0" w:noHBand="0" w:noVBand="1"/>
      </w:tblPr>
      <w:tblGrid>
        <w:gridCol w:w="1984"/>
        <w:gridCol w:w="794"/>
        <w:gridCol w:w="794"/>
        <w:gridCol w:w="794"/>
        <w:gridCol w:w="794"/>
        <w:gridCol w:w="794"/>
        <w:gridCol w:w="794"/>
        <w:gridCol w:w="794"/>
        <w:gridCol w:w="794"/>
        <w:gridCol w:w="794"/>
      </w:tblGrid>
      <w:tr w:rsidR="00EA1998" w14:paraId="66CD4BA3" w14:textId="77777777" w:rsidTr="0067642A">
        <w:trPr>
          <w:trHeight w:val="340"/>
        </w:trPr>
        <w:tc>
          <w:tcPr>
            <w:tcW w:w="1984" w:type="dxa"/>
            <w:shd w:val="clear" w:color="auto" w:fill="F2F2F2" w:themeFill="background1" w:themeFillShade="F2"/>
            <w:vAlign w:val="center"/>
          </w:tcPr>
          <w:p w14:paraId="58E815B1" w14:textId="77777777" w:rsidR="00EA1998" w:rsidRDefault="00EA1998" w:rsidP="0043199F">
            <w:pPr>
              <w:jc w:val="center"/>
            </w:pPr>
            <w:r>
              <w:t xml:space="preserve">Temperature, </w:t>
            </w:r>
            <m:oMath>
              <m:r>
                <w:rPr>
                  <w:rFonts w:ascii="Cambria Math" w:hAnsi="Cambria Math"/>
                </w:rPr>
                <m:t>T</m:t>
              </m:r>
            </m:oMath>
          </w:p>
        </w:tc>
        <w:tc>
          <w:tcPr>
            <w:tcW w:w="794" w:type="dxa"/>
            <w:vAlign w:val="center"/>
          </w:tcPr>
          <w:p w14:paraId="5A951D89" w14:textId="77777777" w:rsidR="00EA1998" w:rsidRPr="00BC1F13" w:rsidRDefault="00EA1998" w:rsidP="0043199F">
            <w:pPr>
              <w:jc w:val="center"/>
              <w:rPr>
                <w:rFonts w:ascii="Cambria Math" w:hAnsi="Cambria Math"/>
                <w:oMath/>
              </w:rPr>
            </w:pPr>
            <m:oMathPara>
              <m:oMath>
                <m:r>
                  <w:rPr>
                    <w:rFonts w:ascii="Cambria Math" w:hAnsi="Cambria Math"/>
                  </w:rPr>
                  <m:t>7.0</m:t>
                </m:r>
              </m:oMath>
            </m:oMathPara>
          </w:p>
        </w:tc>
        <w:tc>
          <w:tcPr>
            <w:tcW w:w="794" w:type="dxa"/>
            <w:vAlign w:val="center"/>
          </w:tcPr>
          <w:p w14:paraId="259B02BD" w14:textId="77777777" w:rsidR="00EA1998" w:rsidRPr="00BC1F13" w:rsidRDefault="00EA1998" w:rsidP="0043199F">
            <w:pPr>
              <w:jc w:val="center"/>
              <w:rPr>
                <w:rFonts w:ascii="Cambria Math" w:hAnsi="Cambria Math"/>
                <w:oMath/>
              </w:rPr>
            </w:pPr>
            <m:oMathPara>
              <m:oMath>
                <m:r>
                  <w:rPr>
                    <w:rFonts w:ascii="Cambria Math" w:hAnsi="Cambria Math"/>
                  </w:rPr>
                  <m:t>9.5</m:t>
                </m:r>
              </m:oMath>
            </m:oMathPara>
          </w:p>
        </w:tc>
        <w:tc>
          <w:tcPr>
            <w:tcW w:w="794" w:type="dxa"/>
            <w:vAlign w:val="center"/>
          </w:tcPr>
          <w:p w14:paraId="46C4CAB3" w14:textId="77777777" w:rsidR="00EA1998" w:rsidRPr="00BC1F13" w:rsidRDefault="00EA1998" w:rsidP="0043199F">
            <w:pPr>
              <w:jc w:val="center"/>
              <w:rPr>
                <w:rFonts w:ascii="Cambria Math" w:hAnsi="Cambria Math"/>
                <w:oMath/>
              </w:rPr>
            </w:pPr>
            <m:oMathPara>
              <m:oMath>
                <m:r>
                  <w:rPr>
                    <w:rFonts w:ascii="Cambria Math" w:hAnsi="Cambria Math"/>
                  </w:rPr>
                  <m:t>12.0</m:t>
                </m:r>
              </m:oMath>
            </m:oMathPara>
          </w:p>
        </w:tc>
        <w:tc>
          <w:tcPr>
            <w:tcW w:w="794" w:type="dxa"/>
            <w:vAlign w:val="center"/>
          </w:tcPr>
          <w:p w14:paraId="06A11E28" w14:textId="77777777" w:rsidR="00EA1998" w:rsidRPr="00BC1F13" w:rsidRDefault="00EA1998" w:rsidP="0043199F">
            <w:pPr>
              <w:jc w:val="center"/>
              <w:rPr>
                <w:rFonts w:ascii="Cambria Math" w:hAnsi="Cambria Math"/>
                <w:oMath/>
              </w:rPr>
            </w:pPr>
            <m:oMathPara>
              <m:oMath>
                <m:r>
                  <w:rPr>
                    <w:rFonts w:ascii="Cambria Math" w:hAnsi="Cambria Math"/>
                  </w:rPr>
                  <m:t>14.5</m:t>
                </m:r>
              </m:oMath>
            </m:oMathPara>
          </w:p>
        </w:tc>
        <w:tc>
          <w:tcPr>
            <w:tcW w:w="794" w:type="dxa"/>
            <w:vAlign w:val="center"/>
          </w:tcPr>
          <w:p w14:paraId="6E0E91EF" w14:textId="77777777" w:rsidR="00EA1998" w:rsidRPr="00BC1F13" w:rsidRDefault="00EA1998" w:rsidP="0043199F">
            <w:pPr>
              <w:jc w:val="center"/>
              <w:rPr>
                <w:rFonts w:ascii="Cambria Math" w:hAnsi="Cambria Math"/>
                <w:oMath/>
              </w:rPr>
            </w:pPr>
            <m:oMathPara>
              <m:oMath>
                <m:r>
                  <w:rPr>
                    <w:rFonts w:ascii="Cambria Math" w:hAnsi="Cambria Math"/>
                  </w:rPr>
                  <m:t>17.0</m:t>
                </m:r>
              </m:oMath>
            </m:oMathPara>
          </w:p>
        </w:tc>
        <w:tc>
          <w:tcPr>
            <w:tcW w:w="794" w:type="dxa"/>
            <w:vAlign w:val="center"/>
          </w:tcPr>
          <w:p w14:paraId="400180E0" w14:textId="77777777" w:rsidR="00EA1998" w:rsidRPr="00BC1F13" w:rsidRDefault="00EA1998" w:rsidP="0043199F">
            <w:pPr>
              <w:jc w:val="center"/>
              <w:rPr>
                <w:rFonts w:ascii="Cambria Math" w:hAnsi="Cambria Math"/>
                <w:oMath/>
              </w:rPr>
            </w:pPr>
            <m:oMathPara>
              <m:oMath>
                <m:r>
                  <w:rPr>
                    <w:rFonts w:ascii="Cambria Math" w:hAnsi="Cambria Math"/>
                  </w:rPr>
                  <m:t>19.5</m:t>
                </m:r>
              </m:oMath>
            </m:oMathPara>
          </w:p>
        </w:tc>
        <w:tc>
          <w:tcPr>
            <w:tcW w:w="794" w:type="dxa"/>
            <w:vAlign w:val="center"/>
          </w:tcPr>
          <w:p w14:paraId="14B9DF61" w14:textId="77777777" w:rsidR="00EA1998" w:rsidRPr="00BC1F13" w:rsidRDefault="00EA1998" w:rsidP="0043199F">
            <w:pPr>
              <w:jc w:val="center"/>
              <w:rPr>
                <w:rFonts w:ascii="Cambria Math" w:hAnsi="Cambria Math"/>
                <w:oMath/>
              </w:rPr>
            </w:pPr>
            <m:oMathPara>
              <m:oMath>
                <m:r>
                  <w:rPr>
                    <w:rFonts w:ascii="Cambria Math" w:hAnsi="Cambria Math"/>
                  </w:rPr>
                  <m:t>22.0</m:t>
                </m:r>
              </m:oMath>
            </m:oMathPara>
          </w:p>
        </w:tc>
        <w:tc>
          <w:tcPr>
            <w:tcW w:w="794" w:type="dxa"/>
            <w:vAlign w:val="center"/>
          </w:tcPr>
          <w:p w14:paraId="39BB4316" w14:textId="77777777" w:rsidR="00EA1998" w:rsidRPr="00BC1F13" w:rsidRDefault="00EA1998" w:rsidP="0043199F">
            <w:pPr>
              <w:jc w:val="center"/>
              <w:rPr>
                <w:rFonts w:ascii="Cambria Math" w:hAnsi="Cambria Math"/>
                <w:oMath/>
              </w:rPr>
            </w:pPr>
            <m:oMathPara>
              <m:oMath>
                <m:r>
                  <w:rPr>
                    <w:rFonts w:ascii="Cambria Math" w:hAnsi="Cambria Math"/>
                  </w:rPr>
                  <m:t>24.5</m:t>
                </m:r>
              </m:oMath>
            </m:oMathPara>
          </w:p>
        </w:tc>
        <w:tc>
          <w:tcPr>
            <w:tcW w:w="794" w:type="dxa"/>
            <w:vAlign w:val="center"/>
          </w:tcPr>
          <w:p w14:paraId="60097B55" w14:textId="77777777" w:rsidR="00EA1998" w:rsidRPr="00BC1F13" w:rsidRDefault="00EA1998" w:rsidP="0043199F">
            <w:pPr>
              <w:jc w:val="center"/>
              <w:rPr>
                <w:rFonts w:ascii="Cambria Math" w:hAnsi="Cambria Math"/>
                <w:oMath/>
              </w:rPr>
            </w:pPr>
            <m:oMathPara>
              <m:oMath>
                <m:r>
                  <w:rPr>
                    <w:rFonts w:ascii="Cambria Math" w:hAnsi="Cambria Math"/>
                  </w:rPr>
                  <m:t>27.0</m:t>
                </m:r>
              </m:oMath>
            </m:oMathPara>
          </w:p>
        </w:tc>
      </w:tr>
      <w:tr w:rsidR="00EA1998" w14:paraId="3546E702" w14:textId="77777777" w:rsidTr="0067642A">
        <w:trPr>
          <w:trHeight w:val="340"/>
        </w:trPr>
        <w:tc>
          <w:tcPr>
            <w:tcW w:w="1984" w:type="dxa"/>
            <w:shd w:val="clear" w:color="auto" w:fill="F2F2F2" w:themeFill="background1" w:themeFillShade="F2"/>
            <w:vAlign w:val="center"/>
          </w:tcPr>
          <w:p w14:paraId="6CDB8B4C" w14:textId="77777777" w:rsidR="00EA1998" w:rsidRDefault="00EA1998" w:rsidP="0043199F">
            <w:pPr>
              <w:jc w:val="center"/>
            </w:pPr>
            <w:r>
              <w:t xml:space="preserve">Tail length, </w:t>
            </w:r>
            <m:oMath>
              <m:r>
                <w:rPr>
                  <w:rFonts w:ascii="Cambria Math" w:hAnsi="Cambria Math"/>
                </w:rPr>
                <m:t>L</m:t>
              </m:r>
            </m:oMath>
          </w:p>
        </w:tc>
        <w:tc>
          <w:tcPr>
            <w:tcW w:w="794" w:type="dxa"/>
            <w:vAlign w:val="center"/>
          </w:tcPr>
          <w:p w14:paraId="3D7BCFB5" w14:textId="77777777" w:rsidR="00EA1998" w:rsidRPr="00BC1F13" w:rsidRDefault="00EA1998" w:rsidP="0043199F">
            <w:pPr>
              <w:jc w:val="center"/>
              <w:rPr>
                <w:rFonts w:ascii="Cambria Math" w:hAnsi="Cambria Math"/>
                <w:oMath/>
              </w:rPr>
            </w:pPr>
            <m:oMathPara>
              <m:oMath>
                <m:r>
                  <w:rPr>
                    <w:rFonts w:ascii="Cambria Math" w:hAnsi="Cambria Math"/>
                  </w:rPr>
                  <m:t>79</m:t>
                </m:r>
              </m:oMath>
            </m:oMathPara>
          </w:p>
        </w:tc>
        <w:tc>
          <w:tcPr>
            <w:tcW w:w="794" w:type="dxa"/>
            <w:vAlign w:val="center"/>
          </w:tcPr>
          <w:p w14:paraId="51DC1836" w14:textId="77777777" w:rsidR="00EA1998" w:rsidRPr="00BC1F13" w:rsidRDefault="00EA1998" w:rsidP="0043199F">
            <w:pPr>
              <w:jc w:val="center"/>
              <w:rPr>
                <w:rFonts w:ascii="Cambria Math" w:hAnsi="Cambria Math"/>
                <w:oMath/>
              </w:rPr>
            </w:pPr>
            <m:oMathPara>
              <m:oMath>
                <m:r>
                  <w:rPr>
                    <w:rFonts w:ascii="Cambria Math" w:hAnsi="Cambria Math"/>
                  </w:rPr>
                  <m:t>82</m:t>
                </m:r>
              </m:oMath>
            </m:oMathPara>
          </w:p>
        </w:tc>
        <w:tc>
          <w:tcPr>
            <w:tcW w:w="794" w:type="dxa"/>
            <w:vAlign w:val="center"/>
          </w:tcPr>
          <w:p w14:paraId="0399B812" w14:textId="77777777" w:rsidR="00EA1998" w:rsidRPr="00BC1F13" w:rsidRDefault="00EA1998" w:rsidP="0043199F">
            <w:pPr>
              <w:jc w:val="center"/>
              <w:rPr>
                <w:rFonts w:ascii="Cambria Math" w:hAnsi="Cambria Math"/>
                <w:oMath/>
              </w:rPr>
            </w:pPr>
            <m:oMathPara>
              <m:oMath>
                <m:r>
                  <w:rPr>
                    <w:rFonts w:ascii="Cambria Math" w:hAnsi="Cambria Math"/>
                  </w:rPr>
                  <m:t>84</m:t>
                </m:r>
              </m:oMath>
            </m:oMathPara>
          </w:p>
        </w:tc>
        <w:tc>
          <w:tcPr>
            <w:tcW w:w="794" w:type="dxa"/>
            <w:vAlign w:val="center"/>
          </w:tcPr>
          <w:p w14:paraId="3B3745F5" w14:textId="77777777" w:rsidR="00EA1998" w:rsidRPr="00BC1F13" w:rsidRDefault="00EA1998" w:rsidP="0043199F">
            <w:pPr>
              <w:jc w:val="center"/>
              <w:rPr>
                <w:rFonts w:ascii="Cambria Math" w:hAnsi="Cambria Math"/>
                <w:oMath/>
              </w:rPr>
            </w:pPr>
            <m:oMathPara>
              <m:oMath>
                <m:r>
                  <w:rPr>
                    <w:rFonts w:ascii="Cambria Math" w:hAnsi="Cambria Math"/>
                  </w:rPr>
                  <m:t>83</m:t>
                </m:r>
              </m:oMath>
            </m:oMathPara>
          </w:p>
        </w:tc>
        <w:tc>
          <w:tcPr>
            <w:tcW w:w="794" w:type="dxa"/>
            <w:vAlign w:val="center"/>
          </w:tcPr>
          <w:p w14:paraId="5283A36A" w14:textId="77777777" w:rsidR="00EA1998" w:rsidRPr="00BC1F13" w:rsidRDefault="00EA1998" w:rsidP="0043199F">
            <w:pPr>
              <w:jc w:val="center"/>
              <w:rPr>
                <w:rFonts w:ascii="Cambria Math" w:hAnsi="Cambria Math"/>
                <w:oMath/>
              </w:rPr>
            </w:pPr>
            <m:oMathPara>
              <m:oMath>
                <m:r>
                  <w:rPr>
                    <w:rFonts w:ascii="Cambria Math" w:hAnsi="Cambria Math"/>
                  </w:rPr>
                  <m:t>88</m:t>
                </m:r>
              </m:oMath>
            </m:oMathPara>
          </w:p>
        </w:tc>
        <w:tc>
          <w:tcPr>
            <w:tcW w:w="794" w:type="dxa"/>
            <w:vAlign w:val="center"/>
          </w:tcPr>
          <w:p w14:paraId="1F210A6D" w14:textId="77777777" w:rsidR="00EA1998" w:rsidRPr="00BC1F13" w:rsidRDefault="00EA1998" w:rsidP="0043199F">
            <w:pPr>
              <w:jc w:val="center"/>
              <w:rPr>
                <w:rFonts w:ascii="Cambria Math" w:hAnsi="Cambria Math"/>
                <w:oMath/>
              </w:rPr>
            </w:pPr>
            <m:oMathPara>
              <m:oMath>
                <m:r>
                  <w:rPr>
                    <w:rFonts w:ascii="Cambria Math" w:hAnsi="Cambria Math"/>
                  </w:rPr>
                  <m:t>87</m:t>
                </m:r>
              </m:oMath>
            </m:oMathPara>
          </w:p>
        </w:tc>
        <w:tc>
          <w:tcPr>
            <w:tcW w:w="794" w:type="dxa"/>
            <w:vAlign w:val="center"/>
          </w:tcPr>
          <w:p w14:paraId="5199C72C" w14:textId="77777777" w:rsidR="00EA1998" w:rsidRPr="00BC1F13" w:rsidRDefault="00EA1998" w:rsidP="0043199F">
            <w:pPr>
              <w:jc w:val="center"/>
              <w:rPr>
                <w:rFonts w:ascii="Cambria Math" w:hAnsi="Cambria Math"/>
                <w:oMath/>
              </w:rPr>
            </w:pPr>
            <m:oMathPara>
              <m:oMath>
                <m:r>
                  <w:rPr>
                    <w:rFonts w:ascii="Cambria Math" w:hAnsi="Cambria Math"/>
                  </w:rPr>
                  <m:t>90</m:t>
                </m:r>
              </m:oMath>
            </m:oMathPara>
          </w:p>
        </w:tc>
        <w:tc>
          <w:tcPr>
            <w:tcW w:w="794" w:type="dxa"/>
            <w:vAlign w:val="center"/>
          </w:tcPr>
          <w:p w14:paraId="137AB914" w14:textId="77777777" w:rsidR="00EA1998" w:rsidRPr="00BC1F13" w:rsidRDefault="00EA1998" w:rsidP="0043199F">
            <w:pPr>
              <w:jc w:val="center"/>
              <w:rPr>
                <w:rFonts w:ascii="Cambria Math" w:hAnsi="Cambria Math"/>
                <w:oMath/>
              </w:rPr>
            </w:pPr>
            <m:oMathPara>
              <m:oMath>
                <m:r>
                  <w:rPr>
                    <w:rFonts w:ascii="Cambria Math" w:hAnsi="Cambria Math"/>
                  </w:rPr>
                  <m:t>93</m:t>
                </m:r>
              </m:oMath>
            </m:oMathPara>
          </w:p>
        </w:tc>
        <w:tc>
          <w:tcPr>
            <w:tcW w:w="794" w:type="dxa"/>
            <w:vAlign w:val="center"/>
          </w:tcPr>
          <w:p w14:paraId="661B02CA" w14:textId="77777777" w:rsidR="00EA1998" w:rsidRPr="00BC1F13" w:rsidRDefault="00EA1998" w:rsidP="0043199F">
            <w:pPr>
              <w:jc w:val="center"/>
              <w:rPr>
                <w:rFonts w:ascii="Cambria Math" w:hAnsi="Cambria Math"/>
                <w:oMath/>
              </w:rPr>
            </w:pPr>
            <m:oMathPara>
              <m:oMath>
                <m:r>
                  <w:rPr>
                    <w:rFonts w:ascii="Cambria Math" w:hAnsi="Cambria Math"/>
                  </w:rPr>
                  <m:t>92</m:t>
                </m:r>
              </m:oMath>
            </m:oMathPara>
          </w:p>
        </w:tc>
      </w:tr>
    </w:tbl>
    <w:p w14:paraId="7C191994" w14:textId="77777777" w:rsidR="00EA1998" w:rsidRDefault="00EA1998" w:rsidP="005257C0"/>
    <w:p w14:paraId="69F74B82" w14:textId="77777777" w:rsidR="00EA1998" w:rsidRDefault="00EA1998" w:rsidP="0043199F">
      <w:pPr>
        <w:pStyle w:val="Parta"/>
      </w:pPr>
      <w:r>
        <w:t>(a)</w:t>
      </w:r>
      <w:r>
        <w:tab/>
        <w:t>On the scatterplot below, plot and circle the two missing data points from the table.</w:t>
      </w:r>
    </w:p>
    <w:p w14:paraId="4F18A719" w14:textId="77777777" w:rsidR="00EA1998" w:rsidRDefault="00EA1998" w:rsidP="0043199F">
      <w:pPr>
        <w:pStyle w:val="Parta"/>
      </w:pPr>
      <w:r>
        <w:tab/>
      </w:r>
      <w:r>
        <w:tab/>
        <w:t>(1 mark)</w:t>
      </w:r>
    </w:p>
    <w:p w14:paraId="7FCF40FF" w14:textId="77777777" w:rsidR="00EA1998" w:rsidRDefault="00EA1998" w:rsidP="00F04431">
      <w:pPr>
        <w:pStyle w:val="Parta"/>
        <w:jc w:val="center"/>
      </w:pPr>
      <w:r w:rsidRPr="007C3086">
        <w:rPr>
          <w:noProof/>
        </w:rPr>
        <w:drawing>
          <wp:inline distT="0" distB="0" distL="0" distR="0" wp14:anchorId="243BD926" wp14:editId="27065E53">
            <wp:extent cx="5432704" cy="3543482"/>
            <wp:effectExtent l="0" t="0" r="0" b="0"/>
            <wp:docPr id="7" name="Picture 7" descr="&lt;EFOFEX&gt;&#10;id:fxd{c3ed2096-5159-4c2f-aee0-6dafc860ea1a}&#10;&#10;FXData: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&#10;&#10;&lt;/EFOFEX&gt;"/>
            <wp:cNvGraphicFramePr/>
            <a:graphic xmlns:a="http://schemas.openxmlformats.org/drawingml/2006/main">
              <a:graphicData uri="http://schemas.openxmlformats.org/drawingml/2006/picture">
                <pic:pic xmlns:pic="http://schemas.openxmlformats.org/drawingml/2006/picture">
                  <pic:nvPicPr>
                    <pic:cNvPr id="7" name="Picture 7" descr="&lt;EFOFEX&gt;&#10;id:fxd{c3ed2096-5159-4c2f-aee0-6dafc860ea1a}&#10;&#10;FXData: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&#10;&#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2704" cy="3543482"/>
                    </a:xfrm>
                    <a:prstGeom prst="rect">
                      <a:avLst/>
                    </a:prstGeom>
                  </pic:spPr>
                </pic:pic>
              </a:graphicData>
            </a:graphic>
          </wp:inline>
        </w:drawing>
      </w:r>
    </w:p>
    <w:p w14:paraId="4CFD6B73" w14:textId="77777777" w:rsidR="00EA1998" w:rsidRDefault="00EA1998" w:rsidP="0043199F">
      <w:pPr>
        <w:pStyle w:val="Parta"/>
      </w:pPr>
    </w:p>
    <w:p w14:paraId="310FFB83" w14:textId="77777777" w:rsidR="00EA1998" w:rsidRDefault="00EA1998" w:rsidP="0043199F">
      <w:pPr>
        <w:pStyle w:val="Parta"/>
      </w:pPr>
      <w:r>
        <w:t>(b)</w:t>
      </w:r>
      <w:r>
        <w:tab/>
        <w:t>Determine the equation of the least-squares line for the data.</w:t>
      </w:r>
      <w:r>
        <w:tab/>
        <w:t>(2 marks)</w:t>
      </w:r>
    </w:p>
    <w:p w14:paraId="4D30972C" w14:textId="77777777" w:rsidR="00EA1998" w:rsidRDefault="00EA1998" w:rsidP="0043199F">
      <w:pPr>
        <w:pStyle w:val="Parta"/>
      </w:pPr>
    </w:p>
    <w:p w14:paraId="5C2450DE" w14:textId="77777777" w:rsidR="00EA1998" w:rsidRDefault="00EA1998" w:rsidP="0043199F">
      <w:pPr>
        <w:pStyle w:val="Parta"/>
      </w:pPr>
    </w:p>
    <w:p w14:paraId="783F4556" w14:textId="77777777" w:rsidR="00EA1998" w:rsidRDefault="00EA1998" w:rsidP="0043199F">
      <w:pPr>
        <w:pStyle w:val="Parta"/>
      </w:pPr>
    </w:p>
    <w:p w14:paraId="2E53FBA4" w14:textId="77777777" w:rsidR="00EA1998" w:rsidRDefault="00EA1998" w:rsidP="0043199F">
      <w:pPr>
        <w:pStyle w:val="Parta"/>
      </w:pPr>
    </w:p>
    <w:p w14:paraId="66E97EBE" w14:textId="77777777" w:rsidR="00EA1998" w:rsidRDefault="00EA1998" w:rsidP="0043199F">
      <w:pPr>
        <w:pStyle w:val="Parta"/>
      </w:pPr>
    </w:p>
    <w:p w14:paraId="26B039C2" w14:textId="77777777" w:rsidR="00EA1998" w:rsidRDefault="00EA1998" w:rsidP="0043199F">
      <w:pPr>
        <w:pStyle w:val="Parta"/>
      </w:pPr>
    </w:p>
    <w:p w14:paraId="51A48F2F" w14:textId="77777777" w:rsidR="00EA1998" w:rsidRDefault="00EA1998" w:rsidP="0043199F">
      <w:pPr>
        <w:pStyle w:val="Parta"/>
      </w:pPr>
    </w:p>
    <w:p w14:paraId="3115D165" w14:textId="77777777" w:rsidR="00EA1998" w:rsidRDefault="00EA1998" w:rsidP="0043199F">
      <w:pPr>
        <w:pStyle w:val="Parta"/>
      </w:pPr>
    </w:p>
    <w:p w14:paraId="2D0EE8EF" w14:textId="77777777" w:rsidR="00EA1998" w:rsidRDefault="00EA1998" w:rsidP="0043199F">
      <w:pPr>
        <w:pStyle w:val="Parta"/>
      </w:pPr>
      <w:r>
        <w:t>(c)</w:t>
      </w:r>
      <w:r>
        <w:tab/>
        <w:t>Draw the least-squares line on the scatterplot above.</w:t>
      </w:r>
      <w:r>
        <w:tab/>
        <w:t>(2 marks)</w:t>
      </w:r>
    </w:p>
    <w:p w14:paraId="300AD91D" w14:textId="77777777" w:rsidR="00EA1998" w:rsidRDefault="00EA1998" w:rsidP="0043199F">
      <w:pPr>
        <w:pStyle w:val="Parta"/>
      </w:pPr>
    </w:p>
    <w:p w14:paraId="2B380188" w14:textId="77777777" w:rsidR="00EA1998" w:rsidRDefault="00EA1998" w:rsidP="0043199F">
      <w:pPr>
        <w:pStyle w:val="Parta"/>
      </w:pPr>
    </w:p>
    <w:p w14:paraId="1E9F89A3" w14:textId="77777777" w:rsidR="00EA1998" w:rsidRDefault="00EA1998" w:rsidP="0043199F">
      <w:pPr>
        <w:pStyle w:val="Parta"/>
      </w:pPr>
      <w:r>
        <w:t>(d)</w:t>
      </w:r>
      <w:r>
        <w:tab/>
        <w:t>Interpret the slope of the least-squares line in the context of this question.</w:t>
      </w:r>
      <w:r>
        <w:tab/>
        <w:t>(2 marks)</w:t>
      </w:r>
    </w:p>
    <w:p w14:paraId="696FF3C6" w14:textId="77777777" w:rsidR="00EA1998" w:rsidRDefault="00EA1998" w:rsidP="0043199F">
      <w:pPr>
        <w:pStyle w:val="Parta"/>
      </w:pPr>
    </w:p>
    <w:p w14:paraId="06E7F0AA" w14:textId="77777777" w:rsidR="00EA1998" w:rsidRDefault="00EA1998">
      <w:pPr>
        <w:spacing w:after="160" w:line="259" w:lineRule="auto"/>
      </w:pPr>
      <w:r>
        <w:br w:type="page"/>
      </w:r>
    </w:p>
    <w:p w14:paraId="0B08554B" w14:textId="77777777" w:rsidR="00EA1998" w:rsidRDefault="00EA1998" w:rsidP="0043199F">
      <w:pPr>
        <w:pStyle w:val="Parta"/>
      </w:pPr>
      <w:r>
        <w:lastRenderedPageBreak/>
        <w:t>(e)</w:t>
      </w:r>
      <w:r>
        <w:tab/>
        <w:t xml:space="preserve">Determine the value of the correlation coefficient between </w:t>
      </w:r>
      <m:oMath>
        <m:r>
          <w:rPr>
            <w:rFonts w:ascii="Cambria Math" w:hAnsi="Cambria Math"/>
          </w:rPr>
          <m:t>T</m:t>
        </m:r>
      </m:oMath>
      <w:r>
        <w:rPr>
          <w:rFonts w:eastAsiaTheme="minorEastAsia"/>
        </w:rPr>
        <w:t xml:space="preserve"> and </w:t>
      </w:r>
      <m:oMath>
        <m:r>
          <w:rPr>
            <w:rFonts w:ascii="Cambria Math" w:eastAsiaTheme="minorEastAsia" w:hAnsi="Cambria Math"/>
          </w:rPr>
          <m:t>L</m:t>
        </m:r>
      </m:oMath>
      <w:r>
        <w:rPr>
          <w:rFonts w:eastAsiaTheme="minorEastAsia"/>
        </w:rPr>
        <w:t xml:space="preserve">, </w:t>
      </w:r>
      <w:r>
        <w:t>and use it to describe the association between the variables in terms of direction and strength.</w:t>
      </w:r>
      <w:r>
        <w:tab/>
        <w:t>(2 marks)</w:t>
      </w:r>
    </w:p>
    <w:p w14:paraId="59BCE62D" w14:textId="77777777" w:rsidR="00EA1998" w:rsidRDefault="00EA1998" w:rsidP="0043199F">
      <w:pPr>
        <w:pStyle w:val="Parta"/>
      </w:pPr>
    </w:p>
    <w:p w14:paraId="3ED73493" w14:textId="77777777" w:rsidR="00EA1998" w:rsidRDefault="00EA1998" w:rsidP="0043199F">
      <w:pPr>
        <w:pStyle w:val="Parta"/>
      </w:pPr>
    </w:p>
    <w:p w14:paraId="6108B847" w14:textId="77777777" w:rsidR="00EA1998" w:rsidRDefault="00EA1998" w:rsidP="0043199F">
      <w:pPr>
        <w:pStyle w:val="Parta"/>
      </w:pPr>
    </w:p>
    <w:p w14:paraId="26926392" w14:textId="77777777" w:rsidR="00EA1998" w:rsidRDefault="00EA1998" w:rsidP="0043199F">
      <w:pPr>
        <w:pStyle w:val="Parta"/>
      </w:pPr>
    </w:p>
    <w:p w14:paraId="5902A178" w14:textId="77777777" w:rsidR="00EA1998" w:rsidRDefault="00EA1998" w:rsidP="0043199F">
      <w:pPr>
        <w:pStyle w:val="Parta"/>
      </w:pPr>
    </w:p>
    <w:p w14:paraId="54F952BB" w14:textId="77777777" w:rsidR="00EA1998" w:rsidRDefault="00EA1998" w:rsidP="0043199F">
      <w:pPr>
        <w:pStyle w:val="Parta"/>
      </w:pPr>
    </w:p>
    <w:p w14:paraId="7BE7BD7A" w14:textId="77777777" w:rsidR="00EA1998" w:rsidRDefault="00EA1998" w:rsidP="0043199F">
      <w:pPr>
        <w:pStyle w:val="Parta"/>
      </w:pPr>
    </w:p>
    <w:p w14:paraId="045CE098" w14:textId="77777777" w:rsidR="00EA1998" w:rsidRDefault="00EA1998" w:rsidP="0043199F">
      <w:pPr>
        <w:pStyle w:val="Parta"/>
      </w:pPr>
    </w:p>
    <w:p w14:paraId="7A20D0A7" w14:textId="77777777" w:rsidR="00EA1998" w:rsidRDefault="00EA1998" w:rsidP="0043199F">
      <w:pPr>
        <w:pStyle w:val="Parta"/>
      </w:pPr>
    </w:p>
    <w:p w14:paraId="57F181AA" w14:textId="77777777" w:rsidR="00EA1998" w:rsidRDefault="00EA1998" w:rsidP="0043199F">
      <w:pPr>
        <w:pStyle w:val="Parta"/>
      </w:pPr>
    </w:p>
    <w:p w14:paraId="67083F48" w14:textId="77777777" w:rsidR="00EA1998" w:rsidRDefault="00EA1998" w:rsidP="0043199F">
      <w:pPr>
        <w:pStyle w:val="Parta"/>
      </w:pPr>
    </w:p>
    <w:p w14:paraId="427095E8" w14:textId="77777777" w:rsidR="00EA1998" w:rsidRDefault="00EA1998" w:rsidP="0043199F">
      <w:pPr>
        <w:pStyle w:val="Parta"/>
      </w:pPr>
    </w:p>
    <w:p w14:paraId="7433BC92" w14:textId="77777777" w:rsidR="00EA1998" w:rsidRDefault="00EA1998" w:rsidP="0043199F">
      <w:pPr>
        <w:pStyle w:val="Parta"/>
      </w:pPr>
    </w:p>
    <w:p w14:paraId="7FD61E54" w14:textId="77777777" w:rsidR="00EA1998" w:rsidRDefault="00EA1998" w:rsidP="0043199F">
      <w:pPr>
        <w:pStyle w:val="Parta"/>
      </w:pPr>
    </w:p>
    <w:p w14:paraId="54566EEE" w14:textId="77777777" w:rsidR="00EA1998" w:rsidRDefault="00EA1998" w:rsidP="0043199F">
      <w:pPr>
        <w:pStyle w:val="Parta"/>
      </w:pPr>
    </w:p>
    <w:p w14:paraId="12EA8864" w14:textId="77777777" w:rsidR="00EA1998" w:rsidRDefault="00EA1998" w:rsidP="0043199F">
      <w:pPr>
        <w:pStyle w:val="Parta"/>
        <w:rPr>
          <w:rFonts w:eastAsiaTheme="minorEastAsia"/>
        </w:rPr>
      </w:pPr>
      <w:r>
        <w:t>(f)</w:t>
      </w:r>
      <w:r>
        <w:tab/>
        <w:t xml:space="preserve">Use the equation of the least-squares line to predict the tail length of a </w:t>
      </w:r>
      <m:oMath>
        <m:r>
          <w:rPr>
            <w:rFonts w:ascii="Cambria Math" w:hAnsi="Cambria Math"/>
          </w:rPr>
          <m:t>6</m:t>
        </m:r>
      </m:oMath>
      <w:r>
        <w:t xml:space="preserve">-week-old mouse that was housed at a temperature of </w:t>
      </w:r>
      <m:oMath>
        <m:r>
          <w:rPr>
            <w:rFonts w:ascii="Cambria Math" w:hAnsi="Cambria Math"/>
          </w:rPr>
          <m:t>30°C</m:t>
        </m:r>
      </m:oMath>
      <w:r>
        <w:rPr>
          <w:rFonts w:eastAsiaTheme="minorEastAsia"/>
        </w:rPr>
        <w:t>, and comment on the validity of this prediction.</w:t>
      </w:r>
    </w:p>
    <w:p w14:paraId="4A7F1555" w14:textId="18220298" w:rsidR="00EA1998" w:rsidRDefault="00EA1998" w:rsidP="0043199F">
      <w:pPr>
        <w:pStyle w:val="Parta"/>
      </w:pPr>
      <w:r>
        <w:rPr>
          <w:rFonts w:eastAsiaTheme="minorEastAsia"/>
        </w:rPr>
        <w:tab/>
      </w:r>
      <w:r>
        <w:rPr>
          <w:rFonts w:eastAsiaTheme="minorEastAsia"/>
        </w:rPr>
        <w:tab/>
        <w:t>(</w:t>
      </w:r>
      <w:r w:rsidR="00F4733B">
        <w:rPr>
          <w:rFonts w:eastAsiaTheme="minorEastAsia"/>
        </w:rPr>
        <w:t>2</w:t>
      </w:r>
      <w:r>
        <w:rPr>
          <w:rFonts w:eastAsiaTheme="minorEastAsia"/>
        </w:rPr>
        <w:t xml:space="preserve"> marks)</w:t>
      </w:r>
    </w:p>
    <w:p w14:paraId="08622FC7" w14:textId="77777777" w:rsidR="00EA1998" w:rsidRDefault="00EA1998" w:rsidP="00F649B7">
      <w:pPr>
        <w:pStyle w:val="Parta"/>
      </w:pPr>
    </w:p>
    <w:p w14:paraId="39CFAD3A" w14:textId="77777777" w:rsidR="00EA1998" w:rsidRDefault="00EA1998" w:rsidP="00F649B7">
      <w:pPr>
        <w:pStyle w:val="Parta"/>
      </w:pPr>
    </w:p>
    <w:p w14:paraId="6F354BEE" w14:textId="77777777" w:rsidR="00EA1998" w:rsidRDefault="00EA1998" w:rsidP="00F649B7">
      <w:pPr>
        <w:pStyle w:val="Parta"/>
      </w:pPr>
    </w:p>
    <w:p w14:paraId="6AAEDCB3" w14:textId="77777777" w:rsidR="00EA1998" w:rsidRDefault="00EA1998" w:rsidP="00F649B7">
      <w:pPr>
        <w:pStyle w:val="Parta"/>
      </w:pPr>
    </w:p>
    <w:p w14:paraId="5155A6F4" w14:textId="77777777" w:rsidR="00EA1998" w:rsidRDefault="00EA1998" w:rsidP="00F649B7">
      <w:pPr>
        <w:pStyle w:val="Parta"/>
      </w:pPr>
    </w:p>
    <w:p w14:paraId="5DF2B601" w14:textId="77777777" w:rsidR="00EA1998" w:rsidRDefault="00EA1998" w:rsidP="00F649B7">
      <w:pPr>
        <w:pStyle w:val="Parta"/>
      </w:pPr>
    </w:p>
    <w:p w14:paraId="433D3CA0" w14:textId="77777777" w:rsidR="00EA1998" w:rsidRDefault="00EA1998" w:rsidP="00F649B7">
      <w:pPr>
        <w:pStyle w:val="Parta"/>
      </w:pPr>
    </w:p>
    <w:p w14:paraId="1F4B8E0F" w14:textId="77777777" w:rsidR="00EA1998" w:rsidRDefault="00EA1998" w:rsidP="00F649B7">
      <w:pPr>
        <w:pStyle w:val="Parta"/>
      </w:pPr>
    </w:p>
    <w:p w14:paraId="30959750" w14:textId="77777777" w:rsidR="00EA1998" w:rsidRDefault="00EA1998" w:rsidP="00F649B7">
      <w:pPr>
        <w:pStyle w:val="Parta"/>
      </w:pPr>
    </w:p>
    <w:p w14:paraId="75DAA4F0" w14:textId="77777777" w:rsidR="00EA1998" w:rsidRDefault="00EA1998" w:rsidP="00F649B7">
      <w:pPr>
        <w:pStyle w:val="Parta"/>
      </w:pPr>
    </w:p>
    <w:p w14:paraId="5FF672F6" w14:textId="77777777" w:rsidR="00EA1998" w:rsidRDefault="00EA1998" w:rsidP="00F649B7">
      <w:pPr>
        <w:pStyle w:val="Parta"/>
      </w:pPr>
    </w:p>
    <w:p w14:paraId="0CA5373D" w14:textId="77777777" w:rsidR="00EA1998" w:rsidRDefault="00EA1998" w:rsidP="00F649B7">
      <w:pPr>
        <w:pStyle w:val="Parta"/>
      </w:pPr>
    </w:p>
    <w:p w14:paraId="3944D9E8" w14:textId="77777777" w:rsidR="00EA1998" w:rsidRDefault="00EA1998" w:rsidP="00F649B7">
      <w:pPr>
        <w:pStyle w:val="Parta"/>
      </w:pPr>
    </w:p>
    <w:p w14:paraId="21685C58" w14:textId="77777777" w:rsidR="00EA1998" w:rsidRDefault="00EA1998" w:rsidP="00F649B7">
      <w:pPr>
        <w:pStyle w:val="Parta"/>
      </w:pPr>
    </w:p>
    <w:p w14:paraId="3BAB6540" w14:textId="77777777" w:rsidR="00EA1998" w:rsidRDefault="00EA1998" w:rsidP="00F649B7">
      <w:pPr>
        <w:pStyle w:val="Parta"/>
      </w:pPr>
    </w:p>
    <w:p w14:paraId="39581474" w14:textId="77777777" w:rsidR="00EA1998" w:rsidRDefault="00EA1998" w:rsidP="00F649B7">
      <w:pPr>
        <w:pStyle w:val="Parta"/>
      </w:pPr>
    </w:p>
    <w:p w14:paraId="03157592" w14:textId="77777777" w:rsidR="00EA1998" w:rsidRDefault="00EA1998" w:rsidP="00F649B7">
      <w:pPr>
        <w:pStyle w:val="Parta"/>
      </w:pPr>
      <w:r>
        <w:t>(g)</w:t>
      </w:r>
      <w:r>
        <w:tab/>
        <w:t>The researcher stated, "This data clearly shows that housing mice at higher temperatures causes their tails to grow longer". Comment on the validity of this statement.</w:t>
      </w:r>
      <w:r>
        <w:tab/>
        <w:t>(1 mark)</w:t>
      </w:r>
    </w:p>
    <w:p w14:paraId="694C03D4" w14:textId="77777777" w:rsidR="00EA1998" w:rsidRDefault="00EA1998" w:rsidP="00F649B7">
      <w:pPr>
        <w:pStyle w:val="Parta"/>
      </w:pPr>
    </w:p>
    <w:p w14:paraId="6F7C5BE4" w14:textId="128F508A" w:rsidR="00EA1998" w:rsidRDefault="00EA1998">
      <w:pPr>
        <w:spacing w:after="160" w:line="259" w:lineRule="auto"/>
        <w:contextualSpacing w:val="0"/>
        <w:rPr>
          <w:b/>
          <w:szCs w:val="24"/>
          <w:lang w:val="en-US"/>
        </w:rPr>
      </w:pPr>
      <w:r>
        <w:br w:type="page"/>
      </w:r>
    </w:p>
    <w:p w14:paraId="1F1183F8" w14:textId="2DE3157A" w:rsidR="00EA1998" w:rsidRDefault="00EA1998" w:rsidP="00EA1998">
      <w:pPr>
        <w:pStyle w:val="QNum"/>
      </w:pPr>
      <w:r>
        <w:lastRenderedPageBreak/>
        <w:t>Question 12</w:t>
      </w:r>
      <w:r>
        <w:tab/>
        <w:t>(8 marks)</w:t>
      </w:r>
    </w:p>
    <w:p w14:paraId="372551AA" w14:textId="77777777" w:rsidR="00EA1998" w:rsidRDefault="00EA1998" w:rsidP="00650B61">
      <w:pPr>
        <w:rPr>
          <w:rFonts w:eastAsiaTheme="minorEastAsia"/>
        </w:rPr>
      </w:pPr>
      <w:r>
        <w:t xml:space="preserve">Bill is keen to buy a car and has been offered a reducing balance loan of </w:t>
      </w:r>
      <m:oMath>
        <m:r>
          <w:rPr>
            <w:rFonts w:ascii="Cambria Math" w:hAnsi="Cambria Math"/>
          </w:rPr>
          <m:t>$22 100</m:t>
        </m:r>
      </m:oMath>
      <w:r>
        <w:rPr>
          <w:rFonts w:eastAsiaTheme="minorEastAsia"/>
        </w:rPr>
        <w:t xml:space="preserve"> to help with his purchase. The loan is to be repaid in </w:t>
      </w:r>
      <m:oMath>
        <m:r>
          <w:rPr>
            <w:rFonts w:ascii="Cambria Math" w:eastAsiaTheme="minorEastAsia" w:hAnsi="Cambria Math"/>
          </w:rPr>
          <m:t>24</m:t>
        </m:r>
      </m:oMath>
      <w:r>
        <w:rPr>
          <w:rFonts w:eastAsiaTheme="minorEastAsia"/>
        </w:rPr>
        <w:t xml:space="preserve"> equal monthly payments of </w:t>
      </w:r>
      <m:oMath>
        <m:r>
          <w:rPr>
            <w:rFonts w:ascii="Cambria Math" w:eastAsiaTheme="minorEastAsia" w:hAnsi="Cambria Math"/>
          </w:rPr>
          <m:t>$1010.85</m:t>
        </m:r>
      </m:oMath>
      <w:r>
        <w:rPr>
          <w:rFonts w:eastAsiaTheme="minorEastAsia"/>
        </w:rPr>
        <w:t>, and Bill has started the spreadsheet below to investigate how the balance of the loan reduces.</w:t>
      </w:r>
    </w:p>
    <w:p w14:paraId="2DBABD00" w14:textId="77777777" w:rsidR="00EA1998" w:rsidRDefault="00EA1998" w:rsidP="00650B61">
      <w:pPr>
        <w:rPr>
          <w:rFonts w:eastAsiaTheme="minorEastAsia"/>
        </w:rPr>
      </w:pPr>
    </w:p>
    <w:tbl>
      <w:tblPr>
        <w:tblStyle w:val="TableGrid"/>
        <w:tblW w:w="0" w:type="auto"/>
        <w:tblInd w:w="649" w:type="dxa"/>
        <w:tblLook w:val="04A0" w:firstRow="1" w:lastRow="0" w:firstColumn="1" w:lastColumn="0" w:noHBand="0" w:noVBand="1"/>
      </w:tblPr>
      <w:tblGrid>
        <w:gridCol w:w="1191"/>
        <w:gridCol w:w="1928"/>
        <w:gridCol w:w="1134"/>
        <w:gridCol w:w="1417"/>
        <w:gridCol w:w="2324"/>
      </w:tblGrid>
      <w:tr w:rsidR="00EA1998" w14:paraId="4A716FFA" w14:textId="77777777" w:rsidTr="008C54F5">
        <w:trPr>
          <w:trHeight w:val="283"/>
        </w:trPr>
        <w:tc>
          <w:tcPr>
            <w:tcW w:w="1191" w:type="dxa"/>
            <w:shd w:val="clear" w:color="auto" w:fill="F2F2F2" w:themeFill="background1" w:themeFillShade="F2"/>
            <w:vAlign w:val="center"/>
          </w:tcPr>
          <w:p w14:paraId="6FF18575" w14:textId="77777777" w:rsidR="00EA1998" w:rsidRDefault="00EA1998" w:rsidP="001A4291">
            <w:pPr>
              <w:jc w:val="center"/>
            </w:pPr>
            <w:r>
              <w:t>Month (</w:t>
            </w:r>
            <m:oMath>
              <m:r>
                <w:rPr>
                  <w:rFonts w:ascii="Cambria Math" w:hAnsi="Cambria Math"/>
                </w:rPr>
                <m:t>n</m:t>
              </m:r>
            </m:oMath>
            <w:r>
              <w:t>)</w:t>
            </w:r>
          </w:p>
        </w:tc>
        <w:tc>
          <w:tcPr>
            <w:tcW w:w="1928" w:type="dxa"/>
            <w:shd w:val="clear" w:color="auto" w:fill="F2F2F2" w:themeFill="background1" w:themeFillShade="F2"/>
            <w:vAlign w:val="center"/>
          </w:tcPr>
          <w:p w14:paraId="1F99DF41" w14:textId="77777777" w:rsidR="00EA1998" w:rsidRDefault="00EA1998" w:rsidP="001A4291">
            <w:pPr>
              <w:jc w:val="center"/>
            </w:pPr>
            <w:r>
              <w:t>Opening balance</w:t>
            </w:r>
          </w:p>
        </w:tc>
        <w:tc>
          <w:tcPr>
            <w:tcW w:w="1134" w:type="dxa"/>
            <w:shd w:val="clear" w:color="auto" w:fill="F2F2F2" w:themeFill="background1" w:themeFillShade="F2"/>
            <w:vAlign w:val="center"/>
          </w:tcPr>
          <w:p w14:paraId="6D167CEE" w14:textId="77777777" w:rsidR="00EA1998" w:rsidRDefault="00EA1998" w:rsidP="001A4291">
            <w:pPr>
              <w:jc w:val="center"/>
            </w:pPr>
            <w:r>
              <w:t>Interest</w:t>
            </w:r>
          </w:p>
        </w:tc>
        <w:tc>
          <w:tcPr>
            <w:tcW w:w="1417" w:type="dxa"/>
            <w:shd w:val="clear" w:color="auto" w:fill="F2F2F2" w:themeFill="background1" w:themeFillShade="F2"/>
            <w:vAlign w:val="center"/>
          </w:tcPr>
          <w:p w14:paraId="12C398C5" w14:textId="77777777" w:rsidR="00EA1998" w:rsidRDefault="00EA1998" w:rsidP="001A4291">
            <w:pPr>
              <w:jc w:val="center"/>
            </w:pPr>
            <w:r>
              <w:t>Repayment</w:t>
            </w:r>
          </w:p>
        </w:tc>
        <w:tc>
          <w:tcPr>
            <w:tcW w:w="2324" w:type="dxa"/>
            <w:shd w:val="clear" w:color="auto" w:fill="F2F2F2" w:themeFill="background1" w:themeFillShade="F2"/>
            <w:vAlign w:val="center"/>
          </w:tcPr>
          <w:p w14:paraId="74C87D07" w14:textId="77777777" w:rsidR="00EA1998" w:rsidRDefault="00EA1998" w:rsidP="001A4291">
            <w:pPr>
              <w:jc w:val="center"/>
            </w:pPr>
            <w:r>
              <w:t>Closing balance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p>
        </w:tc>
      </w:tr>
      <w:tr w:rsidR="00EA1998" w14:paraId="013B7C1E" w14:textId="77777777" w:rsidTr="008C54F5">
        <w:trPr>
          <w:trHeight w:val="283"/>
        </w:trPr>
        <w:tc>
          <w:tcPr>
            <w:tcW w:w="1191" w:type="dxa"/>
            <w:shd w:val="clear" w:color="auto" w:fill="F2F2F2" w:themeFill="background1" w:themeFillShade="F2"/>
            <w:vAlign w:val="center"/>
          </w:tcPr>
          <w:p w14:paraId="7CE19C2A" w14:textId="77777777" w:rsidR="00EA1998" w:rsidRPr="009E75C1" w:rsidRDefault="00EA1998" w:rsidP="001A4291">
            <w:pPr>
              <w:jc w:val="center"/>
              <w:rPr>
                <w:rFonts w:ascii="Cambria Math" w:hAnsi="Cambria Math"/>
                <w:oMath/>
              </w:rPr>
            </w:pPr>
            <m:oMathPara>
              <m:oMath>
                <m:r>
                  <w:rPr>
                    <w:rFonts w:ascii="Cambria Math" w:hAnsi="Cambria Math"/>
                  </w:rPr>
                  <m:t>1</m:t>
                </m:r>
              </m:oMath>
            </m:oMathPara>
          </w:p>
        </w:tc>
        <w:tc>
          <w:tcPr>
            <w:tcW w:w="1928" w:type="dxa"/>
            <w:vAlign w:val="center"/>
          </w:tcPr>
          <w:p w14:paraId="7630E8FF" w14:textId="77777777" w:rsidR="00EA1998" w:rsidRPr="009E75C1" w:rsidRDefault="00EA1998" w:rsidP="001A4291">
            <w:pPr>
              <w:jc w:val="center"/>
              <w:rPr>
                <w:rFonts w:ascii="Cambria Math" w:hAnsi="Cambria Math"/>
                <w:oMath/>
              </w:rPr>
            </w:pPr>
            <m:oMathPara>
              <m:oMath>
                <m:r>
                  <w:rPr>
                    <w:rFonts w:ascii="Cambria Math" w:hAnsi="Cambria Math"/>
                  </w:rPr>
                  <m:t>22 100.00</m:t>
                </m:r>
              </m:oMath>
            </m:oMathPara>
          </w:p>
        </w:tc>
        <w:tc>
          <w:tcPr>
            <w:tcW w:w="1134" w:type="dxa"/>
            <w:vAlign w:val="center"/>
          </w:tcPr>
          <w:p w14:paraId="4D6774A6" w14:textId="77777777" w:rsidR="00EA1998" w:rsidRPr="009E75C1" w:rsidRDefault="00EA1998" w:rsidP="001A4291">
            <w:pPr>
              <w:jc w:val="center"/>
              <w:rPr>
                <w:rFonts w:ascii="Cambria Math" w:hAnsi="Cambria Math"/>
                <w:oMath/>
              </w:rPr>
            </w:pPr>
            <m:oMathPara>
              <m:oMath>
                <m:r>
                  <w:rPr>
                    <w:rFonts w:ascii="Cambria Math" w:hAnsi="Cambria Math"/>
                  </w:rPr>
                  <m:t>167.96</m:t>
                </m:r>
              </m:oMath>
            </m:oMathPara>
          </w:p>
        </w:tc>
        <w:tc>
          <w:tcPr>
            <w:tcW w:w="1417" w:type="dxa"/>
            <w:vAlign w:val="center"/>
          </w:tcPr>
          <w:p w14:paraId="14F2E172" w14:textId="77777777" w:rsidR="00EA1998" w:rsidRPr="009E75C1" w:rsidRDefault="00EA1998" w:rsidP="001A4291">
            <w:pPr>
              <w:jc w:val="center"/>
              <w:rPr>
                <w:rFonts w:ascii="Cambria Math" w:hAnsi="Cambria Math"/>
                <w:oMath/>
              </w:rPr>
            </w:pPr>
            <m:oMathPara>
              <m:oMath>
                <m:r>
                  <w:rPr>
                    <w:rFonts w:ascii="Cambria Math" w:hAnsi="Cambria Math"/>
                  </w:rPr>
                  <m:t>1010.85</m:t>
                </m:r>
              </m:oMath>
            </m:oMathPara>
          </w:p>
        </w:tc>
        <w:tc>
          <w:tcPr>
            <w:tcW w:w="2324" w:type="dxa"/>
            <w:vAlign w:val="center"/>
          </w:tcPr>
          <w:p w14:paraId="44BF7D6C" w14:textId="77777777" w:rsidR="00EA1998" w:rsidRPr="009E75C1" w:rsidRDefault="00EA1998" w:rsidP="001A4291">
            <w:pPr>
              <w:jc w:val="center"/>
              <w:rPr>
                <w:rFonts w:ascii="Cambria Math" w:hAnsi="Cambria Math"/>
                <w:oMath/>
              </w:rPr>
            </w:pPr>
            <m:oMathPara>
              <m:oMath>
                <m:r>
                  <w:rPr>
                    <w:rFonts w:ascii="Cambria Math" w:hAnsi="Cambria Math"/>
                  </w:rPr>
                  <m:t>21 257.11</m:t>
                </m:r>
              </m:oMath>
            </m:oMathPara>
          </w:p>
        </w:tc>
      </w:tr>
      <w:tr w:rsidR="00EA1998" w14:paraId="64ADDF90" w14:textId="77777777" w:rsidTr="008C54F5">
        <w:trPr>
          <w:trHeight w:val="283"/>
        </w:trPr>
        <w:tc>
          <w:tcPr>
            <w:tcW w:w="1191" w:type="dxa"/>
            <w:shd w:val="clear" w:color="auto" w:fill="F2F2F2" w:themeFill="background1" w:themeFillShade="F2"/>
            <w:vAlign w:val="center"/>
          </w:tcPr>
          <w:p w14:paraId="6215433E" w14:textId="77777777" w:rsidR="00EA1998" w:rsidRPr="009E75C1" w:rsidRDefault="00EA1998" w:rsidP="001A4291">
            <w:pPr>
              <w:jc w:val="center"/>
              <w:rPr>
                <w:rFonts w:ascii="Cambria Math" w:hAnsi="Cambria Math"/>
                <w:oMath/>
              </w:rPr>
            </w:pPr>
            <m:oMathPara>
              <m:oMath>
                <m:r>
                  <w:rPr>
                    <w:rFonts w:ascii="Cambria Math" w:hAnsi="Cambria Math"/>
                  </w:rPr>
                  <m:t>2</m:t>
                </m:r>
              </m:oMath>
            </m:oMathPara>
          </w:p>
        </w:tc>
        <w:tc>
          <w:tcPr>
            <w:tcW w:w="1928" w:type="dxa"/>
            <w:vAlign w:val="center"/>
          </w:tcPr>
          <w:p w14:paraId="64C19224" w14:textId="77777777" w:rsidR="00EA1998" w:rsidRPr="009E75C1" w:rsidRDefault="00EA1998" w:rsidP="001A4291">
            <w:pPr>
              <w:jc w:val="center"/>
              <w:rPr>
                <w:rFonts w:ascii="Cambria Math" w:hAnsi="Cambria Math"/>
                <w:oMath/>
              </w:rPr>
            </w:pPr>
            <m:oMathPara>
              <m:oMath>
                <m:r>
                  <w:rPr>
                    <w:rFonts w:ascii="Cambria Math" w:hAnsi="Cambria Math"/>
                  </w:rPr>
                  <m:t>21 257.11</m:t>
                </m:r>
              </m:oMath>
            </m:oMathPara>
          </w:p>
        </w:tc>
        <w:tc>
          <w:tcPr>
            <w:tcW w:w="1134" w:type="dxa"/>
            <w:vAlign w:val="center"/>
          </w:tcPr>
          <w:p w14:paraId="7110549A" w14:textId="77777777" w:rsidR="00EA1998" w:rsidRPr="009E75C1" w:rsidRDefault="00EA1998" w:rsidP="001A4291">
            <w:pPr>
              <w:jc w:val="center"/>
              <w:rPr>
                <w:rFonts w:ascii="Cambria Math" w:hAnsi="Cambria Math"/>
                <w:oMath/>
              </w:rPr>
            </w:pPr>
            <m:oMathPara>
              <m:oMath>
                <m:r>
                  <w:rPr>
                    <w:rFonts w:ascii="Cambria Math" w:hAnsi="Cambria Math"/>
                  </w:rPr>
                  <m:t>161.55</m:t>
                </m:r>
              </m:oMath>
            </m:oMathPara>
          </w:p>
        </w:tc>
        <w:tc>
          <w:tcPr>
            <w:tcW w:w="1417" w:type="dxa"/>
            <w:vAlign w:val="center"/>
          </w:tcPr>
          <w:p w14:paraId="1A8A9CDF" w14:textId="77777777" w:rsidR="00EA1998" w:rsidRPr="009E75C1" w:rsidRDefault="00EA1998" w:rsidP="001A4291">
            <w:pPr>
              <w:jc w:val="center"/>
              <w:rPr>
                <w:rFonts w:ascii="Cambria Math" w:hAnsi="Cambria Math"/>
                <w:oMath/>
              </w:rPr>
            </w:pPr>
            <m:oMathPara>
              <m:oMath>
                <m:r>
                  <w:rPr>
                    <w:rFonts w:ascii="Cambria Math" w:hAnsi="Cambria Math"/>
                  </w:rPr>
                  <m:t>1010.85</m:t>
                </m:r>
              </m:oMath>
            </m:oMathPara>
          </w:p>
        </w:tc>
        <w:tc>
          <w:tcPr>
            <w:tcW w:w="2324" w:type="dxa"/>
            <w:vAlign w:val="center"/>
          </w:tcPr>
          <w:p w14:paraId="52B0D37A" w14:textId="77777777" w:rsidR="00EA1998" w:rsidRPr="009E75C1" w:rsidRDefault="00EA1998" w:rsidP="001A4291">
            <w:pPr>
              <w:jc w:val="center"/>
              <w:rPr>
                <w:rFonts w:ascii="Cambria Math" w:hAnsi="Cambria Math"/>
                <w:oMath/>
              </w:rPr>
            </w:pPr>
            <m:oMathPara>
              <m:oMath>
                <m:r>
                  <w:rPr>
                    <w:rFonts w:ascii="Cambria Math" w:hAnsi="Cambria Math"/>
                  </w:rPr>
                  <m:t>20 407.81</m:t>
                </m:r>
              </m:oMath>
            </m:oMathPara>
          </w:p>
        </w:tc>
      </w:tr>
      <w:tr w:rsidR="00EA1998" w14:paraId="23C66B6F" w14:textId="77777777" w:rsidTr="008C54F5">
        <w:trPr>
          <w:trHeight w:val="283"/>
        </w:trPr>
        <w:tc>
          <w:tcPr>
            <w:tcW w:w="1191" w:type="dxa"/>
            <w:shd w:val="clear" w:color="auto" w:fill="F2F2F2" w:themeFill="background1" w:themeFillShade="F2"/>
            <w:vAlign w:val="center"/>
          </w:tcPr>
          <w:p w14:paraId="7D6674E5" w14:textId="77777777" w:rsidR="00EA1998" w:rsidRPr="009E75C1" w:rsidRDefault="00EA1998" w:rsidP="001A4291">
            <w:pPr>
              <w:jc w:val="center"/>
              <w:rPr>
                <w:rFonts w:ascii="Cambria Math" w:hAnsi="Cambria Math"/>
                <w:oMath/>
              </w:rPr>
            </w:pPr>
            <m:oMathPara>
              <m:oMath>
                <m:r>
                  <w:rPr>
                    <w:rFonts w:ascii="Cambria Math" w:hAnsi="Cambria Math"/>
                  </w:rPr>
                  <m:t>3</m:t>
                </m:r>
              </m:oMath>
            </m:oMathPara>
          </w:p>
        </w:tc>
        <w:tc>
          <w:tcPr>
            <w:tcW w:w="1928" w:type="dxa"/>
            <w:vAlign w:val="center"/>
          </w:tcPr>
          <w:p w14:paraId="5E9F705F" w14:textId="77777777" w:rsidR="00EA1998" w:rsidRPr="009E75C1" w:rsidRDefault="00EA1998" w:rsidP="001A4291">
            <w:pPr>
              <w:jc w:val="center"/>
              <w:rPr>
                <w:rFonts w:ascii="Cambria Math" w:hAnsi="Cambria Math"/>
                <w:oMath/>
              </w:rPr>
            </w:pPr>
            <m:oMathPara>
              <m:oMath>
                <m:r>
                  <w:rPr>
                    <w:rFonts w:ascii="Cambria Math" w:hAnsi="Cambria Math"/>
                  </w:rPr>
                  <m:t>20 407.81</m:t>
                </m:r>
              </m:oMath>
            </m:oMathPara>
          </w:p>
        </w:tc>
        <w:tc>
          <w:tcPr>
            <w:tcW w:w="1134" w:type="dxa"/>
            <w:vAlign w:val="center"/>
          </w:tcPr>
          <w:p w14:paraId="25A6DE08" w14:textId="77777777" w:rsidR="00EA1998" w:rsidRPr="009E75C1" w:rsidRDefault="00EA1998" w:rsidP="001A4291">
            <w:pPr>
              <w:jc w:val="center"/>
              <w:rPr>
                <w:rFonts w:ascii="Cambria Math" w:hAnsi="Cambria Math"/>
                <w:oMath/>
              </w:rPr>
            </w:pPr>
          </w:p>
        </w:tc>
        <w:tc>
          <w:tcPr>
            <w:tcW w:w="1417" w:type="dxa"/>
            <w:vAlign w:val="center"/>
          </w:tcPr>
          <w:p w14:paraId="0DA09381" w14:textId="77777777" w:rsidR="00EA1998" w:rsidRPr="009E75C1" w:rsidRDefault="00EA1998" w:rsidP="001A4291">
            <w:pPr>
              <w:jc w:val="center"/>
              <w:rPr>
                <w:rFonts w:ascii="Cambria Math" w:hAnsi="Cambria Math"/>
                <w:oMath/>
              </w:rPr>
            </w:pPr>
          </w:p>
        </w:tc>
        <w:tc>
          <w:tcPr>
            <w:tcW w:w="2324" w:type="dxa"/>
            <w:vAlign w:val="center"/>
          </w:tcPr>
          <w:p w14:paraId="644770FC" w14:textId="77777777" w:rsidR="00EA1998" w:rsidRPr="009E75C1" w:rsidRDefault="00EA1998" w:rsidP="001A4291">
            <w:pPr>
              <w:jc w:val="center"/>
              <w:rPr>
                <w:rFonts w:ascii="Cambria Math" w:hAnsi="Cambria Math"/>
                <w:oMath/>
              </w:rPr>
            </w:pPr>
          </w:p>
        </w:tc>
      </w:tr>
    </w:tbl>
    <w:p w14:paraId="0E144CC8" w14:textId="77777777" w:rsidR="00EA1998" w:rsidRDefault="00EA1998" w:rsidP="00650B61"/>
    <w:p w14:paraId="3BD244C3" w14:textId="77777777" w:rsidR="00EA1998" w:rsidRDefault="00EA1998" w:rsidP="00B06417">
      <w:pPr>
        <w:pStyle w:val="Parta"/>
        <w:rPr>
          <w:rFonts w:eastAsiaTheme="minorEastAsia"/>
        </w:rPr>
      </w:pPr>
      <w:r>
        <w:t>(a)</w:t>
      </w:r>
      <w:r>
        <w:tab/>
        <w:t xml:space="preserve">Use figures from the first month to deduce that the annual interest rate is </w:t>
      </w:r>
      <m:oMath>
        <m:r>
          <w:rPr>
            <w:rFonts w:ascii="Cambria Math" w:hAnsi="Cambria Math"/>
          </w:rPr>
          <m:t>9.12%</m:t>
        </m:r>
      </m:oMath>
      <w:r>
        <w:rPr>
          <w:rFonts w:eastAsiaTheme="minorEastAsia"/>
        </w:rPr>
        <w:t>.</w:t>
      </w:r>
      <w:r>
        <w:rPr>
          <w:rFonts w:eastAsiaTheme="minorEastAsia"/>
        </w:rPr>
        <w:tab/>
        <w:t>(1 mark)</w:t>
      </w:r>
    </w:p>
    <w:p w14:paraId="0CA4B7D9" w14:textId="77777777" w:rsidR="00EA1998" w:rsidRDefault="00EA1998" w:rsidP="00B06417">
      <w:pPr>
        <w:pStyle w:val="Parta"/>
        <w:rPr>
          <w:rFonts w:eastAsiaTheme="minorEastAsia"/>
        </w:rPr>
      </w:pPr>
    </w:p>
    <w:p w14:paraId="262DAC7E" w14:textId="77777777" w:rsidR="00EA1998" w:rsidRDefault="00EA1998" w:rsidP="00B06417">
      <w:pPr>
        <w:pStyle w:val="Parta"/>
        <w:rPr>
          <w:rFonts w:eastAsiaTheme="minorEastAsia"/>
        </w:rPr>
      </w:pPr>
    </w:p>
    <w:p w14:paraId="413F1B24" w14:textId="77777777" w:rsidR="00EA1998" w:rsidRDefault="00EA1998" w:rsidP="00B06417">
      <w:pPr>
        <w:pStyle w:val="Parta"/>
        <w:rPr>
          <w:rFonts w:eastAsiaTheme="minorEastAsia"/>
        </w:rPr>
      </w:pPr>
    </w:p>
    <w:p w14:paraId="2D0104DA" w14:textId="77777777" w:rsidR="00EA1998" w:rsidRDefault="00EA1998" w:rsidP="00B06417">
      <w:pPr>
        <w:pStyle w:val="Parta"/>
        <w:rPr>
          <w:rFonts w:eastAsiaTheme="minorEastAsia"/>
        </w:rPr>
      </w:pPr>
    </w:p>
    <w:p w14:paraId="1B23F1B2" w14:textId="77777777" w:rsidR="00EA1998" w:rsidRDefault="00EA1998" w:rsidP="00B06417">
      <w:pPr>
        <w:pStyle w:val="Parta"/>
        <w:rPr>
          <w:rFonts w:eastAsiaTheme="minorEastAsia"/>
        </w:rPr>
      </w:pPr>
    </w:p>
    <w:p w14:paraId="4CFBEC9D" w14:textId="77777777" w:rsidR="00EA1998" w:rsidRDefault="00EA1998" w:rsidP="00B06417">
      <w:pPr>
        <w:pStyle w:val="Parta"/>
        <w:rPr>
          <w:rFonts w:eastAsiaTheme="minorEastAsia"/>
        </w:rPr>
      </w:pPr>
    </w:p>
    <w:p w14:paraId="77B130A7" w14:textId="77777777" w:rsidR="00EA1998" w:rsidRDefault="00EA1998" w:rsidP="00284D1E">
      <w:pPr>
        <w:pStyle w:val="Parta"/>
        <w:rPr>
          <w:rFonts w:eastAsiaTheme="minorEastAsia"/>
        </w:rPr>
      </w:pPr>
    </w:p>
    <w:p w14:paraId="63A46CE7" w14:textId="77777777" w:rsidR="00EA1998" w:rsidRDefault="00EA1998" w:rsidP="00B96AD4">
      <w:pPr>
        <w:pStyle w:val="Parta"/>
        <w:rPr>
          <w:rFonts w:eastAsiaTheme="minorEastAsia"/>
        </w:rPr>
      </w:pPr>
      <w:r>
        <w:rPr>
          <w:rFonts w:eastAsiaTheme="minorEastAsia"/>
        </w:rPr>
        <w:t>(b)</w:t>
      </w:r>
      <w:r>
        <w:rPr>
          <w:rFonts w:eastAsiaTheme="minorEastAsia"/>
        </w:rPr>
        <w:tab/>
        <w:t>Determine the interest for the third month and hence state the closing balance for that month.</w:t>
      </w:r>
      <w:r>
        <w:rPr>
          <w:rFonts w:eastAsiaTheme="minorEastAsia"/>
        </w:rPr>
        <w:tab/>
        <w:t>(2 marks)</w:t>
      </w:r>
    </w:p>
    <w:p w14:paraId="35F2CC09" w14:textId="77777777" w:rsidR="00EA1998" w:rsidRDefault="00EA1998" w:rsidP="00B96AD4">
      <w:pPr>
        <w:pStyle w:val="Parta"/>
        <w:rPr>
          <w:rFonts w:eastAsiaTheme="minorEastAsia"/>
        </w:rPr>
      </w:pPr>
    </w:p>
    <w:p w14:paraId="3E8A413F" w14:textId="77777777" w:rsidR="00EA1998" w:rsidRDefault="00EA1998" w:rsidP="00B96AD4">
      <w:pPr>
        <w:pStyle w:val="Parta"/>
        <w:rPr>
          <w:rFonts w:eastAsiaTheme="minorEastAsia"/>
        </w:rPr>
      </w:pPr>
    </w:p>
    <w:p w14:paraId="58F5EEC5" w14:textId="77777777" w:rsidR="00EA1998" w:rsidRDefault="00EA1998" w:rsidP="00B96AD4">
      <w:pPr>
        <w:pStyle w:val="Parta"/>
        <w:rPr>
          <w:rFonts w:eastAsiaTheme="minorEastAsia"/>
        </w:rPr>
      </w:pPr>
    </w:p>
    <w:p w14:paraId="6DD5D015" w14:textId="77777777" w:rsidR="00EA1998" w:rsidRDefault="00EA1998" w:rsidP="00B96AD4">
      <w:pPr>
        <w:pStyle w:val="Parta"/>
        <w:rPr>
          <w:rFonts w:eastAsiaTheme="minorEastAsia"/>
        </w:rPr>
      </w:pPr>
    </w:p>
    <w:p w14:paraId="3E9CB1A3" w14:textId="77777777" w:rsidR="00EA1998" w:rsidRDefault="00EA1998" w:rsidP="00B96AD4">
      <w:pPr>
        <w:pStyle w:val="Parta"/>
        <w:rPr>
          <w:rFonts w:eastAsiaTheme="minorEastAsia"/>
        </w:rPr>
      </w:pPr>
    </w:p>
    <w:p w14:paraId="1C57855F" w14:textId="77777777" w:rsidR="00EA1998" w:rsidRDefault="00EA1998" w:rsidP="00B96AD4">
      <w:pPr>
        <w:pStyle w:val="Parta"/>
        <w:rPr>
          <w:rFonts w:eastAsiaTheme="minorEastAsia"/>
        </w:rPr>
      </w:pPr>
    </w:p>
    <w:p w14:paraId="64A4481B" w14:textId="77777777" w:rsidR="00EA1998" w:rsidRDefault="00EA1998" w:rsidP="00B96AD4">
      <w:pPr>
        <w:pStyle w:val="Parta"/>
        <w:rPr>
          <w:rFonts w:eastAsiaTheme="minorEastAsia"/>
        </w:rPr>
      </w:pPr>
    </w:p>
    <w:p w14:paraId="0D6F0F4D" w14:textId="77777777" w:rsidR="00EA1998" w:rsidRDefault="00EA1998" w:rsidP="00B96AD4">
      <w:pPr>
        <w:pStyle w:val="Parta"/>
        <w:rPr>
          <w:rFonts w:eastAsiaTheme="minorEastAsia"/>
        </w:rPr>
      </w:pPr>
    </w:p>
    <w:p w14:paraId="78AAA821" w14:textId="77777777" w:rsidR="00EA1998" w:rsidRDefault="00EA1998" w:rsidP="00B96AD4">
      <w:pPr>
        <w:pStyle w:val="Parta"/>
        <w:rPr>
          <w:rFonts w:eastAsiaTheme="minorEastAsia"/>
        </w:rPr>
      </w:pPr>
    </w:p>
    <w:p w14:paraId="4600EBCE" w14:textId="77777777" w:rsidR="00EA1998" w:rsidRDefault="00EA1998" w:rsidP="00B96AD4">
      <w:pPr>
        <w:pStyle w:val="Parta"/>
        <w:rPr>
          <w:rFonts w:eastAsiaTheme="minorEastAsia"/>
        </w:rPr>
      </w:pPr>
    </w:p>
    <w:p w14:paraId="2C631461" w14:textId="77777777" w:rsidR="00EA1998" w:rsidRDefault="00EA1998" w:rsidP="00284D1E">
      <w:pPr>
        <w:pStyle w:val="Parta"/>
        <w:rPr>
          <w:rFonts w:eastAsiaTheme="minorEastAsia"/>
        </w:rPr>
      </w:pPr>
      <w:r>
        <w:rPr>
          <w:rFonts w:eastAsiaTheme="minorEastAsia"/>
        </w:rPr>
        <w:t>(c)</w:t>
      </w:r>
      <w:r>
        <w:rPr>
          <w:rFonts w:eastAsiaTheme="minorEastAsia"/>
        </w:rPr>
        <w:tab/>
        <w:t xml:space="preserve">Write a recurrence relation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the closing balance for month </w:t>
      </w:r>
      <m:oMath>
        <m:r>
          <w:rPr>
            <w:rFonts w:ascii="Cambria Math" w:eastAsiaTheme="minorEastAsia" w:hAnsi="Cambria Math"/>
          </w:rPr>
          <m:t>n</m:t>
        </m:r>
      </m:oMath>
      <w:r>
        <w:rPr>
          <w:rFonts w:eastAsiaTheme="minorEastAsia"/>
        </w:rPr>
        <w:t>.</w:t>
      </w:r>
      <w:r>
        <w:rPr>
          <w:rFonts w:eastAsiaTheme="minorEastAsia"/>
        </w:rPr>
        <w:tab/>
        <w:t>(2 marks)</w:t>
      </w:r>
    </w:p>
    <w:p w14:paraId="70119F35" w14:textId="77777777" w:rsidR="00EA1998" w:rsidRDefault="00EA1998" w:rsidP="00284D1E">
      <w:pPr>
        <w:pStyle w:val="Parta"/>
        <w:rPr>
          <w:rFonts w:eastAsiaTheme="minorEastAsia"/>
        </w:rPr>
      </w:pPr>
    </w:p>
    <w:p w14:paraId="6F15A984" w14:textId="77777777" w:rsidR="00EA1998" w:rsidRDefault="00EA1998" w:rsidP="00284D1E">
      <w:pPr>
        <w:pStyle w:val="Parta"/>
        <w:rPr>
          <w:rFonts w:eastAsiaTheme="minorEastAsia"/>
        </w:rPr>
      </w:pPr>
    </w:p>
    <w:p w14:paraId="2D151122" w14:textId="77777777" w:rsidR="00EA1998" w:rsidRDefault="00EA1998" w:rsidP="00284D1E">
      <w:pPr>
        <w:pStyle w:val="Parta"/>
        <w:rPr>
          <w:rFonts w:eastAsiaTheme="minorEastAsia"/>
        </w:rPr>
      </w:pPr>
    </w:p>
    <w:p w14:paraId="1C3F19A6" w14:textId="77777777" w:rsidR="00EA1998" w:rsidRDefault="00EA1998" w:rsidP="00284D1E">
      <w:pPr>
        <w:pStyle w:val="Parta"/>
        <w:rPr>
          <w:rFonts w:eastAsiaTheme="minorEastAsia"/>
        </w:rPr>
      </w:pPr>
    </w:p>
    <w:p w14:paraId="3BC7B60B" w14:textId="77777777" w:rsidR="00EA1998" w:rsidRDefault="00EA1998" w:rsidP="00284D1E">
      <w:pPr>
        <w:pStyle w:val="Parta"/>
        <w:rPr>
          <w:rFonts w:eastAsiaTheme="minorEastAsia"/>
        </w:rPr>
      </w:pPr>
    </w:p>
    <w:p w14:paraId="779F9B6F" w14:textId="77777777" w:rsidR="00EA1998" w:rsidRDefault="00EA1998" w:rsidP="00284D1E">
      <w:pPr>
        <w:pStyle w:val="Parta"/>
        <w:rPr>
          <w:rFonts w:eastAsiaTheme="minorEastAsia"/>
        </w:rPr>
      </w:pPr>
    </w:p>
    <w:p w14:paraId="411AF08D" w14:textId="77777777" w:rsidR="00EA1998" w:rsidRDefault="00EA1998" w:rsidP="00284D1E">
      <w:pPr>
        <w:pStyle w:val="Parta"/>
        <w:rPr>
          <w:rFonts w:eastAsiaTheme="minorEastAsia"/>
        </w:rPr>
      </w:pPr>
    </w:p>
    <w:p w14:paraId="418B3B8C" w14:textId="77777777" w:rsidR="00EA1998" w:rsidRDefault="00EA1998" w:rsidP="00B06417">
      <w:pPr>
        <w:pStyle w:val="Parta"/>
        <w:rPr>
          <w:rFonts w:eastAsiaTheme="minorEastAsia"/>
        </w:rPr>
      </w:pPr>
    </w:p>
    <w:p w14:paraId="15783A09" w14:textId="77777777" w:rsidR="00EA1998" w:rsidRDefault="00EA1998" w:rsidP="00B06417">
      <w:pPr>
        <w:pStyle w:val="Parta"/>
        <w:rPr>
          <w:rFonts w:eastAsiaTheme="minorEastAsia"/>
        </w:rPr>
      </w:pPr>
      <w:r>
        <w:rPr>
          <w:rFonts w:eastAsiaTheme="minorEastAsia"/>
        </w:rPr>
        <w:t>(d)</w:t>
      </w:r>
      <w:r>
        <w:rPr>
          <w:rFonts w:eastAsiaTheme="minorEastAsia"/>
        </w:rPr>
        <w:tab/>
        <w:t>Determine the closing balance of the loan at the end of the twelfth month.</w:t>
      </w:r>
      <w:r>
        <w:rPr>
          <w:rFonts w:eastAsiaTheme="minorEastAsia"/>
        </w:rPr>
        <w:tab/>
        <w:t>(1 mark)</w:t>
      </w:r>
    </w:p>
    <w:p w14:paraId="40572C62" w14:textId="77777777" w:rsidR="00EA1998" w:rsidRDefault="00EA1998" w:rsidP="00B06417">
      <w:pPr>
        <w:pStyle w:val="Parta"/>
        <w:rPr>
          <w:rFonts w:eastAsiaTheme="minorEastAsia"/>
        </w:rPr>
      </w:pPr>
    </w:p>
    <w:p w14:paraId="6B4E7F85" w14:textId="77777777" w:rsidR="00EA1998" w:rsidRDefault="00EA1998" w:rsidP="00B06417">
      <w:pPr>
        <w:pStyle w:val="Parta"/>
        <w:rPr>
          <w:rFonts w:eastAsiaTheme="minorEastAsia"/>
        </w:rPr>
      </w:pPr>
    </w:p>
    <w:p w14:paraId="3D7EFBF1" w14:textId="77777777" w:rsidR="00EA1998" w:rsidRDefault="00EA1998" w:rsidP="00B06417">
      <w:pPr>
        <w:pStyle w:val="Parta"/>
        <w:rPr>
          <w:rFonts w:eastAsiaTheme="minorEastAsia"/>
        </w:rPr>
      </w:pPr>
    </w:p>
    <w:p w14:paraId="4B94124F" w14:textId="77777777" w:rsidR="00EA1998" w:rsidRDefault="00EA1998" w:rsidP="00B06417">
      <w:pPr>
        <w:pStyle w:val="Parta"/>
        <w:rPr>
          <w:rFonts w:eastAsiaTheme="minorEastAsia"/>
        </w:rPr>
      </w:pPr>
    </w:p>
    <w:p w14:paraId="0A8F3EAA" w14:textId="77777777" w:rsidR="00EA1998" w:rsidRDefault="00EA1998" w:rsidP="00B06417">
      <w:pPr>
        <w:pStyle w:val="Parta"/>
        <w:rPr>
          <w:rFonts w:eastAsiaTheme="minorEastAsia"/>
        </w:rPr>
      </w:pPr>
    </w:p>
    <w:p w14:paraId="3463AAB1" w14:textId="77777777" w:rsidR="00EA1998" w:rsidRDefault="00EA1998" w:rsidP="00B06417">
      <w:pPr>
        <w:pStyle w:val="Parta"/>
        <w:rPr>
          <w:rFonts w:eastAsiaTheme="minorEastAsia"/>
        </w:rPr>
      </w:pPr>
    </w:p>
    <w:p w14:paraId="6E982536" w14:textId="77777777" w:rsidR="00EA1998" w:rsidRDefault="00EA1998" w:rsidP="00B06417">
      <w:pPr>
        <w:pStyle w:val="Parta"/>
        <w:rPr>
          <w:rFonts w:eastAsiaTheme="minorEastAsia"/>
        </w:rPr>
      </w:pPr>
      <w:r>
        <w:rPr>
          <w:rFonts w:eastAsiaTheme="minorEastAsia"/>
        </w:rPr>
        <w:t>(e)</w:t>
      </w:r>
      <w:r>
        <w:rPr>
          <w:rFonts w:eastAsiaTheme="minorEastAsia"/>
        </w:rPr>
        <w:tab/>
        <w:t xml:space="preserve">Determine the total interest paid on the loan over the </w:t>
      </w:r>
      <m:oMath>
        <m:r>
          <w:rPr>
            <w:rFonts w:ascii="Cambria Math" w:eastAsiaTheme="minorEastAsia" w:hAnsi="Cambria Math"/>
          </w:rPr>
          <m:t>24</m:t>
        </m:r>
      </m:oMath>
      <w:r>
        <w:rPr>
          <w:rFonts w:eastAsiaTheme="minorEastAsia"/>
        </w:rPr>
        <w:t xml:space="preserve"> months.</w:t>
      </w:r>
      <w:r>
        <w:rPr>
          <w:rFonts w:eastAsiaTheme="minorEastAsia"/>
        </w:rPr>
        <w:tab/>
        <w:t>(2 marks)</w:t>
      </w:r>
    </w:p>
    <w:p w14:paraId="5DD86B72" w14:textId="77777777" w:rsidR="00EA1998" w:rsidRPr="00AC3BE9" w:rsidRDefault="00EA1998" w:rsidP="00B06417">
      <w:pPr>
        <w:pStyle w:val="Parta"/>
      </w:pPr>
    </w:p>
    <w:p w14:paraId="7BBBB046" w14:textId="54CD921B" w:rsidR="00EA1998" w:rsidRDefault="00EA1998">
      <w:pPr>
        <w:spacing w:after="160" w:line="259" w:lineRule="auto"/>
        <w:contextualSpacing w:val="0"/>
        <w:rPr>
          <w:b/>
          <w:szCs w:val="24"/>
          <w:lang w:val="en-US"/>
        </w:rPr>
      </w:pPr>
      <w:r>
        <w:br w:type="page"/>
      </w:r>
    </w:p>
    <w:p w14:paraId="6D6B07B2" w14:textId="75030ACC" w:rsidR="00EA1998" w:rsidRDefault="00EA1998" w:rsidP="00EA1998">
      <w:pPr>
        <w:pStyle w:val="QNum"/>
      </w:pPr>
      <w:r>
        <w:lastRenderedPageBreak/>
        <w:t>Question 13</w:t>
      </w:r>
      <w:r>
        <w:tab/>
        <w:t>(7 marks)</w:t>
      </w:r>
    </w:p>
    <w:p w14:paraId="29D7B7AD" w14:textId="77777777" w:rsidR="00EA1998" w:rsidRDefault="00EA1998" w:rsidP="00650B61">
      <w:r>
        <w:t xml:space="preserve">The edges in the graph below represent power lines between </w:t>
      </w:r>
      <m:oMath>
        <m:r>
          <w:rPr>
            <w:rFonts w:ascii="Cambria Math" w:hAnsi="Cambria Math"/>
          </w:rPr>
          <m:t>14</m:t>
        </m:r>
      </m:oMath>
      <w:r>
        <w:rPr>
          <w:rFonts w:eastAsiaTheme="minorEastAsia"/>
        </w:rPr>
        <w:t xml:space="preserve"> buildings, and the weight on each edge is the</w:t>
      </w:r>
      <w:r>
        <w:t xml:space="preserve"> cost, in hundreds of dollars, to upgrade that line to carry more power.</w:t>
      </w:r>
    </w:p>
    <w:p w14:paraId="53AE23A4" w14:textId="77777777" w:rsidR="00EA1998" w:rsidRDefault="00EA1998" w:rsidP="00650B61"/>
    <w:p w14:paraId="5A9A2278" w14:textId="77777777" w:rsidR="00EA1998" w:rsidRDefault="00EA1998" w:rsidP="00650B61">
      <w:r w:rsidRPr="00B51621">
        <w:rPr>
          <w:noProof/>
        </w:rPr>
        <w:drawing>
          <wp:inline distT="0" distB="0" distL="0" distR="0" wp14:anchorId="463DB0DA" wp14:editId="47B67E07">
            <wp:extent cx="6012180" cy="2068195"/>
            <wp:effectExtent l="0" t="0" r="0" b="8255"/>
            <wp:docPr id="2" name="Picture 2" descr="&lt;EFOFEX&gt;&#10;id:fxd{16093f7c-d081-4223-8845-229aa31a2bb6}&#10;&#10;FXData: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&#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16093f7c-d081-4223-8845-229aa31a2bb6}&#10;&#10;FXData: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&#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180" cy="2068195"/>
                    </a:xfrm>
                    <a:prstGeom prst="rect">
                      <a:avLst/>
                    </a:prstGeom>
                  </pic:spPr>
                </pic:pic>
              </a:graphicData>
            </a:graphic>
          </wp:inline>
        </w:drawing>
      </w:r>
    </w:p>
    <w:p w14:paraId="662931E7" w14:textId="77777777" w:rsidR="00EA1998" w:rsidRDefault="00EA1998" w:rsidP="00650B61"/>
    <w:p w14:paraId="556C62BA" w14:textId="77777777" w:rsidR="00EA1998" w:rsidRDefault="00EA1998" w:rsidP="00304C44">
      <w:pPr>
        <w:pStyle w:val="Parta"/>
      </w:pPr>
    </w:p>
    <w:p w14:paraId="3A14646B" w14:textId="77777777" w:rsidR="00EA1998" w:rsidRDefault="00EA1998" w:rsidP="00BB6EDE">
      <w:pPr>
        <w:pStyle w:val="Parta"/>
      </w:pPr>
      <w:bookmarkStart w:id="28" w:name="_Hlk109589859"/>
      <w:r>
        <w:t>(a)</w:t>
      </w:r>
      <w:r>
        <w:tab/>
        <w:t>Clearly show the minimum spanning tree on the graph and hence determine the cost of upgrading all the power lines that form the minimum spanning tree.</w:t>
      </w:r>
      <w:r>
        <w:tab/>
        <w:t>(5 marks)</w:t>
      </w:r>
    </w:p>
    <w:bookmarkEnd w:id="28"/>
    <w:p w14:paraId="3B5D3776" w14:textId="77777777" w:rsidR="00EA1998" w:rsidRDefault="00EA1998" w:rsidP="00304C44">
      <w:pPr>
        <w:pStyle w:val="Parta"/>
      </w:pPr>
    </w:p>
    <w:p w14:paraId="02257480" w14:textId="77777777" w:rsidR="00EA1998" w:rsidRDefault="00EA1998" w:rsidP="00304C44">
      <w:pPr>
        <w:pStyle w:val="Parta"/>
      </w:pPr>
    </w:p>
    <w:p w14:paraId="71F302AD" w14:textId="77777777" w:rsidR="00EA1998" w:rsidRDefault="00EA1998" w:rsidP="00304C44">
      <w:pPr>
        <w:pStyle w:val="Parta"/>
      </w:pPr>
    </w:p>
    <w:p w14:paraId="12BA9F30" w14:textId="77777777" w:rsidR="00EA1998" w:rsidRDefault="00EA1998" w:rsidP="00304C44">
      <w:pPr>
        <w:pStyle w:val="Parta"/>
      </w:pPr>
    </w:p>
    <w:p w14:paraId="1C79B40E" w14:textId="77777777" w:rsidR="00EA1998" w:rsidRDefault="00EA1998" w:rsidP="00304C44">
      <w:pPr>
        <w:pStyle w:val="Parta"/>
      </w:pPr>
    </w:p>
    <w:p w14:paraId="03FD38BC" w14:textId="77777777" w:rsidR="00EA1998" w:rsidRDefault="00EA1998" w:rsidP="00304C44">
      <w:pPr>
        <w:pStyle w:val="Parta"/>
      </w:pPr>
    </w:p>
    <w:p w14:paraId="247627E4" w14:textId="77777777" w:rsidR="00EA1998" w:rsidRDefault="00EA1998" w:rsidP="00304C44">
      <w:pPr>
        <w:pStyle w:val="Parta"/>
      </w:pPr>
    </w:p>
    <w:p w14:paraId="63E51404" w14:textId="77777777" w:rsidR="00EA1998" w:rsidRDefault="00EA1998" w:rsidP="00304C44">
      <w:pPr>
        <w:pStyle w:val="Parta"/>
      </w:pPr>
    </w:p>
    <w:p w14:paraId="663DD483" w14:textId="77777777" w:rsidR="00EA1998" w:rsidRDefault="00EA1998" w:rsidP="00304C44">
      <w:pPr>
        <w:pStyle w:val="Parta"/>
      </w:pPr>
    </w:p>
    <w:p w14:paraId="6D0E977A" w14:textId="77777777" w:rsidR="00EA1998" w:rsidRDefault="00EA1998" w:rsidP="00304C44">
      <w:pPr>
        <w:pStyle w:val="Parta"/>
      </w:pPr>
    </w:p>
    <w:p w14:paraId="63D6271E" w14:textId="77777777" w:rsidR="00EA1998" w:rsidRDefault="00EA1998" w:rsidP="00304C44">
      <w:pPr>
        <w:pStyle w:val="Parta"/>
      </w:pPr>
    </w:p>
    <w:p w14:paraId="29A79738" w14:textId="77777777" w:rsidR="00EA1998" w:rsidRDefault="00EA1998" w:rsidP="00304C44">
      <w:pPr>
        <w:pStyle w:val="Parta"/>
      </w:pPr>
    </w:p>
    <w:p w14:paraId="1D6119B6" w14:textId="77777777" w:rsidR="00EA1998" w:rsidRDefault="00EA1998" w:rsidP="00304C44">
      <w:pPr>
        <w:pStyle w:val="Parta"/>
      </w:pPr>
    </w:p>
    <w:p w14:paraId="312410D8" w14:textId="77777777" w:rsidR="00EA1998" w:rsidRDefault="00EA1998" w:rsidP="00304C44">
      <w:pPr>
        <w:pStyle w:val="Parta"/>
      </w:pPr>
    </w:p>
    <w:p w14:paraId="4FA6EB03" w14:textId="77777777" w:rsidR="00EA1998" w:rsidRDefault="00EA1998" w:rsidP="00304C44">
      <w:pPr>
        <w:pStyle w:val="Parta"/>
      </w:pPr>
    </w:p>
    <w:p w14:paraId="5192A2F0" w14:textId="77777777" w:rsidR="00EA1998" w:rsidRDefault="00EA1998" w:rsidP="007B7D8E">
      <w:pPr>
        <w:pStyle w:val="Parta"/>
      </w:pPr>
      <w:r>
        <w:t>(b)</w:t>
      </w:r>
      <w:r>
        <w:tab/>
        <w:t xml:space="preserve">Given that </w:t>
      </w:r>
      <w:r w:rsidRPr="00DB42A4">
        <w:t xml:space="preserve">Prim's algorithm </w:t>
      </w:r>
      <w:r>
        <w:t>was used to determine</w:t>
      </w:r>
      <w:r w:rsidRPr="00DB42A4">
        <w:t xml:space="preserve"> the</w:t>
      </w:r>
      <w:r>
        <w:t xml:space="preserve"> </w:t>
      </w:r>
      <w:r w:rsidRPr="00DB42A4">
        <w:t>minimum spanning tree for th</w:t>
      </w:r>
      <w:r>
        <w:t>e</w:t>
      </w:r>
      <w:r w:rsidRPr="00DB42A4">
        <w:t xml:space="preserve"> </w:t>
      </w:r>
      <w:r>
        <w:t>graph above,</w:t>
      </w:r>
      <w:r w:rsidRPr="00DB42A4">
        <w:t xml:space="preserve"> </w:t>
      </w:r>
      <w:r>
        <w:t>s</w:t>
      </w:r>
      <w:r w:rsidRPr="00DB42A4">
        <w:t xml:space="preserve">tate the </w:t>
      </w:r>
      <w:r>
        <w:t>final edge that would be connected to</w:t>
      </w:r>
      <w:r w:rsidRPr="00DB42A4">
        <w:t xml:space="preserve"> complete the minimum spanning tree</w:t>
      </w:r>
      <w:r>
        <w:t>, when</w:t>
      </w:r>
    </w:p>
    <w:p w14:paraId="0181AAA8" w14:textId="77777777" w:rsidR="00EA1998" w:rsidRDefault="00EA1998" w:rsidP="007B7D8E">
      <w:pPr>
        <w:pStyle w:val="Parta"/>
      </w:pPr>
    </w:p>
    <w:p w14:paraId="667C9DDC" w14:textId="77777777" w:rsidR="00EA1998" w:rsidRDefault="00EA1998" w:rsidP="007B7D8E">
      <w:pPr>
        <w:pStyle w:val="Partai"/>
      </w:pPr>
      <w:r>
        <w:t>(</w:t>
      </w:r>
      <w:proofErr w:type="spellStart"/>
      <w:r>
        <w:t>i</w:t>
      </w:r>
      <w:proofErr w:type="spellEnd"/>
      <w:r>
        <w:t>)</w:t>
      </w:r>
      <w:r>
        <w:tab/>
        <w:t>building M was the first vertex used with the algorithm.</w:t>
      </w:r>
      <w:r>
        <w:tab/>
        <w:t>(1 mark)</w:t>
      </w:r>
    </w:p>
    <w:p w14:paraId="55C0EEEB" w14:textId="77777777" w:rsidR="00EA1998" w:rsidRDefault="00EA1998" w:rsidP="00DB42A4">
      <w:pPr>
        <w:pStyle w:val="Partai"/>
      </w:pPr>
    </w:p>
    <w:p w14:paraId="659A852F" w14:textId="77777777" w:rsidR="00EA1998" w:rsidRDefault="00EA1998" w:rsidP="00DB42A4">
      <w:pPr>
        <w:pStyle w:val="Partai"/>
      </w:pPr>
    </w:p>
    <w:p w14:paraId="73F457C7" w14:textId="77777777" w:rsidR="00EA1998" w:rsidRDefault="00EA1998" w:rsidP="00DB42A4">
      <w:pPr>
        <w:pStyle w:val="Partai"/>
      </w:pPr>
    </w:p>
    <w:p w14:paraId="7FD86939" w14:textId="77777777" w:rsidR="00EA1998" w:rsidRDefault="00EA1998" w:rsidP="00DB42A4">
      <w:pPr>
        <w:pStyle w:val="Partai"/>
      </w:pPr>
    </w:p>
    <w:p w14:paraId="2C499A55" w14:textId="77777777" w:rsidR="00EA1998" w:rsidRDefault="00EA1998" w:rsidP="00DB42A4">
      <w:pPr>
        <w:pStyle w:val="Partai"/>
      </w:pPr>
    </w:p>
    <w:p w14:paraId="1EB274A4" w14:textId="77777777" w:rsidR="00EA1998" w:rsidRDefault="00EA1998" w:rsidP="00DB42A4">
      <w:pPr>
        <w:pStyle w:val="Partai"/>
      </w:pPr>
    </w:p>
    <w:p w14:paraId="3F316F2D" w14:textId="77777777" w:rsidR="00EA1998" w:rsidRDefault="00EA1998" w:rsidP="00DB42A4">
      <w:pPr>
        <w:pStyle w:val="Partai"/>
      </w:pPr>
      <w:r>
        <w:t>(ii)</w:t>
      </w:r>
      <w:r>
        <w:tab/>
        <w:t>building E was the first vertex used with the algorithm.</w:t>
      </w:r>
      <w:r>
        <w:tab/>
        <w:t>(1 mark)</w:t>
      </w:r>
    </w:p>
    <w:p w14:paraId="6682E2A5" w14:textId="77777777" w:rsidR="00EA1998" w:rsidRDefault="00EA1998" w:rsidP="00304C44">
      <w:pPr>
        <w:pStyle w:val="Parta"/>
      </w:pPr>
    </w:p>
    <w:p w14:paraId="10C23691" w14:textId="365D251C" w:rsidR="00EA1998" w:rsidRDefault="00EA1998">
      <w:pPr>
        <w:spacing w:after="160" w:line="259" w:lineRule="auto"/>
        <w:contextualSpacing w:val="0"/>
        <w:rPr>
          <w:b/>
          <w:szCs w:val="24"/>
          <w:lang w:val="en-US"/>
        </w:rPr>
      </w:pPr>
      <w:r>
        <w:br w:type="page"/>
      </w:r>
    </w:p>
    <w:p w14:paraId="2E656E54" w14:textId="2EDE9CEB" w:rsidR="00EA1998" w:rsidRDefault="00EA1998" w:rsidP="00EA1998">
      <w:pPr>
        <w:pStyle w:val="QNum"/>
      </w:pPr>
      <w:r>
        <w:lastRenderedPageBreak/>
        <w:t>Question 14</w:t>
      </w:r>
      <w:r>
        <w:tab/>
        <w:t>(11 marks)</w:t>
      </w:r>
    </w:p>
    <w:p w14:paraId="2A47A1C8" w14:textId="77777777" w:rsidR="00EA1998" w:rsidRDefault="00EA1998" w:rsidP="00650B61">
      <w:r>
        <w:t>The number of enquiries received each quarter by a party hire business are shown in the table below, together with some derived figures.</w:t>
      </w:r>
    </w:p>
    <w:p w14:paraId="19164CBA" w14:textId="77777777" w:rsidR="00EA1998" w:rsidRDefault="00EA1998" w:rsidP="00650B61"/>
    <w:p w14:paraId="078A3199" w14:textId="77777777" w:rsidR="00EA1998" w:rsidRDefault="00EA1998" w:rsidP="00650B61"/>
    <w:tbl>
      <w:tblPr>
        <w:tblStyle w:val="TableGrid"/>
        <w:tblW w:w="0" w:type="auto"/>
        <w:tblInd w:w="394" w:type="dxa"/>
        <w:tblLook w:val="04A0" w:firstRow="1" w:lastRow="0" w:firstColumn="1" w:lastColumn="0" w:noHBand="0" w:noVBand="1"/>
      </w:tblPr>
      <w:tblGrid>
        <w:gridCol w:w="1134"/>
        <w:gridCol w:w="1134"/>
        <w:gridCol w:w="1134"/>
        <w:gridCol w:w="1701"/>
        <w:gridCol w:w="1701"/>
        <w:gridCol w:w="1701"/>
      </w:tblGrid>
      <w:tr w:rsidR="00EA1998" w14:paraId="06DFB4DB" w14:textId="77777777" w:rsidTr="000E30AA">
        <w:trPr>
          <w:trHeight w:val="283"/>
        </w:trPr>
        <w:tc>
          <w:tcPr>
            <w:tcW w:w="1134" w:type="dxa"/>
            <w:shd w:val="clear" w:color="auto" w:fill="F2F2F2" w:themeFill="background1" w:themeFillShade="F2"/>
            <w:vAlign w:val="center"/>
          </w:tcPr>
          <w:p w14:paraId="5B9D6CA2" w14:textId="77777777" w:rsidR="00EA1998" w:rsidRDefault="00EA1998" w:rsidP="0001377E">
            <w:pPr>
              <w:jc w:val="center"/>
            </w:pPr>
            <w:r>
              <w:t>Year</w:t>
            </w:r>
          </w:p>
        </w:tc>
        <w:tc>
          <w:tcPr>
            <w:tcW w:w="1134" w:type="dxa"/>
            <w:shd w:val="clear" w:color="auto" w:fill="F2F2F2" w:themeFill="background1" w:themeFillShade="F2"/>
            <w:vAlign w:val="center"/>
          </w:tcPr>
          <w:p w14:paraId="415D6994" w14:textId="77777777" w:rsidR="00EA1998" w:rsidRDefault="00EA1998" w:rsidP="0001377E">
            <w:pPr>
              <w:jc w:val="center"/>
            </w:pPr>
            <w:r>
              <w:t>Quarter</w:t>
            </w:r>
          </w:p>
        </w:tc>
        <w:tc>
          <w:tcPr>
            <w:tcW w:w="1134" w:type="dxa"/>
            <w:shd w:val="clear" w:color="auto" w:fill="F2F2F2" w:themeFill="background1" w:themeFillShade="F2"/>
            <w:vAlign w:val="center"/>
          </w:tcPr>
          <w:p w14:paraId="37A82DBB" w14:textId="77777777" w:rsidR="00EA1998" w:rsidRDefault="00EA1998" w:rsidP="0001377E">
            <w:pPr>
              <w:jc w:val="center"/>
            </w:pPr>
            <m:oMathPara>
              <m:oMath>
                <m:r>
                  <w:rPr>
                    <w:rFonts w:ascii="Cambria Math" w:hAnsi="Cambria Math"/>
                  </w:rPr>
                  <m:t>n</m:t>
                </m:r>
              </m:oMath>
            </m:oMathPara>
          </w:p>
        </w:tc>
        <w:tc>
          <w:tcPr>
            <w:tcW w:w="1701" w:type="dxa"/>
            <w:shd w:val="clear" w:color="auto" w:fill="F2F2F2" w:themeFill="background1" w:themeFillShade="F2"/>
            <w:vAlign w:val="center"/>
          </w:tcPr>
          <w:p w14:paraId="49EF260A" w14:textId="77777777" w:rsidR="00EA1998" w:rsidRDefault="00EA1998" w:rsidP="0001377E">
            <w:pPr>
              <w:jc w:val="center"/>
            </w:pPr>
            <w:r>
              <w:t>Number of enquiries (</w:t>
            </w:r>
            <m:oMath>
              <m:r>
                <w:rPr>
                  <w:rFonts w:ascii="Cambria Math" w:hAnsi="Cambria Math"/>
                </w:rPr>
                <m:t>E</m:t>
              </m:r>
            </m:oMath>
            <w:r>
              <w:t>)</w:t>
            </w:r>
          </w:p>
        </w:tc>
        <w:tc>
          <w:tcPr>
            <w:tcW w:w="1701" w:type="dxa"/>
            <w:shd w:val="clear" w:color="auto" w:fill="F2F2F2" w:themeFill="background1" w:themeFillShade="F2"/>
            <w:vAlign w:val="center"/>
          </w:tcPr>
          <w:p w14:paraId="769335EE" w14:textId="77777777" w:rsidR="00EA1998" w:rsidRDefault="00EA1998" w:rsidP="0001377E">
            <w:pPr>
              <w:jc w:val="center"/>
            </w:pPr>
            <w:r>
              <w:t>Seasonal mean (</w:t>
            </w:r>
            <m:oMath>
              <m:r>
                <w:rPr>
                  <w:rFonts w:ascii="Cambria Math" w:hAnsi="Cambria Math"/>
                </w:rPr>
                <m:t>M</m:t>
              </m:r>
            </m:oMath>
            <w:r>
              <w:t>)</w:t>
            </w:r>
          </w:p>
        </w:tc>
        <w:tc>
          <w:tcPr>
            <w:tcW w:w="1701" w:type="dxa"/>
            <w:shd w:val="clear" w:color="auto" w:fill="F2F2F2" w:themeFill="background1" w:themeFillShade="F2"/>
            <w:vAlign w:val="center"/>
          </w:tcPr>
          <w:p w14:paraId="0888E5AC" w14:textId="77777777" w:rsidR="00EA1998" w:rsidRDefault="00EA1998" w:rsidP="0001377E">
            <w:pPr>
              <w:jc w:val="center"/>
            </w:pPr>
            <m:oMath>
              <m:r>
                <w:rPr>
                  <w:rFonts w:ascii="Cambria Math" w:hAnsi="Cambria Math"/>
                </w:rPr>
                <m:t>E÷M</m:t>
              </m:r>
            </m:oMath>
            <w:r>
              <w:rPr>
                <w:rFonts w:eastAsiaTheme="minorEastAsia"/>
              </w:rPr>
              <w:t xml:space="preserve"> (</w:t>
            </w:r>
            <m:oMath>
              <m:r>
                <w:rPr>
                  <w:rFonts w:ascii="Cambria Math" w:eastAsiaTheme="minorEastAsia" w:hAnsi="Cambria Math"/>
                </w:rPr>
                <m:t>%</m:t>
              </m:r>
            </m:oMath>
            <w:r>
              <w:rPr>
                <w:rFonts w:eastAsiaTheme="minorEastAsia"/>
              </w:rPr>
              <w:t>)</w:t>
            </w:r>
          </w:p>
        </w:tc>
      </w:tr>
      <w:tr w:rsidR="00EA1998" w14:paraId="05204784" w14:textId="77777777" w:rsidTr="000E30AA">
        <w:trPr>
          <w:trHeight w:val="283"/>
        </w:trPr>
        <w:tc>
          <w:tcPr>
            <w:tcW w:w="1134" w:type="dxa"/>
            <w:vMerge w:val="restart"/>
            <w:shd w:val="clear" w:color="auto" w:fill="F2F2F2" w:themeFill="background1" w:themeFillShade="F2"/>
            <w:vAlign w:val="center"/>
          </w:tcPr>
          <w:p w14:paraId="4F29DFF8" w14:textId="77777777" w:rsidR="00EA1998" w:rsidRPr="000D45CF" w:rsidRDefault="00EA1998" w:rsidP="0001377E">
            <w:pPr>
              <w:jc w:val="center"/>
              <w:rPr>
                <w:rFonts w:ascii="Cambria Math" w:hAnsi="Cambria Math"/>
                <w:oMath/>
              </w:rPr>
            </w:pPr>
            <m:oMathPara>
              <m:oMath>
                <m:r>
                  <w:rPr>
                    <w:rFonts w:ascii="Cambria Math" w:hAnsi="Cambria Math"/>
                  </w:rPr>
                  <m:t>2015</m:t>
                </m:r>
              </m:oMath>
            </m:oMathPara>
          </w:p>
        </w:tc>
        <w:tc>
          <w:tcPr>
            <w:tcW w:w="1134" w:type="dxa"/>
            <w:vAlign w:val="center"/>
          </w:tcPr>
          <w:p w14:paraId="1481FF98" w14:textId="77777777" w:rsidR="00EA1998" w:rsidRPr="000D45CF" w:rsidRDefault="00EA1998" w:rsidP="0001377E">
            <w:pPr>
              <w:jc w:val="center"/>
              <w:rPr>
                <w:rFonts w:ascii="Cambria Math" w:hAnsi="Cambria Math"/>
                <w:oMath/>
              </w:rPr>
            </w:pPr>
            <m:oMathPara>
              <m:oMath>
                <m:r>
                  <w:rPr>
                    <w:rFonts w:ascii="Cambria Math" w:hAnsi="Cambria Math"/>
                  </w:rPr>
                  <m:t>1</m:t>
                </m:r>
              </m:oMath>
            </m:oMathPara>
          </w:p>
        </w:tc>
        <w:tc>
          <w:tcPr>
            <w:tcW w:w="1134" w:type="dxa"/>
            <w:vAlign w:val="center"/>
          </w:tcPr>
          <w:p w14:paraId="5A371D2B" w14:textId="77777777" w:rsidR="00EA1998" w:rsidRPr="000D45CF" w:rsidRDefault="00EA1998" w:rsidP="0001377E">
            <w:pPr>
              <w:jc w:val="center"/>
              <w:rPr>
                <w:rFonts w:ascii="Cambria Math" w:hAnsi="Cambria Math"/>
                <w:oMath/>
              </w:rPr>
            </w:pPr>
            <m:oMathPara>
              <m:oMath>
                <m:r>
                  <w:rPr>
                    <w:rFonts w:ascii="Cambria Math" w:hAnsi="Cambria Math"/>
                  </w:rPr>
                  <m:t>1</m:t>
                </m:r>
              </m:oMath>
            </m:oMathPara>
          </w:p>
        </w:tc>
        <w:tc>
          <w:tcPr>
            <w:tcW w:w="1701" w:type="dxa"/>
            <w:vAlign w:val="center"/>
          </w:tcPr>
          <w:p w14:paraId="0F66E83F" w14:textId="77777777" w:rsidR="00EA1998" w:rsidRPr="000D45CF" w:rsidRDefault="00EA1998" w:rsidP="0001377E">
            <w:pPr>
              <w:jc w:val="center"/>
              <w:rPr>
                <w:rFonts w:ascii="Cambria Math" w:hAnsi="Cambria Math"/>
                <w:oMath/>
              </w:rPr>
            </w:pPr>
            <m:oMathPara>
              <m:oMath>
                <m:r>
                  <w:rPr>
                    <w:rFonts w:ascii="Cambria Math" w:hAnsi="Cambria Math"/>
                  </w:rPr>
                  <m:t>383</m:t>
                </m:r>
              </m:oMath>
            </m:oMathPara>
          </w:p>
        </w:tc>
        <w:tc>
          <w:tcPr>
            <w:tcW w:w="1701" w:type="dxa"/>
            <w:vMerge w:val="restart"/>
            <w:vAlign w:val="center"/>
          </w:tcPr>
          <w:p w14:paraId="79E86265" w14:textId="77777777" w:rsidR="00EA1998" w:rsidRPr="000D45CF" w:rsidRDefault="00EA1998" w:rsidP="0001377E">
            <w:pPr>
              <w:jc w:val="center"/>
              <w:rPr>
                <w:rFonts w:ascii="Cambria Math" w:hAnsi="Cambria Math"/>
                <w:oMath/>
              </w:rPr>
            </w:pPr>
            <m:oMathPara>
              <m:oMath>
                <m:r>
                  <w:rPr>
                    <w:rFonts w:ascii="Cambria Math" w:hAnsi="Cambria Math"/>
                  </w:rPr>
                  <m:t>A</m:t>
                </m:r>
              </m:oMath>
            </m:oMathPara>
          </w:p>
        </w:tc>
        <w:tc>
          <w:tcPr>
            <w:tcW w:w="1701" w:type="dxa"/>
            <w:vAlign w:val="center"/>
          </w:tcPr>
          <w:p w14:paraId="6313AEA8" w14:textId="77777777" w:rsidR="00EA1998" w:rsidRPr="000D45CF" w:rsidRDefault="00EA1998" w:rsidP="0001377E">
            <w:pPr>
              <w:jc w:val="center"/>
              <w:rPr>
                <w:rFonts w:ascii="Cambria Math" w:hAnsi="Cambria Math"/>
                <w:oMath/>
              </w:rPr>
            </w:pPr>
            <m:oMathPara>
              <m:oMath>
                <m:r>
                  <w:rPr>
                    <w:rFonts w:ascii="Cambria Math" w:hAnsi="Cambria Math"/>
                  </w:rPr>
                  <m:t>109.43</m:t>
                </m:r>
              </m:oMath>
            </m:oMathPara>
          </w:p>
        </w:tc>
      </w:tr>
      <w:tr w:rsidR="00EA1998" w14:paraId="018FE7DC" w14:textId="77777777" w:rsidTr="000E30AA">
        <w:trPr>
          <w:trHeight w:val="283"/>
        </w:trPr>
        <w:tc>
          <w:tcPr>
            <w:tcW w:w="1134" w:type="dxa"/>
            <w:vMerge/>
            <w:shd w:val="clear" w:color="auto" w:fill="F2F2F2" w:themeFill="background1" w:themeFillShade="F2"/>
            <w:vAlign w:val="center"/>
          </w:tcPr>
          <w:p w14:paraId="42643652" w14:textId="77777777" w:rsidR="00EA1998" w:rsidRPr="000D45CF" w:rsidRDefault="00EA1998" w:rsidP="0001377E">
            <w:pPr>
              <w:jc w:val="center"/>
              <w:rPr>
                <w:rFonts w:ascii="Cambria Math" w:hAnsi="Cambria Math"/>
                <w:oMath/>
              </w:rPr>
            </w:pPr>
          </w:p>
        </w:tc>
        <w:tc>
          <w:tcPr>
            <w:tcW w:w="1134" w:type="dxa"/>
            <w:vAlign w:val="center"/>
          </w:tcPr>
          <w:p w14:paraId="1984B771" w14:textId="77777777" w:rsidR="00EA1998" w:rsidRPr="000D45CF" w:rsidRDefault="00EA1998" w:rsidP="0001377E">
            <w:pPr>
              <w:jc w:val="center"/>
              <w:rPr>
                <w:rFonts w:ascii="Cambria Math" w:hAnsi="Cambria Math"/>
                <w:oMath/>
              </w:rPr>
            </w:pPr>
            <m:oMathPara>
              <m:oMath>
                <m:r>
                  <w:rPr>
                    <w:rFonts w:ascii="Cambria Math" w:hAnsi="Cambria Math"/>
                  </w:rPr>
                  <m:t>2</m:t>
                </m:r>
              </m:oMath>
            </m:oMathPara>
          </w:p>
        </w:tc>
        <w:tc>
          <w:tcPr>
            <w:tcW w:w="1134" w:type="dxa"/>
            <w:vAlign w:val="center"/>
          </w:tcPr>
          <w:p w14:paraId="137E20C0" w14:textId="77777777" w:rsidR="00EA1998" w:rsidRPr="000D45CF" w:rsidRDefault="00EA1998" w:rsidP="0001377E">
            <w:pPr>
              <w:jc w:val="center"/>
              <w:rPr>
                <w:rFonts w:ascii="Cambria Math" w:hAnsi="Cambria Math"/>
                <w:oMath/>
              </w:rPr>
            </w:pPr>
            <m:oMathPara>
              <m:oMath>
                <m:r>
                  <w:rPr>
                    <w:rFonts w:ascii="Cambria Math" w:hAnsi="Cambria Math"/>
                  </w:rPr>
                  <m:t>2</m:t>
                </m:r>
              </m:oMath>
            </m:oMathPara>
          </w:p>
        </w:tc>
        <w:tc>
          <w:tcPr>
            <w:tcW w:w="1701" w:type="dxa"/>
            <w:vAlign w:val="center"/>
          </w:tcPr>
          <w:p w14:paraId="68BB3027" w14:textId="77777777" w:rsidR="00EA1998" w:rsidRPr="000D45CF" w:rsidRDefault="00EA1998" w:rsidP="0001377E">
            <w:pPr>
              <w:jc w:val="center"/>
              <w:rPr>
                <w:rFonts w:ascii="Cambria Math" w:hAnsi="Cambria Math"/>
                <w:oMath/>
              </w:rPr>
            </w:pPr>
            <m:oMathPara>
              <m:oMath>
                <m:r>
                  <w:rPr>
                    <w:rFonts w:ascii="Cambria Math" w:hAnsi="Cambria Math"/>
                  </w:rPr>
                  <m:t>423</m:t>
                </m:r>
              </m:oMath>
            </m:oMathPara>
          </w:p>
        </w:tc>
        <w:tc>
          <w:tcPr>
            <w:tcW w:w="1701" w:type="dxa"/>
            <w:vMerge/>
            <w:vAlign w:val="center"/>
          </w:tcPr>
          <w:p w14:paraId="7033302A" w14:textId="77777777" w:rsidR="00EA1998" w:rsidRPr="000D45CF" w:rsidRDefault="00EA1998" w:rsidP="0001377E">
            <w:pPr>
              <w:jc w:val="center"/>
              <w:rPr>
                <w:rFonts w:ascii="Cambria Math" w:hAnsi="Cambria Math"/>
                <w:oMath/>
              </w:rPr>
            </w:pPr>
          </w:p>
        </w:tc>
        <w:tc>
          <w:tcPr>
            <w:tcW w:w="1701" w:type="dxa"/>
            <w:vAlign w:val="center"/>
          </w:tcPr>
          <w:p w14:paraId="76CBBFF4" w14:textId="77777777" w:rsidR="00EA1998" w:rsidRPr="000D45CF" w:rsidRDefault="00EA1998" w:rsidP="0001377E">
            <w:pPr>
              <w:jc w:val="center"/>
              <w:rPr>
                <w:rFonts w:ascii="Cambria Math" w:hAnsi="Cambria Math"/>
                <w:oMath/>
              </w:rPr>
            </w:pPr>
            <m:oMathPara>
              <m:oMath>
                <m:r>
                  <w:rPr>
                    <w:rFonts w:ascii="Cambria Math" w:hAnsi="Cambria Math"/>
                  </w:rPr>
                  <m:t>B</m:t>
                </m:r>
              </m:oMath>
            </m:oMathPara>
          </w:p>
        </w:tc>
      </w:tr>
      <w:tr w:rsidR="00EA1998" w14:paraId="3E9570C8" w14:textId="77777777" w:rsidTr="000E30AA">
        <w:trPr>
          <w:trHeight w:val="283"/>
        </w:trPr>
        <w:tc>
          <w:tcPr>
            <w:tcW w:w="1134" w:type="dxa"/>
            <w:vMerge/>
            <w:shd w:val="clear" w:color="auto" w:fill="F2F2F2" w:themeFill="background1" w:themeFillShade="F2"/>
            <w:vAlign w:val="center"/>
          </w:tcPr>
          <w:p w14:paraId="08BE8BE9" w14:textId="77777777" w:rsidR="00EA1998" w:rsidRPr="000D45CF" w:rsidRDefault="00EA1998" w:rsidP="0001377E">
            <w:pPr>
              <w:jc w:val="center"/>
              <w:rPr>
                <w:rFonts w:ascii="Cambria Math" w:hAnsi="Cambria Math"/>
                <w:oMath/>
              </w:rPr>
            </w:pPr>
          </w:p>
        </w:tc>
        <w:tc>
          <w:tcPr>
            <w:tcW w:w="1134" w:type="dxa"/>
            <w:vAlign w:val="center"/>
          </w:tcPr>
          <w:p w14:paraId="110A2AD6" w14:textId="77777777" w:rsidR="00EA1998" w:rsidRPr="000D45CF" w:rsidRDefault="00EA1998" w:rsidP="0001377E">
            <w:pPr>
              <w:jc w:val="center"/>
              <w:rPr>
                <w:rFonts w:ascii="Cambria Math" w:hAnsi="Cambria Math"/>
                <w:oMath/>
              </w:rPr>
            </w:pPr>
            <m:oMathPara>
              <m:oMath>
                <m:r>
                  <w:rPr>
                    <w:rFonts w:ascii="Cambria Math" w:hAnsi="Cambria Math"/>
                  </w:rPr>
                  <m:t>3</m:t>
                </m:r>
              </m:oMath>
            </m:oMathPara>
          </w:p>
        </w:tc>
        <w:tc>
          <w:tcPr>
            <w:tcW w:w="1134" w:type="dxa"/>
            <w:vAlign w:val="center"/>
          </w:tcPr>
          <w:p w14:paraId="4E1A13C5" w14:textId="77777777" w:rsidR="00EA1998" w:rsidRPr="000D45CF" w:rsidRDefault="00EA1998" w:rsidP="0001377E">
            <w:pPr>
              <w:jc w:val="center"/>
              <w:rPr>
                <w:rFonts w:ascii="Cambria Math" w:hAnsi="Cambria Math"/>
                <w:oMath/>
              </w:rPr>
            </w:pPr>
            <m:oMathPara>
              <m:oMath>
                <m:r>
                  <w:rPr>
                    <w:rFonts w:ascii="Cambria Math" w:hAnsi="Cambria Math"/>
                  </w:rPr>
                  <m:t>3</m:t>
                </m:r>
              </m:oMath>
            </m:oMathPara>
          </w:p>
        </w:tc>
        <w:tc>
          <w:tcPr>
            <w:tcW w:w="1701" w:type="dxa"/>
            <w:vAlign w:val="center"/>
          </w:tcPr>
          <w:p w14:paraId="59753B5A" w14:textId="77777777" w:rsidR="00EA1998" w:rsidRPr="000D45CF" w:rsidRDefault="00EA1998" w:rsidP="0001377E">
            <w:pPr>
              <w:jc w:val="center"/>
              <w:rPr>
                <w:rFonts w:ascii="Cambria Math" w:hAnsi="Cambria Math"/>
                <w:oMath/>
              </w:rPr>
            </w:pPr>
            <m:oMathPara>
              <m:oMath>
                <m:r>
                  <w:rPr>
                    <w:rFonts w:ascii="Cambria Math" w:hAnsi="Cambria Math"/>
                  </w:rPr>
                  <m:t>280</m:t>
                </m:r>
              </m:oMath>
            </m:oMathPara>
          </w:p>
        </w:tc>
        <w:tc>
          <w:tcPr>
            <w:tcW w:w="1701" w:type="dxa"/>
            <w:vMerge/>
            <w:vAlign w:val="center"/>
          </w:tcPr>
          <w:p w14:paraId="0172D87F" w14:textId="77777777" w:rsidR="00EA1998" w:rsidRPr="000D45CF" w:rsidRDefault="00EA1998" w:rsidP="0001377E">
            <w:pPr>
              <w:jc w:val="center"/>
              <w:rPr>
                <w:rFonts w:ascii="Cambria Math" w:hAnsi="Cambria Math"/>
                <w:oMath/>
              </w:rPr>
            </w:pPr>
          </w:p>
        </w:tc>
        <w:tc>
          <w:tcPr>
            <w:tcW w:w="1701" w:type="dxa"/>
            <w:vAlign w:val="center"/>
          </w:tcPr>
          <w:p w14:paraId="2DE829B9" w14:textId="77777777" w:rsidR="00EA1998" w:rsidRPr="000D45CF" w:rsidRDefault="00EA1998" w:rsidP="0001377E">
            <w:pPr>
              <w:jc w:val="center"/>
              <w:rPr>
                <w:rFonts w:ascii="Cambria Math" w:hAnsi="Cambria Math"/>
                <w:oMath/>
              </w:rPr>
            </w:pPr>
            <m:oMathPara>
              <m:oMath>
                <m:r>
                  <w:rPr>
                    <w:rFonts w:ascii="Cambria Math" w:hAnsi="Cambria Math"/>
                  </w:rPr>
                  <m:t>80.00</m:t>
                </m:r>
              </m:oMath>
            </m:oMathPara>
          </w:p>
        </w:tc>
      </w:tr>
      <w:tr w:rsidR="00EA1998" w14:paraId="0E756DE3" w14:textId="77777777" w:rsidTr="000E30AA">
        <w:trPr>
          <w:trHeight w:val="283"/>
        </w:trPr>
        <w:tc>
          <w:tcPr>
            <w:tcW w:w="1134" w:type="dxa"/>
            <w:vMerge/>
            <w:shd w:val="clear" w:color="auto" w:fill="F2F2F2" w:themeFill="background1" w:themeFillShade="F2"/>
            <w:vAlign w:val="center"/>
          </w:tcPr>
          <w:p w14:paraId="06146E15" w14:textId="77777777" w:rsidR="00EA1998" w:rsidRPr="000D45CF" w:rsidRDefault="00EA1998" w:rsidP="0001377E">
            <w:pPr>
              <w:jc w:val="center"/>
              <w:rPr>
                <w:rFonts w:ascii="Cambria Math" w:hAnsi="Cambria Math"/>
                <w:oMath/>
              </w:rPr>
            </w:pPr>
          </w:p>
        </w:tc>
        <w:tc>
          <w:tcPr>
            <w:tcW w:w="1134" w:type="dxa"/>
            <w:vAlign w:val="center"/>
          </w:tcPr>
          <w:p w14:paraId="58CFC716" w14:textId="77777777" w:rsidR="00EA1998" w:rsidRPr="000D45CF" w:rsidRDefault="00EA1998" w:rsidP="0001377E">
            <w:pPr>
              <w:jc w:val="center"/>
              <w:rPr>
                <w:rFonts w:ascii="Cambria Math" w:hAnsi="Cambria Math"/>
                <w:oMath/>
              </w:rPr>
            </w:pPr>
            <m:oMathPara>
              <m:oMath>
                <m:r>
                  <w:rPr>
                    <w:rFonts w:ascii="Cambria Math" w:hAnsi="Cambria Math"/>
                  </w:rPr>
                  <m:t>4</m:t>
                </m:r>
              </m:oMath>
            </m:oMathPara>
          </w:p>
        </w:tc>
        <w:tc>
          <w:tcPr>
            <w:tcW w:w="1134" w:type="dxa"/>
            <w:vAlign w:val="center"/>
          </w:tcPr>
          <w:p w14:paraId="36157E52" w14:textId="77777777" w:rsidR="00EA1998" w:rsidRPr="000D45CF" w:rsidRDefault="00EA1998" w:rsidP="0001377E">
            <w:pPr>
              <w:jc w:val="center"/>
              <w:rPr>
                <w:rFonts w:ascii="Cambria Math" w:hAnsi="Cambria Math"/>
                <w:oMath/>
              </w:rPr>
            </w:pPr>
            <m:oMathPara>
              <m:oMath>
                <m:r>
                  <w:rPr>
                    <w:rFonts w:ascii="Cambria Math" w:hAnsi="Cambria Math"/>
                  </w:rPr>
                  <m:t>4</m:t>
                </m:r>
              </m:oMath>
            </m:oMathPara>
          </w:p>
        </w:tc>
        <w:tc>
          <w:tcPr>
            <w:tcW w:w="1701" w:type="dxa"/>
            <w:vAlign w:val="center"/>
          </w:tcPr>
          <w:p w14:paraId="719BD5C5" w14:textId="77777777" w:rsidR="00EA1998" w:rsidRPr="000D45CF" w:rsidRDefault="00EA1998" w:rsidP="0001377E">
            <w:pPr>
              <w:jc w:val="center"/>
              <w:rPr>
                <w:rFonts w:ascii="Cambria Math" w:hAnsi="Cambria Math"/>
                <w:oMath/>
              </w:rPr>
            </w:pPr>
            <m:oMathPara>
              <m:oMath>
                <m:r>
                  <w:rPr>
                    <w:rFonts w:ascii="Cambria Math" w:hAnsi="Cambria Math"/>
                  </w:rPr>
                  <m:t>314</m:t>
                </m:r>
              </m:oMath>
            </m:oMathPara>
          </w:p>
        </w:tc>
        <w:tc>
          <w:tcPr>
            <w:tcW w:w="1701" w:type="dxa"/>
            <w:vMerge/>
            <w:vAlign w:val="center"/>
          </w:tcPr>
          <w:p w14:paraId="0264D970" w14:textId="77777777" w:rsidR="00EA1998" w:rsidRPr="000D45CF" w:rsidRDefault="00EA1998" w:rsidP="0001377E">
            <w:pPr>
              <w:jc w:val="center"/>
              <w:rPr>
                <w:rFonts w:ascii="Cambria Math" w:hAnsi="Cambria Math"/>
                <w:oMath/>
              </w:rPr>
            </w:pPr>
          </w:p>
        </w:tc>
        <w:tc>
          <w:tcPr>
            <w:tcW w:w="1701" w:type="dxa"/>
            <w:vAlign w:val="center"/>
          </w:tcPr>
          <w:p w14:paraId="71F63C55" w14:textId="77777777" w:rsidR="00EA1998" w:rsidRPr="000D45CF" w:rsidRDefault="00EA1998" w:rsidP="0001377E">
            <w:pPr>
              <w:jc w:val="center"/>
              <w:rPr>
                <w:rFonts w:ascii="Cambria Math" w:hAnsi="Cambria Math"/>
                <w:oMath/>
              </w:rPr>
            </w:pPr>
            <m:oMathPara>
              <m:oMath>
                <m:r>
                  <w:rPr>
                    <w:rFonts w:ascii="Cambria Math" w:hAnsi="Cambria Math"/>
                  </w:rPr>
                  <m:t>89.71</m:t>
                </m:r>
              </m:oMath>
            </m:oMathPara>
          </w:p>
        </w:tc>
      </w:tr>
      <w:tr w:rsidR="00EA1998" w14:paraId="5C21C37C" w14:textId="77777777" w:rsidTr="000E30AA">
        <w:trPr>
          <w:trHeight w:val="283"/>
        </w:trPr>
        <w:tc>
          <w:tcPr>
            <w:tcW w:w="1134" w:type="dxa"/>
            <w:vMerge w:val="restart"/>
            <w:shd w:val="clear" w:color="auto" w:fill="F2F2F2" w:themeFill="background1" w:themeFillShade="F2"/>
            <w:vAlign w:val="center"/>
          </w:tcPr>
          <w:p w14:paraId="4A056253" w14:textId="77777777" w:rsidR="00EA1998" w:rsidRPr="000D45CF" w:rsidRDefault="00EA1998" w:rsidP="0001377E">
            <w:pPr>
              <w:jc w:val="center"/>
              <w:rPr>
                <w:rFonts w:ascii="Cambria Math" w:hAnsi="Cambria Math"/>
                <w:oMath/>
              </w:rPr>
            </w:pPr>
            <m:oMathPara>
              <m:oMath>
                <m:r>
                  <w:rPr>
                    <w:rFonts w:ascii="Cambria Math" w:hAnsi="Cambria Math"/>
                  </w:rPr>
                  <m:t>2016</m:t>
                </m:r>
              </m:oMath>
            </m:oMathPara>
          </w:p>
        </w:tc>
        <w:tc>
          <w:tcPr>
            <w:tcW w:w="1134" w:type="dxa"/>
            <w:vAlign w:val="center"/>
          </w:tcPr>
          <w:p w14:paraId="4B99E138" w14:textId="77777777" w:rsidR="00EA1998" w:rsidRPr="000D45CF" w:rsidRDefault="00EA1998" w:rsidP="0001377E">
            <w:pPr>
              <w:jc w:val="center"/>
              <w:rPr>
                <w:rFonts w:ascii="Cambria Math" w:hAnsi="Cambria Math"/>
                <w:oMath/>
              </w:rPr>
            </w:pPr>
            <m:oMathPara>
              <m:oMath>
                <m:r>
                  <w:rPr>
                    <w:rFonts w:ascii="Cambria Math" w:hAnsi="Cambria Math"/>
                  </w:rPr>
                  <m:t>1</m:t>
                </m:r>
              </m:oMath>
            </m:oMathPara>
          </w:p>
        </w:tc>
        <w:tc>
          <w:tcPr>
            <w:tcW w:w="1134" w:type="dxa"/>
            <w:vAlign w:val="center"/>
          </w:tcPr>
          <w:p w14:paraId="6961FDBA" w14:textId="77777777" w:rsidR="00EA1998" w:rsidRPr="000D45CF" w:rsidRDefault="00EA1998" w:rsidP="0001377E">
            <w:pPr>
              <w:jc w:val="center"/>
              <w:rPr>
                <w:rFonts w:ascii="Cambria Math" w:hAnsi="Cambria Math"/>
                <w:oMath/>
              </w:rPr>
            </w:pPr>
            <m:oMathPara>
              <m:oMath>
                <m:r>
                  <w:rPr>
                    <w:rFonts w:ascii="Cambria Math" w:hAnsi="Cambria Math"/>
                  </w:rPr>
                  <m:t>5</m:t>
                </m:r>
              </m:oMath>
            </m:oMathPara>
          </w:p>
        </w:tc>
        <w:tc>
          <w:tcPr>
            <w:tcW w:w="1701" w:type="dxa"/>
            <w:vAlign w:val="center"/>
          </w:tcPr>
          <w:p w14:paraId="6F4FC759" w14:textId="77777777" w:rsidR="00EA1998" w:rsidRPr="000D45CF" w:rsidRDefault="00EA1998" w:rsidP="0001377E">
            <w:pPr>
              <w:jc w:val="center"/>
              <w:rPr>
                <w:rFonts w:ascii="Cambria Math" w:hAnsi="Cambria Math"/>
                <w:oMath/>
              </w:rPr>
            </w:pPr>
            <m:oMathPara>
              <m:oMath>
                <m:r>
                  <w:rPr>
                    <w:rFonts w:ascii="Cambria Math" w:hAnsi="Cambria Math"/>
                  </w:rPr>
                  <m:t>429</m:t>
                </m:r>
              </m:oMath>
            </m:oMathPara>
          </w:p>
        </w:tc>
        <w:tc>
          <w:tcPr>
            <w:tcW w:w="1701" w:type="dxa"/>
            <w:vMerge w:val="restart"/>
            <w:vAlign w:val="center"/>
          </w:tcPr>
          <w:p w14:paraId="629F880F" w14:textId="77777777" w:rsidR="00EA1998" w:rsidRPr="000D45CF" w:rsidRDefault="00EA1998" w:rsidP="0001377E">
            <w:pPr>
              <w:jc w:val="center"/>
              <w:rPr>
                <w:rFonts w:ascii="Cambria Math" w:hAnsi="Cambria Math"/>
                <w:oMath/>
              </w:rPr>
            </w:pPr>
            <m:oMathPara>
              <m:oMath>
                <m:r>
                  <w:rPr>
                    <w:rFonts w:ascii="Cambria Math" w:hAnsi="Cambria Math"/>
                  </w:rPr>
                  <m:t>404</m:t>
                </m:r>
              </m:oMath>
            </m:oMathPara>
          </w:p>
        </w:tc>
        <w:tc>
          <w:tcPr>
            <w:tcW w:w="1701" w:type="dxa"/>
            <w:vAlign w:val="center"/>
          </w:tcPr>
          <w:p w14:paraId="1D33827D" w14:textId="77777777" w:rsidR="00EA1998" w:rsidRPr="000D45CF" w:rsidRDefault="00EA1998" w:rsidP="0001377E">
            <w:pPr>
              <w:jc w:val="center"/>
              <w:rPr>
                <w:rFonts w:ascii="Cambria Math" w:hAnsi="Cambria Math"/>
                <w:oMath/>
              </w:rPr>
            </w:pPr>
            <m:oMathPara>
              <m:oMath>
                <m:r>
                  <w:rPr>
                    <w:rFonts w:ascii="Cambria Math" w:hAnsi="Cambria Math"/>
                  </w:rPr>
                  <m:t>106.19</m:t>
                </m:r>
              </m:oMath>
            </m:oMathPara>
          </w:p>
        </w:tc>
      </w:tr>
      <w:tr w:rsidR="00EA1998" w14:paraId="2F0DE0BB" w14:textId="77777777" w:rsidTr="000E30AA">
        <w:trPr>
          <w:trHeight w:val="283"/>
        </w:trPr>
        <w:tc>
          <w:tcPr>
            <w:tcW w:w="1134" w:type="dxa"/>
            <w:vMerge/>
            <w:shd w:val="clear" w:color="auto" w:fill="F2F2F2" w:themeFill="background1" w:themeFillShade="F2"/>
            <w:vAlign w:val="center"/>
          </w:tcPr>
          <w:p w14:paraId="1655503B" w14:textId="77777777" w:rsidR="00EA1998" w:rsidRPr="000D45CF" w:rsidRDefault="00EA1998" w:rsidP="0001377E">
            <w:pPr>
              <w:jc w:val="center"/>
              <w:rPr>
                <w:rFonts w:ascii="Cambria Math" w:hAnsi="Cambria Math"/>
                <w:oMath/>
              </w:rPr>
            </w:pPr>
          </w:p>
        </w:tc>
        <w:tc>
          <w:tcPr>
            <w:tcW w:w="1134" w:type="dxa"/>
            <w:vAlign w:val="center"/>
          </w:tcPr>
          <w:p w14:paraId="61F3954A" w14:textId="77777777" w:rsidR="00EA1998" w:rsidRPr="000D45CF" w:rsidRDefault="00EA1998" w:rsidP="0001377E">
            <w:pPr>
              <w:jc w:val="center"/>
              <w:rPr>
                <w:rFonts w:ascii="Cambria Math" w:hAnsi="Cambria Math"/>
                <w:oMath/>
              </w:rPr>
            </w:pPr>
            <m:oMathPara>
              <m:oMath>
                <m:r>
                  <w:rPr>
                    <w:rFonts w:ascii="Cambria Math" w:hAnsi="Cambria Math"/>
                  </w:rPr>
                  <m:t>2</m:t>
                </m:r>
              </m:oMath>
            </m:oMathPara>
          </w:p>
        </w:tc>
        <w:tc>
          <w:tcPr>
            <w:tcW w:w="1134" w:type="dxa"/>
            <w:vAlign w:val="center"/>
          </w:tcPr>
          <w:p w14:paraId="58B31804" w14:textId="77777777" w:rsidR="00EA1998" w:rsidRPr="000D45CF" w:rsidRDefault="00EA1998" w:rsidP="0001377E">
            <w:pPr>
              <w:jc w:val="center"/>
              <w:rPr>
                <w:rFonts w:ascii="Cambria Math" w:hAnsi="Cambria Math"/>
                <w:oMath/>
              </w:rPr>
            </w:pPr>
            <m:oMathPara>
              <m:oMath>
                <m:r>
                  <w:rPr>
                    <w:rFonts w:ascii="Cambria Math" w:hAnsi="Cambria Math"/>
                  </w:rPr>
                  <m:t>6</m:t>
                </m:r>
              </m:oMath>
            </m:oMathPara>
          </w:p>
        </w:tc>
        <w:tc>
          <w:tcPr>
            <w:tcW w:w="1701" w:type="dxa"/>
            <w:vAlign w:val="center"/>
          </w:tcPr>
          <w:p w14:paraId="69AD2D03" w14:textId="77777777" w:rsidR="00EA1998" w:rsidRPr="000D45CF" w:rsidRDefault="00EA1998" w:rsidP="0001377E">
            <w:pPr>
              <w:jc w:val="center"/>
              <w:rPr>
                <w:rFonts w:ascii="Cambria Math" w:hAnsi="Cambria Math"/>
                <w:oMath/>
              </w:rPr>
            </w:pPr>
            <m:oMathPara>
              <m:oMath>
                <m:r>
                  <w:rPr>
                    <w:rFonts w:ascii="Cambria Math" w:hAnsi="Cambria Math"/>
                  </w:rPr>
                  <m:t>456</m:t>
                </m:r>
              </m:oMath>
            </m:oMathPara>
          </w:p>
        </w:tc>
        <w:tc>
          <w:tcPr>
            <w:tcW w:w="1701" w:type="dxa"/>
            <w:vMerge/>
            <w:vAlign w:val="center"/>
          </w:tcPr>
          <w:p w14:paraId="33A4CAF2" w14:textId="77777777" w:rsidR="00EA1998" w:rsidRPr="000D45CF" w:rsidRDefault="00EA1998" w:rsidP="0001377E">
            <w:pPr>
              <w:jc w:val="center"/>
              <w:rPr>
                <w:rFonts w:ascii="Cambria Math" w:hAnsi="Cambria Math"/>
                <w:oMath/>
              </w:rPr>
            </w:pPr>
          </w:p>
        </w:tc>
        <w:tc>
          <w:tcPr>
            <w:tcW w:w="1701" w:type="dxa"/>
            <w:vAlign w:val="center"/>
          </w:tcPr>
          <w:p w14:paraId="540A6D3F" w14:textId="77777777" w:rsidR="00EA1998" w:rsidRPr="000D45CF" w:rsidRDefault="00EA1998" w:rsidP="0001377E">
            <w:pPr>
              <w:jc w:val="center"/>
              <w:rPr>
                <w:rFonts w:ascii="Cambria Math" w:hAnsi="Cambria Math"/>
                <w:oMath/>
              </w:rPr>
            </w:pPr>
            <m:oMathPara>
              <m:oMath>
                <m:r>
                  <w:rPr>
                    <w:rFonts w:ascii="Cambria Math" w:hAnsi="Cambria Math"/>
                  </w:rPr>
                  <m:t>112.87</m:t>
                </m:r>
              </m:oMath>
            </m:oMathPara>
          </w:p>
        </w:tc>
      </w:tr>
      <w:tr w:rsidR="00EA1998" w14:paraId="6F59B509" w14:textId="77777777" w:rsidTr="000E30AA">
        <w:trPr>
          <w:trHeight w:val="283"/>
        </w:trPr>
        <w:tc>
          <w:tcPr>
            <w:tcW w:w="1134" w:type="dxa"/>
            <w:vMerge/>
            <w:shd w:val="clear" w:color="auto" w:fill="F2F2F2" w:themeFill="background1" w:themeFillShade="F2"/>
            <w:vAlign w:val="center"/>
          </w:tcPr>
          <w:p w14:paraId="42732D6A" w14:textId="77777777" w:rsidR="00EA1998" w:rsidRPr="000D45CF" w:rsidRDefault="00EA1998" w:rsidP="0001377E">
            <w:pPr>
              <w:jc w:val="center"/>
              <w:rPr>
                <w:rFonts w:ascii="Cambria Math" w:hAnsi="Cambria Math"/>
                <w:oMath/>
              </w:rPr>
            </w:pPr>
          </w:p>
        </w:tc>
        <w:tc>
          <w:tcPr>
            <w:tcW w:w="1134" w:type="dxa"/>
            <w:vAlign w:val="center"/>
          </w:tcPr>
          <w:p w14:paraId="57A22049" w14:textId="77777777" w:rsidR="00EA1998" w:rsidRPr="000D45CF" w:rsidRDefault="00EA1998" w:rsidP="0001377E">
            <w:pPr>
              <w:jc w:val="center"/>
              <w:rPr>
                <w:rFonts w:ascii="Cambria Math" w:hAnsi="Cambria Math"/>
                <w:oMath/>
              </w:rPr>
            </w:pPr>
            <m:oMathPara>
              <m:oMath>
                <m:r>
                  <w:rPr>
                    <w:rFonts w:ascii="Cambria Math" w:hAnsi="Cambria Math"/>
                  </w:rPr>
                  <m:t>3</m:t>
                </m:r>
              </m:oMath>
            </m:oMathPara>
          </w:p>
        </w:tc>
        <w:tc>
          <w:tcPr>
            <w:tcW w:w="1134" w:type="dxa"/>
            <w:vAlign w:val="center"/>
          </w:tcPr>
          <w:p w14:paraId="01BD7620" w14:textId="77777777" w:rsidR="00EA1998" w:rsidRPr="000D45CF" w:rsidRDefault="00EA1998" w:rsidP="0001377E">
            <w:pPr>
              <w:jc w:val="center"/>
              <w:rPr>
                <w:rFonts w:ascii="Cambria Math" w:hAnsi="Cambria Math"/>
                <w:oMath/>
              </w:rPr>
            </w:pPr>
            <m:oMathPara>
              <m:oMath>
                <m:r>
                  <w:rPr>
                    <w:rFonts w:ascii="Cambria Math" w:hAnsi="Cambria Math"/>
                  </w:rPr>
                  <m:t>7</m:t>
                </m:r>
              </m:oMath>
            </m:oMathPara>
          </w:p>
        </w:tc>
        <w:tc>
          <w:tcPr>
            <w:tcW w:w="1701" w:type="dxa"/>
            <w:vAlign w:val="center"/>
          </w:tcPr>
          <w:p w14:paraId="5C6968CA" w14:textId="77777777" w:rsidR="00EA1998" w:rsidRPr="000D45CF" w:rsidRDefault="00EA1998" w:rsidP="0001377E">
            <w:pPr>
              <w:jc w:val="center"/>
              <w:rPr>
                <w:rFonts w:ascii="Cambria Math" w:hAnsi="Cambria Math"/>
                <w:oMath/>
              </w:rPr>
            </w:pPr>
            <m:oMathPara>
              <m:oMath>
                <m:r>
                  <w:rPr>
                    <w:rFonts w:ascii="Cambria Math" w:hAnsi="Cambria Math"/>
                  </w:rPr>
                  <m:t>325</m:t>
                </m:r>
              </m:oMath>
            </m:oMathPara>
          </w:p>
        </w:tc>
        <w:tc>
          <w:tcPr>
            <w:tcW w:w="1701" w:type="dxa"/>
            <w:vMerge/>
            <w:vAlign w:val="center"/>
          </w:tcPr>
          <w:p w14:paraId="52E5EBF2" w14:textId="77777777" w:rsidR="00EA1998" w:rsidRPr="000D45CF" w:rsidRDefault="00EA1998" w:rsidP="0001377E">
            <w:pPr>
              <w:jc w:val="center"/>
              <w:rPr>
                <w:rFonts w:ascii="Cambria Math" w:hAnsi="Cambria Math"/>
                <w:oMath/>
              </w:rPr>
            </w:pPr>
          </w:p>
        </w:tc>
        <w:tc>
          <w:tcPr>
            <w:tcW w:w="1701" w:type="dxa"/>
            <w:vAlign w:val="center"/>
          </w:tcPr>
          <w:p w14:paraId="5999763C" w14:textId="77777777" w:rsidR="00EA1998" w:rsidRPr="000D45CF" w:rsidRDefault="00EA1998" w:rsidP="0001377E">
            <w:pPr>
              <w:jc w:val="center"/>
              <w:rPr>
                <w:rFonts w:ascii="Cambria Math" w:hAnsi="Cambria Math"/>
                <w:oMath/>
              </w:rPr>
            </w:pPr>
            <m:oMathPara>
              <m:oMath>
                <m:r>
                  <w:rPr>
                    <w:rFonts w:ascii="Cambria Math" w:hAnsi="Cambria Math"/>
                  </w:rPr>
                  <m:t>80.45</m:t>
                </m:r>
              </m:oMath>
            </m:oMathPara>
          </w:p>
        </w:tc>
      </w:tr>
      <w:tr w:rsidR="00EA1998" w14:paraId="50287F47" w14:textId="77777777" w:rsidTr="000E30AA">
        <w:trPr>
          <w:trHeight w:val="283"/>
        </w:trPr>
        <w:tc>
          <w:tcPr>
            <w:tcW w:w="1134" w:type="dxa"/>
            <w:vMerge/>
            <w:shd w:val="clear" w:color="auto" w:fill="F2F2F2" w:themeFill="background1" w:themeFillShade="F2"/>
            <w:vAlign w:val="center"/>
          </w:tcPr>
          <w:p w14:paraId="5F8300EB" w14:textId="77777777" w:rsidR="00EA1998" w:rsidRPr="000D45CF" w:rsidRDefault="00EA1998" w:rsidP="0001377E">
            <w:pPr>
              <w:jc w:val="center"/>
              <w:rPr>
                <w:rFonts w:ascii="Cambria Math" w:hAnsi="Cambria Math"/>
                <w:oMath/>
              </w:rPr>
            </w:pPr>
          </w:p>
        </w:tc>
        <w:tc>
          <w:tcPr>
            <w:tcW w:w="1134" w:type="dxa"/>
            <w:vAlign w:val="center"/>
          </w:tcPr>
          <w:p w14:paraId="3FC731E1" w14:textId="77777777" w:rsidR="00EA1998" w:rsidRPr="000D45CF" w:rsidRDefault="00EA1998" w:rsidP="0001377E">
            <w:pPr>
              <w:jc w:val="center"/>
              <w:rPr>
                <w:rFonts w:ascii="Cambria Math" w:hAnsi="Cambria Math"/>
                <w:oMath/>
              </w:rPr>
            </w:pPr>
            <m:oMathPara>
              <m:oMath>
                <m:r>
                  <w:rPr>
                    <w:rFonts w:ascii="Cambria Math" w:hAnsi="Cambria Math"/>
                  </w:rPr>
                  <m:t>4</m:t>
                </m:r>
              </m:oMath>
            </m:oMathPara>
          </w:p>
        </w:tc>
        <w:tc>
          <w:tcPr>
            <w:tcW w:w="1134" w:type="dxa"/>
            <w:vAlign w:val="center"/>
          </w:tcPr>
          <w:p w14:paraId="57D15DE7" w14:textId="77777777" w:rsidR="00EA1998" w:rsidRPr="000D45CF" w:rsidRDefault="00EA1998" w:rsidP="0001377E">
            <w:pPr>
              <w:jc w:val="center"/>
              <w:rPr>
                <w:rFonts w:ascii="Cambria Math" w:hAnsi="Cambria Math"/>
                <w:oMath/>
              </w:rPr>
            </w:pPr>
            <m:oMathPara>
              <m:oMath>
                <m:r>
                  <w:rPr>
                    <w:rFonts w:ascii="Cambria Math" w:hAnsi="Cambria Math"/>
                  </w:rPr>
                  <m:t>8</m:t>
                </m:r>
              </m:oMath>
            </m:oMathPara>
          </w:p>
        </w:tc>
        <w:tc>
          <w:tcPr>
            <w:tcW w:w="1701" w:type="dxa"/>
            <w:vAlign w:val="center"/>
          </w:tcPr>
          <w:p w14:paraId="160C469B" w14:textId="77777777" w:rsidR="00EA1998" w:rsidRPr="000D45CF" w:rsidRDefault="00EA1998" w:rsidP="0001377E">
            <w:pPr>
              <w:jc w:val="center"/>
              <w:rPr>
                <w:rFonts w:ascii="Cambria Math" w:hAnsi="Cambria Math"/>
                <w:oMath/>
              </w:rPr>
            </w:pPr>
            <m:oMathPara>
              <m:oMath>
                <m:r>
                  <w:rPr>
                    <w:rFonts w:ascii="Cambria Math" w:hAnsi="Cambria Math"/>
                  </w:rPr>
                  <m:t>C</m:t>
                </m:r>
              </m:oMath>
            </m:oMathPara>
          </w:p>
        </w:tc>
        <w:tc>
          <w:tcPr>
            <w:tcW w:w="1701" w:type="dxa"/>
            <w:vMerge/>
            <w:vAlign w:val="center"/>
          </w:tcPr>
          <w:p w14:paraId="6FFD5A0F" w14:textId="77777777" w:rsidR="00EA1998" w:rsidRPr="000D45CF" w:rsidRDefault="00EA1998" w:rsidP="0001377E">
            <w:pPr>
              <w:jc w:val="center"/>
              <w:rPr>
                <w:rFonts w:ascii="Cambria Math" w:hAnsi="Cambria Math"/>
                <w:oMath/>
              </w:rPr>
            </w:pPr>
          </w:p>
        </w:tc>
        <w:tc>
          <w:tcPr>
            <w:tcW w:w="1701" w:type="dxa"/>
            <w:vAlign w:val="center"/>
          </w:tcPr>
          <w:p w14:paraId="6574E2AA" w14:textId="77777777" w:rsidR="00EA1998" w:rsidRPr="000D45CF" w:rsidRDefault="00EA1998" w:rsidP="0001377E">
            <w:pPr>
              <w:jc w:val="center"/>
              <w:rPr>
                <w:rFonts w:ascii="Cambria Math" w:hAnsi="Cambria Math"/>
                <w:oMath/>
              </w:rPr>
            </w:pPr>
            <m:oMathPara>
              <m:oMath>
                <m:r>
                  <w:rPr>
                    <w:rFonts w:ascii="Cambria Math" w:hAnsi="Cambria Math"/>
                  </w:rPr>
                  <m:t>100.50</m:t>
                </m:r>
              </m:oMath>
            </m:oMathPara>
          </w:p>
        </w:tc>
      </w:tr>
      <w:tr w:rsidR="00EA1998" w14:paraId="6706CBCF" w14:textId="77777777" w:rsidTr="000E30AA">
        <w:trPr>
          <w:trHeight w:val="283"/>
        </w:trPr>
        <w:tc>
          <w:tcPr>
            <w:tcW w:w="1134" w:type="dxa"/>
            <w:vMerge w:val="restart"/>
            <w:shd w:val="clear" w:color="auto" w:fill="F2F2F2" w:themeFill="background1" w:themeFillShade="F2"/>
            <w:vAlign w:val="center"/>
          </w:tcPr>
          <w:p w14:paraId="3CA7B9BC" w14:textId="77777777" w:rsidR="00EA1998" w:rsidRPr="000D45CF" w:rsidRDefault="00EA1998" w:rsidP="0001377E">
            <w:pPr>
              <w:jc w:val="center"/>
              <w:rPr>
                <w:rFonts w:ascii="Cambria Math" w:hAnsi="Cambria Math"/>
                <w:oMath/>
              </w:rPr>
            </w:pPr>
            <m:oMathPara>
              <m:oMath>
                <m:r>
                  <w:rPr>
                    <w:rFonts w:ascii="Cambria Math" w:hAnsi="Cambria Math"/>
                  </w:rPr>
                  <m:t>2017</m:t>
                </m:r>
              </m:oMath>
            </m:oMathPara>
          </w:p>
        </w:tc>
        <w:tc>
          <w:tcPr>
            <w:tcW w:w="1134" w:type="dxa"/>
            <w:vAlign w:val="center"/>
          </w:tcPr>
          <w:p w14:paraId="098D2D34" w14:textId="77777777" w:rsidR="00EA1998" w:rsidRPr="000D45CF" w:rsidRDefault="00EA1998" w:rsidP="0001377E">
            <w:pPr>
              <w:jc w:val="center"/>
              <w:rPr>
                <w:rFonts w:ascii="Cambria Math" w:hAnsi="Cambria Math"/>
                <w:oMath/>
              </w:rPr>
            </w:pPr>
            <m:oMathPara>
              <m:oMath>
                <m:r>
                  <w:rPr>
                    <w:rFonts w:ascii="Cambria Math" w:hAnsi="Cambria Math"/>
                  </w:rPr>
                  <m:t>1</m:t>
                </m:r>
              </m:oMath>
            </m:oMathPara>
          </w:p>
        </w:tc>
        <w:tc>
          <w:tcPr>
            <w:tcW w:w="1134" w:type="dxa"/>
            <w:vAlign w:val="center"/>
          </w:tcPr>
          <w:p w14:paraId="080BD772" w14:textId="77777777" w:rsidR="00EA1998" w:rsidRPr="000D45CF" w:rsidRDefault="00EA1998" w:rsidP="0001377E">
            <w:pPr>
              <w:jc w:val="center"/>
              <w:rPr>
                <w:rFonts w:ascii="Cambria Math" w:hAnsi="Cambria Math"/>
                <w:oMath/>
              </w:rPr>
            </w:pPr>
            <m:oMathPara>
              <m:oMath>
                <m:r>
                  <w:rPr>
                    <w:rFonts w:ascii="Cambria Math" w:hAnsi="Cambria Math"/>
                  </w:rPr>
                  <m:t>9</m:t>
                </m:r>
              </m:oMath>
            </m:oMathPara>
          </w:p>
        </w:tc>
        <w:tc>
          <w:tcPr>
            <w:tcW w:w="1701" w:type="dxa"/>
            <w:vAlign w:val="center"/>
          </w:tcPr>
          <w:p w14:paraId="4954E2B1" w14:textId="77777777" w:rsidR="00EA1998" w:rsidRPr="000D45CF" w:rsidRDefault="00EA1998" w:rsidP="0001377E">
            <w:pPr>
              <w:jc w:val="center"/>
              <w:rPr>
                <w:rFonts w:ascii="Cambria Math" w:hAnsi="Cambria Math"/>
                <w:oMath/>
              </w:rPr>
            </w:pPr>
            <m:oMathPara>
              <m:oMath>
                <m:r>
                  <w:rPr>
                    <w:rFonts w:ascii="Cambria Math" w:hAnsi="Cambria Math"/>
                  </w:rPr>
                  <m:t>461</m:t>
                </m:r>
              </m:oMath>
            </m:oMathPara>
          </w:p>
        </w:tc>
        <w:tc>
          <w:tcPr>
            <w:tcW w:w="1701" w:type="dxa"/>
            <w:vMerge w:val="restart"/>
            <w:vAlign w:val="center"/>
          </w:tcPr>
          <w:p w14:paraId="58897591" w14:textId="77777777" w:rsidR="00EA1998" w:rsidRPr="000D45CF" w:rsidRDefault="00EA1998" w:rsidP="0001377E">
            <w:pPr>
              <w:jc w:val="center"/>
              <w:rPr>
                <w:rFonts w:ascii="Cambria Math" w:hAnsi="Cambria Math"/>
                <w:oMath/>
              </w:rPr>
            </w:pPr>
            <m:oMathPara>
              <m:oMath>
                <m:r>
                  <w:rPr>
                    <w:rFonts w:ascii="Cambria Math" w:hAnsi="Cambria Math"/>
                  </w:rPr>
                  <m:t>449</m:t>
                </m:r>
              </m:oMath>
            </m:oMathPara>
          </w:p>
        </w:tc>
        <w:tc>
          <w:tcPr>
            <w:tcW w:w="1701" w:type="dxa"/>
            <w:vAlign w:val="center"/>
          </w:tcPr>
          <w:p w14:paraId="2C7030A4" w14:textId="77777777" w:rsidR="00EA1998" w:rsidRPr="000D45CF" w:rsidRDefault="00EA1998" w:rsidP="0001377E">
            <w:pPr>
              <w:jc w:val="center"/>
              <w:rPr>
                <w:rFonts w:ascii="Cambria Math" w:hAnsi="Cambria Math"/>
                <w:oMath/>
              </w:rPr>
            </w:pPr>
            <m:oMathPara>
              <m:oMath>
                <m:r>
                  <w:rPr>
                    <w:rFonts w:ascii="Cambria Math" w:hAnsi="Cambria Math"/>
                  </w:rPr>
                  <m:t>102.67</m:t>
                </m:r>
              </m:oMath>
            </m:oMathPara>
          </w:p>
        </w:tc>
      </w:tr>
      <w:tr w:rsidR="00EA1998" w14:paraId="5CF09F67" w14:textId="77777777" w:rsidTr="000E30AA">
        <w:trPr>
          <w:trHeight w:val="283"/>
        </w:trPr>
        <w:tc>
          <w:tcPr>
            <w:tcW w:w="1134" w:type="dxa"/>
            <w:vMerge/>
            <w:shd w:val="clear" w:color="auto" w:fill="F2F2F2" w:themeFill="background1" w:themeFillShade="F2"/>
            <w:vAlign w:val="center"/>
          </w:tcPr>
          <w:p w14:paraId="0AC5A1F0" w14:textId="77777777" w:rsidR="00EA1998" w:rsidRPr="000D45CF" w:rsidRDefault="00EA1998" w:rsidP="0001377E">
            <w:pPr>
              <w:jc w:val="center"/>
              <w:rPr>
                <w:rFonts w:ascii="Cambria Math" w:hAnsi="Cambria Math"/>
                <w:oMath/>
              </w:rPr>
            </w:pPr>
          </w:p>
        </w:tc>
        <w:tc>
          <w:tcPr>
            <w:tcW w:w="1134" w:type="dxa"/>
            <w:vAlign w:val="center"/>
          </w:tcPr>
          <w:p w14:paraId="5AE23094" w14:textId="77777777" w:rsidR="00EA1998" w:rsidRPr="000D45CF" w:rsidRDefault="00EA1998" w:rsidP="0001377E">
            <w:pPr>
              <w:jc w:val="center"/>
              <w:rPr>
                <w:rFonts w:ascii="Cambria Math" w:hAnsi="Cambria Math"/>
                <w:oMath/>
              </w:rPr>
            </w:pPr>
            <m:oMathPara>
              <m:oMath>
                <m:r>
                  <w:rPr>
                    <w:rFonts w:ascii="Cambria Math" w:hAnsi="Cambria Math"/>
                  </w:rPr>
                  <m:t>2</m:t>
                </m:r>
              </m:oMath>
            </m:oMathPara>
          </w:p>
        </w:tc>
        <w:tc>
          <w:tcPr>
            <w:tcW w:w="1134" w:type="dxa"/>
            <w:vAlign w:val="center"/>
          </w:tcPr>
          <w:p w14:paraId="326E870B" w14:textId="77777777" w:rsidR="00EA1998" w:rsidRPr="000D45CF" w:rsidRDefault="00EA1998" w:rsidP="0001377E">
            <w:pPr>
              <w:jc w:val="center"/>
              <w:rPr>
                <w:rFonts w:ascii="Cambria Math" w:hAnsi="Cambria Math"/>
                <w:oMath/>
              </w:rPr>
            </w:pPr>
            <m:oMathPara>
              <m:oMath>
                <m:r>
                  <w:rPr>
                    <w:rFonts w:ascii="Cambria Math" w:hAnsi="Cambria Math"/>
                  </w:rPr>
                  <m:t>10</m:t>
                </m:r>
              </m:oMath>
            </m:oMathPara>
          </w:p>
        </w:tc>
        <w:tc>
          <w:tcPr>
            <w:tcW w:w="1701" w:type="dxa"/>
            <w:vAlign w:val="center"/>
          </w:tcPr>
          <w:p w14:paraId="553F6C57" w14:textId="77777777" w:rsidR="00EA1998" w:rsidRPr="000D45CF" w:rsidRDefault="00EA1998" w:rsidP="0001377E">
            <w:pPr>
              <w:jc w:val="center"/>
              <w:rPr>
                <w:rFonts w:ascii="Cambria Math" w:hAnsi="Cambria Math"/>
                <w:oMath/>
              </w:rPr>
            </w:pPr>
            <m:oMathPara>
              <m:oMath>
                <m:r>
                  <w:rPr>
                    <w:rFonts w:ascii="Cambria Math" w:hAnsi="Cambria Math"/>
                  </w:rPr>
                  <m:t>509</m:t>
                </m:r>
              </m:oMath>
            </m:oMathPara>
          </w:p>
        </w:tc>
        <w:tc>
          <w:tcPr>
            <w:tcW w:w="1701" w:type="dxa"/>
            <w:vMerge/>
            <w:vAlign w:val="center"/>
          </w:tcPr>
          <w:p w14:paraId="7D2C1A0C" w14:textId="77777777" w:rsidR="00EA1998" w:rsidRPr="000D45CF" w:rsidRDefault="00EA1998" w:rsidP="0001377E">
            <w:pPr>
              <w:jc w:val="center"/>
              <w:rPr>
                <w:rFonts w:ascii="Cambria Math" w:hAnsi="Cambria Math"/>
                <w:oMath/>
              </w:rPr>
            </w:pPr>
          </w:p>
        </w:tc>
        <w:tc>
          <w:tcPr>
            <w:tcW w:w="1701" w:type="dxa"/>
            <w:vAlign w:val="center"/>
          </w:tcPr>
          <w:p w14:paraId="1FF03366" w14:textId="77777777" w:rsidR="00EA1998" w:rsidRPr="000D45CF" w:rsidRDefault="00EA1998" w:rsidP="0001377E">
            <w:pPr>
              <w:jc w:val="center"/>
              <w:rPr>
                <w:rFonts w:ascii="Cambria Math" w:hAnsi="Cambria Math"/>
                <w:oMath/>
              </w:rPr>
            </w:pPr>
            <m:oMathPara>
              <m:oMath>
                <m:r>
                  <w:rPr>
                    <w:rFonts w:ascii="Cambria Math" w:hAnsi="Cambria Math"/>
                  </w:rPr>
                  <m:t>113.36</m:t>
                </m:r>
              </m:oMath>
            </m:oMathPara>
          </w:p>
        </w:tc>
      </w:tr>
      <w:tr w:rsidR="00EA1998" w14:paraId="510936F5" w14:textId="77777777" w:rsidTr="000E30AA">
        <w:trPr>
          <w:trHeight w:val="283"/>
        </w:trPr>
        <w:tc>
          <w:tcPr>
            <w:tcW w:w="1134" w:type="dxa"/>
            <w:vMerge/>
            <w:shd w:val="clear" w:color="auto" w:fill="F2F2F2" w:themeFill="background1" w:themeFillShade="F2"/>
            <w:vAlign w:val="center"/>
          </w:tcPr>
          <w:p w14:paraId="162019F9" w14:textId="77777777" w:rsidR="00EA1998" w:rsidRPr="000D45CF" w:rsidRDefault="00EA1998" w:rsidP="0001377E">
            <w:pPr>
              <w:jc w:val="center"/>
              <w:rPr>
                <w:rFonts w:ascii="Cambria Math" w:hAnsi="Cambria Math"/>
                <w:oMath/>
              </w:rPr>
            </w:pPr>
          </w:p>
        </w:tc>
        <w:tc>
          <w:tcPr>
            <w:tcW w:w="1134" w:type="dxa"/>
            <w:vAlign w:val="center"/>
          </w:tcPr>
          <w:p w14:paraId="689119FB" w14:textId="77777777" w:rsidR="00EA1998" w:rsidRPr="000D45CF" w:rsidRDefault="00EA1998" w:rsidP="0001377E">
            <w:pPr>
              <w:jc w:val="center"/>
              <w:rPr>
                <w:rFonts w:ascii="Cambria Math" w:hAnsi="Cambria Math"/>
                <w:oMath/>
              </w:rPr>
            </w:pPr>
            <m:oMathPara>
              <m:oMath>
                <m:r>
                  <w:rPr>
                    <w:rFonts w:ascii="Cambria Math" w:hAnsi="Cambria Math"/>
                  </w:rPr>
                  <m:t>3</m:t>
                </m:r>
              </m:oMath>
            </m:oMathPara>
          </w:p>
        </w:tc>
        <w:tc>
          <w:tcPr>
            <w:tcW w:w="1134" w:type="dxa"/>
            <w:vAlign w:val="center"/>
          </w:tcPr>
          <w:p w14:paraId="219E98B0" w14:textId="77777777" w:rsidR="00EA1998" w:rsidRPr="000D45CF" w:rsidRDefault="00EA1998" w:rsidP="0001377E">
            <w:pPr>
              <w:jc w:val="center"/>
              <w:rPr>
                <w:rFonts w:ascii="Cambria Math" w:hAnsi="Cambria Math"/>
                <w:oMath/>
              </w:rPr>
            </w:pPr>
            <m:oMathPara>
              <m:oMath>
                <m:r>
                  <w:rPr>
                    <w:rFonts w:ascii="Cambria Math" w:hAnsi="Cambria Math"/>
                  </w:rPr>
                  <m:t>11</m:t>
                </m:r>
              </m:oMath>
            </m:oMathPara>
          </w:p>
        </w:tc>
        <w:tc>
          <w:tcPr>
            <w:tcW w:w="1701" w:type="dxa"/>
            <w:vAlign w:val="center"/>
          </w:tcPr>
          <w:p w14:paraId="5C545DFE" w14:textId="77777777" w:rsidR="00EA1998" w:rsidRPr="000D45CF" w:rsidRDefault="00EA1998" w:rsidP="0001377E">
            <w:pPr>
              <w:jc w:val="center"/>
              <w:rPr>
                <w:rFonts w:ascii="Cambria Math" w:hAnsi="Cambria Math"/>
                <w:oMath/>
              </w:rPr>
            </w:pPr>
            <m:oMathPara>
              <m:oMath>
                <m:r>
                  <w:rPr>
                    <w:rFonts w:ascii="Cambria Math" w:hAnsi="Cambria Math"/>
                  </w:rPr>
                  <m:t>383</m:t>
                </m:r>
              </m:oMath>
            </m:oMathPara>
          </w:p>
        </w:tc>
        <w:tc>
          <w:tcPr>
            <w:tcW w:w="1701" w:type="dxa"/>
            <w:vMerge/>
            <w:vAlign w:val="center"/>
          </w:tcPr>
          <w:p w14:paraId="2BA6D31C" w14:textId="77777777" w:rsidR="00EA1998" w:rsidRPr="000D45CF" w:rsidRDefault="00EA1998" w:rsidP="0001377E">
            <w:pPr>
              <w:jc w:val="center"/>
              <w:rPr>
                <w:rFonts w:ascii="Cambria Math" w:hAnsi="Cambria Math"/>
                <w:oMath/>
              </w:rPr>
            </w:pPr>
          </w:p>
        </w:tc>
        <w:tc>
          <w:tcPr>
            <w:tcW w:w="1701" w:type="dxa"/>
            <w:vAlign w:val="center"/>
          </w:tcPr>
          <w:p w14:paraId="39FD99FC" w14:textId="77777777" w:rsidR="00EA1998" w:rsidRPr="000D45CF" w:rsidRDefault="00EA1998" w:rsidP="0001377E">
            <w:pPr>
              <w:jc w:val="center"/>
              <w:rPr>
                <w:rFonts w:ascii="Cambria Math" w:hAnsi="Cambria Math"/>
                <w:oMath/>
              </w:rPr>
            </w:pPr>
            <m:oMathPara>
              <m:oMath>
                <m:r>
                  <w:rPr>
                    <w:rFonts w:ascii="Cambria Math" w:hAnsi="Cambria Math"/>
                  </w:rPr>
                  <m:t>85.30</m:t>
                </m:r>
              </m:oMath>
            </m:oMathPara>
          </w:p>
        </w:tc>
      </w:tr>
      <w:tr w:rsidR="00EA1998" w14:paraId="457A10D6" w14:textId="77777777" w:rsidTr="000E30AA">
        <w:trPr>
          <w:trHeight w:val="283"/>
        </w:trPr>
        <w:tc>
          <w:tcPr>
            <w:tcW w:w="1134" w:type="dxa"/>
            <w:vMerge/>
            <w:shd w:val="clear" w:color="auto" w:fill="F2F2F2" w:themeFill="background1" w:themeFillShade="F2"/>
            <w:vAlign w:val="center"/>
          </w:tcPr>
          <w:p w14:paraId="698E29BF" w14:textId="77777777" w:rsidR="00EA1998" w:rsidRPr="000D45CF" w:rsidRDefault="00EA1998" w:rsidP="0001377E">
            <w:pPr>
              <w:jc w:val="center"/>
              <w:rPr>
                <w:rFonts w:ascii="Cambria Math" w:hAnsi="Cambria Math"/>
                <w:oMath/>
              </w:rPr>
            </w:pPr>
          </w:p>
        </w:tc>
        <w:tc>
          <w:tcPr>
            <w:tcW w:w="1134" w:type="dxa"/>
            <w:vAlign w:val="center"/>
          </w:tcPr>
          <w:p w14:paraId="0DE46EF0" w14:textId="77777777" w:rsidR="00EA1998" w:rsidRPr="000D45CF" w:rsidRDefault="00EA1998" w:rsidP="0001377E">
            <w:pPr>
              <w:jc w:val="center"/>
              <w:rPr>
                <w:rFonts w:ascii="Cambria Math" w:hAnsi="Cambria Math"/>
                <w:oMath/>
              </w:rPr>
            </w:pPr>
            <m:oMathPara>
              <m:oMath>
                <m:r>
                  <w:rPr>
                    <w:rFonts w:ascii="Cambria Math" w:hAnsi="Cambria Math"/>
                  </w:rPr>
                  <m:t>4</m:t>
                </m:r>
              </m:oMath>
            </m:oMathPara>
          </w:p>
        </w:tc>
        <w:tc>
          <w:tcPr>
            <w:tcW w:w="1134" w:type="dxa"/>
            <w:vAlign w:val="center"/>
          </w:tcPr>
          <w:p w14:paraId="0F80ABE8" w14:textId="77777777" w:rsidR="00EA1998" w:rsidRPr="000D45CF" w:rsidRDefault="00EA1998" w:rsidP="0001377E">
            <w:pPr>
              <w:jc w:val="center"/>
              <w:rPr>
                <w:rFonts w:ascii="Cambria Math" w:hAnsi="Cambria Math"/>
                <w:oMath/>
              </w:rPr>
            </w:pPr>
            <m:oMathPara>
              <m:oMath>
                <m:r>
                  <w:rPr>
                    <w:rFonts w:ascii="Cambria Math" w:hAnsi="Cambria Math"/>
                  </w:rPr>
                  <m:t>12</m:t>
                </m:r>
              </m:oMath>
            </m:oMathPara>
          </w:p>
        </w:tc>
        <w:tc>
          <w:tcPr>
            <w:tcW w:w="1701" w:type="dxa"/>
            <w:vAlign w:val="center"/>
          </w:tcPr>
          <w:p w14:paraId="564F9808" w14:textId="77777777" w:rsidR="00EA1998" w:rsidRPr="000D45CF" w:rsidRDefault="00EA1998" w:rsidP="0001377E">
            <w:pPr>
              <w:jc w:val="center"/>
              <w:rPr>
                <w:rFonts w:ascii="Cambria Math" w:hAnsi="Cambria Math"/>
                <w:oMath/>
              </w:rPr>
            </w:pPr>
            <m:oMathPara>
              <m:oMath>
                <m:r>
                  <w:rPr>
                    <w:rFonts w:ascii="Cambria Math" w:hAnsi="Cambria Math"/>
                  </w:rPr>
                  <m:t>443</m:t>
                </m:r>
              </m:oMath>
            </m:oMathPara>
          </w:p>
        </w:tc>
        <w:tc>
          <w:tcPr>
            <w:tcW w:w="1701" w:type="dxa"/>
            <w:vMerge/>
            <w:vAlign w:val="center"/>
          </w:tcPr>
          <w:p w14:paraId="46883FF3" w14:textId="77777777" w:rsidR="00EA1998" w:rsidRPr="000D45CF" w:rsidRDefault="00EA1998" w:rsidP="0001377E">
            <w:pPr>
              <w:jc w:val="center"/>
              <w:rPr>
                <w:rFonts w:ascii="Cambria Math" w:hAnsi="Cambria Math"/>
                <w:oMath/>
              </w:rPr>
            </w:pPr>
          </w:p>
        </w:tc>
        <w:tc>
          <w:tcPr>
            <w:tcW w:w="1701" w:type="dxa"/>
            <w:vAlign w:val="center"/>
          </w:tcPr>
          <w:p w14:paraId="740A2D55" w14:textId="77777777" w:rsidR="00EA1998" w:rsidRPr="000D45CF" w:rsidRDefault="00EA1998" w:rsidP="0001377E">
            <w:pPr>
              <w:jc w:val="center"/>
              <w:rPr>
                <w:rFonts w:ascii="Cambria Math" w:hAnsi="Cambria Math"/>
                <w:oMath/>
              </w:rPr>
            </w:pPr>
            <m:oMathPara>
              <m:oMath>
                <m:r>
                  <w:rPr>
                    <w:rFonts w:ascii="Cambria Math" w:hAnsi="Cambria Math"/>
                  </w:rPr>
                  <m:t>98.66</m:t>
                </m:r>
              </m:oMath>
            </m:oMathPara>
          </w:p>
        </w:tc>
      </w:tr>
    </w:tbl>
    <w:p w14:paraId="76E4BE6D" w14:textId="77777777" w:rsidR="00EA1998" w:rsidRDefault="00EA1998" w:rsidP="00650B61"/>
    <w:p w14:paraId="406A4FE3" w14:textId="77777777" w:rsidR="00EA1998" w:rsidRDefault="00EA1998" w:rsidP="00C50549">
      <w:pPr>
        <w:pStyle w:val="Parta"/>
      </w:pPr>
    </w:p>
    <w:p w14:paraId="49878DB5" w14:textId="77777777" w:rsidR="00EA1998" w:rsidRDefault="00EA1998" w:rsidP="00C50549">
      <w:pPr>
        <w:pStyle w:val="Parta"/>
        <w:rPr>
          <w:rFonts w:eastAsiaTheme="minorEastAsia"/>
        </w:rPr>
      </w:pPr>
      <w:r>
        <w:t>(a)</w:t>
      </w:r>
      <w:r>
        <w:tab/>
        <w:t xml:space="preserve">Calculate the value of </w:t>
      </w:r>
      <m:oMath>
        <m:r>
          <w:rPr>
            <w:rFonts w:ascii="Cambria Math" w:hAnsi="Cambria Math"/>
          </w:rPr>
          <m:t>A</m:t>
        </m:r>
      </m:oMath>
      <w:r>
        <w:rPr>
          <w:rFonts w:eastAsiaTheme="minorEastAsia"/>
        </w:rPr>
        <w:t xml:space="preserve">, the value of </w:t>
      </w:r>
      <m:oMath>
        <m:r>
          <w:rPr>
            <w:rFonts w:ascii="Cambria Math" w:eastAsiaTheme="minorEastAsia" w:hAnsi="Cambria Math"/>
          </w:rPr>
          <m:t>B</m:t>
        </m:r>
      </m:oMath>
      <w:r>
        <w:rPr>
          <w:rFonts w:eastAsiaTheme="minorEastAsia"/>
        </w:rPr>
        <w:t xml:space="preserve"> and the value of </w:t>
      </w:r>
      <m:oMath>
        <m:r>
          <w:rPr>
            <w:rFonts w:ascii="Cambria Math" w:eastAsiaTheme="minorEastAsia" w:hAnsi="Cambria Math"/>
          </w:rPr>
          <m:t>C</m:t>
        </m:r>
      </m:oMath>
      <w:r>
        <w:rPr>
          <w:rFonts w:eastAsiaTheme="minorEastAsia"/>
        </w:rPr>
        <w:t xml:space="preserve"> in the table.</w:t>
      </w:r>
      <w:r>
        <w:rPr>
          <w:rFonts w:eastAsiaTheme="minorEastAsia"/>
        </w:rPr>
        <w:tab/>
        <w:t>(3 marks)</w:t>
      </w:r>
    </w:p>
    <w:p w14:paraId="70543536" w14:textId="77777777" w:rsidR="00EA1998" w:rsidRDefault="00EA1998" w:rsidP="00C50549">
      <w:pPr>
        <w:pStyle w:val="Parta"/>
        <w:rPr>
          <w:rFonts w:eastAsiaTheme="minorEastAsia"/>
        </w:rPr>
      </w:pPr>
    </w:p>
    <w:p w14:paraId="698A5E5D" w14:textId="77777777" w:rsidR="00EA1998" w:rsidRDefault="00EA1998" w:rsidP="00C50549">
      <w:pPr>
        <w:pStyle w:val="Parta"/>
        <w:rPr>
          <w:rFonts w:eastAsiaTheme="minorEastAsia"/>
        </w:rPr>
      </w:pPr>
    </w:p>
    <w:p w14:paraId="7C52F876" w14:textId="77777777" w:rsidR="00EA1998" w:rsidRDefault="00EA1998" w:rsidP="00C50549">
      <w:pPr>
        <w:pStyle w:val="Parta"/>
        <w:rPr>
          <w:rFonts w:eastAsiaTheme="minorEastAsia"/>
        </w:rPr>
      </w:pPr>
    </w:p>
    <w:p w14:paraId="1612CF8A" w14:textId="77777777" w:rsidR="00EA1998" w:rsidRDefault="00EA1998" w:rsidP="00C50549">
      <w:pPr>
        <w:pStyle w:val="Parta"/>
        <w:rPr>
          <w:rFonts w:eastAsiaTheme="minorEastAsia"/>
        </w:rPr>
      </w:pPr>
    </w:p>
    <w:p w14:paraId="6AB0A098" w14:textId="77777777" w:rsidR="00EA1998" w:rsidRDefault="00EA1998" w:rsidP="00C50549">
      <w:pPr>
        <w:pStyle w:val="Parta"/>
        <w:rPr>
          <w:rFonts w:eastAsiaTheme="minorEastAsia"/>
        </w:rPr>
      </w:pPr>
    </w:p>
    <w:p w14:paraId="150DE1A8" w14:textId="77777777" w:rsidR="00EA1998" w:rsidRDefault="00EA1998" w:rsidP="00C50549">
      <w:pPr>
        <w:pStyle w:val="Parta"/>
        <w:rPr>
          <w:rFonts w:eastAsiaTheme="minorEastAsia"/>
        </w:rPr>
      </w:pPr>
    </w:p>
    <w:p w14:paraId="509695DD" w14:textId="77777777" w:rsidR="00EA1998" w:rsidRDefault="00EA1998" w:rsidP="00C50549">
      <w:pPr>
        <w:pStyle w:val="Parta"/>
        <w:rPr>
          <w:rFonts w:eastAsiaTheme="minorEastAsia"/>
        </w:rPr>
      </w:pPr>
    </w:p>
    <w:p w14:paraId="3C002317" w14:textId="77777777" w:rsidR="00EA1998" w:rsidRDefault="00EA1998" w:rsidP="00C50549">
      <w:pPr>
        <w:pStyle w:val="Parta"/>
        <w:rPr>
          <w:rFonts w:eastAsiaTheme="minorEastAsia"/>
        </w:rPr>
      </w:pPr>
    </w:p>
    <w:p w14:paraId="6C4F0118" w14:textId="77777777" w:rsidR="00EA1998" w:rsidRDefault="00EA1998" w:rsidP="00C50549">
      <w:pPr>
        <w:pStyle w:val="Parta"/>
        <w:rPr>
          <w:rFonts w:eastAsiaTheme="minorEastAsia"/>
        </w:rPr>
      </w:pPr>
    </w:p>
    <w:p w14:paraId="2DE9EA75" w14:textId="77777777" w:rsidR="00EA1998" w:rsidRDefault="00EA1998" w:rsidP="00C50549">
      <w:pPr>
        <w:pStyle w:val="Parta"/>
        <w:rPr>
          <w:rFonts w:eastAsiaTheme="minorEastAsia"/>
        </w:rPr>
      </w:pPr>
    </w:p>
    <w:p w14:paraId="01D46459" w14:textId="77777777" w:rsidR="00EA1998" w:rsidRDefault="00EA1998" w:rsidP="00C50549">
      <w:pPr>
        <w:pStyle w:val="Parta"/>
        <w:rPr>
          <w:rFonts w:eastAsiaTheme="minorEastAsia"/>
        </w:rPr>
      </w:pPr>
    </w:p>
    <w:p w14:paraId="4C1A55A4" w14:textId="77777777" w:rsidR="00EA1998" w:rsidRDefault="00EA1998" w:rsidP="00C50549">
      <w:pPr>
        <w:pStyle w:val="Parta"/>
        <w:rPr>
          <w:rFonts w:eastAsiaTheme="minorEastAsia"/>
        </w:rPr>
      </w:pPr>
    </w:p>
    <w:p w14:paraId="29544DF9" w14:textId="77777777" w:rsidR="00EA1998" w:rsidRDefault="00EA1998" w:rsidP="00C50549">
      <w:pPr>
        <w:pStyle w:val="Parta"/>
        <w:rPr>
          <w:rFonts w:eastAsiaTheme="minorEastAsia"/>
        </w:rPr>
      </w:pPr>
    </w:p>
    <w:p w14:paraId="22400853" w14:textId="77777777" w:rsidR="00EA1998" w:rsidRDefault="00EA1998" w:rsidP="00C50549">
      <w:pPr>
        <w:pStyle w:val="Parta"/>
        <w:rPr>
          <w:rFonts w:eastAsiaTheme="minorEastAsia"/>
        </w:rPr>
      </w:pPr>
    </w:p>
    <w:p w14:paraId="0D8C1AD8" w14:textId="77777777" w:rsidR="00EA1998" w:rsidRDefault="00EA1998" w:rsidP="00C50549">
      <w:pPr>
        <w:pStyle w:val="Parta"/>
        <w:rPr>
          <w:rFonts w:eastAsiaTheme="minorEastAsia"/>
        </w:rPr>
      </w:pPr>
    </w:p>
    <w:p w14:paraId="52EE76E8" w14:textId="77777777" w:rsidR="00EA1998" w:rsidRDefault="00EA1998" w:rsidP="003A18AA">
      <w:pPr>
        <w:pStyle w:val="Parta"/>
        <w:rPr>
          <w:rFonts w:eastAsiaTheme="minorEastAsia"/>
        </w:rPr>
      </w:pPr>
      <w:r>
        <w:rPr>
          <w:rFonts w:eastAsiaTheme="minorEastAsia"/>
        </w:rPr>
        <w:t>(b)</w:t>
      </w:r>
      <w:r>
        <w:rPr>
          <w:rFonts w:eastAsiaTheme="minorEastAsia"/>
        </w:rPr>
        <w:tab/>
        <w:t>Complete the table below, to show the seasonal index for each quarter.</w:t>
      </w:r>
      <w:r>
        <w:rPr>
          <w:rFonts w:eastAsiaTheme="minorEastAsia"/>
        </w:rPr>
        <w:tab/>
        <w:t>(2 marks)</w:t>
      </w:r>
    </w:p>
    <w:p w14:paraId="21548317" w14:textId="77777777" w:rsidR="00EA1998" w:rsidRDefault="00EA1998" w:rsidP="00C50549">
      <w:pPr>
        <w:pStyle w:val="Parta"/>
        <w:rPr>
          <w:rFonts w:eastAsiaTheme="minorEastAsia"/>
        </w:rPr>
      </w:pPr>
      <w:r>
        <w:rPr>
          <w:rFonts w:eastAsiaTheme="minorEastAsia"/>
        </w:rPr>
        <w:tab/>
      </w:r>
    </w:p>
    <w:tbl>
      <w:tblPr>
        <w:tblStyle w:val="TableGrid"/>
        <w:tblW w:w="0" w:type="auto"/>
        <w:tblInd w:w="680" w:type="dxa"/>
        <w:tblLook w:val="04A0" w:firstRow="1" w:lastRow="0" w:firstColumn="1" w:lastColumn="0" w:noHBand="0" w:noVBand="1"/>
      </w:tblPr>
      <w:tblGrid>
        <w:gridCol w:w="1721"/>
        <w:gridCol w:w="1531"/>
        <w:gridCol w:w="1531"/>
        <w:gridCol w:w="1531"/>
        <w:gridCol w:w="1531"/>
      </w:tblGrid>
      <w:tr w:rsidR="00EA1998" w14:paraId="789125A2" w14:textId="77777777" w:rsidTr="000E30AA">
        <w:trPr>
          <w:trHeight w:val="283"/>
        </w:trPr>
        <w:tc>
          <w:tcPr>
            <w:tcW w:w="0" w:type="auto"/>
            <w:shd w:val="clear" w:color="auto" w:fill="F2F2F2" w:themeFill="background1" w:themeFillShade="F2"/>
            <w:vAlign w:val="center"/>
          </w:tcPr>
          <w:p w14:paraId="4235D6E8" w14:textId="77777777" w:rsidR="00EA1998" w:rsidRDefault="00EA1998" w:rsidP="003A18AA">
            <w:pPr>
              <w:pStyle w:val="Parta"/>
              <w:ind w:left="0" w:firstLine="0"/>
              <w:jc w:val="center"/>
              <w:rPr>
                <w:rFonts w:eastAsiaTheme="minorEastAsia"/>
              </w:rPr>
            </w:pPr>
            <w:r>
              <w:rPr>
                <w:rFonts w:eastAsiaTheme="minorEastAsia"/>
              </w:rPr>
              <w:t>Quarter</w:t>
            </w:r>
          </w:p>
        </w:tc>
        <w:tc>
          <w:tcPr>
            <w:tcW w:w="1531" w:type="dxa"/>
            <w:shd w:val="clear" w:color="auto" w:fill="F2F2F2" w:themeFill="background1" w:themeFillShade="F2"/>
            <w:vAlign w:val="center"/>
          </w:tcPr>
          <w:p w14:paraId="26825C0C" w14:textId="77777777" w:rsidR="00EA1998" w:rsidRPr="003A18AA" w:rsidRDefault="00EA1998"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531" w:type="dxa"/>
            <w:shd w:val="clear" w:color="auto" w:fill="F2F2F2" w:themeFill="background1" w:themeFillShade="F2"/>
            <w:vAlign w:val="center"/>
          </w:tcPr>
          <w:p w14:paraId="7212030F" w14:textId="77777777" w:rsidR="00EA1998" w:rsidRPr="003A18AA" w:rsidRDefault="00EA1998"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531" w:type="dxa"/>
            <w:shd w:val="clear" w:color="auto" w:fill="F2F2F2" w:themeFill="background1" w:themeFillShade="F2"/>
            <w:vAlign w:val="center"/>
          </w:tcPr>
          <w:p w14:paraId="380C5A53" w14:textId="77777777" w:rsidR="00EA1998" w:rsidRPr="003A18AA" w:rsidRDefault="00EA1998"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3</m:t>
                </m:r>
              </m:oMath>
            </m:oMathPara>
          </w:p>
        </w:tc>
        <w:tc>
          <w:tcPr>
            <w:tcW w:w="1531" w:type="dxa"/>
            <w:shd w:val="clear" w:color="auto" w:fill="F2F2F2" w:themeFill="background1" w:themeFillShade="F2"/>
            <w:vAlign w:val="center"/>
          </w:tcPr>
          <w:p w14:paraId="4CF1F001" w14:textId="77777777" w:rsidR="00EA1998" w:rsidRPr="003A18AA" w:rsidRDefault="00EA1998"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4</m:t>
                </m:r>
              </m:oMath>
            </m:oMathPara>
          </w:p>
        </w:tc>
      </w:tr>
      <w:tr w:rsidR="00EA1998" w14:paraId="11F798E2" w14:textId="77777777" w:rsidTr="000E30AA">
        <w:trPr>
          <w:trHeight w:val="510"/>
        </w:trPr>
        <w:tc>
          <w:tcPr>
            <w:tcW w:w="0" w:type="auto"/>
            <w:shd w:val="clear" w:color="auto" w:fill="F2F2F2" w:themeFill="background1" w:themeFillShade="F2"/>
            <w:vAlign w:val="center"/>
          </w:tcPr>
          <w:p w14:paraId="735DBECB" w14:textId="77777777" w:rsidR="00EA1998" w:rsidRDefault="00EA1998" w:rsidP="003A18AA">
            <w:pPr>
              <w:pStyle w:val="Parta"/>
              <w:ind w:left="0" w:firstLine="0"/>
              <w:jc w:val="center"/>
              <w:rPr>
                <w:rFonts w:eastAsiaTheme="minorEastAsia"/>
              </w:rPr>
            </w:pPr>
            <w:r>
              <w:rPr>
                <w:rFonts w:eastAsiaTheme="minorEastAsia"/>
              </w:rPr>
              <w:t>Seasonal index</w:t>
            </w:r>
          </w:p>
        </w:tc>
        <w:tc>
          <w:tcPr>
            <w:tcW w:w="1531" w:type="dxa"/>
            <w:vAlign w:val="center"/>
          </w:tcPr>
          <w:p w14:paraId="6E6D7731" w14:textId="77777777" w:rsidR="00EA1998" w:rsidRPr="003A18AA" w:rsidRDefault="00EA1998"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1.061</m:t>
                </m:r>
              </m:oMath>
            </m:oMathPara>
          </w:p>
        </w:tc>
        <w:tc>
          <w:tcPr>
            <w:tcW w:w="1531" w:type="dxa"/>
            <w:vAlign w:val="center"/>
          </w:tcPr>
          <w:p w14:paraId="78827FF8" w14:textId="77777777" w:rsidR="00EA1998" w:rsidRPr="003A18AA" w:rsidRDefault="00EA1998"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1.157</m:t>
                </m:r>
              </m:oMath>
            </m:oMathPara>
          </w:p>
        </w:tc>
        <w:tc>
          <w:tcPr>
            <w:tcW w:w="1531" w:type="dxa"/>
            <w:vAlign w:val="center"/>
          </w:tcPr>
          <w:p w14:paraId="41743FF6" w14:textId="77777777" w:rsidR="00EA1998" w:rsidRPr="00B701FE" w:rsidRDefault="00EA1998" w:rsidP="003A18AA">
            <w:pPr>
              <w:pStyle w:val="Parta"/>
              <w:ind w:left="0" w:firstLine="0"/>
              <w:jc w:val="center"/>
              <w:rPr>
                <w:rFonts w:ascii="Cambria Math" w:eastAsiaTheme="minorEastAsia" w:hAnsi="Cambria Math"/>
                <w:color w:val="002060"/>
                <w:sz w:val="28"/>
                <w:szCs w:val="28"/>
                <w:oMath/>
              </w:rPr>
            </w:pPr>
          </w:p>
        </w:tc>
        <w:tc>
          <w:tcPr>
            <w:tcW w:w="1531" w:type="dxa"/>
            <w:vAlign w:val="center"/>
          </w:tcPr>
          <w:p w14:paraId="23C68561" w14:textId="77777777" w:rsidR="00EA1998" w:rsidRPr="00B701FE" w:rsidRDefault="00EA1998" w:rsidP="003A18AA">
            <w:pPr>
              <w:pStyle w:val="Parta"/>
              <w:ind w:left="0" w:firstLine="0"/>
              <w:jc w:val="center"/>
              <w:rPr>
                <w:rFonts w:ascii="Cambria Math" w:eastAsiaTheme="minorEastAsia" w:hAnsi="Cambria Math"/>
                <w:color w:val="002060"/>
                <w:sz w:val="28"/>
                <w:szCs w:val="28"/>
                <w:oMath/>
              </w:rPr>
            </w:pPr>
          </w:p>
        </w:tc>
      </w:tr>
    </w:tbl>
    <w:p w14:paraId="62B0C3E2" w14:textId="77777777" w:rsidR="00EA1998" w:rsidRDefault="00EA1998" w:rsidP="00C50549">
      <w:pPr>
        <w:pStyle w:val="Parta"/>
        <w:rPr>
          <w:rFonts w:eastAsiaTheme="minorEastAsia"/>
        </w:rPr>
      </w:pPr>
    </w:p>
    <w:p w14:paraId="32578E44" w14:textId="77777777" w:rsidR="00EA1998" w:rsidRDefault="00EA1998">
      <w:pPr>
        <w:spacing w:after="160" w:line="259" w:lineRule="auto"/>
        <w:rPr>
          <w:rFonts w:eastAsiaTheme="minorEastAsia"/>
        </w:rPr>
      </w:pPr>
      <w:r>
        <w:rPr>
          <w:rFonts w:eastAsiaTheme="minorEastAsia"/>
        </w:rPr>
        <w:br w:type="page"/>
      </w:r>
    </w:p>
    <w:p w14:paraId="63F9A662" w14:textId="77777777" w:rsidR="00EA1998" w:rsidRDefault="00EA1998" w:rsidP="00C50549">
      <w:pPr>
        <w:pStyle w:val="Parta"/>
        <w:rPr>
          <w:rFonts w:eastAsiaTheme="minorEastAsia"/>
        </w:rPr>
      </w:pPr>
      <w:r>
        <w:rPr>
          <w:rFonts w:eastAsiaTheme="minorEastAsia"/>
        </w:rPr>
        <w:lastRenderedPageBreak/>
        <w:t>(c)</w:t>
      </w:r>
      <w:r>
        <w:rPr>
          <w:rFonts w:eastAsiaTheme="minorEastAsia"/>
        </w:rPr>
        <w:tab/>
        <w:t xml:space="preserve">Determine in which quarter of </w:t>
      </w:r>
      <m:oMath>
        <m:r>
          <w:rPr>
            <w:rFonts w:ascii="Cambria Math" w:eastAsiaTheme="minorEastAsia" w:hAnsi="Cambria Math"/>
          </w:rPr>
          <m:t>2017</m:t>
        </m:r>
      </m:oMath>
      <w:r>
        <w:rPr>
          <w:rFonts w:eastAsiaTheme="minorEastAsia"/>
        </w:rPr>
        <w:t xml:space="preserve"> the deseasonalised number of enquiries was the highest, and state what this deseasonalised number is.</w:t>
      </w:r>
      <w:r>
        <w:rPr>
          <w:rFonts w:eastAsiaTheme="minorEastAsia"/>
        </w:rPr>
        <w:tab/>
        <w:t>(2 marks)</w:t>
      </w:r>
    </w:p>
    <w:p w14:paraId="7B70FC14" w14:textId="77777777" w:rsidR="00EA1998" w:rsidRDefault="00EA1998" w:rsidP="00C50549">
      <w:pPr>
        <w:pStyle w:val="Parta"/>
        <w:rPr>
          <w:rFonts w:eastAsiaTheme="minorEastAsia"/>
        </w:rPr>
      </w:pPr>
    </w:p>
    <w:p w14:paraId="38837C7C" w14:textId="77777777" w:rsidR="00EA1998" w:rsidRDefault="00EA1998" w:rsidP="00C50549">
      <w:pPr>
        <w:pStyle w:val="Parta"/>
        <w:rPr>
          <w:rFonts w:eastAsiaTheme="minorEastAsia"/>
        </w:rPr>
      </w:pPr>
    </w:p>
    <w:p w14:paraId="274B6635" w14:textId="77777777" w:rsidR="00EA1998" w:rsidRDefault="00EA1998" w:rsidP="00C50549">
      <w:pPr>
        <w:pStyle w:val="Parta"/>
        <w:rPr>
          <w:rFonts w:eastAsiaTheme="minorEastAsia"/>
        </w:rPr>
      </w:pPr>
    </w:p>
    <w:p w14:paraId="129CCBD5" w14:textId="77777777" w:rsidR="00EA1998" w:rsidRDefault="00EA1998" w:rsidP="00C50549">
      <w:pPr>
        <w:pStyle w:val="Parta"/>
        <w:rPr>
          <w:rFonts w:eastAsiaTheme="minorEastAsia"/>
        </w:rPr>
      </w:pPr>
    </w:p>
    <w:p w14:paraId="24447649" w14:textId="77777777" w:rsidR="00EA1998" w:rsidRDefault="00EA1998" w:rsidP="00C50549">
      <w:pPr>
        <w:pStyle w:val="Parta"/>
        <w:rPr>
          <w:rFonts w:eastAsiaTheme="minorEastAsia"/>
        </w:rPr>
      </w:pPr>
    </w:p>
    <w:p w14:paraId="717A8211" w14:textId="77777777" w:rsidR="00EA1998" w:rsidRDefault="00EA1998" w:rsidP="00C50549">
      <w:pPr>
        <w:pStyle w:val="Parta"/>
        <w:rPr>
          <w:rFonts w:eastAsiaTheme="minorEastAsia"/>
        </w:rPr>
      </w:pPr>
    </w:p>
    <w:p w14:paraId="03DCC52F" w14:textId="77777777" w:rsidR="00EA1998" w:rsidRDefault="00EA1998" w:rsidP="00C50549">
      <w:pPr>
        <w:pStyle w:val="Parta"/>
        <w:rPr>
          <w:rFonts w:eastAsiaTheme="minorEastAsia"/>
        </w:rPr>
      </w:pPr>
    </w:p>
    <w:p w14:paraId="47854B0E" w14:textId="77777777" w:rsidR="00EA1998" w:rsidRDefault="00EA1998" w:rsidP="00C50549">
      <w:pPr>
        <w:pStyle w:val="Parta"/>
        <w:rPr>
          <w:rFonts w:eastAsiaTheme="minorEastAsia"/>
        </w:rPr>
      </w:pPr>
    </w:p>
    <w:p w14:paraId="5F9D2DA7" w14:textId="77777777" w:rsidR="00EA1998" w:rsidRDefault="00EA1998" w:rsidP="00C50549">
      <w:pPr>
        <w:pStyle w:val="Parta"/>
        <w:rPr>
          <w:rFonts w:eastAsiaTheme="minorEastAsia"/>
        </w:rPr>
      </w:pPr>
    </w:p>
    <w:p w14:paraId="2BED4A25" w14:textId="77777777" w:rsidR="00EA1998" w:rsidRDefault="00EA1998" w:rsidP="00C50549">
      <w:pPr>
        <w:pStyle w:val="Parta"/>
        <w:rPr>
          <w:rFonts w:eastAsiaTheme="minorEastAsia"/>
        </w:rPr>
      </w:pPr>
    </w:p>
    <w:p w14:paraId="49422530" w14:textId="77777777" w:rsidR="00EA1998" w:rsidRDefault="00EA1998" w:rsidP="00C50549">
      <w:pPr>
        <w:pStyle w:val="Parta"/>
        <w:rPr>
          <w:rFonts w:eastAsiaTheme="minorEastAsia"/>
        </w:rPr>
      </w:pPr>
    </w:p>
    <w:p w14:paraId="099981AD" w14:textId="77777777" w:rsidR="00EA1998" w:rsidRDefault="00EA1998" w:rsidP="00C50549">
      <w:pPr>
        <w:pStyle w:val="Parta"/>
        <w:rPr>
          <w:rFonts w:eastAsiaTheme="minorEastAsia"/>
        </w:rPr>
      </w:pPr>
    </w:p>
    <w:p w14:paraId="61107827" w14:textId="77777777" w:rsidR="00EA1998" w:rsidRDefault="00EA1998" w:rsidP="00C50549">
      <w:pPr>
        <w:pStyle w:val="Parta"/>
        <w:rPr>
          <w:rFonts w:eastAsiaTheme="minorEastAsia"/>
        </w:rPr>
      </w:pPr>
    </w:p>
    <w:p w14:paraId="4FDE53BF" w14:textId="77777777" w:rsidR="00EA1998" w:rsidRDefault="00EA1998" w:rsidP="00C50549">
      <w:pPr>
        <w:pStyle w:val="Parta"/>
        <w:rPr>
          <w:rFonts w:eastAsiaTheme="minorEastAsia"/>
        </w:rPr>
      </w:pPr>
    </w:p>
    <w:p w14:paraId="1F3FAF97" w14:textId="77777777" w:rsidR="00EA1998" w:rsidRDefault="00EA1998" w:rsidP="00C50549">
      <w:pPr>
        <w:pStyle w:val="Parta"/>
        <w:rPr>
          <w:rFonts w:eastAsiaTheme="minorEastAsia"/>
        </w:rPr>
      </w:pPr>
    </w:p>
    <w:p w14:paraId="693FE83A" w14:textId="77777777" w:rsidR="00EA1998" w:rsidRDefault="00EA1998" w:rsidP="00C50549">
      <w:pPr>
        <w:pStyle w:val="Parta"/>
        <w:rPr>
          <w:rFonts w:eastAsiaTheme="minorEastAsia"/>
        </w:rPr>
      </w:pPr>
    </w:p>
    <w:p w14:paraId="53BCF7FF" w14:textId="77777777" w:rsidR="00EA1998" w:rsidRDefault="00EA1998" w:rsidP="00E85EBB">
      <w:pPr>
        <w:pStyle w:val="Part"/>
      </w:pPr>
      <w:r>
        <w:t xml:space="preserve">The equation of the least-squares line for the </w:t>
      </w:r>
      <w:proofErr w:type="spellStart"/>
      <w:r>
        <w:t>deseasonalised</w:t>
      </w:r>
      <w:proofErr w:type="spellEnd"/>
      <w:r>
        <w:t xml:space="preserve"> number of enquiries (</w:t>
      </w:r>
      <m:oMath>
        <m:r>
          <w:rPr>
            <w:rFonts w:ascii="Cambria Math" w:hAnsi="Cambria Math"/>
          </w:rPr>
          <m:t>e</m:t>
        </m:r>
      </m:oMath>
      <w:r>
        <w:t xml:space="preserve">) against </w:t>
      </w:r>
      <w:proofErr w:type="gramStart"/>
      <w:r>
        <w:t>time period</w:t>
      </w:r>
      <w:proofErr w:type="gramEnd"/>
      <w:r>
        <w:t xml:space="preserve"> (</w:t>
      </w:r>
      <m:oMath>
        <m:r>
          <w:rPr>
            <w:rFonts w:ascii="Cambria Math" w:hAnsi="Cambria Math"/>
          </w:rPr>
          <m:t>n</m:t>
        </m:r>
      </m:oMath>
      <w:r>
        <w:t xml:space="preserve">) is </w:t>
      </w:r>
      <m:oMath>
        <m:acc>
          <m:accPr>
            <m:ctrlPr>
              <w:rPr>
                <w:rFonts w:ascii="Cambria Math" w:hAnsi="Cambria Math"/>
                <w:i/>
              </w:rPr>
            </m:ctrlPr>
          </m:accPr>
          <m:e>
            <m:r>
              <w:rPr>
                <w:rFonts w:ascii="Cambria Math" w:hAnsi="Cambria Math"/>
              </w:rPr>
              <m:t>e</m:t>
            </m:r>
          </m:e>
        </m:acc>
        <m:r>
          <w:rPr>
            <w:rFonts w:ascii="Cambria Math" w:hAnsi="Cambria Math"/>
          </w:rPr>
          <m:t>=11.51n+326.33</m:t>
        </m:r>
      </m:oMath>
      <w:r>
        <w:rPr>
          <w:rFonts w:eastAsiaTheme="minorEastAsia"/>
        </w:rPr>
        <w:t xml:space="preserve">, and the correlation coefficient is </w:t>
      </w:r>
      <m:oMath>
        <m:r>
          <w:rPr>
            <w:rFonts w:ascii="Cambria Math" w:eastAsiaTheme="minorEastAsia" w:hAnsi="Cambria Math"/>
          </w:rPr>
          <m:t>0.91</m:t>
        </m:r>
      </m:oMath>
      <w:r>
        <w:rPr>
          <w:rFonts w:eastAsiaTheme="minorEastAsia"/>
        </w:rPr>
        <w:t>.</w:t>
      </w:r>
    </w:p>
    <w:p w14:paraId="1382E64E" w14:textId="77777777" w:rsidR="00EA1998" w:rsidRDefault="00EA1998" w:rsidP="00C50549">
      <w:pPr>
        <w:pStyle w:val="Parta"/>
        <w:rPr>
          <w:rFonts w:eastAsiaTheme="minorEastAsia"/>
        </w:rPr>
      </w:pPr>
    </w:p>
    <w:p w14:paraId="1FC9EAB2" w14:textId="77777777" w:rsidR="00EA1998" w:rsidRDefault="00EA1998" w:rsidP="00C50549">
      <w:pPr>
        <w:pStyle w:val="Parta"/>
        <w:rPr>
          <w:rFonts w:eastAsiaTheme="minorEastAsia"/>
        </w:rPr>
      </w:pPr>
      <w:r>
        <w:rPr>
          <w:rFonts w:eastAsiaTheme="minorEastAsia"/>
        </w:rPr>
        <w:t>(d)</w:t>
      </w:r>
      <w:r>
        <w:rPr>
          <w:rFonts w:eastAsiaTheme="minorEastAsia"/>
        </w:rPr>
        <w:tab/>
        <w:t xml:space="preserve">Use the equation of the least-square line above and seasonal adjustments as required to predict the number of enquiries received by the business in the second quarter of </w:t>
      </w:r>
      <m:oMath>
        <m:r>
          <w:rPr>
            <w:rFonts w:ascii="Cambria Math" w:eastAsiaTheme="minorEastAsia" w:hAnsi="Cambria Math"/>
          </w:rPr>
          <m:t>2018</m:t>
        </m:r>
      </m:oMath>
      <w:r>
        <w:rPr>
          <w:rFonts w:eastAsiaTheme="minorEastAsia"/>
        </w:rPr>
        <w:t>.</w:t>
      </w:r>
    </w:p>
    <w:p w14:paraId="203D7686" w14:textId="73E1D200" w:rsidR="00EA1998" w:rsidRDefault="00EA1998" w:rsidP="00C50549">
      <w:pPr>
        <w:pStyle w:val="Parta"/>
        <w:rPr>
          <w:rFonts w:eastAsiaTheme="minorEastAsia"/>
        </w:rPr>
      </w:pPr>
      <w:r>
        <w:rPr>
          <w:rFonts w:eastAsiaTheme="minorEastAsia"/>
        </w:rPr>
        <w:tab/>
      </w:r>
      <w:r>
        <w:rPr>
          <w:rFonts w:eastAsiaTheme="minorEastAsia"/>
        </w:rPr>
        <w:tab/>
        <w:t>(</w:t>
      </w:r>
      <w:r w:rsidR="00011BDA">
        <w:rPr>
          <w:rFonts w:eastAsiaTheme="minorEastAsia"/>
        </w:rPr>
        <w:t>3</w:t>
      </w:r>
      <w:r>
        <w:rPr>
          <w:rFonts w:eastAsiaTheme="minorEastAsia"/>
        </w:rPr>
        <w:t xml:space="preserve"> marks)</w:t>
      </w:r>
    </w:p>
    <w:p w14:paraId="70F8AD92" w14:textId="77777777" w:rsidR="00EA1998" w:rsidRDefault="00EA1998" w:rsidP="00C50549">
      <w:pPr>
        <w:pStyle w:val="Parta"/>
        <w:rPr>
          <w:rFonts w:eastAsiaTheme="minorEastAsia"/>
        </w:rPr>
      </w:pPr>
    </w:p>
    <w:p w14:paraId="0F27B167" w14:textId="77777777" w:rsidR="00EA1998" w:rsidRDefault="00EA1998" w:rsidP="00C50549">
      <w:pPr>
        <w:pStyle w:val="Parta"/>
        <w:rPr>
          <w:rFonts w:eastAsiaTheme="minorEastAsia"/>
        </w:rPr>
      </w:pPr>
    </w:p>
    <w:p w14:paraId="00CD7D89" w14:textId="77777777" w:rsidR="00EA1998" w:rsidRDefault="00EA1998" w:rsidP="00C50549">
      <w:pPr>
        <w:pStyle w:val="Parta"/>
        <w:rPr>
          <w:rFonts w:eastAsiaTheme="minorEastAsia"/>
        </w:rPr>
      </w:pPr>
    </w:p>
    <w:p w14:paraId="66559E53" w14:textId="77777777" w:rsidR="00EA1998" w:rsidRDefault="00EA1998" w:rsidP="00C50549">
      <w:pPr>
        <w:pStyle w:val="Parta"/>
        <w:rPr>
          <w:rFonts w:eastAsiaTheme="minorEastAsia"/>
        </w:rPr>
      </w:pPr>
    </w:p>
    <w:p w14:paraId="7DA7C0C6" w14:textId="77777777" w:rsidR="00EA1998" w:rsidRDefault="00EA1998" w:rsidP="00C50549">
      <w:pPr>
        <w:pStyle w:val="Parta"/>
        <w:rPr>
          <w:rFonts w:eastAsiaTheme="minorEastAsia"/>
        </w:rPr>
      </w:pPr>
    </w:p>
    <w:p w14:paraId="279B6371" w14:textId="77777777" w:rsidR="00EA1998" w:rsidRDefault="00EA1998" w:rsidP="00C50549">
      <w:pPr>
        <w:pStyle w:val="Parta"/>
        <w:rPr>
          <w:rFonts w:eastAsiaTheme="minorEastAsia"/>
        </w:rPr>
      </w:pPr>
    </w:p>
    <w:p w14:paraId="0F42B51A" w14:textId="77777777" w:rsidR="00EA1998" w:rsidRDefault="00EA1998" w:rsidP="00C50549">
      <w:pPr>
        <w:pStyle w:val="Parta"/>
        <w:rPr>
          <w:rFonts w:eastAsiaTheme="minorEastAsia"/>
        </w:rPr>
      </w:pPr>
    </w:p>
    <w:p w14:paraId="0D2A7220" w14:textId="77777777" w:rsidR="00EA1998" w:rsidRDefault="00EA1998" w:rsidP="00C50549">
      <w:pPr>
        <w:pStyle w:val="Parta"/>
        <w:rPr>
          <w:rFonts w:eastAsiaTheme="minorEastAsia"/>
        </w:rPr>
      </w:pPr>
    </w:p>
    <w:p w14:paraId="3068FAA3" w14:textId="77777777" w:rsidR="00EA1998" w:rsidRDefault="00EA1998" w:rsidP="00C50549">
      <w:pPr>
        <w:pStyle w:val="Parta"/>
        <w:rPr>
          <w:rFonts w:eastAsiaTheme="minorEastAsia"/>
        </w:rPr>
      </w:pPr>
    </w:p>
    <w:p w14:paraId="4663FDDB" w14:textId="77777777" w:rsidR="00EA1998" w:rsidRDefault="00EA1998" w:rsidP="00C50549">
      <w:pPr>
        <w:pStyle w:val="Parta"/>
        <w:rPr>
          <w:rFonts w:eastAsiaTheme="minorEastAsia"/>
        </w:rPr>
      </w:pPr>
    </w:p>
    <w:p w14:paraId="050E8EB5" w14:textId="77777777" w:rsidR="00EA1998" w:rsidRDefault="00EA1998" w:rsidP="00C50549">
      <w:pPr>
        <w:pStyle w:val="Parta"/>
        <w:rPr>
          <w:rFonts w:eastAsiaTheme="minorEastAsia"/>
        </w:rPr>
      </w:pPr>
    </w:p>
    <w:p w14:paraId="1A85688F" w14:textId="77777777" w:rsidR="00EA1998" w:rsidRDefault="00EA1998" w:rsidP="00C50549">
      <w:pPr>
        <w:pStyle w:val="Parta"/>
        <w:rPr>
          <w:rFonts w:eastAsiaTheme="minorEastAsia"/>
        </w:rPr>
      </w:pPr>
    </w:p>
    <w:p w14:paraId="0B08EF46" w14:textId="77777777" w:rsidR="00EA1998" w:rsidRDefault="00EA1998" w:rsidP="00C50549">
      <w:pPr>
        <w:pStyle w:val="Parta"/>
        <w:rPr>
          <w:rFonts w:eastAsiaTheme="minorEastAsia"/>
        </w:rPr>
      </w:pPr>
    </w:p>
    <w:p w14:paraId="70D0022E" w14:textId="77343C18" w:rsidR="00EA1998" w:rsidRPr="000A775A" w:rsidRDefault="00EA1998" w:rsidP="00571414">
      <w:pPr>
        <w:pStyle w:val="Parta"/>
        <w:rPr>
          <w:rFonts w:eastAsiaTheme="minorEastAsia"/>
        </w:rPr>
      </w:pPr>
      <w:r>
        <w:rPr>
          <w:rFonts w:eastAsiaTheme="minorEastAsia"/>
        </w:rPr>
        <w:t>(e)</w:t>
      </w:r>
      <w:r>
        <w:rPr>
          <w:rFonts w:eastAsiaTheme="minorEastAsia"/>
        </w:rPr>
        <w:tab/>
        <w:t xml:space="preserve">Time series predictions inevitably involve extrapolation. Ignoring this factor and </w:t>
      </w:r>
      <w:proofErr w:type="gramStart"/>
      <w:r>
        <w:rPr>
          <w:rFonts w:eastAsiaTheme="minorEastAsia"/>
        </w:rPr>
        <w:t>assuming that</w:t>
      </w:r>
      <w:proofErr w:type="gramEnd"/>
      <w:r>
        <w:rPr>
          <w:rFonts w:eastAsiaTheme="minorEastAsia"/>
        </w:rPr>
        <w:t xml:space="preserve"> a strong association exists, state </w:t>
      </w:r>
      <w:r w:rsidR="00011BDA">
        <w:rPr>
          <w:rFonts w:eastAsiaTheme="minorEastAsia"/>
        </w:rPr>
        <w:t>an</w:t>
      </w:r>
      <w:r>
        <w:rPr>
          <w:rFonts w:eastAsiaTheme="minorEastAsia"/>
        </w:rPr>
        <w:t xml:space="preserve"> assumption required for a reasonable level of confidence in predictions such as that made in part (d).</w:t>
      </w:r>
      <w:r>
        <w:rPr>
          <w:rFonts w:eastAsiaTheme="minorEastAsia"/>
        </w:rPr>
        <w:tab/>
        <w:t>(</w:t>
      </w:r>
      <w:r w:rsidR="00011BDA">
        <w:rPr>
          <w:rFonts w:eastAsiaTheme="minorEastAsia"/>
        </w:rPr>
        <w:t>1</w:t>
      </w:r>
      <w:r>
        <w:rPr>
          <w:rFonts w:eastAsiaTheme="minorEastAsia"/>
        </w:rPr>
        <w:t xml:space="preserve"> marks)</w:t>
      </w:r>
    </w:p>
    <w:p w14:paraId="76F08FED" w14:textId="77777777" w:rsidR="00EA1998" w:rsidRDefault="00EA1998" w:rsidP="00650B61"/>
    <w:p w14:paraId="2D36AED3" w14:textId="420B017D" w:rsidR="00EA1998" w:rsidRDefault="00EA1998">
      <w:pPr>
        <w:spacing w:after="160" w:line="259" w:lineRule="auto"/>
        <w:contextualSpacing w:val="0"/>
        <w:rPr>
          <w:b/>
          <w:szCs w:val="24"/>
          <w:lang w:val="en-US"/>
        </w:rPr>
      </w:pPr>
      <w:r>
        <w:br w:type="page"/>
      </w:r>
    </w:p>
    <w:p w14:paraId="3B44F087" w14:textId="3AACC230" w:rsidR="00EA1998" w:rsidRDefault="00EA1998" w:rsidP="00EA1998">
      <w:pPr>
        <w:pStyle w:val="QNum"/>
      </w:pPr>
      <w:r>
        <w:lastRenderedPageBreak/>
        <w:t>Question 15</w:t>
      </w:r>
      <w:r>
        <w:tab/>
        <w:t>(7 marks)</w:t>
      </w:r>
    </w:p>
    <w:p w14:paraId="7558FBE7" w14:textId="77777777" w:rsidR="00EA1998" w:rsidRDefault="00EA1998" w:rsidP="00650B61">
      <w:r>
        <w:t xml:space="preserve">The annual cost of electricity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for a household, in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year after </w:t>
      </w:r>
      <m:oMath>
        <m:r>
          <w:rPr>
            <w:rFonts w:ascii="Cambria Math" w:eastAsiaTheme="minorEastAsia" w:hAnsi="Cambria Math"/>
          </w:rPr>
          <m:t>2019</m:t>
        </m:r>
      </m:oMath>
      <w:r>
        <w:rPr>
          <w:rFonts w:eastAsiaTheme="minorEastAsia"/>
        </w:rPr>
        <w:t>,</w:t>
      </w:r>
      <w:r>
        <w:t xml:space="preserve"> is shown in the table below in dollars.</w:t>
      </w:r>
    </w:p>
    <w:p w14:paraId="71C4CACB" w14:textId="77777777" w:rsidR="00EA1998" w:rsidRDefault="00EA1998" w:rsidP="00650B61"/>
    <w:tbl>
      <w:tblPr>
        <w:tblStyle w:val="TableGrid"/>
        <w:tblW w:w="0" w:type="auto"/>
        <w:tblInd w:w="1351" w:type="dxa"/>
        <w:tblLook w:val="04A0" w:firstRow="1" w:lastRow="0" w:firstColumn="1" w:lastColumn="0" w:noHBand="0" w:noVBand="1"/>
      </w:tblPr>
      <w:tblGrid>
        <w:gridCol w:w="1644"/>
        <w:gridCol w:w="1644"/>
        <w:gridCol w:w="1644"/>
        <w:gridCol w:w="1644"/>
      </w:tblGrid>
      <w:tr w:rsidR="00EA1998" w14:paraId="402CD4E2" w14:textId="77777777" w:rsidTr="008C4607">
        <w:trPr>
          <w:trHeight w:val="283"/>
        </w:trPr>
        <w:tc>
          <w:tcPr>
            <w:tcW w:w="1644" w:type="dxa"/>
            <w:shd w:val="clear" w:color="auto" w:fill="F2F2F2" w:themeFill="background1" w:themeFillShade="F2"/>
            <w:vAlign w:val="center"/>
          </w:tcPr>
          <w:p w14:paraId="25A4D3F2" w14:textId="77777777" w:rsidR="00EA1998" w:rsidRDefault="00EA1998" w:rsidP="00AB1379">
            <w:pPr>
              <w:jc w:val="center"/>
            </w:pPr>
            <w:r>
              <w:t>Year</w:t>
            </w:r>
          </w:p>
        </w:tc>
        <w:tc>
          <w:tcPr>
            <w:tcW w:w="1644" w:type="dxa"/>
            <w:shd w:val="clear" w:color="auto" w:fill="F2F2F2" w:themeFill="background1" w:themeFillShade="F2"/>
            <w:vAlign w:val="center"/>
          </w:tcPr>
          <w:p w14:paraId="3F63AAAE" w14:textId="77777777" w:rsidR="00EA1998" w:rsidRPr="008C4607" w:rsidRDefault="00EA1998" w:rsidP="00AB1379">
            <w:pPr>
              <w:jc w:val="center"/>
              <w:rPr>
                <w:rFonts w:ascii="Cambria Math" w:hAnsi="Cambria Math"/>
                <w:oMath/>
              </w:rPr>
            </w:pPr>
            <m:oMathPara>
              <m:oMath>
                <m:r>
                  <w:rPr>
                    <w:rFonts w:ascii="Cambria Math" w:hAnsi="Cambria Math"/>
                  </w:rPr>
                  <m:t>2019</m:t>
                </m:r>
              </m:oMath>
            </m:oMathPara>
          </w:p>
        </w:tc>
        <w:tc>
          <w:tcPr>
            <w:tcW w:w="1644" w:type="dxa"/>
            <w:shd w:val="clear" w:color="auto" w:fill="F2F2F2" w:themeFill="background1" w:themeFillShade="F2"/>
            <w:vAlign w:val="center"/>
          </w:tcPr>
          <w:p w14:paraId="6D979ECA" w14:textId="77777777" w:rsidR="00EA1998" w:rsidRPr="008C4607" w:rsidRDefault="00EA1998" w:rsidP="00AB1379">
            <w:pPr>
              <w:jc w:val="center"/>
              <w:rPr>
                <w:rFonts w:ascii="Cambria Math" w:hAnsi="Cambria Math"/>
                <w:oMath/>
              </w:rPr>
            </w:pPr>
            <m:oMathPara>
              <m:oMath>
                <m:r>
                  <w:rPr>
                    <w:rFonts w:ascii="Cambria Math" w:hAnsi="Cambria Math"/>
                  </w:rPr>
                  <m:t>2020</m:t>
                </m:r>
              </m:oMath>
            </m:oMathPara>
          </w:p>
        </w:tc>
        <w:tc>
          <w:tcPr>
            <w:tcW w:w="1644" w:type="dxa"/>
            <w:shd w:val="clear" w:color="auto" w:fill="F2F2F2" w:themeFill="background1" w:themeFillShade="F2"/>
            <w:vAlign w:val="center"/>
          </w:tcPr>
          <w:p w14:paraId="6CB39375" w14:textId="77777777" w:rsidR="00EA1998" w:rsidRPr="008C4607" w:rsidRDefault="00EA1998" w:rsidP="00AB1379">
            <w:pPr>
              <w:jc w:val="center"/>
              <w:rPr>
                <w:rFonts w:ascii="Cambria Math" w:hAnsi="Cambria Math"/>
                <w:oMath/>
              </w:rPr>
            </w:pPr>
            <m:oMathPara>
              <m:oMath>
                <m:r>
                  <w:rPr>
                    <w:rFonts w:ascii="Cambria Math" w:hAnsi="Cambria Math"/>
                  </w:rPr>
                  <m:t>2021</m:t>
                </m:r>
              </m:oMath>
            </m:oMathPara>
          </w:p>
        </w:tc>
      </w:tr>
      <w:tr w:rsidR="00EA1998" w14:paraId="70A4126E" w14:textId="77777777" w:rsidTr="008C4607">
        <w:trPr>
          <w:trHeight w:val="283"/>
        </w:trPr>
        <w:tc>
          <w:tcPr>
            <w:tcW w:w="1644" w:type="dxa"/>
            <w:shd w:val="clear" w:color="auto" w:fill="F2F2F2" w:themeFill="background1" w:themeFillShade="F2"/>
            <w:vAlign w:val="center"/>
          </w:tcPr>
          <w:p w14:paraId="12EFB2CD" w14:textId="77777777" w:rsidR="00EA1998" w:rsidRDefault="00EA1998" w:rsidP="00AB1379">
            <w:pPr>
              <w:jc w:val="center"/>
            </w:pPr>
            <m:oMathPara>
              <m:oMath>
                <m:r>
                  <w:rPr>
                    <w:rFonts w:ascii="Cambria Math" w:hAnsi="Cambria Math"/>
                  </w:rPr>
                  <m:t>n</m:t>
                </m:r>
              </m:oMath>
            </m:oMathPara>
          </w:p>
        </w:tc>
        <w:tc>
          <w:tcPr>
            <w:tcW w:w="1644" w:type="dxa"/>
            <w:vAlign w:val="center"/>
          </w:tcPr>
          <w:p w14:paraId="10AB2E01" w14:textId="77777777" w:rsidR="00EA1998" w:rsidRPr="008C4607" w:rsidRDefault="00EA1998" w:rsidP="00AB1379">
            <w:pPr>
              <w:jc w:val="center"/>
              <w:rPr>
                <w:rFonts w:ascii="Cambria Math" w:hAnsi="Cambria Math"/>
                <w:oMath/>
              </w:rPr>
            </w:pPr>
            <m:oMathPara>
              <m:oMath>
                <m:r>
                  <w:rPr>
                    <w:rFonts w:ascii="Cambria Math" w:hAnsi="Cambria Math"/>
                  </w:rPr>
                  <m:t>0</m:t>
                </m:r>
              </m:oMath>
            </m:oMathPara>
          </w:p>
        </w:tc>
        <w:tc>
          <w:tcPr>
            <w:tcW w:w="1644" w:type="dxa"/>
            <w:vAlign w:val="center"/>
          </w:tcPr>
          <w:p w14:paraId="12109370" w14:textId="77777777" w:rsidR="00EA1998" w:rsidRPr="008C4607" w:rsidRDefault="00EA1998" w:rsidP="00AB1379">
            <w:pPr>
              <w:jc w:val="center"/>
              <w:rPr>
                <w:rFonts w:ascii="Cambria Math" w:hAnsi="Cambria Math"/>
                <w:oMath/>
              </w:rPr>
            </w:pPr>
            <m:oMathPara>
              <m:oMath>
                <m:r>
                  <w:rPr>
                    <w:rFonts w:ascii="Cambria Math" w:hAnsi="Cambria Math"/>
                  </w:rPr>
                  <m:t>1</m:t>
                </m:r>
              </m:oMath>
            </m:oMathPara>
          </w:p>
        </w:tc>
        <w:tc>
          <w:tcPr>
            <w:tcW w:w="1644" w:type="dxa"/>
            <w:vAlign w:val="center"/>
          </w:tcPr>
          <w:p w14:paraId="20F4F692" w14:textId="77777777" w:rsidR="00EA1998" w:rsidRPr="008C4607" w:rsidRDefault="00EA1998" w:rsidP="00AB1379">
            <w:pPr>
              <w:jc w:val="center"/>
              <w:rPr>
                <w:rFonts w:ascii="Cambria Math" w:hAnsi="Cambria Math"/>
                <w:oMath/>
              </w:rPr>
            </w:pPr>
            <m:oMathPara>
              <m:oMath>
                <m:r>
                  <w:rPr>
                    <w:rFonts w:ascii="Cambria Math" w:hAnsi="Cambria Math"/>
                  </w:rPr>
                  <m:t>2</m:t>
                </m:r>
              </m:oMath>
            </m:oMathPara>
          </w:p>
        </w:tc>
      </w:tr>
      <w:tr w:rsidR="00EA1998" w14:paraId="5F1FBF5A" w14:textId="77777777" w:rsidTr="008C4607">
        <w:trPr>
          <w:trHeight w:val="283"/>
        </w:trPr>
        <w:tc>
          <w:tcPr>
            <w:tcW w:w="1644" w:type="dxa"/>
            <w:shd w:val="clear" w:color="auto" w:fill="F2F2F2" w:themeFill="background1" w:themeFillShade="F2"/>
            <w:vAlign w:val="center"/>
          </w:tcPr>
          <w:p w14:paraId="61640C88" w14:textId="77777777" w:rsidR="00EA1998" w:rsidRDefault="00000000" w:rsidP="008C4607">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c>
        <w:tc>
          <w:tcPr>
            <w:tcW w:w="1644" w:type="dxa"/>
            <w:vAlign w:val="center"/>
          </w:tcPr>
          <w:p w14:paraId="56419FF0" w14:textId="77777777" w:rsidR="00EA1998" w:rsidRPr="008C4607" w:rsidRDefault="00EA1998" w:rsidP="008C4607">
            <w:pPr>
              <w:jc w:val="center"/>
              <w:rPr>
                <w:rFonts w:ascii="Cambria Math" w:hAnsi="Cambria Math"/>
                <w:oMath/>
              </w:rPr>
            </w:pPr>
            <m:oMathPara>
              <m:oMath>
                <m:r>
                  <w:rPr>
                    <w:rFonts w:ascii="Cambria Math" w:hAnsi="Cambria Math"/>
                  </w:rPr>
                  <m:t>1750.00</m:t>
                </m:r>
              </m:oMath>
            </m:oMathPara>
          </w:p>
        </w:tc>
        <w:tc>
          <w:tcPr>
            <w:tcW w:w="1644" w:type="dxa"/>
            <w:vAlign w:val="center"/>
          </w:tcPr>
          <w:p w14:paraId="2EA18E8F" w14:textId="77777777" w:rsidR="00EA1998" w:rsidRPr="008C4607" w:rsidRDefault="00EA1998" w:rsidP="008C4607">
            <w:pPr>
              <w:jc w:val="center"/>
              <w:rPr>
                <w:rFonts w:ascii="Cambria Math" w:hAnsi="Cambria Math"/>
                <w:oMath/>
              </w:rPr>
            </w:pPr>
            <m:oMathPara>
              <m:oMath>
                <m:r>
                  <w:rPr>
                    <w:rFonts w:ascii="Cambria Math" w:hAnsi="Cambria Math"/>
                  </w:rPr>
                  <m:t>1890.00</m:t>
                </m:r>
              </m:oMath>
            </m:oMathPara>
          </w:p>
        </w:tc>
        <w:tc>
          <w:tcPr>
            <w:tcW w:w="1644" w:type="dxa"/>
            <w:vAlign w:val="center"/>
          </w:tcPr>
          <w:p w14:paraId="06E6CBA9" w14:textId="77777777" w:rsidR="00EA1998" w:rsidRPr="008C4607" w:rsidRDefault="00EA1998" w:rsidP="008C4607">
            <w:pPr>
              <w:jc w:val="center"/>
              <w:rPr>
                <w:rFonts w:ascii="Cambria Math" w:hAnsi="Cambria Math"/>
                <w:oMath/>
              </w:rPr>
            </w:pPr>
            <m:oMathPara>
              <m:oMath>
                <m:r>
                  <w:rPr>
                    <w:rFonts w:ascii="Cambria Math" w:hAnsi="Cambria Math"/>
                  </w:rPr>
                  <m:t>2041.20</m:t>
                </m:r>
              </m:oMath>
            </m:oMathPara>
          </w:p>
        </w:tc>
      </w:tr>
    </w:tbl>
    <w:p w14:paraId="5FFCB8EF" w14:textId="77777777" w:rsidR="00EA1998" w:rsidRDefault="00EA1998" w:rsidP="00650B61"/>
    <w:p w14:paraId="7D4F8F79" w14:textId="77777777" w:rsidR="00EA1998" w:rsidRDefault="00EA1998" w:rsidP="00AB1379">
      <w:pPr>
        <w:pStyle w:val="Parta"/>
        <w:rPr>
          <w:rFonts w:eastAsiaTheme="minorEastAsia"/>
        </w:rPr>
      </w:pPr>
      <w:r>
        <w:t>(a)</w:t>
      </w:r>
      <w:r>
        <w:tab/>
        <w:t xml:space="preserve">Use the values of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in the table to deduce that the annual cost of electricity increased by </w:t>
      </w:r>
      <m:oMath>
        <m:r>
          <w:rPr>
            <w:rFonts w:ascii="Cambria Math" w:hAnsi="Cambria Math"/>
          </w:rPr>
          <m:t>8%</m:t>
        </m:r>
      </m:oMath>
      <w:r>
        <w:rPr>
          <w:rFonts w:eastAsiaTheme="minorEastAsia"/>
        </w:rPr>
        <w:t xml:space="preserve"> every year.</w:t>
      </w:r>
      <w:r>
        <w:rPr>
          <w:rFonts w:eastAsiaTheme="minorEastAsia"/>
        </w:rPr>
        <w:tab/>
        <w:t>(2 marks)</w:t>
      </w:r>
    </w:p>
    <w:p w14:paraId="70400F50" w14:textId="77777777" w:rsidR="00EA1998" w:rsidRDefault="00EA1998" w:rsidP="00AB1379">
      <w:pPr>
        <w:pStyle w:val="Parta"/>
        <w:rPr>
          <w:rFonts w:eastAsiaTheme="minorEastAsia"/>
        </w:rPr>
      </w:pPr>
    </w:p>
    <w:p w14:paraId="649861BA" w14:textId="77777777" w:rsidR="00EA1998" w:rsidRDefault="00EA1998" w:rsidP="00AB1379">
      <w:pPr>
        <w:pStyle w:val="Parta"/>
        <w:rPr>
          <w:rFonts w:eastAsiaTheme="minorEastAsia"/>
        </w:rPr>
      </w:pPr>
    </w:p>
    <w:p w14:paraId="44EA0B8A" w14:textId="77777777" w:rsidR="00EA1998" w:rsidRDefault="00EA1998" w:rsidP="00AB1379">
      <w:pPr>
        <w:pStyle w:val="Parta"/>
        <w:rPr>
          <w:rFonts w:eastAsiaTheme="minorEastAsia"/>
        </w:rPr>
      </w:pPr>
    </w:p>
    <w:p w14:paraId="61C98758" w14:textId="77777777" w:rsidR="00EA1998" w:rsidRDefault="00EA1998" w:rsidP="00AB1379">
      <w:pPr>
        <w:pStyle w:val="Parta"/>
        <w:rPr>
          <w:rFonts w:eastAsiaTheme="minorEastAsia"/>
        </w:rPr>
      </w:pPr>
    </w:p>
    <w:p w14:paraId="0B5A2F7C" w14:textId="77777777" w:rsidR="00EA1998" w:rsidRDefault="00EA1998" w:rsidP="00AB1379">
      <w:pPr>
        <w:pStyle w:val="Parta"/>
        <w:rPr>
          <w:rFonts w:eastAsiaTheme="minorEastAsia"/>
        </w:rPr>
      </w:pPr>
    </w:p>
    <w:p w14:paraId="1DDC6CD5" w14:textId="77777777" w:rsidR="00EA1998" w:rsidRDefault="00EA1998" w:rsidP="00AB1379">
      <w:pPr>
        <w:pStyle w:val="Parta"/>
        <w:rPr>
          <w:rFonts w:eastAsiaTheme="minorEastAsia"/>
        </w:rPr>
      </w:pPr>
    </w:p>
    <w:p w14:paraId="2C47F77B" w14:textId="77777777" w:rsidR="00EA1998" w:rsidRDefault="00EA1998" w:rsidP="00AB1379">
      <w:pPr>
        <w:pStyle w:val="Parta"/>
        <w:rPr>
          <w:rFonts w:eastAsiaTheme="minorEastAsia"/>
        </w:rPr>
      </w:pPr>
    </w:p>
    <w:p w14:paraId="5FEDE3D4" w14:textId="77777777" w:rsidR="00EA1998" w:rsidRDefault="00EA1998" w:rsidP="00AB1379">
      <w:pPr>
        <w:pStyle w:val="Parta"/>
        <w:rPr>
          <w:rFonts w:eastAsiaTheme="minorEastAsia"/>
        </w:rPr>
      </w:pPr>
    </w:p>
    <w:p w14:paraId="444A140E" w14:textId="77777777" w:rsidR="00EA1998" w:rsidRDefault="00EA1998" w:rsidP="00AB1379">
      <w:pPr>
        <w:pStyle w:val="Parta"/>
        <w:rPr>
          <w:rFonts w:eastAsiaTheme="minorEastAsia"/>
        </w:rPr>
      </w:pPr>
    </w:p>
    <w:p w14:paraId="68F04755" w14:textId="77777777" w:rsidR="00EA1998" w:rsidRDefault="00EA1998" w:rsidP="00AB1379">
      <w:pPr>
        <w:pStyle w:val="Parta"/>
        <w:rPr>
          <w:rFonts w:eastAsiaTheme="minorEastAsia"/>
        </w:rPr>
      </w:pPr>
    </w:p>
    <w:p w14:paraId="64ED7772" w14:textId="77777777" w:rsidR="00EA1998" w:rsidRDefault="00EA1998" w:rsidP="00AB1379">
      <w:pPr>
        <w:pStyle w:val="Parta"/>
        <w:rPr>
          <w:rFonts w:eastAsiaTheme="minorEastAsia"/>
        </w:rPr>
      </w:pPr>
    </w:p>
    <w:p w14:paraId="050C3C04" w14:textId="77777777" w:rsidR="00EA1998" w:rsidRDefault="00EA1998" w:rsidP="00A26DE9">
      <w:pPr>
        <w:pStyle w:val="Part"/>
      </w:pPr>
      <w:r>
        <w:t xml:space="preserve">For the remainder of this question, assume that the annual cost of electricity for the household continues to increase by </w:t>
      </w:r>
      <m:oMath>
        <m:r>
          <w:rPr>
            <w:rFonts w:ascii="Cambria Math" w:hAnsi="Cambria Math"/>
          </w:rPr>
          <m:t>8%</m:t>
        </m:r>
      </m:oMath>
      <w:r>
        <w:t xml:space="preserve"> each year.</w:t>
      </w:r>
    </w:p>
    <w:p w14:paraId="416712A3" w14:textId="77777777" w:rsidR="00EA1998" w:rsidRDefault="00EA1998" w:rsidP="00AB1379">
      <w:pPr>
        <w:pStyle w:val="Parta"/>
        <w:rPr>
          <w:rFonts w:eastAsiaTheme="minorEastAsia"/>
        </w:rPr>
      </w:pPr>
    </w:p>
    <w:p w14:paraId="2A42BEFF" w14:textId="77777777" w:rsidR="00EA1998" w:rsidRDefault="00EA1998" w:rsidP="00AB1379">
      <w:pPr>
        <w:pStyle w:val="Parta"/>
        <w:rPr>
          <w:rFonts w:eastAsiaTheme="minorEastAsia"/>
        </w:rPr>
      </w:pPr>
      <w:r>
        <w:rPr>
          <w:rFonts w:eastAsiaTheme="minorEastAsia"/>
        </w:rPr>
        <w:t>(b)</w:t>
      </w:r>
      <w:r>
        <w:rPr>
          <w:rFonts w:eastAsiaTheme="minorEastAsia"/>
        </w:rPr>
        <w:tab/>
        <w:t xml:space="preserve">Determine the annual cost of electricity for the household in </w:t>
      </w:r>
      <m:oMath>
        <m:r>
          <w:rPr>
            <w:rFonts w:ascii="Cambria Math" w:eastAsiaTheme="minorEastAsia" w:hAnsi="Cambria Math"/>
          </w:rPr>
          <m:t>2022</m:t>
        </m:r>
      </m:oMath>
      <w:r>
        <w:rPr>
          <w:rFonts w:eastAsiaTheme="minorEastAsia"/>
        </w:rPr>
        <w:t>.</w:t>
      </w:r>
      <w:r>
        <w:rPr>
          <w:rFonts w:eastAsiaTheme="minorEastAsia"/>
        </w:rPr>
        <w:tab/>
        <w:t>(1 mark)</w:t>
      </w:r>
    </w:p>
    <w:p w14:paraId="5DA616EC" w14:textId="77777777" w:rsidR="00EA1998" w:rsidRDefault="00EA1998" w:rsidP="00AB1379">
      <w:pPr>
        <w:pStyle w:val="Parta"/>
        <w:rPr>
          <w:rFonts w:eastAsiaTheme="minorEastAsia"/>
        </w:rPr>
      </w:pPr>
    </w:p>
    <w:p w14:paraId="47CA5737" w14:textId="77777777" w:rsidR="00EA1998" w:rsidRDefault="00EA1998" w:rsidP="00AB1379">
      <w:pPr>
        <w:pStyle w:val="Parta"/>
        <w:rPr>
          <w:rFonts w:eastAsiaTheme="minorEastAsia"/>
        </w:rPr>
      </w:pPr>
    </w:p>
    <w:p w14:paraId="3880C002" w14:textId="77777777" w:rsidR="00EA1998" w:rsidRDefault="00EA1998" w:rsidP="00AB1379">
      <w:pPr>
        <w:pStyle w:val="Parta"/>
        <w:rPr>
          <w:rFonts w:eastAsiaTheme="minorEastAsia"/>
        </w:rPr>
      </w:pPr>
    </w:p>
    <w:p w14:paraId="3E52DD33" w14:textId="77777777" w:rsidR="00EA1998" w:rsidRDefault="00EA1998" w:rsidP="00AB1379">
      <w:pPr>
        <w:pStyle w:val="Parta"/>
        <w:rPr>
          <w:rFonts w:eastAsiaTheme="minorEastAsia"/>
        </w:rPr>
      </w:pPr>
    </w:p>
    <w:p w14:paraId="0BFCCA84" w14:textId="77777777" w:rsidR="00EA1998" w:rsidRDefault="00EA1998" w:rsidP="00AB1379">
      <w:pPr>
        <w:pStyle w:val="Parta"/>
        <w:rPr>
          <w:rFonts w:eastAsiaTheme="minorEastAsia"/>
        </w:rPr>
      </w:pPr>
    </w:p>
    <w:p w14:paraId="7BF1ED63" w14:textId="77777777" w:rsidR="00EA1998" w:rsidRDefault="00EA1998" w:rsidP="00AB1379">
      <w:pPr>
        <w:pStyle w:val="Parta"/>
        <w:rPr>
          <w:rFonts w:eastAsiaTheme="minorEastAsia"/>
        </w:rPr>
      </w:pPr>
    </w:p>
    <w:p w14:paraId="0B2CDB17" w14:textId="77777777" w:rsidR="00EA1998" w:rsidRDefault="00EA1998" w:rsidP="00AB1379">
      <w:pPr>
        <w:pStyle w:val="Parta"/>
        <w:rPr>
          <w:rFonts w:eastAsiaTheme="minorEastAsia"/>
        </w:rPr>
      </w:pPr>
    </w:p>
    <w:p w14:paraId="52DDB907" w14:textId="77777777" w:rsidR="00EA1998" w:rsidRDefault="00EA1998" w:rsidP="00AB1379">
      <w:pPr>
        <w:pStyle w:val="Parta"/>
        <w:rPr>
          <w:rFonts w:eastAsiaTheme="minorEastAsia"/>
        </w:rPr>
      </w:pPr>
      <w:r>
        <w:rPr>
          <w:rFonts w:eastAsiaTheme="minorEastAsia"/>
        </w:rPr>
        <w:t>(c)</w:t>
      </w:r>
      <w:r>
        <w:rPr>
          <w:rFonts w:eastAsiaTheme="minorEastAsia"/>
        </w:rPr>
        <w:tab/>
        <w:t xml:space="preserve">Determine a rule for the </w:t>
      </w:r>
      <m:oMath>
        <m:sSup>
          <m:sSupPr>
            <m:ctrlPr>
              <w:rPr>
                <w:rFonts w:ascii="Cambria Math" w:eastAsiaTheme="minorEastAsia" w:hAnsi="Cambria Math"/>
                <w:i/>
              </w:rPr>
            </m:ctrlPr>
          </m:sSupPr>
          <m:e>
            <m:r>
              <w:rPr>
                <w:rFonts w:ascii="Cambria Math" w:eastAsiaTheme="minorEastAsia" w:hAnsi="Cambria Math"/>
              </w:rPr>
              <m:t>n</m:t>
            </m:r>
          </m:e>
          <m:sup>
            <m:r>
              <m:rPr>
                <m:sty m:val="p"/>
              </m:rPr>
              <w:rPr>
                <w:rFonts w:ascii="Cambria Math" w:eastAsiaTheme="minorEastAsia" w:hAnsi="Cambria Math"/>
              </w:rPr>
              <m:t>th</m:t>
            </m:r>
          </m:sup>
        </m:sSup>
      </m:oMath>
      <w:r>
        <w:rPr>
          <w:rFonts w:eastAsiaTheme="minorEastAsia"/>
        </w:rPr>
        <w:t xml:space="preserve"> term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w:t>
      </w:r>
      <w:r>
        <w:rPr>
          <w:rFonts w:eastAsiaTheme="minorEastAsia"/>
        </w:rPr>
        <w:tab/>
        <w:t>(2 marks)</w:t>
      </w:r>
    </w:p>
    <w:p w14:paraId="1F1019D0" w14:textId="77777777" w:rsidR="00EA1998" w:rsidRDefault="00EA1998" w:rsidP="00AB1379">
      <w:pPr>
        <w:pStyle w:val="Parta"/>
        <w:rPr>
          <w:rFonts w:eastAsiaTheme="minorEastAsia"/>
        </w:rPr>
      </w:pPr>
    </w:p>
    <w:p w14:paraId="47BAF2FD" w14:textId="77777777" w:rsidR="00EA1998" w:rsidRDefault="00EA1998" w:rsidP="00AB1379">
      <w:pPr>
        <w:pStyle w:val="Parta"/>
        <w:rPr>
          <w:rFonts w:eastAsiaTheme="minorEastAsia"/>
        </w:rPr>
      </w:pPr>
    </w:p>
    <w:p w14:paraId="6A08B71D" w14:textId="77777777" w:rsidR="00EA1998" w:rsidRDefault="00EA1998" w:rsidP="00AB1379">
      <w:pPr>
        <w:pStyle w:val="Parta"/>
        <w:rPr>
          <w:rFonts w:eastAsiaTheme="minorEastAsia"/>
        </w:rPr>
      </w:pPr>
    </w:p>
    <w:p w14:paraId="6B65C041" w14:textId="77777777" w:rsidR="00EA1998" w:rsidRDefault="00EA1998" w:rsidP="00AB1379">
      <w:pPr>
        <w:pStyle w:val="Parta"/>
        <w:rPr>
          <w:rFonts w:eastAsiaTheme="minorEastAsia"/>
        </w:rPr>
      </w:pPr>
    </w:p>
    <w:p w14:paraId="398D6CF5" w14:textId="77777777" w:rsidR="00EA1998" w:rsidRDefault="00EA1998" w:rsidP="00AB1379">
      <w:pPr>
        <w:pStyle w:val="Parta"/>
        <w:rPr>
          <w:rFonts w:eastAsiaTheme="minorEastAsia"/>
        </w:rPr>
      </w:pPr>
    </w:p>
    <w:p w14:paraId="0199C9DA" w14:textId="77777777" w:rsidR="00EA1998" w:rsidRDefault="00EA1998" w:rsidP="00AB1379">
      <w:pPr>
        <w:pStyle w:val="Parta"/>
        <w:rPr>
          <w:rFonts w:eastAsiaTheme="minorEastAsia"/>
        </w:rPr>
      </w:pPr>
    </w:p>
    <w:p w14:paraId="03E15151" w14:textId="77777777" w:rsidR="00EA1998" w:rsidRDefault="00EA1998" w:rsidP="00AB1379">
      <w:pPr>
        <w:pStyle w:val="Parta"/>
        <w:rPr>
          <w:rFonts w:eastAsiaTheme="minorEastAsia"/>
        </w:rPr>
      </w:pPr>
    </w:p>
    <w:p w14:paraId="75F94ED7" w14:textId="77777777" w:rsidR="00EA1998" w:rsidRDefault="00EA1998" w:rsidP="00AB1379">
      <w:pPr>
        <w:pStyle w:val="Parta"/>
        <w:rPr>
          <w:rFonts w:eastAsiaTheme="minorEastAsia"/>
        </w:rPr>
      </w:pPr>
    </w:p>
    <w:p w14:paraId="78527F34" w14:textId="77777777" w:rsidR="00EA1998" w:rsidRDefault="00EA1998" w:rsidP="00AB1379">
      <w:pPr>
        <w:pStyle w:val="Parta"/>
        <w:rPr>
          <w:rFonts w:eastAsiaTheme="minorEastAsia"/>
        </w:rPr>
      </w:pPr>
    </w:p>
    <w:p w14:paraId="0FE6DA77" w14:textId="77777777" w:rsidR="00EA1998" w:rsidRDefault="00EA1998" w:rsidP="00AB1379">
      <w:pPr>
        <w:pStyle w:val="Parta"/>
      </w:pPr>
      <w:r>
        <w:rPr>
          <w:rFonts w:eastAsiaTheme="minorEastAsia"/>
        </w:rPr>
        <w:t>(d)</w:t>
      </w:r>
      <w:r>
        <w:rPr>
          <w:rFonts w:eastAsiaTheme="minorEastAsia"/>
        </w:rPr>
        <w:tab/>
        <w:t xml:space="preserve">In which year will the annual cost of electricity for the household first exceed </w:t>
      </w:r>
      <m:oMath>
        <m:r>
          <w:rPr>
            <w:rFonts w:ascii="Cambria Math" w:eastAsiaTheme="minorEastAsia" w:hAnsi="Cambria Math"/>
          </w:rPr>
          <m:t>$4000</m:t>
        </m:r>
      </m:oMath>
      <w:r>
        <w:rPr>
          <w:rFonts w:eastAsiaTheme="minorEastAsia"/>
        </w:rPr>
        <w:t>, and state the cost in this year.</w:t>
      </w:r>
      <w:r>
        <w:rPr>
          <w:rFonts w:eastAsiaTheme="minorEastAsia"/>
        </w:rPr>
        <w:tab/>
        <w:t>(2 marks)</w:t>
      </w:r>
    </w:p>
    <w:p w14:paraId="2657C25A" w14:textId="77777777" w:rsidR="00EA1998" w:rsidRPr="00AC3BE9" w:rsidRDefault="00EA1998" w:rsidP="00AC3BE9"/>
    <w:p w14:paraId="10A27B77" w14:textId="4642DE50" w:rsidR="00EA1998" w:rsidRDefault="00EA1998">
      <w:pPr>
        <w:spacing w:after="160" w:line="259" w:lineRule="auto"/>
        <w:contextualSpacing w:val="0"/>
        <w:rPr>
          <w:b/>
          <w:szCs w:val="24"/>
          <w:lang w:val="en-US"/>
        </w:rPr>
      </w:pPr>
      <w:r>
        <w:br w:type="page"/>
      </w:r>
    </w:p>
    <w:p w14:paraId="0E578DEA" w14:textId="2A874224" w:rsidR="00EA1998" w:rsidRDefault="00EA1998" w:rsidP="00EA1998">
      <w:pPr>
        <w:pStyle w:val="QNum"/>
      </w:pPr>
      <w:r>
        <w:lastRenderedPageBreak/>
        <w:t>Question 16</w:t>
      </w:r>
      <w:r>
        <w:tab/>
        <w:t>(7 marks)</w:t>
      </w:r>
    </w:p>
    <w:p w14:paraId="42C5D3DB" w14:textId="77777777" w:rsidR="00EA1998" w:rsidRDefault="00EA1998" w:rsidP="007266E8">
      <w:pPr>
        <w:rPr>
          <w:rFonts w:eastAsiaTheme="minorEastAsia"/>
        </w:rPr>
      </w:pPr>
      <w:r>
        <w:t xml:space="preserve">Eight students were asked to complete a physical task using both hands and the time taken recorded as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seconds. The students then repeated the task using just one hand, and the new time taken recorded as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seconds. The table below shows the paired data for these students.</w:t>
      </w:r>
    </w:p>
    <w:p w14:paraId="3A5D4C24" w14:textId="77777777" w:rsidR="00EA1998" w:rsidRDefault="00EA1998" w:rsidP="00650B61">
      <w:pPr>
        <w:rPr>
          <w:rFonts w:eastAsiaTheme="minorEastAsia"/>
        </w:rPr>
      </w:pPr>
    </w:p>
    <w:tbl>
      <w:tblPr>
        <w:tblStyle w:val="TableGrid"/>
        <w:tblW w:w="0" w:type="auto"/>
        <w:tblLook w:val="04A0" w:firstRow="1" w:lastRow="0" w:firstColumn="1" w:lastColumn="0" w:noHBand="0" w:noVBand="1"/>
      </w:tblPr>
      <w:tblGrid>
        <w:gridCol w:w="1050"/>
        <w:gridCol w:w="1051"/>
        <w:gridCol w:w="1051"/>
        <w:gridCol w:w="1051"/>
        <w:gridCol w:w="1051"/>
        <w:gridCol w:w="1051"/>
        <w:gridCol w:w="1051"/>
        <w:gridCol w:w="1051"/>
        <w:gridCol w:w="1051"/>
      </w:tblGrid>
      <w:tr w:rsidR="00EA1998" w14:paraId="7A132E12" w14:textId="77777777" w:rsidTr="00FF4AF3">
        <w:trPr>
          <w:trHeight w:val="283"/>
        </w:trPr>
        <w:tc>
          <w:tcPr>
            <w:tcW w:w="1050" w:type="dxa"/>
            <w:shd w:val="clear" w:color="auto" w:fill="F2F2F2" w:themeFill="background1" w:themeFillShade="F2"/>
            <w:vAlign w:val="center"/>
          </w:tcPr>
          <w:p w14:paraId="283EDF7D" w14:textId="77777777" w:rsidR="00EA1998" w:rsidRDefault="00000000" w:rsidP="00C34D8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051" w:type="dxa"/>
            <w:vAlign w:val="center"/>
          </w:tcPr>
          <w:p w14:paraId="0F109328" w14:textId="77777777" w:rsidR="00EA1998" w:rsidRPr="00C34D8F" w:rsidRDefault="00EA1998" w:rsidP="00C34D8F">
            <w:pPr>
              <w:jc w:val="center"/>
              <w:rPr>
                <w:rFonts w:ascii="Cambria Math" w:hAnsi="Cambria Math"/>
                <w:oMath/>
              </w:rPr>
            </w:pPr>
            <m:oMathPara>
              <m:oMath>
                <m:r>
                  <w:rPr>
                    <w:rFonts w:ascii="Cambria Math" w:hAnsi="Cambria Math"/>
                  </w:rPr>
                  <m:t>17</m:t>
                </m:r>
              </m:oMath>
            </m:oMathPara>
          </w:p>
        </w:tc>
        <w:tc>
          <w:tcPr>
            <w:tcW w:w="1051" w:type="dxa"/>
            <w:vAlign w:val="center"/>
          </w:tcPr>
          <w:p w14:paraId="09EA29B8" w14:textId="77777777" w:rsidR="00EA1998" w:rsidRPr="00C34D8F" w:rsidRDefault="00EA1998" w:rsidP="00C34D8F">
            <w:pPr>
              <w:jc w:val="center"/>
              <w:rPr>
                <w:rFonts w:ascii="Cambria Math" w:hAnsi="Cambria Math"/>
                <w:oMath/>
              </w:rPr>
            </w:pPr>
            <m:oMathPara>
              <m:oMath>
                <m:r>
                  <w:rPr>
                    <w:rFonts w:ascii="Cambria Math" w:hAnsi="Cambria Math"/>
                  </w:rPr>
                  <m:t>16</m:t>
                </m:r>
              </m:oMath>
            </m:oMathPara>
          </w:p>
        </w:tc>
        <w:tc>
          <w:tcPr>
            <w:tcW w:w="1051" w:type="dxa"/>
            <w:vAlign w:val="center"/>
          </w:tcPr>
          <w:p w14:paraId="774F368E" w14:textId="77777777" w:rsidR="00EA1998" w:rsidRPr="00C34D8F" w:rsidRDefault="00EA1998" w:rsidP="00C34D8F">
            <w:pPr>
              <w:jc w:val="center"/>
              <w:rPr>
                <w:rFonts w:ascii="Cambria Math" w:hAnsi="Cambria Math"/>
                <w:oMath/>
              </w:rPr>
            </w:pPr>
            <m:oMathPara>
              <m:oMath>
                <m:r>
                  <w:rPr>
                    <w:rFonts w:ascii="Cambria Math" w:hAnsi="Cambria Math"/>
                  </w:rPr>
                  <m:t>11</m:t>
                </m:r>
              </m:oMath>
            </m:oMathPara>
          </w:p>
        </w:tc>
        <w:tc>
          <w:tcPr>
            <w:tcW w:w="1051" w:type="dxa"/>
            <w:vAlign w:val="center"/>
          </w:tcPr>
          <w:p w14:paraId="34ECE710" w14:textId="77777777" w:rsidR="00EA1998" w:rsidRPr="00C34D8F" w:rsidRDefault="00EA1998" w:rsidP="00C34D8F">
            <w:pPr>
              <w:jc w:val="center"/>
              <w:rPr>
                <w:rFonts w:ascii="Cambria Math" w:hAnsi="Cambria Math"/>
                <w:oMath/>
              </w:rPr>
            </w:pPr>
            <m:oMathPara>
              <m:oMath>
                <m:r>
                  <w:rPr>
                    <w:rFonts w:ascii="Cambria Math" w:hAnsi="Cambria Math"/>
                  </w:rPr>
                  <m:t>12</m:t>
                </m:r>
              </m:oMath>
            </m:oMathPara>
          </w:p>
        </w:tc>
        <w:tc>
          <w:tcPr>
            <w:tcW w:w="1051" w:type="dxa"/>
            <w:vAlign w:val="center"/>
          </w:tcPr>
          <w:p w14:paraId="7F6925DA" w14:textId="77777777" w:rsidR="00EA1998" w:rsidRPr="00C34D8F" w:rsidRDefault="00EA1998" w:rsidP="00C34D8F">
            <w:pPr>
              <w:jc w:val="center"/>
              <w:rPr>
                <w:rFonts w:ascii="Cambria Math" w:hAnsi="Cambria Math"/>
                <w:oMath/>
              </w:rPr>
            </w:pPr>
            <m:oMathPara>
              <m:oMath>
                <m:r>
                  <w:rPr>
                    <w:rFonts w:ascii="Cambria Math" w:hAnsi="Cambria Math"/>
                  </w:rPr>
                  <m:t>24</m:t>
                </m:r>
              </m:oMath>
            </m:oMathPara>
          </w:p>
        </w:tc>
        <w:tc>
          <w:tcPr>
            <w:tcW w:w="1051" w:type="dxa"/>
            <w:vAlign w:val="center"/>
          </w:tcPr>
          <w:p w14:paraId="7FDE229D" w14:textId="77777777" w:rsidR="00EA1998" w:rsidRPr="00C34D8F" w:rsidRDefault="00EA1998" w:rsidP="00C34D8F">
            <w:pPr>
              <w:jc w:val="center"/>
              <w:rPr>
                <w:rFonts w:ascii="Cambria Math" w:hAnsi="Cambria Math"/>
                <w:oMath/>
              </w:rPr>
            </w:pPr>
            <m:oMathPara>
              <m:oMath>
                <m:r>
                  <w:rPr>
                    <w:rFonts w:ascii="Cambria Math" w:hAnsi="Cambria Math"/>
                  </w:rPr>
                  <m:t>26</m:t>
                </m:r>
              </m:oMath>
            </m:oMathPara>
          </w:p>
        </w:tc>
        <w:tc>
          <w:tcPr>
            <w:tcW w:w="1051" w:type="dxa"/>
            <w:vAlign w:val="center"/>
          </w:tcPr>
          <w:p w14:paraId="07E2DC25" w14:textId="77777777" w:rsidR="00EA1998" w:rsidRPr="00C34D8F" w:rsidRDefault="00EA1998" w:rsidP="00C34D8F">
            <w:pPr>
              <w:jc w:val="center"/>
              <w:rPr>
                <w:rFonts w:ascii="Cambria Math" w:hAnsi="Cambria Math"/>
                <w:oMath/>
              </w:rPr>
            </w:pPr>
            <m:oMathPara>
              <m:oMath>
                <m:r>
                  <w:rPr>
                    <w:rFonts w:ascii="Cambria Math" w:hAnsi="Cambria Math"/>
                  </w:rPr>
                  <m:t>22</m:t>
                </m:r>
              </m:oMath>
            </m:oMathPara>
          </w:p>
        </w:tc>
        <w:tc>
          <w:tcPr>
            <w:tcW w:w="1051" w:type="dxa"/>
            <w:vAlign w:val="center"/>
          </w:tcPr>
          <w:p w14:paraId="25243BB4" w14:textId="77777777" w:rsidR="00EA1998" w:rsidRPr="00C34D8F" w:rsidRDefault="00EA1998" w:rsidP="00C34D8F">
            <w:pPr>
              <w:jc w:val="center"/>
              <w:rPr>
                <w:rFonts w:ascii="Cambria Math" w:hAnsi="Cambria Math"/>
                <w:oMath/>
              </w:rPr>
            </w:pPr>
            <m:oMathPara>
              <m:oMath>
                <m:r>
                  <w:rPr>
                    <w:rFonts w:ascii="Cambria Math" w:hAnsi="Cambria Math"/>
                  </w:rPr>
                  <m:t>20</m:t>
                </m:r>
              </m:oMath>
            </m:oMathPara>
          </w:p>
        </w:tc>
      </w:tr>
      <w:tr w:rsidR="00EA1998" w14:paraId="2E65D420" w14:textId="77777777" w:rsidTr="00FF4AF3">
        <w:trPr>
          <w:trHeight w:val="283"/>
        </w:trPr>
        <w:tc>
          <w:tcPr>
            <w:tcW w:w="1050" w:type="dxa"/>
            <w:shd w:val="clear" w:color="auto" w:fill="F2F2F2" w:themeFill="background1" w:themeFillShade="F2"/>
            <w:vAlign w:val="center"/>
          </w:tcPr>
          <w:p w14:paraId="4CDB65E5" w14:textId="77777777" w:rsidR="00EA1998" w:rsidRDefault="00000000" w:rsidP="00C34D8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051" w:type="dxa"/>
            <w:vAlign w:val="center"/>
          </w:tcPr>
          <w:p w14:paraId="17E0D7B0" w14:textId="77777777" w:rsidR="00EA1998" w:rsidRPr="00C34D8F" w:rsidRDefault="00EA1998" w:rsidP="00C34D8F">
            <w:pPr>
              <w:jc w:val="center"/>
              <w:rPr>
                <w:rFonts w:ascii="Cambria Math" w:hAnsi="Cambria Math"/>
                <w:oMath/>
              </w:rPr>
            </w:pPr>
            <m:oMathPara>
              <m:oMath>
                <m:r>
                  <w:rPr>
                    <w:rFonts w:ascii="Cambria Math" w:hAnsi="Cambria Math"/>
                  </w:rPr>
                  <m:t>37</m:t>
                </m:r>
              </m:oMath>
            </m:oMathPara>
          </w:p>
        </w:tc>
        <w:tc>
          <w:tcPr>
            <w:tcW w:w="1051" w:type="dxa"/>
            <w:vAlign w:val="center"/>
          </w:tcPr>
          <w:p w14:paraId="27BF3815" w14:textId="77777777" w:rsidR="00EA1998" w:rsidRPr="00C34D8F" w:rsidRDefault="00EA1998" w:rsidP="00C34D8F">
            <w:pPr>
              <w:jc w:val="center"/>
              <w:rPr>
                <w:rFonts w:ascii="Cambria Math" w:hAnsi="Cambria Math"/>
                <w:oMath/>
              </w:rPr>
            </w:pPr>
            <m:oMathPara>
              <m:oMath>
                <m:r>
                  <w:rPr>
                    <w:rFonts w:ascii="Cambria Math" w:hAnsi="Cambria Math"/>
                  </w:rPr>
                  <m:t>34</m:t>
                </m:r>
              </m:oMath>
            </m:oMathPara>
          </w:p>
        </w:tc>
        <w:tc>
          <w:tcPr>
            <w:tcW w:w="1051" w:type="dxa"/>
            <w:vAlign w:val="center"/>
          </w:tcPr>
          <w:p w14:paraId="6DD7397F" w14:textId="77777777" w:rsidR="00EA1998" w:rsidRPr="00C34D8F" w:rsidRDefault="00EA1998" w:rsidP="00C34D8F">
            <w:pPr>
              <w:jc w:val="center"/>
              <w:rPr>
                <w:rFonts w:ascii="Cambria Math" w:hAnsi="Cambria Math"/>
                <w:oMath/>
              </w:rPr>
            </w:pPr>
            <m:oMathPara>
              <m:oMath>
                <m:r>
                  <w:rPr>
                    <w:rFonts w:ascii="Cambria Math" w:hAnsi="Cambria Math"/>
                  </w:rPr>
                  <m:t>32</m:t>
                </m:r>
              </m:oMath>
            </m:oMathPara>
          </w:p>
        </w:tc>
        <w:tc>
          <w:tcPr>
            <w:tcW w:w="1051" w:type="dxa"/>
            <w:vAlign w:val="center"/>
          </w:tcPr>
          <w:p w14:paraId="74C59BFE" w14:textId="77777777" w:rsidR="00EA1998" w:rsidRPr="00C34D8F" w:rsidRDefault="00EA1998" w:rsidP="00C34D8F">
            <w:pPr>
              <w:jc w:val="center"/>
              <w:rPr>
                <w:rFonts w:ascii="Cambria Math" w:hAnsi="Cambria Math"/>
                <w:oMath/>
              </w:rPr>
            </w:pPr>
            <m:oMathPara>
              <m:oMath>
                <m:r>
                  <w:rPr>
                    <w:rFonts w:ascii="Cambria Math" w:hAnsi="Cambria Math"/>
                  </w:rPr>
                  <m:t>34</m:t>
                </m:r>
              </m:oMath>
            </m:oMathPara>
          </w:p>
        </w:tc>
        <w:tc>
          <w:tcPr>
            <w:tcW w:w="1051" w:type="dxa"/>
            <w:vAlign w:val="center"/>
          </w:tcPr>
          <w:p w14:paraId="5BFE5DFA" w14:textId="77777777" w:rsidR="00EA1998" w:rsidRPr="00C34D8F" w:rsidRDefault="00EA1998" w:rsidP="00C34D8F">
            <w:pPr>
              <w:jc w:val="center"/>
              <w:rPr>
                <w:rFonts w:ascii="Cambria Math" w:hAnsi="Cambria Math"/>
                <w:oMath/>
              </w:rPr>
            </w:pPr>
            <m:oMathPara>
              <m:oMath>
                <m:r>
                  <w:rPr>
                    <w:rFonts w:ascii="Cambria Math" w:hAnsi="Cambria Math"/>
                  </w:rPr>
                  <m:t>39</m:t>
                </m:r>
              </m:oMath>
            </m:oMathPara>
          </w:p>
        </w:tc>
        <w:tc>
          <w:tcPr>
            <w:tcW w:w="1051" w:type="dxa"/>
            <w:vAlign w:val="center"/>
          </w:tcPr>
          <w:p w14:paraId="48681FA7" w14:textId="77777777" w:rsidR="00EA1998" w:rsidRPr="00C34D8F" w:rsidRDefault="00EA1998" w:rsidP="00C34D8F">
            <w:pPr>
              <w:jc w:val="center"/>
              <w:rPr>
                <w:rFonts w:ascii="Cambria Math" w:hAnsi="Cambria Math"/>
                <w:oMath/>
              </w:rPr>
            </w:pPr>
            <m:oMathPara>
              <m:oMath>
                <m:r>
                  <w:rPr>
                    <w:rFonts w:ascii="Cambria Math" w:hAnsi="Cambria Math"/>
                  </w:rPr>
                  <m:t>41</m:t>
                </m:r>
              </m:oMath>
            </m:oMathPara>
          </w:p>
        </w:tc>
        <w:tc>
          <w:tcPr>
            <w:tcW w:w="1051" w:type="dxa"/>
            <w:vAlign w:val="center"/>
          </w:tcPr>
          <w:p w14:paraId="5D932FB8" w14:textId="77777777" w:rsidR="00EA1998" w:rsidRPr="00C34D8F" w:rsidRDefault="00EA1998" w:rsidP="00C34D8F">
            <w:pPr>
              <w:jc w:val="center"/>
              <w:rPr>
                <w:rFonts w:ascii="Cambria Math" w:hAnsi="Cambria Math"/>
                <w:oMath/>
              </w:rPr>
            </w:pPr>
            <m:oMathPara>
              <m:oMath>
                <m:r>
                  <w:rPr>
                    <w:rFonts w:ascii="Cambria Math" w:hAnsi="Cambria Math"/>
                  </w:rPr>
                  <m:t>37</m:t>
                </m:r>
              </m:oMath>
            </m:oMathPara>
          </w:p>
        </w:tc>
        <w:tc>
          <w:tcPr>
            <w:tcW w:w="1051" w:type="dxa"/>
            <w:vAlign w:val="center"/>
          </w:tcPr>
          <w:p w14:paraId="729A8ED1" w14:textId="77777777" w:rsidR="00EA1998" w:rsidRPr="00C34D8F" w:rsidRDefault="00EA1998" w:rsidP="00C34D8F">
            <w:pPr>
              <w:jc w:val="center"/>
              <w:rPr>
                <w:rFonts w:ascii="Cambria Math" w:hAnsi="Cambria Math"/>
                <w:oMath/>
              </w:rPr>
            </w:pPr>
            <m:oMathPara>
              <m:oMath>
                <m:r>
                  <w:rPr>
                    <w:rFonts w:ascii="Cambria Math" w:hAnsi="Cambria Math"/>
                  </w:rPr>
                  <m:t>39</m:t>
                </m:r>
              </m:oMath>
            </m:oMathPara>
          </w:p>
        </w:tc>
      </w:tr>
    </w:tbl>
    <w:p w14:paraId="13878E31" w14:textId="77777777" w:rsidR="00EA1998" w:rsidRDefault="00EA1998" w:rsidP="00650B61"/>
    <w:p w14:paraId="5266BAFA" w14:textId="77777777" w:rsidR="00EA1998" w:rsidRDefault="00EA1998" w:rsidP="00650B61">
      <w:pPr>
        <w:rPr>
          <w:rFonts w:eastAsiaTheme="minorEastAsia"/>
        </w:rPr>
      </w:pPr>
      <w:r>
        <w:t xml:space="preserve">The equation of the least squares line for this data is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rPr>
                  <m:t>t</m:t>
                </m:r>
              </m:e>
            </m:acc>
          </m:e>
          <m:sub>
            <m:r>
              <w:rPr>
                <w:rFonts w:ascii="Cambria Math" w:hAnsi="Cambria Math"/>
              </w:rPr>
              <m:t>2</m:t>
            </m:r>
          </m:sub>
        </m:sSub>
        <m:r>
          <w:rPr>
            <w:rFonts w:ascii="Cambria Math" w:hAnsi="Cambria Math"/>
          </w:rPr>
          <m:t>=0.52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+27.0</m:t>
        </m:r>
      </m:oMath>
      <w:r>
        <w:rPr>
          <w:rFonts w:eastAsiaTheme="minorEastAsia"/>
        </w:rPr>
        <w:t xml:space="preserve">, and the correlation coefficient is </w:t>
      </w:r>
      <m:oMath>
        <m:r>
          <w:rPr>
            <w:rFonts w:ascii="Cambria Math" w:eastAsiaTheme="minorEastAsia" w:hAnsi="Cambria Math"/>
          </w:rPr>
          <m:t>0.93</m:t>
        </m:r>
      </m:oMath>
      <w:r>
        <w:rPr>
          <w:rFonts w:eastAsiaTheme="minorEastAsia"/>
        </w:rPr>
        <w:t>.</w:t>
      </w:r>
    </w:p>
    <w:p w14:paraId="4A1FE61B" w14:textId="77777777" w:rsidR="00EA1998" w:rsidRDefault="00EA1998" w:rsidP="00650B61">
      <w:pPr>
        <w:rPr>
          <w:rFonts w:eastAsiaTheme="minorEastAsia"/>
        </w:rPr>
      </w:pPr>
    </w:p>
    <w:p w14:paraId="44CB791E" w14:textId="77777777" w:rsidR="00EA1998" w:rsidRDefault="00EA1998" w:rsidP="00060856">
      <w:pPr>
        <w:pStyle w:val="Parta"/>
      </w:pPr>
      <w:r>
        <w:t>(a)</w:t>
      </w:r>
      <w:r>
        <w:tab/>
        <w:t>Which is the explanatory variable?</w:t>
      </w:r>
      <w:r>
        <w:tab/>
        <w:t>(1 mark)</w:t>
      </w:r>
    </w:p>
    <w:p w14:paraId="4CF24F89" w14:textId="77777777" w:rsidR="00EA1998" w:rsidRDefault="00EA1998" w:rsidP="00060856">
      <w:pPr>
        <w:pStyle w:val="Parta"/>
      </w:pPr>
    </w:p>
    <w:p w14:paraId="06E21A3B" w14:textId="77777777" w:rsidR="00EA1998" w:rsidRDefault="00EA1998" w:rsidP="00060856">
      <w:pPr>
        <w:pStyle w:val="Parta"/>
      </w:pPr>
    </w:p>
    <w:p w14:paraId="2B150CA5" w14:textId="77777777" w:rsidR="00EA1998" w:rsidRDefault="00EA1998" w:rsidP="00060856">
      <w:pPr>
        <w:pStyle w:val="Parta"/>
      </w:pPr>
    </w:p>
    <w:p w14:paraId="6192ED28" w14:textId="77777777" w:rsidR="00EA1998" w:rsidRDefault="00EA1998" w:rsidP="00060856">
      <w:pPr>
        <w:pStyle w:val="Parta"/>
      </w:pPr>
    </w:p>
    <w:p w14:paraId="5CA101DA" w14:textId="77777777" w:rsidR="00EA1998" w:rsidRDefault="00EA1998" w:rsidP="00060856">
      <w:pPr>
        <w:pStyle w:val="Parta"/>
        <w:rPr>
          <w:rFonts w:eastAsiaTheme="minorEastAsia"/>
        </w:rPr>
      </w:pPr>
      <w:r>
        <w:t>(b)</w:t>
      </w:r>
      <w:r>
        <w:tab/>
        <w:t xml:space="preserve">What percentage of the variation in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can be explained by the variation in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w:t>
      </w:r>
      <w:r>
        <w:rPr>
          <w:rFonts w:eastAsiaTheme="minorEastAsia"/>
        </w:rPr>
        <w:tab/>
        <w:t>(1 mark)</w:t>
      </w:r>
    </w:p>
    <w:p w14:paraId="27D0FEBC" w14:textId="77777777" w:rsidR="00EA1998" w:rsidRDefault="00EA1998" w:rsidP="00060856">
      <w:pPr>
        <w:pStyle w:val="Parta"/>
        <w:rPr>
          <w:rFonts w:eastAsiaTheme="minorEastAsia"/>
        </w:rPr>
      </w:pPr>
    </w:p>
    <w:p w14:paraId="17C9336A" w14:textId="77777777" w:rsidR="00EA1998" w:rsidRDefault="00EA1998" w:rsidP="00060856">
      <w:pPr>
        <w:pStyle w:val="Parta"/>
        <w:rPr>
          <w:rFonts w:eastAsiaTheme="minorEastAsia"/>
        </w:rPr>
      </w:pPr>
    </w:p>
    <w:p w14:paraId="1CC61711" w14:textId="77777777" w:rsidR="00EA1998" w:rsidRDefault="00EA1998" w:rsidP="00060856">
      <w:pPr>
        <w:pStyle w:val="Parta"/>
        <w:rPr>
          <w:rFonts w:eastAsiaTheme="minorEastAsia"/>
        </w:rPr>
      </w:pPr>
    </w:p>
    <w:p w14:paraId="766FAB6F" w14:textId="77777777" w:rsidR="00EA1998" w:rsidRDefault="00EA1998" w:rsidP="00060856">
      <w:pPr>
        <w:pStyle w:val="Parta"/>
        <w:rPr>
          <w:rFonts w:eastAsiaTheme="minorEastAsia"/>
        </w:rPr>
      </w:pPr>
    </w:p>
    <w:p w14:paraId="3510AD5F" w14:textId="77777777" w:rsidR="00EA1998" w:rsidRDefault="00EA1998" w:rsidP="00060856">
      <w:pPr>
        <w:pStyle w:val="Parta"/>
        <w:rPr>
          <w:rFonts w:eastAsiaTheme="minorEastAsia"/>
        </w:rPr>
      </w:pPr>
    </w:p>
    <w:p w14:paraId="5BD7ECA7" w14:textId="77777777" w:rsidR="00EA1998" w:rsidRDefault="00EA1998" w:rsidP="00060856">
      <w:pPr>
        <w:pStyle w:val="Parta"/>
        <w:rPr>
          <w:rFonts w:eastAsiaTheme="minorEastAsia"/>
        </w:rPr>
      </w:pPr>
    </w:p>
    <w:p w14:paraId="059EA607" w14:textId="77777777" w:rsidR="00EA1998" w:rsidRDefault="00EA1998" w:rsidP="00060856">
      <w:pPr>
        <w:pStyle w:val="Parta"/>
        <w:rPr>
          <w:rFonts w:eastAsiaTheme="minorEastAsia"/>
        </w:rPr>
      </w:pPr>
      <w:r>
        <w:rPr>
          <w:rFonts w:eastAsiaTheme="minorEastAsia"/>
        </w:rPr>
        <w:t>The residual plot for seven of the eight data points is shown below.</w:t>
      </w:r>
    </w:p>
    <w:p w14:paraId="3254087A" w14:textId="77777777" w:rsidR="00EA1998" w:rsidRPr="008A3B08" w:rsidRDefault="00EA1998" w:rsidP="00060856">
      <w:pPr>
        <w:pStyle w:val="Parta"/>
        <w:rPr>
          <w:rFonts w:eastAsiaTheme="minorEastAsia"/>
          <w:sz w:val="12"/>
          <w:szCs w:val="12"/>
        </w:rPr>
      </w:pPr>
    </w:p>
    <w:p w14:paraId="5CD5F10F" w14:textId="77777777" w:rsidR="00EA1998" w:rsidRDefault="00EA1998" w:rsidP="0050139C">
      <w:pPr>
        <w:pStyle w:val="Parta"/>
        <w:jc w:val="center"/>
        <w:rPr>
          <w:rFonts w:eastAsiaTheme="minorEastAsia"/>
        </w:rPr>
      </w:pPr>
      <w:r w:rsidRPr="002E4434">
        <w:rPr>
          <w:rFonts w:eastAsiaTheme="minorEastAsia"/>
          <w:noProof/>
        </w:rPr>
        <w:drawing>
          <wp:inline distT="0" distB="0" distL="0" distR="0" wp14:anchorId="5FA512F0" wp14:editId="5AD47DB8">
            <wp:extent cx="5540660" cy="2092433"/>
            <wp:effectExtent l="0" t="0" r="0" b="0"/>
            <wp:docPr id="3" name="Picture 3" descr="&lt;EFOFEX&gt;&#10;id:fxd{481c0143-2955-4ab4-93ef-ff86a7d809b3}&#10;&#10;FXData: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&#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481c0143-2955-4ab4-93ef-ff86a7d809b3}&#10;&#10;FXData: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&#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0660" cy="2092433"/>
                    </a:xfrm>
                    <a:prstGeom prst="rect">
                      <a:avLst/>
                    </a:prstGeom>
                  </pic:spPr>
                </pic:pic>
              </a:graphicData>
            </a:graphic>
          </wp:inline>
        </w:drawing>
      </w:r>
    </w:p>
    <w:p w14:paraId="168DA3E5" w14:textId="77777777" w:rsidR="00EA1998" w:rsidRPr="008A3B08" w:rsidRDefault="00EA1998" w:rsidP="00060856">
      <w:pPr>
        <w:pStyle w:val="Parta"/>
        <w:rPr>
          <w:rFonts w:eastAsiaTheme="minorEastAsia"/>
          <w:sz w:val="12"/>
          <w:szCs w:val="12"/>
        </w:rPr>
      </w:pPr>
    </w:p>
    <w:p w14:paraId="52D53AB1" w14:textId="77777777" w:rsidR="00EA1998" w:rsidRDefault="00EA1998" w:rsidP="00060856">
      <w:pPr>
        <w:pStyle w:val="Parta"/>
        <w:rPr>
          <w:rFonts w:eastAsiaTheme="minorEastAsia"/>
        </w:rPr>
      </w:pPr>
      <w:r>
        <w:rPr>
          <w:rFonts w:eastAsiaTheme="minorEastAsia"/>
        </w:rPr>
        <w:t>(c)</w:t>
      </w:r>
      <w:r>
        <w:rPr>
          <w:rFonts w:eastAsiaTheme="minorEastAsia"/>
        </w:rPr>
        <w:tab/>
        <w:t xml:space="preserve">Calculate the residual for the student with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=12</m:t>
        </m:r>
      </m:oMath>
      <w:r>
        <w:rPr>
          <w:rFonts w:eastAsiaTheme="minorEastAsia"/>
        </w:rPr>
        <w:t xml:space="preserve"> and add this point to the residual plot above.</w:t>
      </w:r>
      <w:r>
        <w:rPr>
          <w:rFonts w:eastAsiaTheme="minorEastAsia"/>
        </w:rPr>
        <w:tab/>
        <w:t>(3 marks)</w:t>
      </w:r>
    </w:p>
    <w:p w14:paraId="59398279" w14:textId="77777777" w:rsidR="00EA1998" w:rsidRDefault="00EA1998" w:rsidP="00060856">
      <w:pPr>
        <w:pStyle w:val="Parta"/>
        <w:rPr>
          <w:rFonts w:eastAsiaTheme="minorEastAsia"/>
        </w:rPr>
      </w:pPr>
    </w:p>
    <w:p w14:paraId="0E4F448F" w14:textId="77777777" w:rsidR="00EA1998" w:rsidRDefault="00EA1998" w:rsidP="00060856">
      <w:pPr>
        <w:pStyle w:val="Parta"/>
        <w:rPr>
          <w:rFonts w:eastAsiaTheme="minorEastAsia"/>
        </w:rPr>
      </w:pPr>
    </w:p>
    <w:p w14:paraId="1205EB4F" w14:textId="77777777" w:rsidR="00EA1998" w:rsidRDefault="00EA1998" w:rsidP="00060856">
      <w:pPr>
        <w:pStyle w:val="Parta"/>
        <w:rPr>
          <w:rFonts w:eastAsiaTheme="minorEastAsia"/>
        </w:rPr>
      </w:pPr>
    </w:p>
    <w:p w14:paraId="0820E283" w14:textId="77777777" w:rsidR="00EA1998" w:rsidRDefault="00EA1998" w:rsidP="00060856">
      <w:pPr>
        <w:pStyle w:val="Parta"/>
        <w:rPr>
          <w:rFonts w:eastAsiaTheme="minorEastAsia"/>
        </w:rPr>
      </w:pPr>
    </w:p>
    <w:p w14:paraId="709E6087" w14:textId="77777777" w:rsidR="00EA1998" w:rsidRDefault="00EA1998" w:rsidP="00060856">
      <w:pPr>
        <w:pStyle w:val="Parta"/>
        <w:rPr>
          <w:rFonts w:eastAsiaTheme="minorEastAsia"/>
        </w:rPr>
      </w:pPr>
    </w:p>
    <w:p w14:paraId="06EA09F1" w14:textId="77777777" w:rsidR="00EA1998" w:rsidRDefault="00EA1998" w:rsidP="00060856">
      <w:pPr>
        <w:pStyle w:val="Parta"/>
        <w:rPr>
          <w:rFonts w:eastAsiaTheme="minorEastAsia"/>
        </w:rPr>
      </w:pPr>
    </w:p>
    <w:p w14:paraId="5B8C0F6E" w14:textId="77777777" w:rsidR="00EA1998" w:rsidRDefault="00EA1998" w:rsidP="00060856">
      <w:pPr>
        <w:pStyle w:val="Parta"/>
        <w:rPr>
          <w:rFonts w:eastAsiaTheme="minorEastAsia"/>
        </w:rPr>
      </w:pPr>
    </w:p>
    <w:p w14:paraId="2738E799" w14:textId="77777777" w:rsidR="00EA1998" w:rsidRDefault="00EA1998" w:rsidP="00060856">
      <w:pPr>
        <w:pStyle w:val="Parta"/>
        <w:rPr>
          <w:rFonts w:eastAsiaTheme="minorEastAsia"/>
        </w:rPr>
      </w:pPr>
    </w:p>
    <w:p w14:paraId="4D199CFE" w14:textId="77777777" w:rsidR="00EA1998" w:rsidRDefault="00EA1998" w:rsidP="00060856">
      <w:pPr>
        <w:pStyle w:val="Parta"/>
      </w:pPr>
      <w:r>
        <w:rPr>
          <w:rFonts w:eastAsiaTheme="minorEastAsia"/>
        </w:rPr>
        <w:t>(d)</w:t>
      </w:r>
      <w:r>
        <w:rPr>
          <w:rFonts w:eastAsiaTheme="minorEastAsia"/>
        </w:rPr>
        <w:tab/>
        <w:t xml:space="preserve">Use the residual plot to justify whether the least-squares line is an appropriate model for the relationship between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rPr>
          <w:rFonts w:eastAsiaTheme="minorEastAsia"/>
        </w:rPr>
        <w:tab/>
        <w:t>(2 marks)</w:t>
      </w:r>
    </w:p>
    <w:p w14:paraId="6AA88FE4" w14:textId="77777777" w:rsidR="00EA1998" w:rsidRDefault="00EA1998" w:rsidP="00650B61"/>
    <w:p w14:paraId="2201310D" w14:textId="553A889E" w:rsidR="00EA1998" w:rsidRDefault="00EA1998">
      <w:pPr>
        <w:spacing w:after="160" w:line="259" w:lineRule="auto"/>
        <w:contextualSpacing w:val="0"/>
        <w:rPr>
          <w:b/>
          <w:szCs w:val="24"/>
          <w:lang w:val="en-US"/>
        </w:rPr>
      </w:pPr>
      <w:r>
        <w:br w:type="page"/>
      </w:r>
    </w:p>
    <w:p w14:paraId="4197F455" w14:textId="3C98DDA8" w:rsidR="00EA1998" w:rsidRDefault="00EA1998" w:rsidP="00EA1998">
      <w:pPr>
        <w:pStyle w:val="QNum"/>
      </w:pPr>
      <w:r>
        <w:lastRenderedPageBreak/>
        <w:t>Question 17</w:t>
      </w:r>
      <w:r>
        <w:tab/>
        <w:t>(12 marks)</w:t>
      </w:r>
    </w:p>
    <w:p w14:paraId="0A299376" w14:textId="77777777" w:rsidR="00EA1998" w:rsidRDefault="00EA1998" w:rsidP="00650B61">
      <w:pPr>
        <w:rPr>
          <w:rFonts w:eastAsiaTheme="minorEastAsia"/>
        </w:rPr>
      </w:pPr>
      <w:r>
        <w:t xml:space="preserve">Zoe arranged a loan of </w:t>
      </w:r>
      <m:oMath>
        <m:r>
          <w:rPr>
            <w:rFonts w:ascii="Cambria Math" w:hAnsi="Cambria Math"/>
          </w:rPr>
          <m:t>$75 000</m:t>
        </m:r>
      </m:oMath>
      <w:r>
        <w:rPr>
          <w:rFonts w:eastAsiaTheme="minorEastAsia"/>
        </w:rPr>
        <w:t xml:space="preserve"> </w:t>
      </w:r>
      <w:r>
        <w:t xml:space="preserve">with her bank so that for the first five years, no repayments were required. The loan attracted interest of </w:t>
      </w:r>
      <m:oMath>
        <m:r>
          <w:rPr>
            <w:rFonts w:ascii="Cambria Math" w:hAnsi="Cambria Math"/>
          </w:rPr>
          <m:t>5.64%</m:t>
        </m:r>
      </m:oMath>
      <w:r>
        <w:rPr>
          <w:rFonts w:eastAsiaTheme="minorEastAsia"/>
        </w:rPr>
        <w:t xml:space="preserve"> per annum, compounded quarterly.</w:t>
      </w:r>
    </w:p>
    <w:p w14:paraId="780AC5D1" w14:textId="77777777" w:rsidR="00EA1998" w:rsidRDefault="00EA1998" w:rsidP="00650B61">
      <w:pPr>
        <w:rPr>
          <w:rFonts w:eastAsiaTheme="minorEastAsia"/>
        </w:rPr>
      </w:pPr>
    </w:p>
    <w:p w14:paraId="5053ECB8" w14:textId="77777777" w:rsidR="00EA1998" w:rsidRDefault="00EA1998" w:rsidP="00BA445E">
      <w:pPr>
        <w:pStyle w:val="Parta"/>
        <w:rPr>
          <w:rFonts w:eastAsiaTheme="minorEastAsia"/>
        </w:rPr>
      </w:pPr>
      <w:r>
        <w:t>(a)</w:t>
      </w:r>
      <w:r>
        <w:tab/>
        <w:t xml:space="preserve">State a recurrence relation for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the loan balance after </w:t>
      </w:r>
      <m:oMath>
        <m:r>
          <w:rPr>
            <w:rFonts w:ascii="Cambria Math" w:eastAsiaTheme="minorEastAsia" w:hAnsi="Cambria Math"/>
          </w:rPr>
          <m:t>n</m:t>
        </m:r>
      </m:oMath>
      <w:r>
        <w:rPr>
          <w:rFonts w:eastAsiaTheme="minorEastAsia"/>
        </w:rPr>
        <w:t xml:space="preserve"> quarters.</w:t>
      </w:r>
      <w:r>
        <w:rPr>
          <w:rFonts w:eastAsiaTheme="minorEastAsia"/>
        </w:rPr>
        <w:tab/>
        <w:t>(2 marks)</w:t>
      </w:r>
    </w:p>
    <w:p w14:paraId="3EAD2A2F" w14:textId="77777777" w:rsidR="00EA1998" w:rsidRDefault="00EA1998" w:rsidP="00BA445E">
      <w:pPr>
        <w:pStyle w:val="Parta"/>
        <w:rPr>
          <w:rFonts w:eastAsiaTheme="minorEastAsia"/>
        </w:rPr>
      </w:pPr>
    </w:p>
    <w:p w14:paraId="143810AA" w14:textId="77777777" w:rsidR="00EA1998" w:rsidRDefault="00EA1998" w:rsidP="00BA445E">
      <w:pPr>
        <w:pStyle w:val="Parta"/>
        <w:rPr>
          <w:rFonts w:eastAsiaTheme="minorEastAsia"/>
        </w:rPr>
      </w:pPr>
    </w:p>
    <w:p w14:paraId="45E3F717" w14:textId="77777777" w:rsidR="00EA1998" w:rsidRDefault="00EA1998" w:rsidP="00BA445E">
      <w:pPr>
        <w:pStyle w:val="Parta"/>
        <w:rPr>
          <w:rFonts w:eastAsiaTheme="minorEastAsia"/>
        </w:rPr>
      </w:pPr>
    </w:p>
    <w:p w14:paraId="558B0313" w14:textId="77777777" w:rsidR="00EA1998" w:rsidRDefault="00EA1998" w:rsidP="00BA445E">
      <w:pPr>
        <w:pStyle w:val="Parta"/>
        <w:rPr>
          <w:rFonts w:eastAsiaTheme="minorEastAsia"/>
        </w:rPr>
      </w:pPr>
    </w:p>
    <w:p w14:paraId="5101C1F3" w14:textId="77777777" w:rsidR="00EA1998" w:rsidRDefault="00EA1998" w:rsidP="00BA445E">
      <w:pPr>
        <w:pStyle w:val="Parta"/>
        <w:rPr>
          <w:rFonts w:eastAsiaTheme="minorEastAsia"/>
        </w:rPr>
      </w:pPr>
    </w:p>
    <w:p w14:paraId="4B7A5D25" w14:textId="77777777" w:rsidR="00EA1998" w:rsidRDefault="00EA1998" w:rsidP="00BA445E">
      <w:pPr>
        <w:pStyle w:val="Parta"/>
        <w:rPr>
          <w:rFonts w:eastAsiaTheme="minorEastAsia"/>
        </w:rPr>
      </w:pPr>
    </w:p>
    <w:p w14:paraId="3054346D" w14:textId="77777777" w:rsidR="00EA1998" w:rsidRDefault="00EA1998" w:rsidP="00BA445E">
      <w:pPr>
        <w:pStyle w:val="Parta"/>
        <w:rPr>
          <w:rFonts w:eastAsiaTheme="minorEastAsia"/>
        </w:rPr>
      </w:pPr>
    </w:p>
    <w:p w14:paraId="296C073A" w14:textId="77777777" w:rsidR="00EA1998" w:rsidRDefault="00EA1998" w:rsidP="00BA445E">
      <w:pPr>
        <w:pStyle w:val="Parta"/>
        <w:rPr>
          <w:rFonts w:eastAsiaTheme="minorEastAsia"/>
        </w:rPr>
      </w:pPr>
    </w:p>
    <w:p w14:paraId="305DF671" w14:textId="77777777" w:rsidR="00EA1998" w:rsidRDefault="00EA1998" w:rsidP="00BA445E">
      <w:pPr>
        <w:pStyle w:val="Parta"/>
        <w:rPr>
          <w:rFonts w:eastAsiaTheme="minorEastAsia"/>
        </w:rPr>
      </w:pPr>
    </w:p>
    <w:p w14:paraId="1FC413A3" w14:textId="77777777" w:rsidR="00EA1998" w:rsidRDefault="00EA1998" w:rsidP="00BA445E">
      <w:pPr>
        <w:pStyle w:val="Parta"/>
        <w:rPr>
          <w:rFonts w:eastAsiaTheme="minorEastAsia"/>
        </w:rPr>
      </w:pPr>
    </w:p>
    <w:p w14:paraId="40320BBD" w14:textId="77777777" w:rsidR="00EA1998" w:rsidRDefault="00EA1998" w:rsidP="00BA445E">
      <w:pPr>
        <w:pStyle w:val="Parta"/>
        <w:rPr>
          <w:rFonts w:eastAsiaTheme="minorEastAsia"/>
        </w:rPr>
      </w:pPr>
    </w:p>
    <w:p w14:paraId="5AF91BFD" w14:textId="77777777" w:rsidR="00EA1998" w:rsidRDefault="00EA1998" w:rsidP="00BA445E">
      <w:pPr>
        <w:pStyle w:val="Parta"/>
        <w:rPr>
          <w:rFonts w:eastAsiaTheme="minorEastAsia"/>
        </w:rPr>
      </w:pPr>
      <w:r>
        <w:rPr>
          <w:rFonts w:eastAsiaTheme="minorEastAsia"/>
        </w:rPr>
        <w:t>(b)</w:t>
      </w:r>
      <w:r>
        <w:rPr>
          <w:rFonts w:eastAsiaTheme="minorEastAsia"/>
        </w:rPr>
        <w:tab/>
        <w:t xml:space="preserve">The effective interest rate of the loan is </w:t>
      </w:r>
      <m:oMath>
        <m:r>
          <w:rPr>
            <w:rFonts w:ascii="Cambria Math" w:eastAsiaTheme="minorEastAsia" w:hAnsi="Cambria Math"/>
          </w:rPr>
          <m:t>5.76%</m:t>
        </m:r>
      </m:oMath>
      <w:r>
        <w:rPr>
          <w:rFonts w:eastAsiaTheme="minorEastAsia"/>
        </w:rPr>
        <w:t xml:space="preserve"> per annum. Write an expression that can be used to evaluate this rate from the advertised rate of </w:t>
      </w:r>
      <m:oMath>
        <m:r>
          <w:rPr>
            <w:rFonts w:ascii="Cambria Math" w:eastAsiaTheme="minorEastAsia" w:hAnsi="Cambria Math"/>
          </w:rPr>
          <m:t>5.64%</m:t>
        </m:r>
      </m:oMath>
      <w:r>
        <w:rPr>
          <w:rFonts w:eastAsiaTheme="minorEastAsia"/>
        </w:rPr>
        <w:t xml:space="preserve"> per annum.</w:t>
      </w:r>
      <w:r>
        <w:rPr>
          <w:rFonts w:eastAsiaTheme="minorEastAsia"/>
        </w:rPr>
        <w:tab/>
        <w:t>(1 mark)</w:t>
      </w:r>
    </w:p>
    <w:p w14:paraId="21B399F2" w14:textId="77777777" w:rsidR="00EA1998" w:rsidRDefault="00EA1998" w:rsidP="00BA445E">
      <w:pPr>
        <w:pStyle w:val="Parta"/>
        <w:rPr>
          <w:rFonts w:eastAsiaTheme="minorEastAsia"/>
        </w:rPr>
      </w:pPr>
    </w:p>
    <w:p w14:paraId="02259503" w14:textId="77777777" w:rsidR="00EA1998" w:rsidRDefault="00EA1998" w:rsidP="00BA445E">
      <w:pPr>
        <w:pStyle w:val="Parta"/>
        <w:rPr>
          <w:rFonts w:eastAsiaTheme="minorEastAsia"/>
        </w:rPr>
      </w:pPr>
    </w:p>
    <w:p w14:paraId="76D23B20" w14:textId="77777777" w:rsidR="00EA1998" w:rsidRDefault="00EA1998" w:rsidP="00BA445E">
      <w:pPr>
        <w:pStyle w:val="Parta"/>
        <w:rPr>
          <w:rFonts w:eastAsiaTheme="minorEastAsia"/>
        </w:rPr>
      </w:pPr>
    </w:p>
    <w:p w14:paraId="7A332CD1" w14:textId="77777777" w:rsidR="00EA1998" w:rsidRDefault="00EA1998" w:rsidP="00BA445E">
      <w:pPr>
        <w:pStyle w:val="Parta"/>
        <w:rPr>
          <w:rFonts w:eastAsiaTheme="minorEastAsia"/>
        </w:rPr>
      </w:pPr>
    </w:p>
    <w:p w14:paraId="184B37F4" w14:textId="77777777" w:rsidR="00EA1998" w:rsidRDefault="00EA1998" w:rsidP="00BA445E">
      <w:pPr>
        <w:pStyle w:val="Parta"/>
        <w:rPr>
          <w:rFonts w:eastAsiaTheme="minorEastAsia"/>
        </w:rPr>
      </w:pPr>
    </w:p>
    <w:p w14:paraId="18AE4005" w14:textId="77777777" w:rsidR="00EA1998" w:rsidRDefault="00EA1998" w:rsidP="00BA445E">
      <w:pPr>
        <w:pStyle w:val="Parta"/>
        <w:rPr>
          <w:rFonts w:eastAsiaTheme="minorEastAsia"/>
        </w:rPr>
      </w:pPr>
    </w:p>
    <w:p w14:paraId="6FDAB204" w14:textId="77777777" w:rsidR="00EA1998" w:rsidRDefault="00EA1998" w:rsidP="00BA445E">
      <w:pPr>
        <w:pStyle w:val="Parta"/>
        <w:rPr>
          <w:rFonts w:eastAsiaTheme="minorEastAsia"/>
        </w:rPr>
      </w:pPr>
    </w:p>
    <w:p w14:paraId="33EC381E" w14:textId="77777777" w:rsidR="00EA1998" w:rsidRDefault="00EA1998" w:rsidP="00BA445E">
      <w:pPr>
        <w:pStyle w:val="Parta"/>
        <w:rPr>
          <w:rFonts w:eastAsiaTheme="minorEastAsia"/>
        </w:rPr>
      </w:pPr>
    </w:p>
    <w:p w14:paraId="0831A9B3" w14:textId="77777777" w:rsidR="00EA1998" w:rsidRDefault="00EA1998" w:rsidP="00BA445E">
      <w:pPr>
        <w:pStyle w:val="Parta"/>
        <w:rPr>
          <w:rFonts w:eastAsiaTheme="minorEastAsia"/>
        </w:rPr>
      </w:pPr>
    </w:p>
    <w:p w14:paraId="7447E07C" w14:textId="77777777" w:rsidR="00EA1998" w:rsidRDefault="00EA1998" w:rsidP="00BA445E">
      <w:pPr>
        <w:pStyle w:val="Parta"/>
        <w:rPr>
          <w:rFonts w:eastAsiaTheme="minorEastAsia"/>
        </w:rPr>
      </w:pPr>
    </w:p>
    <w:p w14:paraId="047BF88D" w14:textId="77777777" w:rsidR="00EA1998" w:rsidRDefault="00EA1998" w:rsidP="00BA445E">
      <w:pPr>
        <w:pStyle w:val="Parta"/>
        <w:rPr>
          <w:rFonts w:eastAsiaTheme="minorEastAsia"/>
        </w:rPr>
      </w:pPr>
    </w:p>
    <w:p w14:paraId="22FAE44F" w14:textId="77777777" w:rsidR="00EA1998" w:rsidRDefault="00EA1998" w:rsidP="00BA445E">
      <w:pPr>
        <w:pStyle w:val="Parta"/>
      </w:pPr>
      <w:r>
        <w:t>At the end of the five-year term, Zoe repaid all the interest that had been added to the loan.</w:t>
      </w:r>
    </w:p>
    <w:p w14:paraId="0E156F30" w14:textId="77777777" w:rsidR="00EA1998" w:rsidRDefault="00EA1998" w:rsidP="00BA445E">
      <w:pPr>
        <w:pStyle w:val="Parta"/>
        <w:rPr>
          <w:rFonts w:eastAsiaTheme="minorEastAsia"/>
        </w:rPr>
      </w:pPr>
    </w:p>
    <w:p w14:paraId="675738A9" w14:textId="77777777" w:rsidR="00EA1998" w:rsidRDefault="00EA1998" w:rsidP="00BA445E">
      <w:pPr>
        <w:pStyle w:val="Parta"/>
        <w:rPr>
          <w:rFonts w:eastAsiaTheme="minorEastAsia"/>
        </w:rPr>
      </w:pPr>
      <w:r>
        <w:rPr>
          <w:rFonts w:eastAsiaTheme="minorEastAsia"/>
        </w:rPr>
        <w:t>(c)</w:t>
      </w:r>
      <w:r>
        <w:rPr>
          <w:rFonts w:eastAsiaTheme="minorEastAsia"/>
        </w:rPr>
        <w:tab/>
        <w:t>Determine the total interest added to the loan during the first five years.</w:t>
      </w:r>
      <w:r>
        <w:rPr>
          <w:rFonts w:eastAsiaTheme="minorEastAsia"/>
        </w:rPr>
        <w:tab/>
        <w:t>(3 marks)</w:t>
      </w:r>
    </w:p>
    <w:p w14:paraId="18259C64" w14:textId="77777777" w:rsidR="00EA1998" w:rsidRDefault="00EA1998" w:rsidP="00BA445E">
      <w:pPr>
        <w:pStyle w:val="Parta"/>
        <w:rPr>
          <w:rFonts w:eastAsiaTheme="minorEastAsia"/>
        </w:rPr>
      </w:pPr>
    </w:p>
    <w:p w14:paraId="75ED5881" w14:textId="77777777" w:rsidR="00EA1998" w:rsidRDefault="00EA1998">
      <w:pPr>
        <w:spacing w:after="160" w:line="259" w:lineRule="auto"/>
      </w:pPr>
      <w:r>
        <w:br w:type="page"/>
      </w:r>
    </w:p>
    <w:p w14:paraId="2D694533" w14:textId="77777777" w:rsidR="00EA1998" w:rsidRDefault="00EA1998" w:rsidP="00CA3A3B">
      <w:pPr>
        <w:pStyle w:val="Part"/>
      </w:pPr>
      <w:r>
        <w:lastRenderedPageBreak/>
        <w:t xml:space="preserve">After Zoe repaid the interest, the loan reverted to a reducing balance loan, with the principal of </w:t>
      </w:r>
      <m:oMath>
        <m:r>
          <w:rPr>
            <w:rFonts w:ascii="Cambria Math" w:hAnsi="Cambria Math"/>
          </w:rPr>
          <m:t>$75 000</m:t>
        </m:r>
      </m:oMath>
      <w:r>
        <w:t xml:space="preserve"> repaid in eight equal quarterly instalments. The first repayment was made three months after the end of the initial five-year term.</w:t>
      </w:r>
    </w:p>
    <w:p w14:paraId="3A908494" w14:textId="77777777" w:rsidR="00EA1998" w:rsidRDefault="00EA1998" w:rsidP="00CA3A3B">
      <w:pPr>
        <w:pStyle w:val="Part"/>
      </w:pPr>
    </w:p>
    <w:p w14:paraId="553AED71" w14:textId="77777777" w:rsidR="00EA1998" w:rsidRDefault="00EA1998" w:rsidP="00BA445E">
      <w:pPr>
        <w:pStyle w:val="Parta"/>
        <w:rPr>
          <w:rFonts w:eastAsiaTheme="minorEastAsia"/>
        </w:rPr>
      </w:pPr>
      <w:r>
        <w:rPr>
          <w:rFonts w:eastAsiaTheme="minorEastAsia"/>
        </w:rPr>
        <w:t>(d)</w:t>
      </w:r>
      <w:r>
        <w:rPr>
          <w:rFonts w:eastAsiaTheme="minorEastAsia"/>
        </w:rPr>
        <w:tab/>
        <w:t>Determine the amount of each repayment.</w:t>
      </w:r>
      <w:r>
        <w:rPr>
          <w:rFonts w:eastAsiaTheme="minorEastAsia"/>
        </w:rPr>
        <w:tab/>
        <w:t>(2 marks)</w:t>
      </w:r>
    </w:p>
    <w:p w14:paraId="50B3F36C" w14:textId="77777777" w:rsidR="00EA1998" w:rsidRDefault="00EA1998" w:rsidP="00BA445E">
      <w:pPr>
        <w:pStyle w:val="Parta"/>
        <w:rPr>
          <w:rFonts w:eastAsiaTheme="minorEastAsia"/>
        </w:rPr>
      </w:pPr>
    </w:p>
    <w:p w14:paraId="228E5B3D" w14:textId="77777777" w:rsidR="00EA1998" w:rsidRDefault="00EA1998" w:rsidP="00BA445E">
      <w:pPr>
        <w:pStyle w:val="Parta"/>
        <w:rPr>
          <w:rFonts w:eastAsiaTheme="minorEastAsia"/>
        </w:rPr>
      </w:pPr>
    </w:p>
    <w:p w14:paraId="4A4F074E" w14:textId="77777777" w:rsidR="00EA1998" w:rsidRDefault="00EA1998" w:rsidP="00BA445E">
      <w:pPr>
        <w:pStyle w:val="Parta"/>
        <w:rPr>
          <w:rFonts w:eastAsiaTheme="minorEastAsia"/>
        </w:rPr>
      </w:pPr>
    </w:p>
    <w:p w14:paraId="54D81480" w14:textId="77777777" w:rsidR="00EA1998" w:rsidRDefault="00EA1998" w:rsidP="00BA445E">
      <w:pPr>
        <w:pStyle w:val="Parta"/>
        <w:rPr>
          <w:rFonts w:eastAsiaTheme="minorEastAsia"/>
        </w:rPr>
      </w:pPr>
    </w:p>
    <w:p w14:paraId="00975230" w14:textId="77777777" w:rsidR="00EA1998" w:rsidRDefault="00EA1998" w:rsidP="00BA445E">
      <w:pPr>
        <w:pStyle w:val="Parta"/>
        <w:rPr>
          <w:rFonts w:eastAsiaTheme="minorEastAsia"/>
        </w:rPr>
      </w:pPr>
    </w:p>
    <w:p w14:paraId="4838AD31" w14:textId="77777777" w:rsidR="00EA1998" w:rsidRDefault="00EA1998" w:rsidP="00BA445E">
      <w:pPr>
        <w:pStyle w:val="Parta"/>
        <w:rPr>
          <w:rFonts w:eastAsiaTheme="minorEastAsia"/>
        </w:rPr>
      </w:pPr>
    </w:p>
    <w:p w14:paraId="4158FBA8" w14:textId="77777777" w:rsidR="00EA1998" w:rsidRDefault="00EA1998" w:rsidP="00BA445E">
      <w:pPr>
        <w:pStyle w:val="Parta"/>
        <w:rPr>
          <w:rFonts w:eastAsiaTheme="minorEastAsia"/>
        </w:rPr>
      </w:pPr>
    </w:p>
    <w:p w14:paraId="0DBB2C95" w14:textId="77777777" w:rsidR="00EA1998" w:rsidRDefault="00EA1998" w:rsidP="00BA445E">
      <w:pPr>
        <w:pStyle w:val="Parta"/>
        <w:rPr>
          <w:rFonts w:eastAsiaTheme="minorEastAsia"/>
        </w:rPr>
      </w:pPr>
    </w:p>
    <w:p w14:paraId="60AA0DB8" w14:textId="77777777" w:rsidR="00EA1998" w:rsidRDefault="00EA1998" w:rsidP="00BA445E">
      <w:pPr>
        <w:pStyle w:val="Parta"/>
        <w:rPr>
          <w:rFonts w:eastAsiaTheme="minorEastAsia"/>
        </w:rPr>
      </w:pPr>
    </w:p>
    <w:p w14:paraId="76DD3185" w14:textId="77777777" w:rsidR="00EA1998" w:rsidRDefault="00EA1998" w:rsidP="00BA445E">
      <w:pPr>
        <w:pStyle w:val="Parta"/>
        <w:rPr>
          <w:rFonts w:eastAsiaTheme="minorEastAsia"/>
        </w:rPr>
      </w:pPr>
    </w:p>
    <w:p w14:paraId="1EC1A7D1" w14:textId="77777777" w:rsidR="00EA1998" w:rsidRDefault="00EA1998" w:rsidP="00BA445E">
      <w:pPr>
        <w:pStyle w:val="Parta"/>
        <w:rPr>
          <w:rFonts w:eastAsiaTheme="minorEastAsia"/>
        </w:rPr>
      </w:pPr>
    </w:p>
    <w:p w14:paraId="064FB101" w14:textId="77777777" w:rsidR="00EA1998" w:rsidRDefault="00EA1998" w:rsidP="00BA445E">
      <w:pPr>
        <w:pStyle w:val="Parta"/>
        <w:rPr>
          <w:rFonts w:eastAsiaTheme="minorEastAsia"/>
        </w:rPr>
      </w:pPr>
    </w:p>
    <w:p w14:paraId="3A46300E" w14:textId="77777777" w:rsidR="00EA1998" w:rsidRDefault="00EA1998" w:rsidP="00BA445E">
      <w:pPr>
        <w:pStyle w:val="Parta"/>
        <w:rPr>
          <w:rFonts w:eastAsiaTheme="minorEastAsia"/>
        </w:rPr>
      </w:pPr>
    </w:p>
    <w:p w14:paraId="31AE67DF" w14:textId="77777777" w:rsidR="00EA1998" w:rsidRDefault="00EA1998" w:rsidP="00BA445E">
      <w:pPr>
        <w:pStyle w:val="Parta"/>
        <w:rPr>
          <w:rFonts w:eastAsiaTheme="minorEastAsia"/>
        </w:rPr>
      </w:pPr>
    </w:p>
    <w:p w14:paraId="0AD3A73D" w14:textId="77777777" w:rsidR="00EA1998" w:rsidRDefault="00EA1998" w:rsidP="00BA445E">
      <w:pPr>
        <w:pStyle w:val="Parta"/>
        <w:rPr>
          <w:rFonts w:eastAsiaTheme="minorEastAsia"/>
        </w:rPr>
      </w:pPr>
      <w:r>
        <w:rPr>
          <w:rFonts w:eastAsiaTheme="minorEastAsia"/>
        </w:rPr>
        <w:t>(e)</w:t>
      </w:r>
      <w:r>
        <w:rPr>
          <w:rFonts w:eastAsiaTheme="minorEastAsia"/>
        </w:rPr>
        <w:tab/>
        <w:t>State the balance of the loan at the end of the sixth year, after four repayments have been made.</w:t>
      </w:r>
      <w:r>
        <w:rPr>
          <w:rFonts w:eastAsiaTheme="minorEastAsia"/>
        </w:rPr>
        <w:tab/>
        <w:t>(2 marks)</w:t>
      </w:r>
    </w:p>
    <w:p w14:paraId="74C37EBD" w14:textId="77777777" w:rsidR="00EA1998" w:rsidRDefault="00EA1998" w:rsidP="00BA445E">
      <w:pPr>
        <w:pStyle w:val="Parta"/>
        <w:rPr>
          <w:rFonts w:eastAsiaTheme="minorEastAsia"/>
        </w:rPr>
      </w:pPr>
    </w:p>
    <w:p w14:paraId="0AE1FF9D" w14:textId="77777777" w:rsidR="00EA1998" w:rsidRDefault="00EA1998" w:rsidP="00BA445E">
      <w:pPr>
        <w:pStyle w:val="Parta"/>
        <w:rPr>
          <w:rFonts w:eastAsiaTheme="minorEastAsia"/>
        </w:rPr>
      </w:pPr>
    </w:p>
    <w:p w14:paraId="1B17F3B1" w14:textId="77777777" w:rsidR="00EA1998" w:rsidRDefault="00EA1998" w:rsidP="00BA445E">
      <w:pPr>
        <w:pStyle w:val="Parta"/>
        <w:rPr>
          <w:rFonts w:eastAsiaTheme="minorEastAsia"/>
        </w:rPr>
      </w:pPr>
    </w:p>
    <w:p w14:paraId="00EC95FC" w14:textId="77777777" w:rsidR="00EA1998" w:rsidRDefault="00EA1998" w:rsidP="00BA445E">
      <w:pPr>
        <w:pStyle w:val="Parta"/>
        <w:rPr>
          <w:rFonts w:eastAsiaTheme="minorEastAsia"/>
        </w:rPr>
      </w:pPr>
    </w:p>
    <w:p w14:paraId="0F429F5E" w14:textId="77777777" w:rsidR="00EA1998" w:rsidRDefault="00EA1998" w:rsidP="00BA445E">
      <w:pPr>
        <w:pStyle w:val="Parta"/>
        <w:rPr>
          <w:rFonts w:eastAsiaTheme="minorEastAsia"/>
        </w:rPr>
      </w:pPr>
    </w:p>
    <w:p w14:paraId="09E8A32F" w14:textId="77777777" w:rsidR="00EA1998" w:rsidRDefault="00EA1998" w:rsidP="00BA445E">
      <w:pPr>
        <w:pStyle w:val="Parta"/>
        <w:rPr>
          <w:rFonts w:eastAsiaTheme="minorEastAsia"/>
        </w:rPr>
      </w:pPr>
    </w:p>
    <w:p w14:paraId="3CC8EC5F" w14:textId="77777777" w:rsidR="00EA1998" w:rsidRDefault="00EA1998" w:rsidP="00BA445E">
      <w:pPr>
        <w:pStyle w:val="Parta"/>
        <w:rPr>
          <w:rFonts w:eastAsiaTheme="minorEastAsia"/>
        </w:rPr>
      </w:pPr>
    </w:p>
    <w:p w14:paraId="0320D3BE" w14:textId="77777777" w:rsidR="00EA1998" w:rsidRDefault="00EA1998" w:rsidP="00BA445E">
      <w:pPr>
        <w:pStyle w:val="Parta"/>
        <w:rPr>
          <w:rFonts w:eastAsiaTheme="minorEastAsia"/>
        </w:rPr>
      </w:pPr>
    </w:p>
    <w:p w14:paraId="1D67C5F1" w14:textId="77777777" w:rsidR="00EA1998" w:rsidRDefault="00EA1998" w:rsidP="00BA445E">
      <w:pPr>
        <w:pStyle w:val="Parta"/>
        <w:rPr>
          <w:rFonts w:eastAsiaTheme="minorEastAsia"/>
        </w:rPr>
      </w:pPr>
    </w:p>
    <w:p w14:paraId="31215E95" w14:textId="77777777" w:rsidR="00EA1998" w:rsidRDefault="00EA1998" w:rsidP="00BA445E">
      <w:pPr>
        <w:pStyle w:val="Parta"/>
        <w:rPr>
          <w:rFonts w:eastAsiaTheme="minorEastAsia"/>
        </w:rPr>
      </w:pPr>
    </w:p>
    <w:p w14:paraId="6836552A" w14:textId="77777777" w:rsidR="00EA1998" w:rsidRDefault="00EA1998" w:rsidP="00BA445E">
      <w:pPr>
        <w:pStyle w:val="Parta"/>
        <w:rPr>
          <w:rFonts w:eastAsiaTheme="minorEastAsia"/>
        </w:rPr>
      </w:pPr>
    </w:p>
    <w:p w14:paraId="076E20B3" w14:textId="77777777" w:rsidR="00EA1998" w:rsidRDefault="00EA1998" w:rsidP="00BA445E">
      <w:pPr>
        <w:pStyle w:val="Parta"/>
        <w:rPr>
          <w:rFonts w:eastAsiaTheme="minorEastAsia"/>
        </w:rPr>
      </w:pPr>
    </w:p>
    <w:p w14:paraId="26E930D8" w14:textId="77777777" w:rsidR="00EA1998" w:rsidRDefault="00EA1998" w:rsidP="00BA445E">
      <w:pPr>
        <w:pStyle w:val="Parta"/>
        <w:rPr>
          <w:rFonts w:eastAsiaTheme="minorEastAsia"/>
        </w:rPr>
      </w:pPr>
    </w:p>
    <w:p w14:paraId="5B03A2B0" w14:textId="77777777" w:rsidR="00EA1998" w:rsidRDefault="00EA1998" w:rsidP="00BA445E">
      <w:pPr>
        <w:pStyle w:val="Parta"/>
        <w:rPr>
          <w:rFonts w:eastAsiaTheme="minorEastAsia"/>
        </w:rPr>
      </w:pPr>
    </w:p>
    <w:p w14:paraId="35851A12" w14:textId="77777777" w:rsidR="00EA1998" w:rsidRDefault="00EA1998" w:rsidP="00BA445E">
      <w:pPr>
        <w:pStyle w:val="Parta"/>
        <w:rPr>
          <w:rFonts w:eastAsiaTheme="minorEastAsia"/>
        </w:rPr>
      </w:pPr>
    </w:p>
    <w:p w14:paraId="4E46001A" w14:textId="77777777" w:rsidR="00EA1998" w:rsidRDefault="00EA1998" w:rsidP="00BA445E">
      <w:pPr>
        <w:pStyle w:val="Parta"/>
      </w:pPr>
      <w:r>
        <w:rPr>
          <w:rFonts w:eastAsiaTheme="minorEastAsia"/>
        </w:rPr>
        <w:t>(f)</w:t>
      </w:r>
      <w:r>
        <w:rPr>
          <w:rFonts w:eastAsiaTheme="minorEastAsia"/>
        </w:rPr>
        <w:tab/>
        <w:t>Determine the total interest added to the loan during the sixth year.</w:t>
      </w:r>
      <w:r>
        <w:rPr>
          <w:rFonts w:eastAsiaTheme="minorEastAsia"/>
        </w:rPr>
        <w:tab/>
        <w:t>(2 marks)</w:t>
      </w:r>
    </w:p>
    <w:p w14:paraId="6E7EBDEF" w14:textId="77777777" w:rsidR="00EA1998" w:rsidRDefault="00EA1998" w:rsidP="00650B61"/>
    <w:p w14:paraId="4F7C3F89" w14:textId="3E158E36" w:rsidR="00EA1998" w:rsidRDefault="00EA1998">
      <w:pPr>
        <w:spacing w:after="160" w:line="259" w:lineRule="auto"/>
        <w:contextualSpacing w:val="0"/>
        <w:rPr>
          <w:b/>
          <w:szCs w:val="24"/>
          <w:lang w:val="en-US"/>
        </w:rPr>
      </w:pPr>
      <w:r>
        <w:br w:type="page"/>
      </w:r>
    </w:p>
    <w:p w14:paraId="5BFD75FF" w14:textId="54EE49A4" w:rsidR="00EA1998" w:rsidRDefault="00EA1998" w:rsidP="00EA1998">
      <w:pPr>
        <w:pStyle w:val="QNum"/>
      </w:pPr>
      <w:r>
        <w:lastRenderedPageBreak/>
        <w:t>Question 18</w:t>
      </w:r>
      <w:r>
        <w:tab/>
        <w:t>(9 marks)</w:t>
      </w:r>
    </w:p>
    <w:p w14:paraId="57C0F12F" w14:textId="77777777" w:rsidR="00EA1998" w:rsidRDefault="00EA1998" w:rsidP="00650B61">
      <w:r>
        <w:t>The flow of air from intake A</w:t>
      </w:r>
      <w:r>
        <w:rPr>
          <w:rFonts w:eastAsiaTheme="minorEastAsia"/>
        </w:rPr>
        <w:t xml:space="preserve"> </w:t>
      </w:r>
      <w:r>
        <w:t>through a system of ducts to outlet H is shown in the network below. Each edge weight represents the maximum capacity of that duct, in cubic metres per minute.</w:t>
      </w:r>
    </w:p>
    <w:p w14:paraId="1FF178BC" w14:textId="77777777" w:rsidR="00EA1998" w:rsidRDefault="00EA1998" w:rsidP="00650B61"/>
    <w:p w14:paraId="0DB183EA" w14:textId="77777777" w:rsidR="00EA1998" w:rsidRDefault="00EA1998" w:rsidP="00650B61"/>
    <w:p w14:paraId="6E1E63A6" w14:textId="77777777" w:rsidR="00EA1998" w:rsidRDefault="00EA1998" w:rsidP="00650B61"/>
    <w:p w14:paraId="1EE1C7A0" w14:textId="77777777" w:rsidR="00EA1998" w:rsidRDefault="00EA1998" w:rsidP="000428F7">
      <w:pPr>
        <w:jc w:val="center"/>
      </w:pPr>
      <w:r>
        <w:rPr>
          <w:noProof/>
        </w:rPr>
        <w:drawing>
          <wp:inline distT="0" distB="0" distL="0" distR="0" wp14:anchorId="60400315" wp14:editId="12C33438">
            <wp:extent cx="4064000" cy="2314575"/>
            <wp:effectExtent l="0" t="0" r="0" b="0"/>
            <wp:docPr id="4" name="Picture 4" descr="&lt;EFOFEX&gt;&#10;id:fxd{f59eedb8-306e-4eda-9caf-3855a23920c8}&#10;&#10;FXData: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&#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f59eedb8-306e-4eda-9caf-3855a23920c8}&#10;&#10;FXData: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&#1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4000" cy="2314575"/>
                    </a:xfrm>
                    <a:prstGeom prst="rect">
                      <a:avLst/>
                    </a:prstGeom>
                  </pic:spPr>
                </pic:pic>
              </a:graphicData>
            </a:graphic>
          </wp:inline>
        </w:drawing>
      </w:r>
    </w:p>
    <w:p w14:paraId="56B40364" w14:textId="77777777" w:rsidR="00EA1998" w:rsidRDefault="00EA1998" w:rsidP="00650B61"/>
    <w:p w14:paraId="52F2EAFE" w14:textId="77777777" w:rsidR="00EA1998" w:rsidRDefault="00EA1998" w:rsidP="00650B61"/>
    <w:p w14:paraId="4C2E000B" w14:textId="77777777" w:rsidR="00EA1998" w:rsidRDefault="00EA1998" w:rsidP="00650B61"/>
    <w:p w14:paraId="1BC483CF" w14:textId="77777777" w:rsidR="00EA1998" w:rsidRDefault="00EA1998" w:rsidP="00CD266E">
      <w:pPr>
        <w:pStyle w:val="Parta"/>
      </w:pPr>
      <w:r>
        <w:t>(a)</w:t>
      </w:r>
      <w:r>
        <w:tab/>
        <w:t>Determine the capacity of</w:t>
      </w:r>
    </w:p>
    <w:p w14:paraId="5D015F8F" w14:textId="77777777" w:rsidR="00EA1998" w:rsidRDefault="00EA1998" w:rsidP="00CD266E">
      <w:pPr>
        <w:pStyle w:val="Parta"/>
      </w:pPr>
    </w:p>
    <w:p w14:paraId="18BBD61B" w14:textId="77777777" w:rsidR="00EA1998" w:rsidRDefault="00EA1998" w:rsidP="00A20C05">
      <w:pPr>
        <w:pStyle w:val="Partai"/>
      </w:pPr>
      <w:r>
        <w:t>(</w:t>
      </w:r>
      <w:proofErr w:type="spellStart"/>
      <w:r>
        <w:t>i</w:t>
      </w:r>
      <w:proofErr w:type="spellEnd"/>
      <w:r>
        <w:t>)</w:t>
      </w:r>
      <w:r>
        <w:tab/>
        <w:t>cut X.</w:t>
      </w:r>
      <w:r>
        <w:tab/>
        <w:t>(1 mark)</w:t>
      </w:r>
    </w:p>
    <w:p w14:paraId="79118586" w14:textId="77777777" w:rsidR="00EA1998" w:rsidRDefault="00EA1998" w:rsidP="00A20C05">
      <w:pPr>
        <w:pStyle w:val="Partai"/>
      </w:pPr>
    </w:p>
    <w:p w14:paraId="303C5CF8" w14:textId="77777777" w:rsidR="00EA1998" w:rsidRDefault="00EA1998" w:rsidP="00A20C05">
      <w:pPr>
        <w:pStyle w:val="Partai"/>
      </w:pPr>
    </w:p>
    <w:p w14:paraId="16C7502B" w14:textId="77777777" w:rsidR="00EA1998" w:rsidRDefault="00EA1998" w:rsidP="00A20C05">
      <w:pPr>
        <w:pStyle w:val="Partai"/>
      </w:pPr>
    </w:p>
    <w:p w14:paraId="775B2C54" w14:textId="77777777" w:rsidR="00EA1998" w:rsidRDefault="00EA1998" w:rsidP="00A20C05">
      <w:pPr>
        <w:pStyle w:val="Partai"/>
      </w:pPr>
    </w:p>
    <w:p w14:paraId="7FC080E2" w14:textId="77777777" w:rsidR="00EA1998" w:rsidRDefault="00EA1998" w:rsidP="00A20C05">
      <w:pPr>
        <w:pStyle w:val="Partai"/>
      </w:pPr>
    </w:p>
    <w:p w14:paraId="171D4D5F" w14:textId="77777777" w:rsidR="00EA1998" w:rsidRDefault="00EA1998" w:rsidP="00A20C05">
      <w:pPr>
        <w:pStyle w:val="Partai"/>
      </w:pPr>
      <w:r>
        <w:t>(ii)</w:t>
      </w:r>
      <w:r>
        <w:tab/>
        <w:t>cut Y.</w:t>
      </w:r>
      <w:r>
        <w:tab/>
        <w:t>(1 mark)</w:t>
      </w:r>
    </w:p>
    <w:p w14:paraId="5A2E054F" w14:textId="77777777" w:rsidR="00EA1998" w:rsidRDefault="00EA1998" w:rsidP="00CD266E">
      <w:pPr>
        <w:pStyle w:val="Parta"/>
      </w:pPr>
    </w:p>
    <w:p w14:paraId="328E92B3" w14:textId="77777777" w:rsidR="00EA1998" w:rsidRDefault="00EA1998" w:rsidP="00CD266E">
      <w:pPr>
        <w:pStyle w:val="Parta"/>
      </w:pPr>
    </w:p>
    <w:p w14:paraId="229E9F31" w14:textId="77777777" w:rsidR="00EA1998" w:rsidRDefault="00EA1998" w:rsidP="00CD266E">
      <w:pPr>
        <w:pStyle w:val="Parta"/>
      </w:pPr>
    </w:p>
    <w:p w14:paraId="3A4DDD30" w14:textId="77777777" w:rsidR="00EA1998" w:rsidRDefault="00EA1998" w:rsidP="00CD266E">
      <w:pPr>
        <w:pStyle w:val="Parta"/>
      </w:pPr>
    </w:p>
    <w:p w14:paraId="582B51BA" w14:textId="77777777" w:rsidR="00EA1998" w:rsidRDefault="00EA1998" w:rsidP="00CD266E">
      <w:pPr>
        <w:pStyle w:val="Parta"/>
      </w:pPr>
    </w:p>
    <w:p w14:paraId="10EB3DDD" w14:textId="77777777" w:rsidR="00EA1998" w:rsidRDefault="00EA1998" w:rsidP="00CD266E">
      <w:pPr>
        <w:pStyle w:val="Parta"/>
      </w:pPr>
      <w:r>
        <w:t>(b)</w:t>
      </w:r>
      <w:r>
        <w:tab/>
        <w:t>Is the maximum flow through the system of ducts from A to H equal to the largest of the capacities you found in part (a)? Justify your answer.</w:t>
      </w:r>
      <w:r>
        <w:tab/>
        <w:t>(1 mark)</w:t>
      </w:r>
    </w:p>
    <w:p w14:paraId="2BB11357" w14:textId="77777777" w:rsidR="00EA1998" w:rsidRDefault="00EA1998" w:rsidP="00CD266E">
      <w:pPr>
        <w:pStyle w:val="Parta"/>
      </w:pPr>
    </w:p>
    <w:p w14:paraId="433FB218" w14:textId="77777777" w:rsidR="00EA1998" w:rsidRDefault="00EA1998" w:rsidP="00CD266E">
      <w:pPr>
        <w:pStyle w:val="Parta"/>
      </w:pPr>
    </w:p>
    <w:p w14:paraId="7DA0131D" w14:textId="77777777" w:rsidR="00EA1998" w:rsidRDefault="00EA1998" w:rsidP="00CD266E">
      <w:pPr>
        <w:pStyle w:val="Parta"/>
      </w:pPr>
    </w:p>
    <w:p w14:paraId="010A3BEC" w14:textId="77777777" w:rsidR="00EA1998" w:rsidRDefault="00EA1998" w:rsidP="00CD266E">
      <w:pPr>
        <w:pStyle w:val="Parta"/>
      </w:pPr>
    </w:p>
    <w:p w14:paraId="00A96DEF" w14:textId="77777777" w:rsidR="00EA1998" w:rsidRDefault="00EA1998" w:rsidP="00CD266E">
      <w:pPr>
        <w:pStyle w:val="Parta"/>
      </w:pPr>
    </w:p>
    <w:p w14:paraId="7EEB08D8" w14:textId="77777777" w:rsidR="00EA1998" w:rsidRDefault="00EA1998" w:rsidP="00CD266E">
      <w:pPr>
        <w:pStyle w:val="Parta"/>
      </w:pPr>
    </w:p>
    <w:p w14:paraId="19BF3374" w14:textId="77777777" w:rsidR="00EA1998" w:rsidRDefault="00EA1998" w:rsidP="00CD266E">
      <w:pPr>
        <w:pStyle w:val="Parta"/>
      </w:pPr>
    </w:p>
    <w:p w14:paraId="5725A05D" w14:textId="77777777" w:rsidR="00EA1998" w:rsidRDefault="00EA1998" w:rsidP="00CD266E">
      <w:pPr>
        <w:pStyle w:val="Parta"/>
      </w:pPr>
    </w:p>
    <w:p w14:paraId="5985E49A" w14:textId="77777777" w:rsidR="00EA1998" w:rsidRDefault="00EA1998" w:rsidP="00CD266E">
      <w:pPr>
        <w:pStyle w:val="Parta"/>
      </w:pPr>
      <w:r>
        <w:t>(c)</w:t>
      </w:r>
      <w:r>
        <w:tab/>
        <w:t>State the maximum possible flow along the path ADEFH.</w:t>
      </w:r>
      <w:r>
        <w:tab/>
        <w:t>(1 mark)</w:t>
      </w:r>
    </w:p>
    <w:p w14:paraId="009FD977" w14:textId="77777777" w:rsidR="00EA1998" w:rsidRDefault="00EA1998" w:rsidP="00A20C05"/>
    <w:p w14:paraId="0F6664D4" w14:textId="77777777" w:rsidR="00EA1998" w:rsidRDefault="00EA1998" w:rsidP="00A20C05">
      <w:pPr>
        <w:spacing w:after="160" w:line="259" w:lineRule="auto"/>
      </w:pPr>
      <w:r>
        <w:br w:type="page"/>
      </w:r>
    </w:p>
    <w:p w14:paraId="6636CE24" w14:textId="77777777" w:rsidR="00EA1998" w:rsidRDefault="00EA1998" w:rsidP="00CD266E">
      <w:pPr>
        <w:pStyle w:val="Parta"/>
      </w:pPr>
      <w:r>
        <w:lastRenderedPageBreak/>
        <w:t>(d)</w:t>
      </w:r>
      <w:r>
        <w:tab/>
        <w:t>Determine the maximum</w:t>
      </w:r>
      <w:r w:rsidRPr="00C679EE">
        <w:t xml:space="preserve"> </w:t>
      </w:r>
      <w:r>
        <w:t>flow through the system of ducts from A to H.</w:t>
      </w:r>
      <w:r>
        <w:tab/>
        <w:t>(3 marks)</w:t>
      </w:r>
    </w:p>
    <w:p w14:paraId="5F8F181A" w14:textId="77777777" w:rsidR="00EA1998" w:rsidRDefault="00EA1998" w:rsidP="00CD266E">
      <w:pPr>
        <w:pStyle w:val="Parta"/>
      </w:pPr>
    </w:p>
    <w:p w14:paraId="0F9C7783" w14:textId="77777777" w:rsidR="00EA1998" w:rsidRDefault="00EA1998" w:rsidP="00CD266E">
      <w:pPr>
        <w:pStyle w:val="Parta"/>
      </w:pPr>
    </w:p>
    <w:p w14:paraId="00A19CCF" w14:textId="77777777" w:rsidR="00EA1998" w:rsidRDefault="00EA1998" w:rsidP="00CD266E">
      <w:pPr>
        <w:pStyle w:val="Parta"/>
      </w:pPr>
    </w:p>
    <w:p w14:paraId="530957DD" w14:textId="77777777" w:rsidR="00EA1998" w:rsidRDefault="00EA1998" w:rsidP="00CD266E">
      <w:pPr>
        <w:pStyle w:val="Parta"/>
      </w:pPr>
    </w:p>
    <w:p w14:paraId="287C88A3" w14:textId="77777777" w:rsidR="00EA1998" w:rsidRDefault="00EA1998" w:rsidP="00CD266E">
      <w:pPr>
        <w:pStyle w:val="Parta"/>
      </w:pPr>
    </w:p>
    <w:p w14:paraId="4C92A1DE" w14:textId="77777777" w:rsidR="00EA1998" w:rsidRDefault="00EA1998" w:rsidP="00CD266E">
      <w:pPr>
        <w:pStyle w:val="Parta"/>
      </w:pPr>
    </w:p>
    <w:p w14:paraId="30589485" w14:textId="77777777" w:rsidR="00EA1998" w:rsidRDefault="00EA1998" w:rsidP="00CD266E">
      <w:pPr>
        <w:pStyle w:val="Parta"/>
      </w:pPr>
    </w:p>
    <w:p w14:paraId="5146881C" w14:textId="77777777" w:rsidR="00EA1998" w:rsidRDefault="00EA1998" w:rsidP="00CD266E">
      <w:pPr>
        <w:pStyle w:val="Parta"/>
      </w:pPr>
    </w:p>
    <w:p w14:paraId="19E07330" w14:textId="77777777" w:rsidR="00EA1998" w:rsidRDefault="00EA1998" w:rsidP="00CD266E">
      <w:pPr>
        <w:pStyle w:val="Parta"/>
      </w:pPr>
    </w:p>
    <w:p w14:paraId="52AFCA2F" w14:textId="77777777" w:rsidR="00EA1998" w:rsidRDefault="00EA1998" w:rsidP="00CD266E">
      <w:pPr>
        <w:pStyle w:val="Parta"/>
      </w:pPr>
    </w:p>
    <w:p w14:paraId="3CEC4D6F" w14:textId="77777777" w:rsidR="00EA1998" w:rsidRDefault="00EA1998" w:rsidP="00CD266E">
      <w:pPr>
        <w:pStyle w:val="Parta"/>
      </w:pPr>
    </w:p>
    <w:p w14:paraId="5063656D" w14:textId="77777777" w:rsidR="00EA1998" w:rsidRDefault="00EA1998" w:rsidP="00CD266E">
      <w:pPr>
        <w:pStyle w:val="Parta"/>
      </w:pPr>
    </w:p>
    <w:p w14:paraId="1036F917" w14:textId="77777777" w:rsidR="00EA1998" w:rsidRDefault="00EA1998" w:rsidP="00CD266E">
      <w:pPr>
        <w:pStyle w:val="Parta"/>
      </w:pPr>
    </w:p>
    <w:p w14:paraId="27FEAFD0" w14:textId="77777777" w:rsidR="00EA1998" w:rsidRDefault="00EA1998" w:rsidP="00CD266E">
      <w:pPr>
        <w:pStyle w:val="Parta"/>
      </w:pPr>
    </w:p>
    <w:p w14:paraId="70AB8AD6" w14:textId="77777777" w:rsidR="00EA1998" w:rsidRDefault="00EA1998" w:rsidP="00CD266E">
      <w:pPr>
        <w:pStyle w:val="Parta"/>
      </w:pPr>
    </w:p>
    <w:p w14:paraId="7FFA307F" w14:textId="77777777" w:rsidR="00EA1998" w:rsidRDefault="00EA1998" w:rsidP="00CD266E">
      <w:pPr>
        <w:pStyle w:val="Parta"/>
      </w:pPr>
    </w:p>
    <w:p w14:paraId="3C23629C" w14:textId="77777777" w:rsidR="00EA1998" w:rsidRDefault="00EA1998" w:rsidP="00CD266E">
      <w:pPr>
        <w:pStyle w:val="Parta"/>
      </w:pPr>
    </w:p>
    <w:p w14:paraId="348AD8DC" w14:textId="77777777" w:rsidR="00EA1998" w:rsidRPr="00AC3BE9" w:rsidRDefault="00EA1998" w:rsidP="00CD266E">
      <w:pPr>
        <w:pStyle w:val="Parta"/>
      </w:pPr>
    </w:p>
    <w:p w14:paraId="4DAE2FC3" w14:textId="77777777" w:rsidR="00EA1998" w:rsidRDefault="00EA1998" w:rsidP="00E61CFA">
      <w:pPr>
        <w:pStyle w:val="Parta"/>
      </w:pPr>
    </w:p>
    <w:p w14:paraId="2E6B1C64" w14:textId="77777777" w:rsidR="00EA1998" w:rsidRDefault="00EA1998" w:rsidP="00E61CFA">
      <w:pPr>
        <w:pStyle w:val="Parta"/>
      </w:pPr>
    </w:p>
    <w:p w14:paraId="5E2CE5EB" w14:textId="77777777" w:rsidR="00EA1998" w:rsidRDefault="00EA1998" w:rsidP="006E2AF5">
      <w:pPr>
        <w:pStyle w:val="Parta"/>
      </w:pPr>
      <w:r>
        <w:t>(e)</w:t>
      </w:r>
      <w:r>
        <w:tab/>
        <w:t>To achieve the maximum flow determined in part (d), not all ducts will be used to their maximum capacity. Clearly label all such ducts with their spare capacity on the copy of the network below.</w:t>
      </w:r>
      <w:r>
        <w:tab/>
        <w:t>(2 marks)</w:t>
      </w:r>
    </w:p>
    <w:p w14:paraId="7B7D4E0C" w14:textId="77777777" w:rsidR="00EA1998" w:rsidRDefault="00EA1998" w:rsidP="0066277A"/>
    <w:p w14:paraId="11280EDC" w14:textId="77777777" w:rsidR="00EA1998" w:rsidRDefault="00EA1998" w:rsidP="0066277A"/>
    <w:p w14:paraId="48CEC1FF" w14:textId="77777777" w:rsidR="00EA1998" w:rsidRDefault="00EA1998" w:rsidP="0066277A">
      <w:pPr>
        <w:jc w:val="center"/>
      </w:pPr>
      <w:r w:rsidRPr="00086378">
        <w:rPr>
          <w:noProof/>
        </w:rPr>
        <w:drawing>
          <wp:inline distT="0" distB="0" distL="0" distR="0" wp14:anchorId="65B6F7EC" wp14:editId="3751FFB0">
            <wp:extent cx="4064209" cy="2270242"/>
            <wp:effectExtent l="0" t="0" r="0" b="0"/>
            <wp:docPr id="5" name="Picture 5" descr="&lt;EFOFEX&gt;&#10;id:fxd{706ea3fb-7da6-4583-a63c-997bc6f82e4d}&#10;&#10;FXData: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&#10;&#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706ea3fb-7da6-4583-a63c-997bc6f82e4d}&#10;&#10;FXData: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&#10;&#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4209" cy="2270242"/>
                    </a:xfrm>
                    <a:prstGeom prst="rect">
                      <a:avLst/>
                    </a:prstGeom>
                  </pic:spPr>
                </pic:pic>
              </a:graphicData>
            </a:graphic>
          </wp:inline>
        </w:drawing>
      </w:r>
    </w:p>
    <w:p w14:paraId="3EF536B1" w14:textId="77777777" w:rsidR="00EA1998" w:rsidRDefault="00EA1998" w:rsidP="00650B61"/>
    <w:p w14:paraId="2EA7B74A" w14:textId="77777777" w:rsidR="00EA1998" w:rsidRDefault="00EA1998" w:rsidP="00EA1998">
      <w:pPr>
        <w:pStyle w:val="QNum"/>
        <w:sectPr w:rsidR="00EA1998"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548BF33E" w14:textId="0264313B" w:rsidR="00EA1998" w:rsidRDefault="00EA1998" w:rsidP="00EA1998">
      <w:pPr>
        <w:pStyle w:val="QNum"/>
      </w:pPr>
      <w:r>
        <w:lastRenderedPageBreak/>
        <w:t>Question 19</w:t>
      </w:r>
      <w:r>
        <w:tab/>
        <w:t>(8 marks)</w:t>
      </w:r>
    </w:p>
    <w:p w14:paraId="607C83BD" w14:textId="77777777" w:rsidR="00EA1998" w:rsidRDefault="00EA1998" w:rsidP="00991809">
      <w:pPr>
        <w:rPr>
          <w:rFonts w:eastAsiaTheme="minorEastAsia"/>
        </w:rPr>
      </w:pPr>
      <w:r>
        <w:t xml:space="preserve">Guy currently has a nil balance in his savings account that earns </w:t>
      </w:r>
      <m:oMath>
        <m:r>
          <w:rPr>
            <w:rFonts w:ascii="Cambria Math" w:hAnsi="Cambria Math"/>
          </w:rPr>
          <m:t>5.04%</m:t>
        </m:r>
      </m:oMath>
      <w:r>
        <w:rPr>
          <w:rFonts w:eastAsiaTheme="minorEastAsia"/>
        </w:rPr>
        <w:t xml:space="preserve"> per annum, compounded monthly. He plans to </w:t>
      </w:r>
      <w:r>
        <w:t xml:space="preserve">fund a </w:t>
      </w:r>
      <m:oMath>
        <m:r>
          <w:rPr>
            <w:rFonts w:ascii="Cambria Math" w:hAnsi="Cambria Math"/>
          </w:rPr>
          <m:t>12</m:t>
        </m:r>
      </m:oMath>
      <w:r>
        <w:t>-month round-the-world trip by making deposits</w:t>
      </w:r>
      <w:r w:rsidRPr="00DB5F86">
        <w:t xml:space="preserve"> </w:t>
      </w:r>
      <w:r>
        <w:t xml:space="preserve">of </w:t>
      </w:r>
      <m:oMath>
        <m:r>
          <w:rPr>
            <w:rFonts w:ascii="Cambria Math" w:hAnsi="Cambria Math"/>
          </w:rPr>
          <m:t>$1150</m:t>
        </m:r>
      </m:oMath>
      <w:r>
        <w:t xml:space="preserve"> into the account at the end of each month.</w:t>
      </w:r>
    </w:p>
    <w:p w14:paraId="23D6C7EC" w14:textId="77777777" w:rsidR="00EA1998" w:rsidRDefault="00EA1998" w:rsidP="00991809">
      <w:pPr>
        <w:rPr>
          <w:rFonts w:eastAsiaTheme="minorEastAsia"/>
        </w:rPr>
      </w:pPr>
    </w:p>
    <w:p w14:paraId="01C06F8C" w14:textId="77777777" w:rsidR="00EA1998" w:rsidRDefault="00EA1998" w:rsidP="00BA67C4">
      <w:pPr>
        <w:pStyle w:val="Parta"/>
        <w:rPr>
          <w:rFonts w:eastAsiaTheme="minorEastAsia"/>
        </w:rPr>
      </w:pPr>
      <w:r>
        <w:rPr>
          <w:rFonts w:eastAsiaTheme="minorEastAsia"/>
        </w:rPr>
        <w:t>(a)</w:t>
      </w:r>
      <w:r>
        <w:rPr>
          <w:rFonts w:eastAsiaTheme="minorEastAsia"/>
        </w:rPr>
        <w:tab/>
        <w:t xml:space="preserve">Determine the balance of his account just after his </w:t>
      </w:r>
      <m:oMath>
        <m:sSup>
          <m:sSupPr>
            <m:ctrlPr>
              <w:rPr>
                <w:rFonts w:ascii="Cambria Math" w:eastAsiaTheme="minorEastAsia" w:hAnsi="Cambria Math"/>
                <w:i/>
              </w:rPr>
            </m:ctrlPr>
          </m:sSupPr>
          <m:e>
            <m:r>
              <w:rPr>
                <w:rFonts w:ascii="Cambria Math" w:eastAsiaTheme="minorEastAsia" w:hAnsi="Cambria Math"/>
              </w:rPr>
              <m:t>6</m:t>
            </m:r>
          </m:e>
          <m:sup>
            <m:r>
              <m:rPr>
                <m:sty m:val="p"/>
              </m:rPr>
              <w:rPr>
                <w:rFonts w:ascii="Cambria Math" w:eastAsiaTheme="minorEastAsia" w:hAnsi="Cambria Math"/>
              </w:rPr>
              <m:t>th</m:t>
            </m:r>
          </m:sup>
        </m:sSup>
      </m:oMath>
      <w:r>
        <w:rPr>
          <w:rFonts w:eastAsiaTheme="minorEastAsia"/>
        </w:rPr>
        <w:t xml:space="preserve"> deposit.</w:t>
      </w:r>
      <w:r>
        <w:rPr>
          <w:rFonts w:eastAsiaTheme="minorEastAsia"/>
        </w:rPr>
        <w:tab/>
        <w:t>(2 marks)</w:t>
      </w:r>
    </w:p>
    <w:p w14:paraId="4E83F3EC" w14:textId="77777777" w:rsidR="00EA1998" w:rsidRDefault="00EA1998" w:rsidP="00BA67C4">
      <w:pPr>
        <w:pStyle w:val="Parta"/>
        <w:rPr>
          <w:rFonts w:eastAsiaTheme="minorEastAsia"/>
        </w:rPr>
      </w:pPr>
    </w:p>
    <w:p w14:paraId="37318911" w14:textId="77777777" w:rsidR="00EA1998" w:rsidRDefault="00EA1998" w:rsidP="00BA67C4">
      <w:pPr>
        <w:pStyle w:val="Parta"/>
        <w:rPr>
          <w:rFonts w:eastAsiaTheme="minorEastAsia"/>
        </w:rPr>
      </w:pPr>
    </w:p>
    <w:p w14:paraId="026423FA" w14:textId="77777777" w:rsidR="00EA1998" w:rsidRDefault="00EA1998" w:rsidP="00BA67C4">
      <w:pPr>
        <w:pStyle w:val="Parta"/>
        <w:rPr>
          <w:rFonts w:eastAsiaTheme="minorEastAsia"/>
        </w:rPr>
      </w:pPr>
    </w:p>
    <w:p w14:paraId="56C4D648" w14:textId="77777777" w:rsidR="00EA1998" w:rsidRDefault="00EA1998" w:rsidP="00BA67C4">
      <w:pPr>
        <w:pStyle w:val="Parta"/>
        <w:rPr>
          <w:rFonts w:eastAsiaTheme="minorEastAsia"/>
        </w:rPr>
      </w:pPr>
    </w:p>
    <w:p w14:paraId="585D654B" w14:textId="77777777" w:rsidR="00EA1998" w:rsidRDefault="00EA1998" w:rsidP="00BA67C4">
      <w:pPr>
        <w:pStyle w:val="Parta"/>
        <w:rPr>
          <w:rFonts w:eastAsiaTheme="minorEastAsia"/>
        </w:rPr>
      </w:pPr>
    </w:p>
    <w:p w14:paraId="1203D6A0" w14:textId="77777777" w:rsidR="00EA1998" w:rsidRDefault="00EA1998" w:rsidP="00BA67C4">
      <w:pPr>
        <w:pStyle w:val="Parta"/>
        <w:rPr>
          <w:rFonts w:eastAsiaTheme="minorEastAsia"/>
        </w:rPr>
      </w:pPr>
    </w:p>
    <w:p w14:paraId="384D6C93" w14:textId="77777777" w:rsidR="00EA1998" w:rsidRDefault="00EA1998" w:rsidP="00BA67C4">
      <w:pPr>
        <w:pStyle w:val="Parta"/>
        <w:rPr>
          <w:rFonts w:eastAsiaTheme="minorEastAsia"/>
        </w:rPr>
      </w:pPr>
    </w:p>
    <w:p w14:paraId="0D4B22F0" w14:textId="77777777" w:rsidR="00EA1998" w:rsidRDefault="00EA1998" w:rsidP="00BA67C4">
      <w:pPr>
        <w:pStyle w:val="Parta"/>
        <w:rPr>
          <w:rFonts w:eastAsiaTheme="minorEastAsia"/>
        </w:rPr>
      </w:pPr>
    </w:p>
    <w:p w14:paraId="16881B5F" w14:textId="77777777" w:rsidR="00EA1998" w:rsidRDefault="00EA1998" w:rsidP="00BA67C4">
      <w:pPr>
        <w:pStyle w:val="Parta"/>
        <w:rPr>
          <w:rFonts w:eastAsiaTheme="minorEastAsia"/>
        </w:rPr>
      </w:pPr>
    </w:p>
    <w:p w14:paraId="7E8EB83E" w14:textId="77777777" w:rsidR="00EA1998" w:rsidRDefault="00EA1998" w:rsidP="00991809">
      <w:pPr>
        <w:rPr>
          <w:rFonts w:eastAsiaTheme="minorEastAsia"/>
        </w:rPr>
      </w:pPr>
    </w:p>
    <w:p w14:paraId="443F0D39" w14:textId="3EEF8CB0" w:rsidR="00EA1998" w:rsidRDefault="00EA1998" w:rsidP="00991809">
      <w:pPr>
        <w:rPr>
          <w:rFonts w:eastAsiaTheme="minorEastAsia"/>
        </w:rPr>
      </w:pPr>
      <w:r>
        <w:rPr>
          <w:rFonts w:eastAsiaTheme="minorEastAsia"/>
        </w:rPr>
        <w:t xml:space="preserve">As soon as his balance first exceeds </w:t>
      </w:r>
      <m:oMath>
        <m:r>
          <w:rPr>
            <w:rFonts w:ascii="Cambria Math" w:eastAsiaTheme="minorEastAsia" w:hAnsi="Cambria Math"/>
          </w:rPr>
          <m:t>$48 000</m:t>
        </m:r>
      </m:oMath>
      <w:r>
        <w:rPr>
          <w:rFonts w:eastAsiaTheme="minorEastAsia"/>
        </w:rPr>
        <w:t xml:space="preserve">, Guy will stop making deposits and head off on a </w:t>
      </w:r>
      <m:oMath>
        <m:r>
          <w:rPr>
            <w:rFonts w:ascii="Cambria Math" w:eastAsiaTheme="minorEastAsia" w:hAnsi="Cambria Math"/>
          </w:rPr>
          <m:t>12</m:t>
        </m:r>
      </m:oMath>
      <w:r>
        <w:rPr>
          <w:rFonts w:eastAsiaTheme="minorEastAsia"/>
        </w:rPr>
        <w:t xml:space="preserve"> month trip. Because regular payments are no longer made into the account, the interest rate will decrease </w:t>
      </w:r>
      <w:r w:rsidR="00011BDA">
        <w:rPr>
          <w:rFonts w:eastAsiaTheme="minorEastAsia"/>
        </w:rPr>
        <w:t>to</w:t>
      </w:r>
      <w:r>
        <w:rPr>
          <w:rFonts w:eastAsiaTheme="minorEastAsia"/>
        </w:rPr>
        <w:t xml:space="preserve"> </w:t>
      </w:r>
      <m:oMath>
        <m:r>
          <w:rPr>
            <w:rFonts w:ascii="Cambria Math" w:eastAsiaTheme="minorEastAsia" w:hAnsi="Cambria Math"/>
          </w:rPr>
          <m:t>4.56%</m:t>
        </m:r>
      </m:oMath>
      <w:r>
        <w:rPr>
          <w:rFonts w:eastAsiaTheme="minorEastAsia"/>
        </w:rPr>
        <w:t xml:space="preserve"> per annum. Guy will make the same withdrawal at the end of each month, so that after the </w:t>
      </w:r>
      <m:oMath>
        <m:sSup>
          <m:sSupPr>
            <m:ctrlPr>
              <w:rPr>
                <w:rFonts w:ascii="Cambria Math" w:eastAsiaTheme="minorEastAsia" w:hAnsi="Cambria Math"/>
                <w:i/>
              </w:rPr>
            </m:ctrlPr>
          </m:sSupPr>
          <m:e>
            <m:r>
              <w:rPr>
                <w:rFonts w:ascii="Cambria Math" w:eastAsiaTheme="minorEastAsia" w:hAnsi="Cambria Math"/>
              </w:rPr>
              <m:t>12</m:t>
            </m:r>
          </m:e>
          <m:sup>
            <m:r>
              <m:rPr>
                <m:nor/>
              </m:rPr>
              <w:rPr>
                <w:rFonts w:ascii="Cambria Math" w:eastAsiaTheme="minorEastAsia" w:hAnsi="Cambria Math"/>
              </w:rPr>
              <m:t>th</m:t>
            </m:r>
          </m:sup>
        </m:sSup>
      </m:oMath>
      <w:r>
        <w:rPr>
          <w:rFonts w:eastAsiaTheme="minorEastAsia"/>
        </w:rPr>
        <w:t xml:space="preserve"> one his savings account balance will have fallen to </w:t>
      </w:r>
      <m:oMath>
        <m:r>
          <w:rPr>
            <w:rFonts w:ascii="Cambria Math" w:eastAsiaTheme="minorEastAsia" w:hAnsi="Cambria Math"/>
          </w:rPr>
          <m:t>$5000</m:t>
        </m:r>
      </m:oMath>
      <w:r>
        <w:rPr>
          <w:rFonts w:eastAsiaTheme="minorEastAsia"/>
        </w:rPr>
        <w:t>.</w:t>
      </w:r>
    </w:p>
    <w:p w14:paraId="41EB105C" w14:textId="77777777" w:rsidR="00EA1998" w:rsidRDefault="00EA1998" w:rsidP="00991809">
      <w:pPr>
        <w:rPr>
          <w:rFonts w:eastAsiaTheme="minorEastAsia"/>
        </w:rPr>
      </w:pPr>
    </w:p>
    <w:p w14:paraId="71DF6C4A" w14:textId="77777777" w:rsidR="00EA1998" w:rsidRDefault="00EA1998" w:rsidP="00567A96">
      <w:pPr>
        <w:pStyle w:val="Parta"/>
        <w:rPr>
          <w:rFonts w:eastAsiaTheme="minorEastAsia"/>
        </w:rPr>
      </w:pPr>
      <w:r>
        <w:rPr>
          <w:rFonts w:eastAsiaTheme="minorEastAsia"/>
        </w:rPr>
        <w:t>(b)</w:t>
      </w:r>
      <w:r>
        <w:rPr>
          <w:rFonts w:eastAsiaTheme="minorEastAsia"/>
        </w:rPr>
        <w:tab/>
        <w:t>Determine the balance of his account when he stops making deposits.</w:t>
      </w:r>
      <w:r>
        <w:rPr>
          <w:rFonts w:eastAsiaTheme="minorEastAsia"/>
        </w:rPr>
        <w:tab/>
        <w:t>(2 marks)</w:t>
      </w:r>
    </w:p>
    <w:p w14:paraId="234A4F0B" w14:textId="77777777" w:rsidR="00EA1998" w:rsidRDefault="00EA1998" w:rsidP="00567A96">
      <w:pPr>
        <w:pStyle w:val="Parta"/>
        <w:rPr>
          <w:rFonts w:eastAsiaTheme="minorEastAsia"/>
        </w:rPr>
      </w:pPr>
    </w:p>
    <w:p w14:paraId="74C70BB8" w14:textId="77777777" w:rsidR="00EA1998" w:rsidRDefault="00EA1998" w:rsidP="00567A96">
      <w:pPr>
        <w:pStyle w:val="Parta"/>
        <w:rPr>
          <w:rFonts w:eastAsiaTheme="minorEastAsia"/>
        </w:rPr>
      </w:pPr>
    </w:p>
    <w:p w14:paraId="131990ED" w14:textId="77777777" w:rsidR="00EA1998" w:rsidRDefault="00EA1998" w:rsidP="00567A96">
      <w:pPr>
        <w:pStyle w:val="Parta"/>
        <w:rPr>
          <w:rFonts w:eastAsiaTheme="minorEastAsia"/>
        </w:rPr>
      </w:pPr>
    </w:p>
    <w:p w14:paraId="56D989F8" w14:textId="77777777" w:rsidR="00EA1998" w:rsidRDefault="00EA1998" w:rsidP="00567A96">
      <w:pPr>
        <w:pStyle w:val="Parta"/>
        <w:rPr>
          <w:rFonts w:eastAsiaTheme="minorEastAsia"/>
        </w:rPr>
      </w:pPr>
    </w:p>
    <w:p w14:paraId="728EDFEF" w14:textId="77777777" w:rsidR="00EA1998" w:rsidRDefault="00EA1998" w:rsidP="00567A96">
      <w:pPr>
        <w:pStyle w:val="Parta"/>
        <w:rPr>
          <w:rFonts w:eastAsiaTheme="minorEastAsia"/>
        </w:rPr>
      </w:pPr>
    </w:p>
    <w:p w14:paraId="6E31C2CA" w14:textId="77777777" w:rsidR="00EA1998" w:rsidRDefault="00EA1998" w:rsidP="00567A96">
      <w:pPr>
        <w:pStyle w:val="Parta"/>
        <w:rPr>
          <w:rFonts w:eastAsiaTheme="minorEastAsia"/>
        </w:rPr>
      </w:pPr>
    </w:p>
    <w:p w14:paraId="060AC00A" w14:textId="77777777" w:rsidR="00EA1998" w:rsidRDefault="00EA1998" w:rsidP="00567A96">
      <w:pPr>
        <w:pStyle w:val="Parta"/>
        <w:rPr>
          <w:rFonts w:eastAsiaTheme="minorEastAsia"/>
        </w:rPr>
      </w:pPr>
    </w:p>
    <w:p w14:paraId="6575EE76" w14:textId="77777777" w:rsidR="00EA1998" w:rsidRDefault="00EA1998" w:rsidP="00567A96">
      <w:pPr>
        <w:pStyle w:val="Parta"/>
        <w:rPr>
          <w:rFonts w:eastAsiaTheme="minorEastAsia"/>
        </w:rPr>
      </w:pPr>
    </w:p>
    <w:p w14:paraId="784A12DC" w14:textId="77777777" w:rsidR="00EA1998" w:rsidRDefault="00EA1998" w:rsidP="00567A96">
      <w:pPr>
        <w:pStyle w:val="Parta"/>
        <w:rPr>
          <w:rFonts w:eastAsiaTheme="minorEastAsia"/>
        </w:rPr>
      </w:pPr>
    </w:p>
    <w:p w14:paraId="4CC274A3" w14:textId="77777777" w:rsidR="00EA1998" w:rsidRDefault="00EA1998" w:rsidP="00567A96">
      <w:pPr>
        <w:pStyle w:val="Parta"/>
        <w:rPr>
          <w:rFonts w:eastAsiaTheme="minorEastAsia"/>
        </w:rPr>
      </w:pPr>
    </w:p>
    <w:p w14:paraId="5B016EA6" w14:textId="77777777" w:rsidR="00EA1998" w:rsidRDefault="00EA1998" w:rsidP="00567A96">
      <w:pPr>
        <w:pStyle w:val="Parta"/>
        <w:rPr>
          <w:rFonts w:eastAsiaTheme="minorEastAsia"/>
        </w:rPr>
      </w:pPr>
    </w:p>
    <w:p w14:paraId="60FEC38C" w14:textId="77777777" w:rsidR="00EA1998" w:rsidRDefault="00EA1998" w:rsidP="00567A96">
      <w:pPr>
        <w:pStyle w:val="Parta"/>
        <w:rPr>
          <w:rFonts w:eastAsiaTheme="minorEastAsia"/>
        </w:rPr>
      </w:pPr>
    </w:p>
    <w:p w14:paraId="28A0CB9F" w14:textId="77777777" w:rsidR="00EA1998" w:rsidRDefault="00EA1998" w:rsidP="00567A96">
      <w:pPr>
        <w:pStyle w:val="Parta"/>
        <w:rPr>
          <w:rFonts w:eastAsiaTheme="minorEastAsia"/>
        </w:rPr>
      </w:pPr>
      <w:r>
        <w:rPr>
          <w:rFonts w:eastAsiaTheme="minorEastAsia"/>
        </w:rPr>
        <w:t>(c)</w:t>
      </w:r>
      <w:r>
        <w:rPr>
          <w:rFonts w:eastAsiaTheme="minorEastAsia"/>
        </w:rPr>
        <w:tab/>
        <w:t>Determine the monthly withdrawal Guy will make on his trip.</w:t>
      </w:r>
      <w:r>
        <w:rPr>
          <w:rFonts w:eastAsiaTheme="minorEastAsia"/>
        </w:rPr>
        <w:tab/>
        <w:t>(2 marks)</w:t>
      </w:r>
    </w:p>
    <w:p w14:paraId="3BB04C9B" w14:textId="77777777" w:rsidR="00EA1998" w:rsidRDefault="00EA1998" w:rsidP="00567A96">
      <w:pPr>
        <w:pStyle w:val="Parta"/>
        <w:rPr>
          <w:rFonts w:eastAsiaTheme="minorEastAsia"/>
        </w:rPr>
      </w:pPr>
    </w:p>
    <w:p w14:paraId="7577B8D6" w14:textId="77777777" w:rsidR="00EA1998" w:rsidRDefault="00EA1998" w:rsidP="00567A96">
      <w:pPr>
        <w:pStyle w:val="Parta"/>
        <w:rPr>
          <w:rFonts w:eastAsiaTheme="minorEastAsia"/>
        </w:rPr>
      </w:pPr>
    </w:p>
    <w:p w14:paraId="0CFAE47A" w14:textId="77777777" w:rsidR="00EA1998" w:rsidRDefault="00EA1998" w:rsidP="00991809">
      <w:pPr>
        <w:rPr>
          <w:rFonts w:eastAsiaTheme="minorEastAsia"/>
        </w:rPr>
      </w:pPr>
    </w:p>
    <w:p w14:paraId="101BE42E" w14:textId="77777777" w:rsidR="00EA1998" w:rsidRDefault="00EA1998" w:rsidP="00991809">
      <w:pPr>
        <w:rPr>
          <w:rFonts w:eastAsiaTheme="minorEastAsia"/>
        </w:rPr>
      </w:pPr>
    </w:p>
    <w:p w14:paraId="190D739B" w14:textId="77777777" w:rsidR="00EA1998" w:rsidRDefault="00EA1998" w:rsidP="00991809">
      <w:pPr>
        <w:rPr>
          <w:rFonts w:eastAsiaTheme="minorEastAsia"/>
        </w:rPr>
      </w:pPr>
    </w:p>
    <w:p w14:paraId="3418D24F" w14:textId="77777777" w:rsidR="00EA1998" w:rsidRDefault="00EA1998" w:rsidP="00991809">
      <w:pPr>
        <w:rPr>
          <w:rFonts w:eastAsiaTheme="minorEastAsia"/>
        </w:rPr>
      </w:pPr>
    </w:p>
    <w:p w14:paraId="3748E1BD" w14:textId="77777777" w:rsidR="00EA1998" w:rsidRDefault="00EA1998" w:rsidP="00991809">
      <w:pPr>
        <w:rPr>
          <w:rFonts w:eastAsiaTheme="minorEastAsia"/>
        </w:rPr>
      </w:pPr>
    </w:p>
    <w:p w14:paraId="0208DC9E" w14:textId="77777777" w:rsidR="00EA1998" w:rsidRDefault="00EA1998" w:rsidP="00991809">
      <w:pPr>
        <w:rPr>
          <w:rFonts w:eastAsiaTheme="minorEastAsia"/>
        </w:rPr>
      </w:pPr>
    </w:p>
    <w:p w14:paraId="29043B6B" w14:textId="77777777" w:rsidR="00EA1998" w:rsidRDefault="00EA1998" w:rsidP="00991809">
      <w:pPr>
        <w:rPr>
          <w:rFonts w:eastAsiaTheme="minorEastAsia"/>
        </w:rPr>
      </w:pPr>
    </w:p>
    <w:p w14:paraId="22683D2F" w14:textId="77777777" w:rsidR="00EA1998" w:rsidRDefault="00EA1998" w:rsidP="00991809">
      <w:pPr>
        <w:rPr>
          <w:rFonts w:eastAsiaTheme="minorEastAsia"/>
        </w:rPr>
      </w:pPr>
    </w:p>
    <w:p w14:paraId="13FFFF3B" w14:textId="3911201B" w:rsidR="00EA1998" w:rsidRDefault="00EA1998" w:rsidP="00BA67C4">
      <w:pPr>
        <w:pStyle w:val="Parta"/>
      </w:pPr>
      <w:r>
        <w:t>(d)</w:t>
      </w:r>
      <w:r>
        <w:tab/>
        <w:t xml:space="preserve">Determine the total amount of interest that his savings account earned from the time Guy started saving for his trip until </w:t>
      </w:r>
      <w:r w:rsidR="00011BDA">
        <w:t xml:space="preserve">the </w:t>
      </w:r>
      <w:r>
        <w:t>end</w:t>
      </w:r>
      <w:r w:rsidR="00011BDA">
        <w:t xml:space="preserve"> of the trip</w:t>
      </w:r>
      <w:r>
        <w:t>.</w:t>
      </w:r>
      <w:r>
        <w:tab/>
        <w:t>(2 marks)</w:t>
      </w:r>
    </w:p>
    <w:p w14:paraId="5EEF3507" w14:textId="77777777" w:rsidR="00EA1998" w:rsidRDefault="00EA1998" w:rsidP="006D54B1">
      <w:pPr>
        <w:pStyle w:val="Parta"/>
      </w:pPr>
    </w:p>
    <w:p w14:paraId="0913EC6B" w14:textId="77777777" w:rsidR="00EA1998" w:rsidRDefault="00EA1998" w:rsidP="00EA1998">
      <w:pPr>
        <w:pStyle w:val="QNum"/>
        <w:sectPr w:rsidR="00EA1998" w:rsidSect="00DF3BCC">
          <w:headerReference w:type="first" r:id="rId17"/>
          <w:footerReference w:type="first" r:id="rId18"/>
          <w:pgSz w:w="11906" w:h="16838" w:code="9"/>
          <w:pgMar w:top="1247" w:right="1134" w:bottom="851" w:left="1304" w:header="737" w:footer="567" w:gutter="0"/>
          <w:cols w:space="708"/>
          <w:titlePg/>
          <w:docGrid w:linePitch="360"/>
        </w:sectPr>
      </w:pPr>
    </w:p>
    <w:p w14:paraId="3498591C" w14:textId="77777777" w:rsidR="00EA1998" w:rsidRPr="00761F37" w:rsidRDefault="00EA1998" w:rsidP="009B66B8">
      <w:pPr>
        <w:pStyle w:val="QNum"/>
        <w:rPr>
          <w:b w:val="0"/>
        </w:rPr>
      </w:pPr>
      <w:r>
        <w:rPr>
          <w:b w:val="0"/>
        </w:rPr>
        <w:lastRenderedPageBreak/>
        <w:t>Supplementary page</w:t>
      </w:r>
    </w:p>
    <w:p w14:paraId="539F5BD7" w14:textId="77777777" w:rsidR="00EA1998" w:rsidRPr="008A70F8" w:rsidRDefault="00EA1998" w:rsidP="009B66B8"/>
    <w:p w14:paraId="23932AB0" w14:textId="77777777" w:rsidR="00EA1998" w:rsidRDefault="00EA1998" w:rsidP="009B66B8">
      <w:r>
        <w:t>Question number: _________</w:t>
      </w:r>
    </w:p>
    <w:p w14:paraId="5FD964C6" w14:textId="77777777" w:rsidR="00EA1998" w:rsidRDefault="00EA1998" w:rsidP="00D3315D"/>
    <w:p w14:paraId="31FBDAAB" w14:textId="77777777" w:rsidR="00EA1998" w:rsidRDefault="00EA1998" w:rsidP="00CA483B">
      <w:pPr>
        <w:sectPr w:rsidR="00EA1998"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2600AAB0" w14:textId="77777777" w:rsidR="00EA1998" w:rsidRDefault="00EA1998" w:rsidP="00CA483B">
      <w:bookmarkStart w:id="29" w:name="bMkTab2"/>
      <w:bookmarkEnd w:id="29"/>
    </w:p>
    <w:p w14:paraId="02A0F03E" w14:textId="77777777" w:rsidR="00EA1998" w:rsidRDefault="00EA1998" w:rsidP="00CA483B"/>
    <w:p w14:paraId="732D26E1" w14:textId="77777777" w:rsidR="00EA1998" w:rsidRDefault="00EA1998" w:rsidP="00CA483B"/>
    <w:p w14:paraId="263973F6" w14:textId="77777777" w:rsidR="00EA1998" w:rsidRDefault="00EA1998" w:rsidP="00CA483B"/>
    <w:p w14:paraId="05227645" w14:textId="77777777" w:rsidR="00EA1998" w:rsidRDefault="00EA1998" w:rsidP="00CA483B"/>
    <w:p w14:paraId="161FD6A3" w14:textId="77777777" w:rsidR="00EA1998" w:rsidRDefault="00EA1998" w:rsidP="00CA483B"/>
    <w:p w14:paraId="5E79ED13" w14:textId="77777777" w:rsidR="00EA1998" w:rsidRDefault="00EA1998" w:rsidP="00CA483B"/>
    <w:p w14:paraId="0688E525" w14:textId="77777777" w:rsidR="00EA1998" w:rsidRDefault="00EA1998" w:rsidP="00CA483B"/>
    <w:p w14:paraId="4CCB7DDA" w14:textId="77777777" w:rsidR="00EA1998" w:rsidRDefault="00EA1998" w:rsidP="00CA483B"/>
    <w:p w14:paraId="35A803FD" w14:textId="77777777" w:rsidR="00EA1998" w:rsidRDefault="00EA1998" w:rsidP="00CA483B"/>
    <w:p w14:paraId="09ADDB0D" w14:textId="77777777" w:rsidR="00EA1998" w:rsidRDefault="00EA1998" w:rsidP="00CA483B"/>
    <w:p w14:paraId="6DB948E7" w14:textId="77777777" w:rsidR="00EA1998" w:rsidRDefault="00EA1998" w:rsidP="00CA483B"/>
    <w:p w14:paraId="782EB52F" w14:textId="77777777" w:rsidR="00EA1998" w:rsidRDefault="00EA1998" w:rsidP="00CA483B"/>
    <w:p w14:paraId="32E9C23D" w14:textId="77777777" w:rsidR="00EA1998" w:rsidRDefault="00EA1998" w:rsidP="00CA483B"/>
    <w:p w14:paraId="4CCD62DE" w14:textId="77777777" w:rsidR="00EA1998" w:rsidRDefault="00EA1998" w:rsidP="00CA483B"/>
    <w:p w14:paraId="7E56CE23" w14:textId="77777777" w:rsidR="00EA1998" w:rsidRDefault="00EA1998" w:rsidP="00CA483B"/>
    <w:p w14:paraId="632F1FB4" w14:textId="77777777" w:rsidR="00EA1998" w:rsidRDefault="00EA1998" w:rsidP="00CA483B"/>
    <w:p w14:paraId="21E03A7F" w14:textId="77777777" w:rsidR="00EA1998" w:rsidRDefault="00EA1998" w:rsidP="00CA483B"/>
    <w:p w14:paraId="3230E883" w14:textId="77777777" w:rsidR="00EA1998" w:rsidRDefault="00EA1998" w:rsidP="00CA483B"/>
    <w:p w14:paraId="1954C348" w14:textId="77777777" w:rsidR="00EA1998" w:rsidRDefault="00EA1998" w:rsidP="00CA483B"/>
    <w:p w14:paraId="63D464E4" w14:textId="77777777" w:rsidR="00EA1998" w:rsidRDefault="00EA1998" w:rsidP="00CA483B"/>
    <w:p w14:paraId="662F6075" w14:textId="77777777" w:rsidR="00EA1998" w:rsidRDefault="00EA1998" w:rsidP="00CA483B"/>
    <w:p w14:paraId="42945C58" w14:textId="77777777" w:rsidR="00EA1998" w:rsidRDefault="00EA1998" w:rsidP="00CA483B"/>
    <w:p w14:paraId="50A76EC4" w14:textId="77777777" w:rsidR="00EA1998" w:rsidRDefault="00EA1998" w:rsidP="00CA483B"/>
    <w:p w14:paraId="42512407" w14:textId="77777777" w:rsidR="00EA1998" w:rsidRDefault="00EA1998" w:rsidP="00CA483B"/>
    <w:p w14:paraId="3DDFFDAE" w14:textId="77777777" w:rsidR="00EA1998" w:rsidRDefault="00EA1998" w:rsidP="00CA483B"/>
    <w:p w14:paraId="5513CD95" w14:textId="77777777" w:rsidR="00EA1998" w:rsidRDefault="00EA1998" w:rsidP="00CA483B"/>
    <w:p w14:paraId="73C2B101" w14:textId="77777777" w:rsidR="00EA1998" w:rsidRDefault="00EA1998" w:rsidP="00CA483B"/>
    <w:p w14:paraId="0F0D7870" w14:textId="77777777" w:rsidR="00EA1998" w:rsidRDefault="00EA1998" w:rsidP="00CA483B"/>
    <w:p w14:paraId="12D22AF2" w14:textId="77777777" w:rsidR="00EA1998" w:rsidRDefault="00EA1998" w:rsidP="00CA483B"/>
    <w:p w14:paraId="23C6399E" w14:textId="77777777" w:rsidR="00EA1998" w:rsidRDefault="00EA1998" w:rsidP="00CA483B"/>
    <w:p w14:paraId="069D229E" w14:textId="77777777" w:rsidR="00EA1998" w:rsidRDefault="00EA1998" w:rsidP="00CA483B"/>
    <w:p w14:paraId="5545AE0F" w14:textId="77777777" w:rsidR="00EA1998" w:rsidRDefault="00EA1998" w:rsidP="00CA483B"/>
    <w:p w14:paraId="6D336B29" w14:textId="77777777" w:rsidR="00EA1998" w:rsidRDefault="00EA1998" w:rsidP="00CA483B"/>
    <w:p w14:paraId="68A2EB71" w14:textId="77777777" w:rsidR="00EA1998" w:rsidRDefault="00EA1998" w:rsidP="00CA483B"/>
    <w:p w14:paraId="4D2F4F74" w14:textId="77777777" w:rsidR="00EA1998" w:rsidRDefault="00EA1998" w:rsidP="00CA483B"/>
    <w:p w14:paraId="2B07E338" w14:textId="77777777" w:rsidR="00EA1998" w:rsidRDefault="00EA1998" w:rsidP="00CA483B"/>
    <w:p w14:paraId="68A49928" w14:textId="77777777" w:rsidR="00EA1998" w:rsidRDefault="00EA1998" w:rsidP="00CA483B"/>
    <w:p w14:paraId="0D948E1E" w14:textId="77777777" w:rsidR="00EA1998" w:rsidRDefault="00EA1998" w:rsidP="00CA483B"/>
    <w:p w14:paraId="171CCEAC" w14:textId="77777777" w:rsidR="00EA1998" w:rsidRDefault="00EA1998" w:rsidP="00CA483B"/>
    <w:p w14:paraId="473151AF" w14:textId="77777777" w:rsidR="00EA1998" w:rsidRDefault="00EA1998" w:rsidP="00CA483B"/>
    <w:p w14:paraId="4A177F10" w14:textId="77777777" w:rsidR="00EA1998" w:rsidRDefault="00EA1998" w:rsidP="00CA483B"/>
    <w:p w14:paraId="02727683" w14:textId="77777777" w:rsidR="00EA1998" w:rsidRDefault="00EA1998" w:rsidP="00CA483B"/>
    <w:p w14:paraId="7C393011" w14:textId="77777777" w:rsidR="00EA1998" w:rsidRDefault="00EA1998" w:rsidP="00CA483B"/>
    <w:p w14:paraId="38F5EA06" w14:textId="77777777" w:rsidR="00EA1998" w:rsidRDefault="00EA1998" w:rsidP="00CA483B"/>
    <w:p w14:paraId="4D1FBDAC" w14:textId="77777777" w:rsidR="00EA1998" w:rsidRDefault="00EA1998" w:rsidP="00CA483B"/>
    <w:p w14:paraId="55BC52FD" w14:textId="77777777" w:rsidR="00EA1998" w:rsidRDefault="00EA1998" w:rsidP="00CA483B"/>
    <w:p w14:paraId="34C89624" w14:textId="77777777" w:rsidR="00EA1998" w:rsidRDefault="00EA1998" w:rsidP="00CA483B"/>
    <w:p w14:paraId="0E34C1F1" w14:textId="77777777" w:rsidR="00EA1998" w:rsidRDefault="00EA1998" w:rsidP="00CA483B"/>
    <w:p w14:paraId="1900EC61" w14:textId="732CE50B" w:rsidR="00EA1998" w:rsidRDefault="00EA1998" w:rsidP="00176942">
      <w:pPr>
        <w:pStyle w:val="WAXCopy"/>
      </w:pPr>
      <w:r>
        <w:rPr>
          <w:rFonts w:cs="Arial"/>
        </w:rPr>
        <w:t>©</w:t>
      </w:r>
      <w:r>
        <w:t xml:space="preserve"> 2022 WA Exam Papers.</w:t>
      </w:r>
      <w:r w:rsidRPr="00CB55EC">
        <w:t xml:space="preserve"> </w:t>
      </w:r>
      <w:bookmarkStart w:id="30" w:name="school"/>
      <w:bookmarkEnd w:id="30"/>
      <w:r w:rsidR="0080413E">
        <w:t>Mater Dei College has a non-exclusive licence to copy and communicate this document for non-commercial, educational use within the school. No other copying, communication or use is permitted without the express written permission of WA Exam Papers. SN061-206-2.</w:t>
      </w:r>
    </w:p>
    <w:p w14:paraId="5379170F" w14:textId="77777777" w:rsidR="00EA1998" w:rsidRPr="00F913EF" w:rsidRDefault="00EA1998" w:rsidP="00F913EF"/>
    <w:p w14:paraId="58C152F6" w14:textId="77777777" w:rsidR="00EA1998" w:rsidRPr="007629AB" w:rsidRDefault="00EA1998" w:rsidP="00EA1998">
      <w:pPr>
        <w:pStyle w:val="QNum"/>
      </w:pPr>
    </w:p>
    <w:sectPr w:rsidR="00EA1998" w:rsidRPr="007629AB" w:rsidSect="007514AB">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3609A" w14:textId="77777777" w:rsidR="00372865" w:rsidRDefault="00372865" w:rsidP="00066BEF">
      <w:r>
        <w:separator/>
      </w:r>
    </w:p>
  </w:endnote>
  <w:endnote w:type="continuationSeparator" w:id="0">
    <w:p w14:paraId="13D3CA15" w14:textId="77777777" w:rsidR="00372865" w:rsidRDefault="0037286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3EBB" w14:textId="385AF190" w:rsidR="00EA1998" w:rsidRDefault="00EA1998">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7D59" w14:textId="24AA67C0" w:rsidR="00EA1998" w:rsidRDefault="00EA1998">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8A65B" w14:textId="19F2C85A" w:rsidR="00EA1998" w:rsidRDefault="00EA1998">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0E14" w14:textId="77777777" w:rsidR="00EA1998" w:rsidRDefault="00EA199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A2C4C" w14:textId="77777777" w:rsidR="00EA1998" w:rsidRDefault="00EA199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829B" w14:textId="77777777" w:rsidR="00EA1998" w:rsidRDefault="00EA199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F14B" w14:textId="77777777" w:rsidR="00D3315D"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9F46" w14:textId="77777777" w:rsidR="007514A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DB213" w14:textId="77777777" w:rsidR="00372865" w:rsidRDefault="00372865" w:rsidP="00066BEF">
      <w:r>
        <w:separator/>
      </w:r>
    </w:p>
  </w:footnote>
  <w:footnote w:type="continuationSeparator" w:id="0">
    <w:p w14:paraId="1141891F" w14:textId="77777777" w:rsidR="00372865" w:rsidRDefault="0037286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0EFC" w14:textId="64B995B2" w:rsidR="00EA1998" w:rsidRPr="00EA1998" w:rsidRDefault="0080413E" w:rsidP="00EA1998">
    <w:pPr>
      <w:pStyle w:val="Header"/>
    </w:pPr>
    <w:r>
      <w:rPr>
        <w:noProof/>
      </w:rPr>
      <mc:AlternateContent>
        <mc:Choice Requires="wps">
          <w:drawing>
            <wp:anchor distT="0" distB="0" distL="114300" distR="114300" simplePos="0" relativeHeight="251664384" behindDoc="0" locked="0" layoutInCell="1" allowOverlap="1" wp14:anchorId="3EB0B956" wp14:editId="541A2FFC">
              <wp:simplePos x="0" y="0"/>
              <wp:positionH relativeFrom="column">
                <wp:posOffset>6334760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F3CB8"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97A2216" wp14:editId="7DBF0E18">
              <wp:simplePos x="0" y="0"/>
              <wp:positionH relativeFrom="column">
                <wp:posOffset>6398260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769025" w14:textId="68B4DE3F" w:rsidR="0080413E" w:rsidRPr="0080413E" w:rsidRDefault="0080413E" w:rsidP="0080413E">
                          <w:pPr>
                            <w:jc w:val="center"/>
                            <w:rPr>
                              <w:color w:val="808080"/>
                            </w:rPr>
                          </w:pPr>
                          <w:r w:rsidRPr="0080413E">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97A2216" id="_x0000_t202" coordsize="21600,21600" o:spt="202" path="m,l,21600r21600,l21600,xe">
              <v:stroke joinstyle="miter"/>
              <v:path gradientshapeok="t" o:connecttype="rect"/>
            </v:shapetype>
            <v:shape id="Text Box 12"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" filled="f" stroked="f" strokeweight=".5pt">
              <v:fill o:detectmouseclick="t"/>
              <v:textbox style="layout-flow:vertical;mso-layout-flow-alt:bottom-to-top" inset="0,0,0,0">
                <w:txbxContent>
                  <w:p w14:paraId="78769025" w14:textId="68B4DE3F" w:rsidR="0080413E" w:rsidRPr="0080413E" w:rsidRDefault="0080413E" w:rsidP="0080413E">
                    <w:pPr>
                      <w:jc w:val="center"/>
                      <w:rPr>
                        <w:color w:val="808080"/>
                      </w:rPr>
                    </w:pPr>
                    <w:r w:rsidRPr="0080413E">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95188AC" wp14:editId="1D50FD36">
              <wp:simplePos x="0" y="0"/>
              <wp:positionH relativeFrom="column">
                <wp:posOffset>5547360</wp:posOffset>
              </wp:positionH>
              <wp:positionV relativeFrom="paragraph">
                <wp:posOffset>9730105</wp:posOffset>
              </wp:positionV>
              <wp:extent cx="889000" cy="190500"/>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4DA2F4" w14:textId="20E08677" w:rsidR="0080413E" w:rsidRPr="0080413E" w:rsidRDefault="0080413E">
                          <w:pPr>
                            <w:rPr>
                              <w:rFonts w:cs="Arial"/>
                              <w:color w:val="666666"/>
                              <w:sz w:val="12"/>
                            </w:rPr>
                          </w:pPr>
                          <w:r w:rsidRPr="0080413E">
                            <w:rPr>
                              <w:rFonts w:cs="Arial"/>
                              <w:color w:val="666666"/>
                              <w:sz w:val="12"/>
                            </w:rPr>
                            <w:t>SN061-206-2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695188AC" id="Text Box 11"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" filled="f" stroked="f" strokeweight=".5pt">
              <v:fill o:detectmouseclick="t"/>
              <v:textbox style="mso-fit-shape-to-text:t" inset="0,0,0,0">
                <w:txbxContent>
                  <w:p w14:paraId="234DA2F4" w14:textId="20E08677" w:rsidR="0080413E" w:rsidRPr="0080413E" w:rsidRDefault="0080413E">
                    <w:pPr>
                      <w:rPr>
                        <w:rFonts w:cs="Arial"/>
                        <w:color w:val="666666"/>
                        <w:sz w:val="12"/>
                      </w:rPr>
                    </w:pPr>
                    <w:r w:rsidRPr="0080413E">
                      <w:rPr>
                        <w:rFonts w:cs="Arial"/>
                        <w:color w:val="666666"/>
                        <w:sz w:val="12"/>
                      </w:rPr>
                      <w:t>SN061-206-2</w:t>
                    </w:r>
                  </w:p>
                </w:txbxContent>
              </v:textbox>
            </v:shape>
          </w:pict>
        </mc:Fallback>
      </mc:AlternateContent>
    </w:r>
    <w:r w:rsidR="00EA1998">
      <w:t>APPLICATIONS UNITS 3&amp;4</w:t>
    </w:r>
    <w:r w:rsidR="00EA1998">
      <w:tab/>
    </w:r>
    <w:r w:rsidR="00EA1998">
      <w:fldChar w:fldCharType="begin"/>
    </w:r>
    <w:r w:rsidR="00EA1998">
      <w:instrText xml:space="preserve"> PAGE  \* MERGEFORMAT </w:instrText>
    </w:r>
    <w:r w:rsidR="00EA1998">
      <w:fldChar w:fldCharType="separate"/>
    </w:r>
    <w:r w:rsidR="00EA1998">
      <w:rPr>
        <w:noProof/>
      </w:rPr>
      <w:t>17</w:t>
    </w:r>
    <w:r w:rsidR="00EA1998">
      <w:fldChar w:fldCharType="end"/>
    </w:r>
    <w:r w:rsidR="00EA1998">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7B53635E" w:rsidR="00066BEF" w:rsidRPr="00EA1998" w:rsidRDefault="0080413E" w:rsidP="00EA1998">
    <w:pPr>
      <w:pStyle w:val="Header"/>
    </w:pPr>
    <w:r>
      <w:rPr>
        <w:noProof/>
      </w:rPr>
      <mc:AlternateContent>
        <mc:Choice Requires="wps">
          <w:drawing>
            <wp:anchor distT="0" distB="0" distL="114300" distR="114300" simplePos="0" relativeHeight="251661312" behindDoc="0" locked="0" layoutInCell="1" allowOverlap="1" wp14:anchorId="4917FFF0" wp14:editId="201FD420">
              <wp:simplePos x="0" y="0"/>
              <wp:positionH relativeFrom="column">
                <wp:posOffset>-421640</wp:posOffset>
              </wp:positionH>
              <wp:positionV relativeFrom="paragraph">
                <wp:posOffset>-112395</wp:posOffset>
              </wp:positionV>
              <wp:extent cx="0" cy="99695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4DF85"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27E9647" wp14:editId="56D6C1AC">
              <wp:simplePos x="0" y="0"/>
              <wp:positionH relativeFrom="column">
                <wp:posOffset>-662940</wp:posOffset>
              </wp:positionH>
              <wp:positionV relativeFrom="paragraph">
                <wp:posOffset>2707005</wp:posOffset>
              </wp:positionV>
              <wp:extent cx="177800" cy="3810000"/>
              <wp:effectExtent l="0" t="0" r="12700" b="0"/>
              <wp:wrapNone/>
              <wp:docPr id="9" name="Text Box 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E73B76" w14:textId="3B5C1678" w:rsidR="0080413E" w:rsidRPr="0080413E" w:rsidRDefault="0080413E" w:rsidP="0080413E">
                          <w:pPr>
                            <w:jc w:val="center"/>
                            <w:rPr>
                              <w:color w:val="808080"/>
                            </w:rPr>
                          </w:pPr>
                          <w:r w:rsidRPr="0080413E">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27E9647" id="_x0000_t202" coordsize="21600,21600" o:spt="202" path="m,l,21600r21600,l21600,xe">
              <v:stroke joinstyle="miter"/>
              <v:path gradientshapeok="t" o:connecttype="rect"/>
            </v:shapetype>
            <v:shape id="Text Box 9"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" filled="f" stroked="f" strokeweight=".5pt">
              <v:fill o:detectmouseclick="t"/>
              <v:textbox style="layout-flow:vertical" inset="0,0,0,0">
                <w:txbxContent>
                  <w:p w14:paraId="34E73B76" w14:textId="3B5C1678" w:rsidR="0080413E" w:rsidRPr="0080413E" w:rsidRDefault="0080413E" w:rsidP="0080413E">
                    <w:pPr>
                      <w:jc w:val="center"/>
                      <w:rPr>
                        <w:color w:val="808080"/>
                      </w:rPr>
                    </w:pPr>
                    <w:r w:rsidRPr="0080413E">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924092F" wp14:editId="235680F8">
              <wp:simplePos x="0" y="0"/>
              <wp:positionH relativeFrom="column">
                <wp:posOffset>-2540</wp:posOffset>
              </wp:positionH>
              <wp:positionV relativeFrom="paragraph">
                <wp:posOffset>9730105</wp:posOffset>
              </wp:positionV>
              <wp:extent cx="889000" cy="190500"/>
              <wp:effectExtent l="0" t="0" r="0" b="127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FA3634" w14:textId="729CEA31" w:rsidR="0080413E" w:rsidRPr="0080413E" w:rsidRDefault="0080413E">
                          <w:pPr>
                            <w:rPr>
                              <w:rFonts w:cs="Arial"/>
                              <w:color w:val="666666"/>
                              <w:sz w:val="12"/>
                            </w:rPr>
                          </w:pPr>
                          <w:r w:rsidRPr="0080413E">
                            <w:rPr>
                              <w:rFonts w:cs="Arial"/>
                              <w:color w:val="666666"/>
                              <w:sz w:val="12"/>
                            </w:rPr>
                            <w:t>SN061-206-2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2924092F" id="Text Box 8"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" filled="f" stroked="f" strokeweight=".5pt">
              <v:fill o:detectmouseclick="t"/>
              <v:textbox style="mso-fit-shape-to-text:t" inset="0,0,0,0">
                <w:txbxContent>
                  <w:p w14:paraId="40FA3634" w14:textId="729CEA31" w:rsidR="0080413E" w:rsidRPr="0080413E" w:rsidRDefault="0080413E">
                    <w:pPr>
                      <w:rPr>
                        <w:rFonts w:cs="Arial"/>
                        <w:color w:val="666666"/>
                        <w:sz w:val="12"/>
                      </w:rPr>
                    </w:pPr>
                    <w:r w:rsidRPr="0080413E">
                      <w:rPr>
                        <w:rFonts w:cs="Arial"/>
                        <w:color w:val="666666"/>
                        <w:sz w:val="12"/>
                      </w:rPr>
                      <w:t>SN061-206-2</w:t>
                    </w:r>
                  </w:p>
                </w:txbxContent>
              </v:textbox>
            </v:shape>
          </w:pict>
        </mc:Fallback>
      </mc:AlternateContent>
    </w:r>
    <w:r w:rsidR="00EA1998">
      <w:t>CALCULATOR-ASSUMED</w:t>
    </w:r>
    <w:r w:rsidR="00EA1998">
      <w:tab/>
    </w:r>
    <w:r w:rsidR="00EA1998">
      <w:fldChar w:fldCharType="begin"/>
    </w:r>
    <w:r w:rsidR="00EA1998">
      <w:instrText xml:space="preserve"> PAGE  \* MERGEFORMAT </w:instrText>
    </w:r>
    <w:r w:rsidR="00EA1998">
      <w:fldChar w:fldCharType="separate"/>
    </w:r>
    <w:r w:rsidR="00EA1998">
      <w:rPr>
        <w:noProof/>
      </w:rPr>
      <w:t>17</w:t>
    </w:r>
    <w:r w:rsidR="00EA1998">
      <w:fldChar w:fldCharType="end"/>
    </w:r>
    <w:r w:rsidR="00EA1998">
      <w:tab/>
      <w:t>APPLICATIONS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E3B33" w14:textId="1D5DF2AC" w:rsidR="00EA1998" w:rsidRPr="00EA1998" w:rsidRDefault="0080413E" w:rsidP="00EA1998">
    <w:pPr>
      <w:pStyle w:val="Header"/>
    </w:pPr>
    <w:r>
      <w:rPr>
        <w:noProof/>
      </w:rPr>
      <mc:AlternateContent>
        <mc:Choice Requires="wps">
          <w:drawing>
            <wp:anchor distT="0" distB="0" distL="114300" distR="114300" simplePos="0" relativeHeight="251667456" behindDoc="0" locked="0" layoutInCell="1" allowOverlap="1" wp14:anchorId="3833745F" wp14:editId="64D92258">
              <wp:simplePos x="0" y="0"/>
              <wp:positionH relativeFrom="column">
                <wp:posOffset>6334760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36075"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0032A2A" wp14:editId="7C009DBF">
              <wp:simplePos x="0" y="0"/>
              <wp:positionH relativeFrom="column">
                <wp:posOffset>6398260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12D537" w14:textId="7C8456BD" w:rsidR="0080413E" w:rsidRPr="0080413E" w:rsidRDefault="0080413E" w:rsidP="0080413E">
                          <w:pPr>
                            <w:jc w:val="center"/>
                            <w:rPr>
                              <w:color w:val="808080"/>
                            </w:rPr>
                          </w:pPr>
                          <w:r w:rsidRPr="0080413E">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20032A2A" id="_x0000_t202" coordsize="21600,21600" o:spt="202" path="m,l,21600r21600,l21600,xe">
              <v:stroke joinstyle="miter"/>
              <v:path gradientshapeok="t" o:connecttype="rect"/>
            </v:shapetype>
            <v:shape id="Text Box 15"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" filled="f" stroked="f" strokeweight=".5pt">
              <v:fill o:detectmouseclick="t"/>
              <v:textbox style="layout-flow:vertical;mso-layout-flow-alt:bottom-to-top" inset="0,0,0,0">
                <w:txbxContent>
                  <w:p w14:paraId="4A12D537" w14:textId="7C8456BD" w:rsidR="0080413E" w:rsidRPr="0080413E" w:rsidRDefault="0080413E" w:rsidP="0080413E">
                    <w:pPr>
                      <w:jc w:val="center"/>
                      <w:rPr>
                        <w:color w:val="808080"/>
                      </w:rPr>
                    </w:pPr>
                    <w:r w:rsidRPr="0080413E">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ACDBF17" wp14:editId="6C8ED6A4">
              <wp:simplePos x="0" y="0"/>
              <wp:positionH relativeFrom="column">
                <wp:posOffset>5547360</wp:posOffset>
              </wp:positionH>
              <wp:positionV relativeFrom="paragraph">
                <wp:posOffset>9730105</wp:posOffset>
              </wp:positionV>
              <wp:extent cx="889000" cy="19050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1A490F" w14:textId="743B376C" w:rsidR="0080413E" w:rsidRPr="0080413E" w:rsidRDefault="0080413E">
                          <w:pPr>
                            <w:rPr>
                              <w:rFonts w:cs="Arial"/>
                              <w:color w:val="666666"/>
                              <w:sz w:val="12"/>
                            </w:rPr>
                          </w:pPr>
                          <w:r w:rsidRPr="0080413E">
                            <w:rPr>
                              <w:rFonts w:cs="Arial"/>
                              <w:color w:val="666666"/>
                              <w:sz w:val="12"/>
                            </w:rPr>
                            <w:t>SN061-206-2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6ACDBF17" id="Text Box 14"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" filled="f" stroked="f" strokeweight=".5pt">
              <v:fill o:detectmouseclick="t"/>
              <v:textbox style="mso-fit-shape-to-text:t" inset="0,0,0,0">
                <w:txbxContent>
                  <w:p w14:paraId="5A1A490F" w14:textId="743B376C" w:rsidR="0080413E" w:rsidRPr="0080413E" w:rsidRDefault="0080413E">
                    <w:pPr>
                      <w:rPr>
                        <w:rFonts w:cs="Arial"/>
                        <w:color w:val="666666"/>
                        <w:sz w:val="12"/>
                      </w:rPr>
                    </w:pPr>
                    <w:r w:rsidRPr="0080413E">
                      <w:rPr>
                        <w:rFonts w:cs="Arial"/>
                        <w:color w:val="666666"/>
                        <w:sz w:val="12"/>
                      </w:rPr>
                      <w:t>SN061-206-2</w:t>
                    </w:r>
                  </w:p>
                </w:txbxContent>
              </v:textbox>
            </v:shape>
          </w:pict>
        </mc:Fallback>
      </mc:AlternateContent>
    </w:r>
    <w:r w:rsidR="00EA1998">
      <w:t>APPLICATIONS UNITS 3&amp;4</w:t>
    </w:r>
    <w:r w:rsidR="00EA1998">
      <w:tab/>
    </w:r>
    <w:r w:rsidR="00EA1998">
      <w:fldChar w:fldCharType="begin"/>
    </w:r>
    <w:r w:rsidR="00EA1998">
      <w:instrText xml:space="preserve"> PAGE  \* MERGEFORMAT </w:instrText>
    </w:r>
    <w:r w:rsidR="00EA1998">
      <w:fldChar w:fldCharType="separate"/>
    </w:r>
    <w:r w:rsidR="00EA1998">
      <w:rPr>
        <w:noProof/>
      </w:rPr>
      <w:t>19</w:t>
    </w:r>
    <w:r w:rsidR="00EA1998">
      <w:fldChar w:fldCharType="end"/>
    </w:r>
    <w:r w:rsidR="00EA1998">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EDA2" w14:textId="19C558FE" w:rsidR="00EA1998" w:rsidRPr="00EA1998" w:rsidRDefault="0080413E" w:rsidP="00EA1998">
    <w:pPr>
      <w:pStyle w:val="Header"/>
    </w:pPr>
    <w:r>
      <w:rPr>
        <w:noProof/>
      </w:rPr>
      <mc:AlternateContent>
        <mc:Choice Requires="wps">
          <w:drawing>
            <wp:anchor distT="0" distB="0" distL="114300" distR="114300" simplePos="0" relativeHeight="251670528" behindDoc="0" locked="0" layoutInCell="1" allowOverlap="1" wp14:anchorId="42F3C02C" wp14:editId="38EC7938">
              <wp:simplePos x="0" y="0"/>
              <wp:positionH relativeFrom="column">
                <wp:posOffset>-421640</wp:posOffset>
              </wp:positionH>
              <wp:positionV relativeFrom="paragraph">
                <wp:posOffset>-112395</wp:posOffset>
              </wp:positionV>
              <wp:extent cx="0" cy="9969500"/>
              <wp:effectExtent l="0" t="0" r="38100" b="31750"/>
              <wp:wrapNone/>
              <wp:docPr id="19" name="Straight Connector 1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3FECC"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115B1F8" wp14:editId="47E75E04">
              <wp:simplePos x="0" y="0"/>
              <wp:positionH relativeFrom="column">
                <wp:posOffset>-662940</wp:posOffset>
              </wp:positionH>
              <wp:positionV relativeFrom="paragraph">
                <wp:posOffset>2707005</wp:posOffset>
              </wp:positionV>
              <wp:extent cx="177800" cy="3810000"/>
              <wp:effectExtent l="0" t="0" r="12700" b="0"/>
              <wp:wrapNone/>
              <wp:docPr id="18" name="Text Box 1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7B1933" w14:textId="2C2FFC1B" w:rsidR="0080413E" w:rsidRPr="0080413E" w:rsidRDefault="0080413E" w:rsidP="0080413E">
                          <w:pPr>
                            <w:jc w:val="center"/>
                            <w:rPr>
                              <w:color w:val="808080"/>
                            </w:rPr>
                          </w:pPr>
                          <w:r w:rsidRPr="0080413E">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115B1F8" id="_x0000_t202" coordsize="21600,21600" o:spt="202" path="m,l,21600r21600,l21600,xe">
              <v:stroke joinstyle="miter"/>
              <v:path gradientshapeok="t" o:connecttype="rect"/>
            </v:shapetype>
            <v:shape id="Text Box 18"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s7XR&#10;lhECAAAjBAAADgAAAAAAAAAAAAAAAAAuAgAAZHJzL2Uyb0RvYy54bWxQSwECLQAUAAYACAAAACEA&#10;arDo/t4AAAANAQAADwAAAAAAAAAAAAAAAABrBAAAZHJzL2Rvd25yZXYueG1sUEsFBgAAAAAEAAQA&#10;8wAAAHYFAAAAAA==&#10;" filled="f" stroked="f" strokeweight=".5pt">
              <v:fill o:detectmouseclick="t"/>
              <v:textbox style="layout-flow:vertical" inset="0,0,0,0">
                <w:txbxContent>
                  <w:p w14:paraId="147B1933" w14:textId="2C2FFC1B" w:rsidR="0080413E" w:rsidRPr="0080413E" w:rsidRDefault="0080413E" w:rsidP="0080413E">
                    <w:pPr>
                      <w:jc w:val="center"/>
                      <w:rPr>
                        <w:color w:val="808080"/>
                      </w:rPr>
                    </w:pPr>
                    <w:r w:rsidRPr="0080413E">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FAB7863" wp14:editId="29D8DC68">
              <wp:simplePos x="0" y="0"/>
              <wp:positionH relativeFrom="column">
                <wp:posOffset>-2540</wp:posOffset>
              </wp:positionH>
              <wp:positionV relativeFrom="paragraph">
                <wp:posOffset>9730105</wp:posOffset>
              </wp:positionV>
              <wp:extent cx="889000" cy="190500"/>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8F2D7F" w14:textId="4EFA76FF" w:rsidR="0080413E" w:rsidRPr="0080413E" w:rsidRDefault="0080413E">
                          <w:pPr>
                            <w:rPr>
                              <w:rFonts w:cs="Arial"/>
                              <w:color w:val="666666"/>
                              <w:sz w:val="12"/>
                            </w:rPr>
                          </w:pPr>
                          <w:r w:rsidRPr="0080413E">
                            <w:rPr>
                              <w:rFonts w:cs="Arial"/>
                              <w:color w:val="666666"/>
                              <w:sz w:val="12"/>
                            </w:rPr>
                            <w:t>SN061-206-2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2FAB7863" id="Text Box 17"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" filled="f" stroked="f" strokeweight=".5pt">
              <v:fill o:detectmouseclick="t"/>
              <v:textbox style="mso-fit-shape-to-text:t" inset="0,0,0,0">
                <w:txbxContent>
                  <w:p w14:paraId="2B8F2D7F" w14:textId="4EFA76FF" w:rsidR="0080413E" w:rsidRPr="0080413E" w:rsidRDefault="0080413E">
                    <w:pPr>
                      <w:rPr>
                        <w:rFonts w:cs="Arial"/>
                        <w:color w:val="666666"/>
                        <w:sz w:val="12"/>
                      </w:rPr>
                    </w:pPr>
                    <w:r w:rsidRPr="0080413E">
                      <w:rPr>
                        <w:rFonts w:cs="Arial"/>
                        <w:color w:val="666666"/>
                        <w:sz w:val="12"/>
                      </w:rPr>
                      <w:t>SN061-206-2</w:t>
                    </w:r>
                  </w:p>
                </w:txbxContent>
              </v:textbox>
            </v:shape>
          </w:pict>
        </mc:Fallback>
      </mc:AlternateContent>
    </w:r>
    <w:r w:rsidR="00EA1998">
      <w:t>CALCULATOR-ASSUMED</w:t>
    </w:r>
    <w:r w:rsidR="00EA1998">
      <w:tab/>
    </w:r>
    <w:r w:rsidR="00EA1998">
      <w:fldChar w:fldCharType="begin"/>
    </w:r>
    <w:r w:rsidR="00EA1998">
      <w:instrText xml:space="preserve"> PAGE  \* MERGEFORMAT </w:instrText>
    </w:r>
    <w:r w:rsidR="00EA1998">
      <w:fldChar w:fldCharType="separate"/>
    </w:r>
    <w:r w:rsidR="00EA1998">
      <w:rPr>
        <w:noProof/>
      </w:rPr>
      <w:t>19</w:t>
    </w:r>
    <w:r w:rsidR="00EA1998">
      <w:fldChar w:fldCharType="end"/>
    </w:r>
    <w:r w:rsidR="00EA1998">
      <w:tab/>
      <w:t>APPLICATIONS UNITS 3&amp;4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81C6" w14:textId="77777777" w:rsidR="00D3315D"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A7389" w14:textId="77777777" w:rsidR="007514A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285426523">
    <w:abstractNumId w:val="9"/>
  </w:num>
  <w:num w:numId="2" w16cid:durableId="1643924731">
    <w:abstractNumId w:val="7"/>
  </w:num>
  <w:num w:numId="3" w16cid:durableId="501817512">
    <w:abstractNumId w:val="6"/>
  </w:num>
  <w:num w:numId="4" w16cid:durableId="810289961">
    <w:abstractNumId w:val="5"/>
  </w:num>
  <w:num w:numId="5" w16cid:durableId="1691564909">
    <w:abstractNumId w:val="4"/>
  </w:num>
  <w:num w:numId="6" w16cid:durableId="888222160">
    <w:abstractNumId w:val="8"/>
  </w:num>
  <w:num w:numId="7" w16cid:durableId="1873182489">
    <w:abstractNumId w:val="3"/>
  </w:num>
  <w:num w:numId="8" w16cid:durableId="1397240946">
    <w:abstractNumId w:val="2"/>
  </w:num>
  <w:num w:numId="9" w16cid:durableId="420105874">
    <w:abstractNumId w:val="1"/>
  </w:num>
  <w:num w:numId="10" w16cid:durableId="50229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removePersonalInformation/>
  <w:removeDateAndTime/>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11BDA"/>
    <w:rsid w:val="0004681B"/>
    <w:rsid w:val="00066BEF"/>
    <w:rsid w:val="0008344C"/>
    <w:rsid w:val="00086EEB"/>
    <w:rsid w:val="000D7C4D"/>
    <w:rsid w:val="000F099E"/>
    <w:rsid w:val="001629D3"/>
    <w:rsid w:val="00172397"/>
    <w:rsid w:val="001855DD"/>
    <w:rsid w:val="00194D40"/>
    <w:rsid w:val="0019677B"/>
    <w:rsid w:val="001F64A8"/>
    <w:rsid w:val="00287C99"/>
    <w:rsid w:val="002A24EC"/>
    <w:rsid w:val="002D319D"/>
    <w:rsid w:val="002F4902"/>
    <w:rsid w:val="00305F73"/>
    <w:rsid w:val="0031012F"/>
    <w:rsid w:val="00345CED"/>
    <w:rsid w:val="00365EAC"/>
    <w:rsid w:val="00370F67"/>
    <w:rsid w:val="00372865"/>
    <w:rsid w:val="00393B88"/>
    <w:rsid w:val="003B6618"/>
    <w:rsid w:val="003C70AF"/>
    <w:rsid w:val="003E35C5"/>
    <w:rsid w:val="003E5A5C"/>
    <w:rsid w:val="0040323B"/>
    <w:rsid w:val="00424DCD"/>
    <w:rsid w:val="00435042"/>
    <w:rsid w:val="004521B2"/>
    <w:rsid w:val="0045775C"/>
    <w:rsid w:val="004960B4"/>
    <w:rsid w:val="004A4688"/>
    <w:rsid w:val="004C3D2F"/>
    <w:rsid w:val="00523651"/>
    <w:rsid w:val="00536FCE"/>
    <w:rsid w:val="00546B03"/>
    <w:rsid w:val="00556E20"/>
    <w:rsid w:val="005906D6"/>
    <w:rsid w:val="005C43E5"/>
    <w:rsid w:val="005C442A"/>
    <w:rsid w:val="005F0EAE"/>
    <w:rsid w:val="006247A3"/>
    <w:rsid w:val="00650A3A"/>
    <w:rsid w:val="00662861"/>
    <w:rsid w:val="006B78DF"/>
    <w:rsid w:val="006B7B36"/>
    <w:rsid w:val="006D0E64"/>
    <w:rsid w:val="00701653"/>
    <w:rsid w:val="00732975"/>
    <w:rsid w:val="007330EB"/>
    <w:rsid w:val="00745A32"/>
    <w:rsid w:val="007629AB"/>
    <w:rsid w:val="00766C8A"/>
    <w:rsid w:val="00777074"/>
    <w:rsid w:val="007C6F08"/>
    <w:rsid w:val="007E491E"/>
    <w:rsid w:val="0080413E"/>
    <w:rsid w:val="00826470"/>
    <w:rsid w:val="00860941"/>
    <w:rsid w:val="00883625"/>
    <w:rsid w:val="00890B4F"/>
    <w:rsid w:val="008B61D2"/>
    <w:rsid w:val="008E1F52"/>
    <w:rsid w:val="008E4957"/>
    <w:rsid w:val="00902C6D"/>
    <w:rsid w:val="009300C6"/>
    <w:rsid w:val="009417F6"/>
    <w:rsid w:val="0096610F"/>
    <w:rsid w:val="00997DA0"/>
    <w:rsid w:val="009B56B6"/>
    <w:rsid w:val="00A149E4"/>
    <w:rsid w:val="00A84950"/>
    <w:rsid w:val="00AC4D0D"/>
    <w:rsid w:val="00AF705A"/>
    <w:rsid w:val="00B0280A"/>
    <w:rsid w:val="00B23301"/>
    <w:rsid w:val="00B36EC2"/>
    <w:rsid w:val="00B72E46"/>
    <w:rsid w:val="00C5126F"/>
    <w:rsid w:val="00C57278"/>
    <w:rsid w:val="00C660E8"/>
    <w:rsid w:val="00C66730"/>
    <w:rsid w:val="00C66DAE"/>
    <w:rsid w:val="00C844D8"/>
    <w:rsid w:val="00CA0B73"/>
    <w:rsid w:val="00CA4240"/>
    <w:rsid w:val="00CB2C71"/>
    <w:rsid w:val="00CC2E49"/>
    <w:rsid w:val="00D03F82"/>
    <w:rsid w:val="00D13A4A"/>
    <w:rsid w:val="00D82544"/>
    <w:rsid w:val="00DB5C34"/>
    <w:rsid w:val="00DD3C49"/>
    <w:rsid w:val="00DE079E"/>
    <w:rsid w:val="00DF3BCC"/>
    <w:rsid w:val="00E0455E"/>
    <w:rsid w:val="00E37B99"/>
    <w:rsid w:val="00E50946"/>
    <w:rsid w:val="00E66D62"/>
    <w:rsid w:val="00E7318A"/>
    <w:rsid w:val="00EA0835"/>
    <w:rsid w:val="00EA1998"/>
    <w:rsid w:val="00EE74B3"/>
    <w:rsid w:val="00F14DC8"/>
    <w:rsid w:val="00F4733B"/>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009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EA1998"/>
    <w:pPr>
      <w:widowControl w:val="0"/>
      <w:contextualSpacing w:val="0"/>
    </w:pPr>
    <w:rPr>
      <w:rFonts w:eastAsiaTheme="minorHAnsi" w:cstheme="minorBidi"/>
      <w:szCs w:val="22"/>
    </w:rPr>
  </w:style>
  <w:style w:type="paragraph" w:customStyle="1" w:styleId="WAXCopy">
    <w:name w:val="WAXCopy"/>
    <w:basedOn w:val="Normal"/>
    <w:rsid w:val="00EA1998"/>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C:\Users\Charl\Documents\Custom Office Templates\waep.dotx</Template>
  <TotalTime>0</TotalTime>
  <Pages>20</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WAEP 2022 Mathematics Applications Units 3&amp;4 Exam - Section 2</vt:lpstr>
    </vt:vector>
  </TitlesOfParts>
  <Manager/>
  <Company/>
  <LinksUpToDate>false</LinksUpToDate>
  <CharactersWithSpaces>15217</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Applications Units 3&amp;4 Exam - Section 2</dc:title>
  <dc:subject>Regular version purchased by Mater Dei College, SN061-206-2</dc:subject>
  <dc:creator/>
  <cp:keywords>Exam, Examination, Paper, Mock, Trial, ATAR, ACE, WAEP, WACE, VCE, SACE, QCE, TCE, Applications, Methods, Specialist, Further, General, Mathematics</cp:keywords>
  <dc:description>Copyright 2022 WA Exam Papers. This document must not be released to students before 13 Oct 2022.</dc:description>
  <cp:lastModifiedBy/>
  <cp:revision>1</cp:revision>
  <dcterms:created xsi:type="dcterms:W3CDTF">2022-10-18T12:50:00Z</dcterms:created>
  <dcterms:modified xsi:type="dcterms:W3CDTF">2022-10-18T12:50:00Z</dcterms:modified>
  <cp:category>ATAR Mathematics Examination Papers</cp:category>
</cp:coreProperties>
</file>