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32DE8" w14:textId="77777777" w:rsidR="0050032B" w:rsidRPr="00B821DC" w:rsidRDefault="00F81BE8" w:rsidP="005159FB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CE21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(to be 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submitted to NTULearn before</w:t>
      </w:r>
      <w:r w:rsidR="0055431F">
        <w:rPr>
          <w:rFonts w:ascii="Arial" w:hAnsi="Arial" w:cs="Arial"/>
          <w:sz w:val="20"/>
          <w:szCs w:val="20"/>
          <w:u w:val="single"/>
          <w:lang w:val="en-US"/>
        </w:rPr>
        <w:t xml:space="preserve"> next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lab)</w:t>
      </w:r>
    </w:p>
    <w:p w14:paraId="2BD50BCD" w14:textId="77777777" w:rsidR="0050032B" w:rsidRPr="00B821DC" w:rsidRDefault="0050032B" w:rsidP="005159FB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27328E3E" w14:textId="4F16C373" w:rsidR="008403B3" w:rsidRPr="00B821DC" w:rsidRDefault="009C5752" w:rsidP="005159FB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65308E">
        <w:rPr>
          <w:rFonts w:ascii="Arial" w:hAnsi="Arial" w:cs="Arial"/>
          <w:sz w:val="20"/>
          <w:szCs w:val="20"/>
          <w:lang w:val="en-US"/>
        </w:rPr>
        <w:t xml:space="preserve"> Mervyn Chiong Jia Rong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  <w:t xml:space="preserve">  </w:t>
      </w:r>
      <w:r w:rsidR="001F45C7">
        <w:rPr>
          <w:rFonts w:ascii="Arial" w:hAnsi="Arial" w:cs="Arial"/>
          <w:sz w:val="20"/>
          <w:szCs w:val="20"/>
          <w:u w:val="single"/>
          <w:lang w:val="en-US"/>
        </w:rPr>
        <w:t>SEP4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="001F45C7">
        <w:rPr>
          <w:rFonts w:ascii="Arial" w:hAnsi="Arial" w:cs="Arial"/>
          <w:sz w:val="20"/>
          <w:szCs w:val="20"/>
          <w:u w:val="single"/>
          <w:lang w:val="en-US"/>
        </w:rPr>
        <w:t>25/08/20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5987A109" w14:textId="77777777" w:rsidR="00453560" w:rsidRPr="00B821DC" w:rsidRDefault="00453560" w:rsidP="005159FB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4339BF2B" w14:textId="58696A39" w:rsidR="005159FB" w:rsidRPr="0065308E" w:rsidRDefault="00A96CCA" w:rsidP="005159FB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7.5. Why do we use SDIV instead of UDIV when calculating the Distance D?</w:t>
      </w:r>
    </w:p>
    <w:p w14:paraId="5F1CE532" w14:textId="09B27067" w:rsidR="0065308E" w:rsidRPr="008C2701" w:rsidRDefault="001F45C7" w:rsidP="0065308E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8C2701">
        <w:rPr>
          <w:rFonts w:ascii="Arial" w:hAnsi="Arial" w:cs="Arial"/>
          <w:b/>
          <w:bCs/>
          <w:sz w:val="20"/>
          <w:szCs w:val="20"/>
          <w:lang w:val="en-US"/>
        </w:rPr>
        <w:t>SDIV represents signed division while UDIV represents unsigned division, It is possible that unsigned division will give unexpected and uncontrollable results hence using SDIV is better</w:t>
      </w:r>
    </w:p>
    <w:p w14:paraId="1967B9DA" w14:textId="7E40CD1B" w:rsidR="005159FB" w:rsidRPr="001F45C7" w:rsidRDefault="00094C90" w:rsidP="005159FB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>. Why must the calling function save LR before calling another function?</w:t>
      </w:r>
    </w:p>
    <w:p w14:paraId="170971C2" w14:textId="6EED5948" w:rsidR="001F45C7" w:rsidRPr="008C2701" w:rsidRDefault="001F45C7" w:rsidP="001F45C7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8C2701">
        <w:rPr>
          <w:rFonts w:ascii="Arial" w:hAnsi="Arial" w:cs="Arial"/>
          <w:b/>
          <w:bCs/>
          <w:sz w:val="20"/>
          <w:szCs w:val="20"/>
        </w:rPr>
        <w:t>To know where to resume the function after running another function</w:t>
      </w:r>
      <w:r w:rsidR="008C2701" w:rsidRPr="008C2701">
        <w:rPr>
          <w:rFonts w:ascii="Arial" w:hAnsi="Arial" w:cs="Arial"/>
          <w:b/>
          <w:bCs/>
          <w:sz w:val="20"/>
          <w:szCs w:val="20"/>
        </w:rPr>
        <w:t>. LR is saved before overwritten</w:t>
      </w:r>
    </w:p>
    <w:p w14:paraId="0A4ED79A" w14:textId="3A2EBEEB" w:rsidR="001F45C7" w:rsidRPr="001F45C7" w:rsidRDefault="00225879" w:rsidP="001F45C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 </w:t>
      </w:r>
      <w:r w:rsidR="000F5870">
        <w:rPr>
          <w:rFonts w:ascii="Arial" w:hAnsi="Arial" w:cs="Arial"/>
          <w:sz w:val="20"/>
          <w:szCs w:val="20"/>
        </w:rPr>
        <w:t>If a function has 4 input parameters, how does the calling routine pass these parameters to the function according to AAPCS?</w:t>
      </w:r>
    </w:p>
    <w:p w14:paraId="2E5F1BB5" w14:textId="42516C79" w:rsidR="001F45C7" w:rsidRPr="008C2701" w:rsidRDefault="00133ACF" w:rsidP="001F45C7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Inputs</w:t>
      </w:r>
      <w:r w:rsidR="008C2701" w:rsidRPr="008C2701">
        <w:rPr>
          <w:rFonts w:ascii="Arial" w:hAnsi="Arial" w:cs="Arial"/>
          <w:b/>
          <w:bCs/>
          <w:sz w:val="20"/>
          <w:szCs w:val="20"/>
          <w:lang w:val="en-US"/>
        </w:rPr>
        <w:t xml:space="preserve"> are stored in registers R0 to R3</w:t>
      </w:r>
      <w:r>
        <w:rPr>
          <w:rFonts w:ascii="Arial" w:hAnsi="Arial" w:cs="Arial"/>
          <w:b/>
          <w:bCs/>
          <w:sz w:val="20"/>
          <w:szCs w:val="20"/>
          <w:lang w:val="en-US"/>
        </w:rPr>
        <w:t>, output is then stored in R0 at the end</w:t>
      </w:r>
    </w:p>
    <w:p w14:paraId="26EF1D9E" w14:textId="3C8EDE2E" w:rsidR="001F45C7" w:rsidRPr="001F45C7" w:rsidRDefault="007C6621" w:rsidP="001F45C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tion 7.6. </w:t>
      </w:r>
      <w:r w:rsidR="00B821DC" w:rsidRPr="00B821DC">
        <w:rPr>
          <w:rFonts w:ascii="Arial" w:hAnsi="Arial" w:cs="Arial"/>
          <w:sz w:val="20"/>
          <w:szCs w:val="20"/>
        </w:rPr>
        <w:t>What does “ldr r1, [pc, #0x2e4]” do?</w:t>
      </w:r>
    </w:p>
    <w:p w14:paraId="4FEE5736" w14:textId="1DC43D09" w:rsidR="001F45C7" w:rsidRPr="008C2701" w:rsidRDefault="001F45C7" w:rsidP="001F45C7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8C2701">
        <w:rPr>
          <w:rFonts w:ascii="Arial" w:hAnsi="Arial" w:cs="Arial"/>
          <w:b/>
          <w:bCs/>
          <w:sz w:val="20"/>
          <w:szCs w:val="20"/>
        </w:rPr>
        <w:t>It combines the current pc value with #0x2e4</w:t>
      </w:r>
      <w:r w:rsidR="00C916FA">
        <w:rPr>
          <w:rFonts w:ascii="Arial" w:hAnsi="Arial" w:cs="Arial"/>
          <w:b/>
          <w:bCs/>
          <w:sz w:val="20"/>
          <w:szCs w:val="20"/>
        </w:rPr>
        <w:t xml:space="preserve"> as an offset</w:t>
      </w:r>
      <w:r w:rsidRPr="008C2701">
        <w:rPr>
          <w:rFonts w:ascii="Arial" w:hAnsi="Arial" w:cs="Arial"/>
          <w:b/>
          <w:bCs/>
          <w:sz w:val="20"/>
          <w:szCs w:val="20"/>
        </w:rPr>
        <w:t xml:space="preserve"> then that address value</w:t>
      </w:r>
      <w:r w:rsidR="00DA13A3">
        <w:rPr>
          <w:rFonts w:ascii="Arial" w:hAnsi="Arial" w:cs="Arial"/>
          <w:b/>
          <w:bCs/>
          <w:sz w:val="20"/>
          <w:szCs w:val="20"/>
        </w:rPr>
        <w:t xml:space="preserve">, is loaded </w:t>
      </w:r>
      <w:r w:rsidR="00C916FA">
        <w:rPr>
          <w:rFonts w:ascii="Arial" w:hAnsi="Arial" w:cs="Arial"/>
          <w:b/>
          <w:bCs/>
          <w:sz w:val="20"/>
          <w:szCs w:val="20"/>
        </w:rPr>
        <w:t>into</w:t>
      </w:r>
      <w:r w:rsidR="00DA13A3">
        <w:rPr>
          <w:rFonts w:ascii="Arial" w:hAnsi="Arial" w:cs="Arial"/>
          <w:b/>
          <w:bCs/>
          <w:sz w:val="20"/>
          <w:szCs w:val="20"/>
        </w:rPr>
        <w:t xml:space="preserve"> R1</w:t>
      </w:r>
    </w:p>
    <w:p w14:paraId="41A832AD" w14:textId="3629ACF3" w:rsidR="001F45C7" w:rsidRPr="008C2701" w:rsidRDefault="007C6621" w:rsidP="001F45C7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Section 7.6.  </w:t>
      </w:r>
      <w:r w:rsidR="00BB526C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sz w:val="20"/>
          <w:szCs w:val="20"/>
        </w:rPr>
        <w:t>code snippets shown</w:t>
      </w:r>
      <w:r w:rsidR="00BB526C">
        <w:rPr>
          <w:rFonts w:ascii="Arial" w:hAnsi="Arial" w:cs="Arial"/>
          <w:sz w:val="20"/>
          <w:szCs w:val="20"/>
        </w:rPr>
        <w:t>, w</w:t>
      </w:r>
      <w:r w:rsidR="00E84B51" w:rsidRPr="00BB526C">
        <w:rPr>
          <w:rFonts w:ascii="Arial" w:hAnsi="Arial" w:cs="Arial"/>
          <w:sz w:val="20"/>
          <w:szCs w:val="20"/>
        </w:rPr>
        <w:t xml:space="preserve">hy is the same instruction </w:t>
      </w:r>
      <w:r w:rsidR="00BB526C">
        <w:rPr>
          <w:rFonts w:ascii="Arial" w:hAnsi="Arial" w:cs="Arial"/>
          <w:sz w:val="20"/>
          <w:szCs w:val="20"/>
        </w:rPr>
        <w:t>“</w:t>
      </w:r>
      <w:r w:rsidR="00BB526C" w:rsidRPr="00B821DC">
        <w:rPr>
          <w:rFonts w:ascii="Arial" w:hAnsi="Arial" w:cs="Arial"/>
          <w:sz w:val="20"/>
          <w:szCs w:val="20"/>
        </w:rPr>
        <w:t>ldr r1, [pc, #0x2e4]</w:t>
      </w:r>
      <w:r w:rsidR="00BB526C">
        <w:rPr>
          <w:rFonts w:ascii="Arial" w:hAnsi="Arial" w:cs="Arial"/>
          <w:sz w:val="20"/>
          <w:szCs w:val="20"/>
        </w:rPr>
        <w:t xml:space="preserve">” </w:t>
      </w:r>
      <w:r w:rsidR="0093645B" w:rsidRPr="0093645B">
        <w:rPr>
          <w:rFonts w:ascii="Arial" w:hAnsi="Arial" w:cs="Arial"/>
          <w:sz w:val="20"/>
          <w:szCs w:val="20"/>
        </w:rPr>
        <w:t>U</w:t>
      </w:r>
      <w:r w:rsidR="00E84B51" w:rsidRPr="0093645B">
        <w:rPr>
          <w:rFonts w:ascii="Arial" w:hAnsi="Arial" w:cs="Arial"/>
          <w:sz w:val="20"/>
          <w:szCs w:val="20"/>
        </w:rPr>
        <w:t>s</w:t>
      </w:r>
      <w:r w:rsidR="005B0927" w:rsidRPr="0093645B">
        <w:rPr>
          <w:rFonts w:ascii="Arial" w:hAnsi="Arial" w:cs="Arial"/>
          <w:sz w:val="20"/>
          <w:szCs w:val="20"/>
        </w:rPr>
        <w:t xml:space="preserve">ed in the initialization of </w:t>
      </w:r>
      <w:r w:rsidR="00E84B51" w:rsidRPr="0093645B">
        <w:rPr>
          <w:rFonts w:ascii="Arial" w:hAnsi="Arial" w:cs="Arial"/>
          <w:sz w:val="20"/>
          <w:szCs w:val="20"/>
        </w:rPr>
        <w:t>Port1</w:t>
      </w:r>
      <w:r w:rsidR="005B0927" w:rsidRPr="0093645B">
        <w:rPr>
          <w:rFonts w:ascii="Arial" w:hAnsi="Arial" w:cs="Arial"/>
          <w:sz w:val="20"/>
          <w:szCs w:val="20"/>
        </w:rPr>
        <w:t>’s SEL0 and SEL1</w:t>
      </w:r>
      <w:r w:rsidR="00E84B51" w:rsidRPr="0093645B">
        <w:rPr>
          <w:rFonts w:ascii="Arial" w:hAnsi="Arial" w:cs="Arial"/>
          <w:sz w:val="20"/>
          <w:szCs w:val="20"/>
        </w:rPr>
        <w:t xml:space="preserve"> registers? Does that mean these instructions are all writing to the same location</w:t>
      </w:r>
      <w:r w:rsidR="005D46A2" w:rsidRPr="0093645B">
        <w:rPr>
          <w:rFonts w:ascii="Arial" w:hAnsi="Arial" w:cs="Arial"/>
          <w:sz w:val="20"/>
          <w:szCs w:val="20"/>
        </w:rPr>
        <w:t xml:space="preserve"> since the same offset (#0x2e4) is used</w:t>
      </w:r>
      <w:r w:rsidR="00E84B51" w:rsidRPr="0093645B">
        <w:rPr>
          <w:rFonts w:ascii="Arial" w:hAnsi="Arial" w:cs="Arial"/>
          <w:sz w:val="20"/>
          <w:szCs w:val="20"/>
        </w:rPr>
        <w:t>?</w:t>
      </w:r>
    </w:p>
    <w:p w14:paraId="0B4CA844" w14:textId="4D2E54B0" w:rsidR="001F45C7" w:rsidRPr="008C2701" w:rsidRDefault="001F45C7" w:rsidP="001F45C7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8C2701">
        <w:rPr>
          <w:rFonts w:ascii="Arial" w:hAnsi="Arial" w:cs="Arial"/>
          <w:b/>
          <w:bCs/>
          <w:sz w:val="20"/>
          <w:szCs w:val="20"/>
        </w:rPr>
        <w:t xml:space="preserve">No, as the program counter will always change. The code is dependant on the pc value hence it will not always give the same result despite having #0x2e4 as a constant </w:t>
      </w:r>
    </w:p>
    <w:p w14:paraId="435B7771" w14:textId="3BBDC4D5" w:rsidR="001F45C7" w:rsidRDefault="001507D2" w:rsidP="001F45C7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3769B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7.6.  Which register is used to store the return value of Port1_Input()? Which register is used to store the argument of the Port1_Output(data) function?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Note the C compiler confirms to the AAPCS standard</w:t>
      </w:r>
      <w:r w:rsidR="001F45C7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7A3504C1" w14:textId="16F995E8" w:rsidR="001F45C7" w:rsidRPr="008C2701" w:rsidRDefault="001F45C7" w:rsidP="001F45C7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8C2701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R0 for Port1_Input()</w:t>
      </w:r>
      <w:r w:rsidR="004E0D3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,return value</w:t>
      </w:r>
    </w:p>
    <w:p w14:paraId="61BF5107" w14:textId="3A746CCB" w:rsidR="001F45C7" w:rsidRPr="00762628" w:rsidRDefault="004E0D34" w:rsidP="00762628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R0</w:t>
      </w:r>
      <w:r w:rsidR="001F45C7" w:rsidRPr="008C2701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to store the argument of the Port1_Output(data)</w:t>
      </w:r>
    </w:p>
    <w:p w14:paraId="0D62DA07" w14:textId="2DABD3B1" w:rsidR="001507D2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 How large is the code size for this project?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Hint: which software section are code allocated to?</w:t>
      </w:r>
    </w:p>
    <w:p w14:paraId="33E4FA54" w14:textId="7F46830C" w:rsidR="00DF5247" w:rsidRPr="00DF5247" w:rsidRDefault="0093645B" w:rsidP="00DF5247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0xA1C</w:t>
      </w:r>
    </w:p>
    <w:p w14:paraId="24530940" w14:textId="6B8D4A79" w:rsidR="001507D2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>Which file consumes the largest code size in this project?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Hint: check the map file.</w:t>
      </w:r>
    </w:p>
    <w:p w14:paraId="266EE1C5" w14:textId="06DE4B17" w:rsidR="00DF5247" w:rsidRPr="00DF5247" w:rsidRDefault="00DF5247" w:rsidP="00DF5247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DF524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Text file</w:t>
      </w:r>
      <w:r w:rsidR="0093645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, it is inputoutput.obj and system_msp432p401r.obj</w:t>
      </w:r>
    </w:p>
    <w:p w14:paraId="20969366" w14:textId="18F36C07" w:rsidR="001507D2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0E707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How much SRAM is left for program expansion?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Note</w:t>
      </w:r>
      <w:r w:rsidR="005D46A2" w:rsidRP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that SRAM_CODE and SRAM_DATA is sharing the same piece of SRAM in the physical memory</w:t>
      </w:r>
    </w:p>
    <w:p w14:paraId="7FAF4E60" w14:textId="1197EB37" w:rsidR="00DA13A3" w:rsidRPr="0050512E" w:rsidRDefault="00DA13A3" w:rsidP="00DA13A3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50512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0x</w:t>
      </w:r>
      <w:r w:rsidR="00A32797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FDE</w:t>
      </w:r>
      <w:r w:rsidR="00FC504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4</w:t>
      </w:r>
      <w:r w:rsidRPr="0050512E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is left</w:t>
      </w:r>
    </w:p>
    <w:p w14:paraId="4BA17DE8" w14:textId="49027E2D" w:rsidR="001507D2" w:rsidRPr="003A1289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AE41DE"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AE41DE">
        <w:rPr>
          <w:rFonts w:ascii="Arial" w:hAnsi="Arial" w:cs="Arial"/>
          <w:color w:val="000000" w:themeColor="text1"/>
          <w:sz w:val="20"/>
          <w:szCs w:val="20"/>
          <w:lang w:val="en-US"/>
        </w:rPr>
        <w:t>From the map file, w</w:t>
      </w:r>
      <w:r w:rsidR="00AE41DE" w:rsidRPr="00AE41DE">
        <w:rPr>
          <w:rFonts w:ascii="Arial" w:hAnsi="Arial" w:cs="Arial"/>
          <w:sz w:val="20"/>
          <w:szCs w:val="20"/>
        </w:rPr>
        <w:t>hat is the starting address of Port1_Init()?</w:t>
      </w:r>
      <w:r w:rsidR="00AE41DE">
        <w:rPr>
          <w:rFonts w:ascii="Arial" w:hAnsi="Arial" w:cs="Arial"/>
          <w:sz w:val="20"/>
          <w:szCs w:val="20"/>
        </w:rPr>
        <w:t xml:space="preserve">  Compare with the address you see in the Disassembly Window, are they the same? If not, why?</w:t>
      </w:r>
    </w:p>
    <w:p w14:paraId="1ABF887E" w14:textId="77777777" w:rsidR="00DA13A3" w:rsidRDefault="00DA13A3" w:rsidP="003A1289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b/>
          <w:bCs/>
          <w:sz w:val="20"/>
          <w:szCs w:val="20"/>
        </w:rPr>
      </w:pPr>
    </w:p>
    <w:p w14:paraId="3140D757" w14:textId="59D48516" w:rsidR="003A1289" w:rsidRPr="00DA13A3" w:rsidRDefault="00DA13A3" w:rsidP="00DA13A3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lastRenderedPageBreak/>
        <w:t>Map file shows address of Port1_init() is 0x000000e5 but disassemble window address with 0x is 0x000000e4.</w:t>
      </w:r>
      <w:r w:rsidR="003A1289" w:rsidRPr="00DA13A3">
        <w:rPr>
          <w:rFonts w:ascii="Arial" w:hAnsi="Arial" w:cs="Arial"/>
          <w:b/>
          <w:bCs/>
          <w:sz w:val="20"/>
          <w:szCs w:val="20"/>
        </w:rPr>
        <w:t>Map file(more accurate address) contains absolute addresses but in assembly only symbolic address references are stored.</w:t>
      </w:r>
    </w:p>
    <w:p w14:paraId="1A115D8F" w14:textId="77777777" w:rsidR="0093645B" w:rsidRPr="003A1289" w:rsidRDefault="0093645B" w:rsidP="003A1289">
      <w:pPr>
        <w:tabs>
          <w:tab w:val="left" w:pos="709"/>
          <w:tab w:val="left" w:pos="3979"/>
          <w:tab w:val="left" w:pos="8789"/>
        </w:tabs>
        <w:spacing w:line="276" w:lineRule="auto"/>
        <w:ind w:left="357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D67FC8F" w14:textId="77777777" w:rsidR="00965A74" w:rsidRPr="009834B7" w:rsidRDefault="00965A74" w:rsidP="005159FB">
      <w:p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sectPr w:rsidR="00965A74" w:rsidRPr="009834B7" w:rsidSect="002F631B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4C3BD" w14:textId="77777777" w:rsidR="00F119B2" w:rsidRDefault="00F119B2" w:rsidP="0056511C">
      <w:pPr>
        <w:spacing w:after="0" w:line="240" w:lineRule="auto"/>
      </w:pPr>
      <w:r>
        <w:separator/>
      </w:r>
    </w:p>
  </w:endnote>
  <w:endnote w:type="continuationSeparator" w:id="0">
    <w:p w14:paraId="2A2784F4" w14:textId="77777777" w:rsidR="00F119B2" w:rsidRDefault="00F119B2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C9FC7" w14:textId="77777777" w:rsidR="006D0FCF" w:rsidRDefault="00A273A0">
    <w:pPr>
      <w:pStyle w:val="Footer"/>
    </w:pPr>
    <w:r>
      <w:t>OHL2019</w:t>
    </w:r>
  </w:p>
  <w:p w14:paraId="283A81F1" w14:textId="77777777" w:rsidR="006D0FCF" w:rsidRDefault="006D0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F7ADE" w14:textId="77777777" w:rsidR="006D0FCF" w:rsidRDefault="006D0FCF">
    <w:pPr>
      <w:pStyle w:val="Footer"/>
    </w:pPr>
  </w:p>
  <w:p w14:paraId="0F896DF1" w14:textId="77777777" w:rsidR="006D0FCF" w:rsidRDefault="006D0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C65D" w14:textId="77777777" w:rsidR="00F119B2" w:rsidRDefault="00F119B2" w:rsidP="0056511C">
      <w:pPr>
        <w:spacing w:after="0" w:line="240" w:lineRule="auto"/>
      </w:pPr>
      <w:r>
        <w:separator/>
      </w:r>
    </w:p>
  </w:footnote>
  <w:footnote w:type="continuationSeparator" w:id="0">
    <w:p w14:paraId="663CB38B" w14:textId="77777777" w:rsidR="00F119B2" w:rsidRDefault="00F119B2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2D3E4" w14:textId="77777777" w:rsidR="0056511C" w:rsidRDefault="0056511C" w:rsidP="0056511C">
    <w:pPr>
      <w:pStyle w:val="N18C"/>
      <w:rPr>
        <w:sz w:val="24"/>
        <w:szCs w:val="24"/>
      </w:rPr>
    </w:pPr>
    <w:r>
      <w:rPr>
        <w:noProof/>
        <w:sz w:val="24"/>
        <w:szCs w:val="24"/>
        <w:lang w:val="en-SG" w:eastAsia="en-SG"/>
      </w:rPr>
      <w:drawing>
        <wp:anchor distT="0" distB="0" distL="114300" distR="114300" simplePos="0" relativeHeight="251659264" behindDoc="0" locked="0" layoutInCell="1" allowOverlap="1" wp14:anchorId="26A26F26" wp14:editId="408ED534">
          <wp:simplePos x="0" y="0"/>
          <wp:positionH relativeFrom="margin">
            <wp:align>left</wp:align>
          </wp:positionH>
          <wp:positionV relativeFrom="paragraph">
            <wp:posOffset>-212057</wp:posOffset>
          </wp:positionV>
          <wp:extent cx="1304925" cy="46690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 Logo (2017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46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24"/>
        <w:szCs w:val="24"/>
      </w:rPr>
      <w:t>CE3003 Microcontroller Programming</w:t>
    </w:r>
  </w:p>
  <w:p w14:paraId="0667ABF8" w14:textId="77777777" w:rsidR="0056511C" w:rsidRPr="0013182B" w:rsidRDefault="0056511C" w:rsidP="0056511C">
    <w:pPr>
      <w:pStyle w:val="N18C"/>
      <w:rPr>
        <w:color w:val="FF0000"/>
        <w:sz w:val="24"/>
        <w:szCs w:val="24"/>
      </w:rPr>
    </w:pPr>
    <w:r w:rsidRPr="0013182B">
      <w:rPr>
        <w:color w:val="FF0000"/>
        <w:sz w:val="24"/>
        <w:szCs w:val="24"/>
      </w:rPr>
      <w:t xml:space="preserve">Laboratory </w:t>
    </w:r>
    <w:r w:rsidR="00A273A0" w:rsidRPr="0013182B">
      <w:rPr>
        <w:color w:val="FF0000"/>
        <w:sz w:val="24"/>
        <w:szCs w:val="24"/>
      </w:rPr>
      <w:t>#3</w:t>
    </w:r>
    <w:r w:rsidR="0013182B" w:rsidRPr="0013182B">
      <w:rPr>
        <w:color w:val="FF0000"/>
        <w:sz w:val="24"/>
        <w:szCs w:val="24"/>
      </w:rPr>
      <w:t xml:space="preserve"> Notes Answers</w:t>
    </w:r>
  </w:p>
  <w:p w14:paraId="523D1046" w14:textId="77777777" w:rsidR="0056511C" w:rsidRDefault="0056511C" w:rsidP="0056511C">
    <w:pPr>
      <w:pStyle w:val="Header"/>
      <w:tabs>
        <w:tab w:val="clear" w:pos="4513"/>
        <w:tab w:val="clear" w:pos="9026"/>
        <w:tab w:val="left" w:pos="3879"/>
      </w:tabs>
    </w:pPr>
  </w:p>
  <w:p w14:paraId="0BA63CB4" w14:textId="77777777" w:rsidR="0056511C" w:rsidRDefault="00565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5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6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8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11302"/>
    <w:multiLevelType w:val="hybridMultilevel"/>
    <w:tmpl w:val="D360BC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3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6"/>
  </w:num>
  <w:num w:numId="7">
    <w:abstractNumId w:val="14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9"/>
  </w:num>
  <w:num w:numId="13">
    <w:abstractNumId w:val="15"/>
  </w:num>
  <w:num w:numId="14">
    <w:abstractNumId w:val="13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76E95"/>
    <w:rsid w:val="00083B4E"/>
    <w:rsid w:val="00083E49"/>
    <w:rsid w:val="0009022D"/>
    <w:rsid w:val="00094C90"/>
    <w:rsid w:val="0009536C"/>
    <w:rsid w:val="000A01BD"/>
    <w:rsid w:val="000B7EEA"/>
    <w:rsid w:val="000D3767"/>
    <w:rsid w:val="000E2AE9"/>
    <w:rsid w:val="000E7070"/>
    <w:rsid w:val="000E73FA"/>
    <w:rsid w:val="000F3C7C"/>
    <w:rsid w:val="000F5870"/>
    <w:rsid w:val="00114778"/>
    <w:rsid w:val="00125A45"/>
    <w:rsid w:val="001305B6"/>
    <w:rsid w:val="0013182B"/>
    <w:rsid w:val="001326A9"/>
    <w:rsid w:val="00133ACF"/>
    <w:rsid w:val="00135545"/>
    <w:rsid w:val="001507D2"/>
    <w:rsid w:val="00170631"/>
    <w:rsid w:val="00170C28"/>
    <w:rsid w:val="001776A5"/>
    <w:rsid w:val="00186C36"/>
    <w:rsid w:val="001A7658"/>
    <w:rsid w:val="001C0FD4"/>
    <w:rsid w:val="001D0BE5"/>
    <w:rsid w:val="001D17BA"/>
    <w:rsid w:val="001E6E4D"/>
    <w:rsid w:val="001F45C7"/>
    <w:rsid w:val="00223F6F"/>
    <w:rsid w:val="00225879"/>
    <w:rsid w:val="002415B9"/>
    <w:rsid w:val="00244023"/>
    <w:rsid w:val="002455C0"/>
    <w:rsid w:val="0025275F"/>
    <w:rsid w:val="00254425"/>
    <w:rsid w:val="00294C73"/>
    <w:rsid w:val="002B1632"/>
    <w:rsid w:val="002E1377"/>
    <w:rsid w:val="002E2DA5"/>
    <w:rsid w:val="002F142E"/>
    <w:rsid w:val="002F631B"/>
    <w:rsid w:val="002F6EFE"/>
    <w:rsid w:val="00333121"/>
    <w:rsid w:val="00354D75"/>
    <w:rsid w:val="003567E8"/>
    <w:rsid w:val="00364D97"/>
    <w:rsid w:val="003769B0"/>
    <w:rsid w:val="003A1289"/>
    <w:rsid w:val="003A4CA0"/>
    <w:rsid w:val="003A4FD9"/>
    <w:rsid w:val="003C3988"/>
    <w:rsid w:val="003C6C1C"/>
    <w:rsid w:val="003E641F"/>
    <w:rsid w:val="0042582C"/>
    <w:rsid w:val="00435C32"/>
    <w:rsid w:val="004418D8"/>
    <w:rsid w:val="004458D0"/>
    <w:rsid w:val="0044694C"/>
    <w:rsid w:val="004475E4"/>
    <w:rsid w:val="00453560"/>
    <w:rsid w:val="00465DE9"/>
    <w:rsid w:val="004A1DF6"/>
    <w:rsid w:val="004B066A"/>
    <w:rsid w:val="004B7E14"/>
    <w:rsid w:val="004E0D34"/>
    <w:rsid w:val="004E3BA4"/>
    <w:rsid w:val="004F1889"/>
    <w:rsid w:val="004F55C9"/>
    <w:rsid w:val="0050032B"/>
    <w:rsid w:val="00500C62"/>
    <w:rsid w:val="00501E98"/>
    <w:rsid w:val="0050512E"/>
    <w:rsid w:val="00512DAB"/>
    <w:rsid w:val="005159FB"/>
    <w:rsid w:val="00516603"/>
    <w:rsid w:val="005231D5"/>
    <w:rsid w:val="00525512"/>
    <w:rsid w:val="00525E57"/>
    <w:rsid w:val="005420B6"/>
    <w:rsid w:val="005455B9"/>
    <w:rsid w:val="00547506"/>
    <w:rsid w:val="0055431F"/>
    <w:rsid w:val="00564893"/>
    <w:rsid w:val="0056511C"/>
    <w:rsid w:val="005664ED"/>
    <w:rsid w:val="0056684C"/>
    <w:rsid w:val="00571124"/>
    <w:rsid w:val="005817FB"/>
    <w:rsid w:val="005B0927"/>
    <w:rsid w:val="005B30D1"/>
    <w:rsid w:val="005B5BAC"/>
    <w:rsid w:val="005C0165"/>
    <w:rsid w:val="005C60BF"/>
    <w:rsid w:val="005D37B7"/>
    <w:rsid w:val="005D46A2"/>
    <w:rsid w:val="005D6776"/>
    <w:rsid w:val="005D769C"/>
    <w:rsid w:val="00641610"/>
    <w:rsid w:val="0065308E"/>
    <w:rsid w:val="00664F6B"/>
    <w:rsid w:val="006852A1"/>
    <w:rsid w:val="00686542"/>
    <w:rsid w:val="0069513D"/>
    <w:rsid w:val="006B0FC3"/>
    <w:rsid w:val="006D0FCF"/>
    <w:rsid w:val="006E6C5F"/>
    <w:rsid w:val="006F6DF6"/>
    <w:rsid w:val="00705ECD"/>
    <w:rsid w:val="00712CC4"/>
    <w:rsid w:val="007369CB"/>
    <w:rsid w:val="00736ACE"/>
    <w:rsid w:val="00745435"/>
    <w:rsid w:val="00754159"/>
    <w:rsid w:val="00762628"/>
    <w:rsid w:val="00774FC6"/>
    <w:rsid w:val="007A37FB"/>
    <w:rsid w:val="007C6621"/>
    <w:rsid w:val="007D1EC4"/>
    <w:rsid w:val="007D45F1"/>
    <w:rsid w:val="007D628F"/>
    <w:rsid w:val="007F429C"/>
    <w:rsid w:val="00810FEA"/>
    <w:rsid w:val="00820C1D"/>
    <w:rsid w:val="008239AD"/>
    <w:rsid w:val="00840007"/>
    <w:rsid w:val="008403B3"/>
    <w:rsid w:val="00845F29"/>
    <w:rsid w:val="00854FFD"/>
    <w:rsid w:val="008733D6"/>
    <w:rsid w:val="00885C7F"/>
    <w:rsid w:val="008B2041"/>
    <w:rsid w:val="008B21A5"/>
    <w:rsid w:val="008B277A"/>
    <w:rsid w:val="008C1851"/>
    <w:rsid w:val="008C2701"/>
    <w:rsid w:val="008F026C"/>
    <w:rsid w:val="009068F0"/>
    <w:rsid w:val="00921BFD"/>
    <w:rsid w:val="00932A31"/>
    <w:rsid w:val="0093645B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7742"/>
    <w:rsid w:val="009C1661"/>
    <w:rsid w:val="009C5752"/>
    <w:rsid w:val="009F03D4"/>
    <w:rsid w:val="00A25219"/>
    <w:rsid w:val="00A273A0"/>
    <w:rsid w:val="00A32797"/>
    <w:rsid w:val="00A47C84"/>
    <w:rsid w:val="00A520F3"/>
    <w:rsid w:val="00A73B2F"/>
    <w:rsid w:val="00A91966"/>
    <w:rsid w:val="00A95AA5"/>
    <w:rsid w:val="00A96CCA"/>
    <w:rsid w:val="00AA3B63"/>
    <w:rsid w:val="00AA7AB1"/>
    <w:rsid w:val="00AC0824"/>
    <w:rsid w:val="00AC446C"/>
    <w:rsid w:val="00AD3722"/>
    <w:rsid w:val="00AD5326"/>
    <w:rsid w:val="00AE41DE"/>
    <w:rsid w:val="00B1077F"/>
    <w:rsid w:val="00B54A10"/>
    <w:rsid w:val="00B7161D"/>
    <w:rsid w:val="00B734A8"/>
    <w:rsid w:val="00B821DC"/>
    <w:rsid w:val="00B841D7"/>
    <w:rsid w:val="00BB2BB4"/>
    <w:rsid w:val="00BB526C"/>
    <w:rsid w:val="00BD1FEF"/>
    <w:rsid w:val="00BF1634"/>
    <w:rsid w:val="00C50B86"/>
    <w:rsid w:val="00C746BA"/>
    <w:rsid w:val="00C7711A"/>
    <w:rsid w:val="00C916FA"/>
    <w:rsid w:val="00C91855"/>
    <w:rsid w:val="00C96E64"/>
    <w:rsid w:val="00C971E8"/>
    <w:rsid w:val="00CD0023"/>
    <w:rsid w:val="00CF0F8E"/>
    <w:rsid w:val="00CF6418"/>
    <w:rsid w:val="00D041AC"/>
    <w:rsid w:val="00D13811"/>
    <w:rsid w:val="00D15C48"/>
    <w:rsid w:val="00D17EAE"/>
    <w:rsid w:val="00D30C84"/>
    <w:rsid w:val="00D36DA5"/>
    <w:rsid w:val="00D40E4F"/>
    <w:rsid w:val="00D426CD"/>
    <w:rsid w:val="00D436BA"/>
    <w:rsid w:val="00D57CAF"/>
    <w:rsid w:val="00D63C27"/>
    <w:rsid w:val="00D67626"/>
    <w:rsid w:val="00D70278"/>
    <w:rsid w:val="00D778B2"/>
    <w:rsid w:val="00D85F96"/>
    <w:rsid w:val="00D92737"/>
    <w:rsid w:val="00D938D9"/>
    <w:rsid w:val="00D95E15"/>
    <w:rsid w:val="00DA13A3"/>
    <w:rsid w:val="00DA5AC6"/>
    <w:rsid w:val="00DB53AD"/>
    <w:rsid w:val="00DB62BF"/>
    <w:rsid w:val="00DC4BBB"/>
    <w:rsid w:val="00DE06CC"/>
    <w:rsid w:val="00DF5247"/>
    <w:rsid w:val="00DF750C"/>
    <w:rsid w:val="00E02D9B"/>
    <w:rsid w:val="00E04FCF"/>
    <w:rsid w:val="00E06EA9"/>
    <w:rsid w:val="00E15565"/>
    <w:rsid w:val="00E23F19"/>
    <w:rsid w:val="00E260D0"/>
    <w:rsid w:val="00E36CCA"/>
    <w:rsid w:val="00E46E4F"/>
    <w:rsid w:val="00E5730A"/>
    <w:rsid w:val="00E60D48"/>
    <w:rsid w:val="00E83EBE"/>
    <w:rsid w:val="00E845C8"/>
    <w:rsid w:val="00E84660"/>
    <w:rsid w:val="00E84B51"/>
    <w:rsid w:val="00EE22B5"/>
    <w:rsid w:val="00EE3C85"/>
    <w:rsid w:val="00F119B2"/>
    <w:rsid w:val="00F20906"/>
    <w:rsid w:val="00F30D0B"/>
    <w:rsid w:val="00F31432"/>
    <w:rsid w:val="00F33002"/>
    <w:rsid w:val="00F349F9"/>
    <w:rsid w:val="00F749D0"/>
    <w:rsid w:val="00F74CF8"/>
    <w:rsid w:val="00F76033"/>
    <w:rsid w:val="00F769D0"/>
    <w:rsid w:val="00F81BE8"/>
    <w:rsid w:val="00F845A6"/>
    <w:rsid w:val="00FB3293"/>
    <w:rsid w:val="00FC0FF9"/>
    <w:rsid w:val="00F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40F34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0A33-6CAB-42E4-B427-024266D1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Sharad (Dr)</dc:creator>
  <cp:keywords/>
  <dc:description/>
  <cp:lastModifiedBy>mervyn chiong</cp:lastModifiedBy>
  <cp:revision>214</cp:revision>
  <dcterms:created xsi:type="dcterms:W3CDTF">2017-07-25T08:30:00Z</dcterms:created>
  <dcterms:modified xsi:type="dcterms:W3CDTF">2020-09-02T16:41:00Z</dcterms:modified>
</cp:coreProperties>
</file>