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b w:val="0"/>
          <w:color w:val="800080"/>
          <w:sz w:val="24"/>
          <w:szCs w:val="24"/>
          <w:vertAlign w:val="baseline"/>
        </w:rPr>
      </w:pPr>
      <w:r w:rsidDel="00000000" w:rsidR="00000000" w:rsidRPr="00000000">
        <w:rPr>
          <w:b w:val="1"/>
          <w:color w:val="800080"/>
          <w:sz w:val="24"/>
          <w:szCs w:val="24"/>
          <w:vertAlign w:val="baseline"/>
          <w:rtl w:val="0"/>
        </w:rPr>
        <w:t xml:space="preserve">PROJECT CHARTER </w:t>
      </w:r>
      <w:r w:rsidDel="00000000" w:rsidR="00000000" w:rsidRPr="00000000">
        <w:rPr>
          <w:b w:val="1"/>
          <w:color w:val="800080"/>
          <w:sz w:val="44"/>
          <w:szCs w:val="44"/>
          <w:vertAlign w:val="baseline"/>
          <w:rtl w:val="0"/>
        </w:rPr>
        <w:t xml:space="preserve">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ab/>
      </w:r>
    </w:p>
    <w:tbl>
      <w:tblPr>
        <w:tblStyle w:val="Table1"/>
        <w:tblW w:w="10099.0" w:type="dxa"/>
        <w:jc w:val="left"/>
        <w:tblInd w:w="-10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"/>
        <w:gridCol w:w="2700"/>
        <w:gridCol w:w="1894"/>
        <w:gridCol w:w="5487"/>
        <w:tblGridChange w:id="0">
          <w:tblGrid>
            <w:gridCol w:w="18"/>
            <w:gridCol w:w="2700"/>
            <w:gridCol w:w="1894"/>
            <w:gridCol w:w="5487"/>
          </w:tblGrid>
        </w:tblGridChange>
      </w:tblGrid>
      <w:tr>
        <w:trPr>
          <w:cantSplit w:val="1"/>
          <w:tblHeader w:val="0"/>
        </w:trPr>
        <w:tc>
          <w:tcPr>
            <w:gridSpan w:val="4"/>
            <w:shd w:fill="800080" w:val="clear"/>
            <w:vAlign w:val="top"/>
          </w:tcPr>
          <w:p w:rsidR="00000000" w:rsidDel="00000000" w:rsidP="00000000" w:rsidRDefault="00000000" w:rsidRPr="00000000" w14:paraId="00000003">
            <w:pPr>
              <w:pStyle w:val="Heading3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1. Informasi Umum Proyek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shd w:fill="e6e6e6" w:val="clear"/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Judul Proyek : 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Aplikasi Foodstab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shd w:fill="e6e6e6" w:val="clear"/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Tanggal Mulai Proyek :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tabs>
                <w:tab w:val="center" w:leader="none" w:pos="4320"/>
                <w:tab w:val="right" w:leader="none" w:pos="8640"/>
              </w:tabs>
              <w:spacing w:after="24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25 Februari 2024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shd w:fill="e6e6e6" w:val="clear"/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Tanggal Akhir Proyek :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tabs>
                <w:tab w:val="center" w:leader="none" w:pos="4320"/>
                <w:tab w:val="right" w:leader="none" w:pos="8640"/>
              </w:tabs>
              <w:spacing w:after="24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15 Juli 2024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73" w:hRule="atLeast"/>
          <w:tblHeader w:val="0"/>
        </w:trPr>
        <w:tc>
          <w:tcPr>
            <w:gridSpan w:val="2"/>
            <w:tcBorders>
              <w:top w:color="000000" w:space="0" w:sz="0" w:val="nil"/>
            </w:tcBorders>
            <w:shd w:fill="e6e6e6" w:val="clear"/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Informasi Anggaran:</w:t>
            </w:r>
          </w:p>
        </w:tc>
        <w:tc>
          <w:tcPr>
            <w:gridSpan w:val="2"/>
            <w:shd w:fill="f2f2f2" w:val="clear"/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1"/>
        </w:trPr>
        <w:tc>
          <w:tcPr>
            <w:gridSpan w:val="4"/>
            <w:tcBorders>
              <w:top w:color="000000" w:space="0" w:sz="0" w:val="nil"/>
            </w:tcBorders>
            <w:shd w:fill="800080" w:val="clear"/>
            <w:vAlign w:val="top"/>
          </w:tcPr>
          <w:p w:rsidR="00000000" w:rsidDel="00000000" w:rsidP="00000000" w:rsidRDefault="00000000" w:rsidRPr="00000000" w14:paraId="00000017">
            <w:pPr>
              <w:pStyle w:val="Heading3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2. Tim Proyek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1"/>
        </w:trPr>
        <w:tc>
          <w:tcPr>
            <w:gridSpan w:val="2"/>
            <w:shd w:fill="e6e6e6" w:val="clear"/>
            <w:vAlign w:val="top"/>
          </w:tcPr>
          <w:p w:rsidR="00000000" w:rsidDel="00000000" w:rsidP="00000000" w:rsidRDefault="00000000" w:rsidRPr="00000000" w14:paraId="0000001B">
            <w:pPr>
              <w:pStyle w:val="Heading3"/>
              <w:rPr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shd w:fill="e6e6e6" w:val="clear"/>
            <w:vAlign w:val="top"/>
          </w:tcPr>
          <w:p w:rsidR="00000000" w:rsidDel="00000000" w:rsidP="00000000" w:rsidRDefault="00000000" w:rsidRPr="00000000" w14:paraId="0000001D">
            <w:pPr>
              <w:pStyle w:val="Heading4"/>
              <w:rPr>
                <w:b w:val="0"/>
                <w:i w:val="0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vertAlign w:val="baseline"/>
                <w:rtl w:val="0"/>
              </w:rPr>
              <w:t xml:space="preserve">NIM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shd w:fill="e6e6e6" w:val="clear"/>
            <w:vAlign w:val="top"/>
          </w:tcPr>
          <w:p w:rsidR="00000000" w:rsidDel="00000000" w:rsidP="00000000" w:rsidRDefault="00000000" w:rsidRPr="00000000" w14:paraId="0000001E">
            <w:pPr>
              <w:pStyle w:val="Heading4"/>
              <w:rPr>
                <w:b w:val="0"/>
                <w:i w:val="0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vertAlign w:val="baseline"/>
                <w:rtl w:val="0"/>
              </w:rPr>
              <w:t xml:space="preserve">Nama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bottom w:color="000000" w:space="0" w:sz="6" w:val="single"/>
            </w:tcBorders>
            <w:shd w:fill="f2f2f2" w:val="clear"/>
            <w:vAlign w:val="top"/>
          </w:tcPr>
          <w:p w:rsidR="00000000" w:rsidDel="00000000" w:rsidP="00000000" w:rsidRDefault="00000000" w:rsidRPr="00000000" w14:paraId="0000001F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Manajer:</w:t>
            </w:r>
          </w:p>
        </w:tc>
        <w:tc>
          <w:tcPr>
            <w:tcBorders>
              <w:top w:color="000000" w:space="0" w:sz="6" w:val="single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21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202110370311238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dotted"/>
              <w:bottom w:color="000000" w:space="0" w:sz="6" w:val="dotted"/>
              <w:right w:color="000000" w:space="0" w:sz="6" w:val="dotted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1"/>
              <w:tabs>
                <w:tab w:val="center" w:leader="none" w:pos="4320"/>
                <w:tab w:val="right" w:leader="none" w:pos="8640"/>
              </w:tabs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Muhammad Muflih Yassar</w:t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  <w:vAlign w:val="top"/>
          </w:tcPr>
          <w:p w:rsidR="00000000" w:rsidDel="00000000" w:rsidP="00000000" w:rsidRDefault="00000000" w:rsidRPr="00000000" w14:paraId="00000023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Inisiator:  </w:t>
            </w:r>
          </w:p>
        </w:tc>
        <w:tc>
          <w:tcPr>
            <w:tcBorders>
              <w:top w:color="000000" w:space="0" w:sz="6" w:val="dotted"/>
              <w:left w:color="000000" w:space="0" w:sz="6" w:val="single"/>
              <w:bottom w:color="000000" w:space="0" w:sz="6" w:val="dotted"/>
              <w:right w:color="000000" w:space="0" w:sz="6" w:val="dotted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1"/>
              <w:tabs>
                <w:tab w:val="center" w:leader="none" w:pos="4320"/>
                <w:tab w:val="right" w:leader="none" w:pos="8640"/>
              </w:tabs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202110370311211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dotted"/>
              <w:left w:color="000000" w:space="0" w:sz="6" w:val="dotted"/>
              <w:bottom w:color="000000" w:space="0" w:sz="6" w:val="dotted"/>
              <w:right w:color="000000" w:space="0" w:sz="6" w:val="dotted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1"/>
              <w:tabs>
                <w:tab w:val="center" w:leader="none" w:pos="4320"/>
                <w:tab w:val="right" w:leader="none" w:pos="8640"/>
              </w:tabs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Shandy Erlingga Pratama</w:t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4" w:val="dotted"/>
              <w:right w:color="000000" w:space="0" w:sz="4" w:val="dotted"/>
            </w:tcBorders>
            <w:shd w:fill="f3f3f3" w:val="clear"/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Planner:</w:t>
            </w:r>
          </w:p>
        </w:tc>
        <w:tc>
          <w:tcPr>
            <w:tcBorders>
              <w:top w:color="000000" w:space="0" w:sz="6" w:val="dotted"/>
              <w:left w:color="000000" w:space="0" w:sz="6" w:val="dotted"/>
              <w:bottom w:color="000000" w:space="0" w:sz="6" w:val="dotted"/>
              <w:right w:color="000000" w:space="0" w:sz="6" w:val="dotted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tabs>
                <w:tab w:val="center" w:leader="none" w:pos="4320"/>
                <w:tab w:val="right" w:leader="none" w:pos="8640"/>
              </w:tabs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202110370311210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dotted"/>
              <w:left w:color="000000" w:space="0" w:sz="6" w:val="dotted"/>
              <w:bottom w:color="000000" w:space="0" w:sz="6" w:val="dotted"/>
              <w:right w:color="000000" w:space="0" w:sz="6" w:val="dotted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tabs>
                <w:tab w:val="center" w:leader="none" w:pos="4320"/>
                <w:tab w:val="right" w:leader="none" w:pos="8640"/>
              </w:tabs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Afif Hizbullah</w:t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top w:color="000000" w:space="0" w:sz="4" w:val="dotted"/>
              <w:left w:color="000000" w:space="0" w:sz="6" w:val="single"/>
              <w:bottom w:color="000000" w:space="0" w:sz="4" w:val="dotted"/>
              <w:right w:color="000000" w:space="0" w:sz="4" w:val="dotted"/>
            </w:tcBorders>
            <w:shd w:fill="f3f3f3" w:val="clear"/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Eksekutor</w:t>
            </w:r>
          </w:p>
        </w:tc>
        <w:tc>
          <w:tcPr>
            <w:tcBorders>
              <w:top w:color="000000" w:space="0" w:sz="6" w:val="dotted"/>
              <w:left w:color="000000" w:space="0" w:sz="6" w:val="dotted"/>
              <w:bottom w:color="000000" w:space="0" w:sz="6" w:val="dotted"/>
              <w:right w:color="000000" w:space="0" w:sz="6" w:val="dotted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tabs>
                <w:tab w:val="center" w:leader="none" w:pos="4320"/>
                <w:tab w:val="right" w:leader="none" w:pos="8640"/>
              </w:tabs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202110370311239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dotted"/>
              <w:left w:color="000000" w:space="0" w:sz="6" w:val="dotted"/>
              <w:bottom w:color="000000" w:space="0" w:sz="6" w:val="dotted"/>
              <w:right w:color="000000" w:space="0" w:sz="6" w:val="dotted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tabs>
                <w:tab w:val="center" w:leader="none" w:pos="4320"/>
                <w:tab w:val="right" w:leader="none" w:pos="8640"/>
              </w:tabs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Anargya Aryadaffa</w:t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top w:color="000000" w:space="0" w:sz="4" w:val="dotted"/>
              <w:left w:color="000000" w:space="0" w:sz="6" w:val="single"/>
              <w:bottom w:color="000000" w:space="0" w:sz="4" w:val="dotted"/>
              <w:right w:color="000000" w:space="0" w:sz="4" w:val="dotted"/>
            </w:tcBorders>
            <w:shd w:fill="f3f3f3" w:val="clear"/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Closer: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202110370311208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dotted"/>
              <w:left w:color="000000" w:space="0" w:sz="6" w:val="dotted"/>
              <w:bottom w:color="000000" w:space="0" w:sz="6" w:val="dotted"/>
              <w:right w:color="000000" w:space="0" w:sz="6" w:val="dotted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tabs>
                <w:tab w:val="center" w:leader="none" w:pos="4320"/>
                <w:tab w:val="right" w:leader="none" w:pos="8640"/>
              </w:tabs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Fazley Albert W.M</w:t>
            </w:r>
          </w:p>
        </w:tc>
      </w:tr>
      <w:tr>
        <w:trPr>
          <w:cantSplit w:val="1"/>
          <w:tblHeader w:val="1"/>
        </w:trPr>
        <w:tc>
          <w:tcPr>
            <w:gridSpan w:val="4"/>
            <w:tcBorders>
              <w:top w:color="000000" w:space="0" w:sz="0" w:val="nil"/>
            </w:tcBorders>
            <w:shd w:fill="800080" w:val="clear"/>
            <w:vAlign w:val="top"/>
          </w:tcPr>
          <w:p w:rsidR="00000000" w:rsidDel="00000000" w:rsidP="00000000" w:rsidRDefault="00000000" w:rsidRPr="00000000" w14:paraId="00000033">
            <w:pPr>
              <w:pStyle w:val="Heading3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3. Stakeholders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89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4" w:val="dotted"/>
            </w:tcBorders>
            <w:vAlign w:val="top"/>
          </w:tcPr>
          <w:p w:rsidR="00000000" w:rsidDel="00000000" w:rsidP="00000000" w:rsidRDefault="00000000" w:rsidRPr="00000000" w14:paraId="00000037">
            <w:pPr>
              <w:tabs>
                <w:tab w:val="center" w:leader="none" w:pos="4320"/>
                <w:tab w:val="right" w:leader="none" w:pos="8640"/>
              </w:tabs>
              <w:spacing w:after="240" w:before="240" w:lineRule="auto"/>
              <w:ind w:left="72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Penggiat FNB</w:t>
            </w:r>
          </w:p>
          <w:p w:rsidR="00000000" w:rsidDel="00000000" w:rsidP="00000000" w:rsidRDefault="00000000" w:rsidRPr="00000000" w14:paraId="00000038">
            <w:pPr>
              <w:tabs>
                <w:tab w:val="center" w:leader="none" w:pos="4320"/>
                <w:tab w:val="right" w:leader="none" w:pos="8640"/>
              </w:tabs>
              <w:spacing w:after="240" w:before="240" w:lineRule="auto"/>
              <w:ind w:left="72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Supermarket / Minimarket</w:t>
            </w:r>
          </w:p>
          <w:p w:rsidR="00000000" w:rsidDel="00000000" w:rsidP="00000000" w:rsidRDefault="00000000" w:rsidRPr="00000000" w14:paraId="00000039">
            <w:pPr>
              <w:tabs>
                <w:tab w:val="center" w:leader="none" w:pos="4320"/>
                <w:tab w:val="right" w:leader="none" w:pos="8640"/>
              </w:tabs>
              <w:spacing w:after="240" w:before="240" w:lineRule="auto"/>
              <w:ind w:left="72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Peternak</w:t>
            </w:r>
          </w:p>
          <w:p w:rsidR="00000000" w:rsidDel="00000000" w:rsidP="00000000" w:rsidRDefault="00000000" w:rsidRPr="00000000" w14:paraId="0000003A">
            <w:pPr>
              <w:tabs>
                <w:tab w:val="center" w:leader="none" w:pos="4320"/>
                <w:tab w:val="right" w:leader="none" w:pos="8640"/>
              </w:tabs>
              <w:spacing w:after="240" w:before="240" w:lineRule="auto"/>
              <w:ind w:left="72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4. Petani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1"/>
        </w:trPr>
        <w:tc>
          <w:tcPr>
            <w:gridSpan w:val="4"/>
            <w:shd w:fill="800080" w:val="clear"/>
            <w:vAlign w:val="top"/>
          </w:tcPr>
          <w:p w:rsidR="00000000" w:rsidDel="00000000" w:rsidP="00000000" w:rsidRDefault="00000000" w:rsidRPr="00000000" w14:paraId="0000003E">
            <w:pPr>
              <w:pStyle w:val="Heading3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4. Pernyataan Ruang Lingkup Proyek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25" w:hRule="atLeast"/>
          <w:tblHeader w:val="0"/>
        </w:trPr>
        <w:tc>
          <w:tcPr>
            <w:gridSpan w:val="4"/>
            <w:shd w:fill="f2f2f2" w:val="clear"/>
            <w:vAlign w:val="top"/>
          </w:tcPr>
          <w:p w:rsidR="00000000" w:rsidDel="00000000" w:rsidP="00000000" w:rsidRDefault="00000000" w:rsidRPr="00000000" w14:paraId="00000042">
            <w:pPr>
              <w:keepNext w:val="1"/>
              <w:keepLines w:val="1"/>
              <w:spacing w:before="240" w:lineRule="auto"/>
              <w:rPr>
                <w:color w:val="0000ff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color w:val="800080"/>
                <w:sz w:val="18"/>
                <w:szCs w:val="18"/>
                <w:vertAlign w:val="baseline"/>
                <w:rtl w:val="0"/>
              </w:rPr>
              <w:t xml:space="preserve">Tujuan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768" w:hRule="atLeast"/>
          <w:tblHeader w:val="0"/>
        </w:trPr>
        <w:tc>
          <w:tcPr>
            <w:gridSpan w:val="4"/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Sebagai jembatan antara produser dan konsumen sebagai media untuk memasarkan dan memenuhi kebutuhan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4"/>
            <w:shd w:fill="f2f2f2" w:val="clear"/>
            <w:vAlign w:val="top"/>
          </w:tcPr>
          <w:p w:rsidR="00000000" w:rsidDel="00000000" w:rsidP="00000000" w:rsidRDefault="00000000" w:rsidRPr="00000000" w14:paraId="0000004A">
            <w:pPr>
              <w:keepNext w:val="1"/>
              <w:keepLines w:val="1"/>
              <w:spacing w:before="240" w:lineRule="auto"/>
              <w:rPr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color w:val="800080"/>
                <w:sz w:val="18"/>
                <w:szCs w:val="18"/>
                <w:vertAlign w:val="baseline"/>
                <w:rtl w:val="0"/>
              </w:rPr>
              <w:t xml:space="preserve">Fitur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777" w:hRule="atLeast"/>
          <w:tblHeader w:val="0"/>
        </w:trPr>
        <w:tc>
          <w:tcPr>
            <w:gridSpan w:val="4"/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afterAutospacing="0" w:before="6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18"/>
                <w:szCs w:val="1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pemantauan komoditas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afterAutospacing="0" w:before="0" w:beforeAutospacing="0" w:line="240" w:lineRule="auto"/>
              <w:ind w:left="720" w:right="0" w:hanging="36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pasar pangan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0" w:beforeAutospacing="0" w:line="240" w:lineRule="auto"/>
              <w:ind w:left="720" w:right="0" w:hanging="36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diskusi forum komunitas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4"/>
            <w:shd w:fill="f2f2f2" w:val="clear"/>
            <w:vAlign w:val="top"/>
          </w:tcPr>
          <w:p w:rsidR="00000000" w:rsidDel="00000000" w:rsidP="00000000" w:rsidRDefault="00000000" w:rsidRPr="00000000" w14:paraId="00000054">
            <w:pPr>
              <w:keepNext w:val="1"/>
              <w:keepLines w:val="1"/>
              <w:spacing w:before="240" w:lineRule="auto"/>
              <w:rPr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color w:val="800080"/>
                <w:sz w:val="18"/>
                <w:szCs w:val="18"/>
                <w:vertAlign w:val="baseline"/>
                <w:rtl w:val="0"/>
              </w:rPr>
              <w:t xml:space="preserve">Tujuan Bisnis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4"/>
            <w:vAlign w:val="top"/>
          </w:tcPr>
          <w:p w:rsidR="00000000" w:rsidDel="00000000" w:rsidP="00000000" w:rsidRDefault="00000000" w:rsidRPr="00000000" w14:paraId="0000005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Faktor Penentu Keberhasilan</w:t>
            </w:r>
          </w:p>
          <w:p w:rsidR="00000000" w:rsidDel="00000000" w:rsidP="00000000" w:rsidRDefault="00000000" w:rsidRPr="00000000" w14:paraId="0000005A">
            <w:pPr>
              <w:spacing w:after="240" w:before="240" w:lineRule="auto"/>
              <w:ind w:left="16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  Keuntungan Produsen</w:t>
            </w:r>
          </w:p>
          <w:p w:rsidR="00000000" w:rsidDel="00000000" w:rsidP="00000000" w:rsidRDefault="00000000" w:rsidRPr="00000000" w14:paraId="0000005B">
            <w:pPr>
              <w:spacing w:after="240" w:before="240" w:lineRule="auto"/>
              <w:ind w:left="16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2.  Kepuasan Konsumen</w:t>
            </w:r>
          </w:p>
          <w:p w:rsidR="00000000" w:rsidDel="00000000" w:rsidP="00000000" w:rsidRDefault="00000000" w:rsidRPr="00000000" w14:paraId="0000005C">
            <w:pPr>
              <w:spacing w:after="240" w:before="240" w:lineRule="auto"/>
              <w:ind w:left="16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3. dst</w:t>
            </w:r>
          </w:p>
          <w:p w:rsidR="00000000" w:rsidDel="00000000" w:rsidP="00000000" w:rsidRDefault="00000000" w:rsidRPr="00000000" w14:paraId="0000005D">
            <w:pPr>
              <w:ind w:left="150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ind w:left="150" w:firstLine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Keuntungan yang Diharapkan</w:t>
            </w:r>
          </w:p>
          <w:p w:rsidR="00000000" w:rsidDel="00000000" w:rsidP="00000000" w:rsidRDefault="00000000" w:rsidRPr="00000000" w14:paraId="00000060">
            <w:pPr>
              <w:spacing w:after="240" w:before="240" w:lineRule="auto"/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1.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Pajak Penjualan</w:t>
            </w:r>
          </w:p>
          <w:p w:rsidR="00000000" w:rsidDel="00000000" w:rsidP="00000000" w:rsidRDefault="00000000" w:rsidRPr="00000000" w14:paraId="00000061">
            <w:pPr>
              <w:spacing w:after="240" w:before="240" w:lineRule="auto"/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2.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Iklan </w:t>
            </w:r>
          </w:p>
          <w:p w:rsidR="00000000" w:rsidDel="00000000" w:rsidP="00000000" w:rsidRDefault="00000000" w:rsidRPr="00000000" w14:paraId="00000062">
            <w:pPr>
              <w:spacing w:after="240" w:before="240" w:lineRule="auto"/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3.     dst</w:t>
            </w:r>
          </w:p>
          <w:p w:rsidR="00000000" w:rsidDel="00000000" w:rsidP="00000000" w:rsidRDefault="00000000" w:rsidRPr="00000000" w14:paraId="0000006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9">
      <w:pPr>
        <w:keepNext w:val="1"/>
        <w:keepLines w:val="1"/>
        <w:spacing w:before="240" w:lineRule="auto"/>
        <w:rPr>
          <w:b w:val="0"/>
          <w:color w:val="800080"/>
          <w:sz w:val="18"/>
          <w:szCs w:val="18"/>
          <w:vertAlign w:val="baseline"/>
        </w:rPr>
        <w:sectPr>
          <w:headerReference r:id="rId7" w:type="default"/>
          <w:pgSz w:h="15840" w:w="12240" w:orient="portrait"/>
          <w:pgMar w:bottom="432" w:top="720" w:left="1296" w:right="1296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0"/>
          <w:color w:val="800080"/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99.0" w:type="dxa"/>
        <w:jc w:val="left"/>
        <w:tblInd w:w="-10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538"/>
        <w:gridCol w:w="2610"/>
        <w:gridCol w:w="3330"/>
        <w:gridCol w:w="1621"/>
        <w:tblGridChange w:id="0">
          <w:tblGrid>
            <w:gridCol w:w="2538"/>
            <w:gridCol w:w="2610"/>
            <w:gridCol w:w="3330"/>
            <w:gridCol w:w="1621"/>
          </w:tblGrid>
        </w:tblGridChange>
      </w:tblGrid>
      <w:tr>
        <w:trPr>
          <w:cantSplit w:val="1"/>
          <w:tblHeader w:val="0"/>
        </w:trPr>
        <w:tc>
          <w:tcPr>
            <w:gridSpan w:val="4"/>
            <w:shd w:fill="f2f2f2" w:val="clear"/>
            <w:vAlign w:val="top"/>
          </w:tcPr>
          <w:p w:rsidR="00000000" w:rsidDel="00000000" w:rsidP="00000000" w:rsidRDefault="00000000" w:rsidRPr="00000000" w14:paraId="0000006B">
            <w:pPr>
              <w:keepNext w:val="1"/>
              <w:keepLines w:val="1"/>
              <w:spacing w:before="240" w:lineRule="auto"/>
              <w:rPr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color w:val="800080"/>
                <w:sz w:val="18"/>
                <w:szCs w:val="18"/>
                <w:vertAlign w:val="baseline"/>
                <w:rtl w:val="0"/>
              </w:rPr>
              <w:t xml:space="preserve">Perkiraan Anggaran dan Analisis Keuangan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813" w:hRule="atLeast"/>
          <w:tblHeader w:val="0"/>
        </w:trPr>
        <w:tc>
          <w:tcPr>
            <w:gridSpan w:val="4"/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2338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779.3333333333334"/>
              <w:gridCol w:w="779.3333333333334"/>
              <w:gridCol w:w="779.3333333333334"/>
              <w:tblGridChange w:id="0">
                <w:tblGrid>
                  <w:gridCol w:w="779.3333333333334"/>
                  <w:gridCol w:w="779.3333333333334"/>
                  <w:gridCol w:w="779.333333333333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Role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Deskripsi Tugas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Anggaran (Rp)</w:t>
                  </w:r>
                </w:p>
              </w:tc>
            </w:tr>
            <w:tr>
              <w:trPr>
                <w:cantSplit w:val="0"/>
                <w:trHeight w:val="380" w:hRule="atLeast"/>
                <w:tblHeader w:val="0"/>
              </w:trPr>
              <w:tc>
                <w:tcPr>
                  <w:vMerge w:val="restart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Manager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4">
                  <w:pPr>
                    <w:widowControl w:val="0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Pengadaan Sumber Data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5">
                  <w:pPr>
                    <w:widowControl w:val="0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500.000</w:t>
                  </w:r>
                </w:p>
              </w:tc>
            </w:tr>
            <w:tr>
              <w:trPr>
                <w:cantSplit w:val="0"/>
                <w:trHeight w:val="380" w:hRule="atLeast"/>
                <w:tblHeader w:val="0"/>
              </w:trPr>
              <w:tc>
                <w:tcPr>
                  <w:vMerge w:val="continue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7">
                  <w:pPr>
                    <w:widowControl w:val="0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Manajemen Stakeholder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8">
                  <w:pPr>
                    <w:widowControl w:val="0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300.000</w:t>
                  </w:r>
                </w:p>
              </w:tc>
            </w:tr>
            <w:tr>
              <w:trPr>
                <w:cantSplit w:val="0"/>
                <w:trHeight w:val="380" w:hRule="atLeast"/>
                <w:tblHeader w:val="0"/>
              </w:trPr>
              <w:tc>
                <w:tcPr>
                  <w:vMerge w:val="continue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A">
                  <w:pPr>
                    <w:widowControl w:val="0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Pengelolaan Tim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B">
                  <w:pPr>
                    <w:widowControl w:val="0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300.000</w:t>
                  </w:r>
                </w:p>
              </w:tc>
            </w:tr>
            <w:tr>
              <w:trPr>
                <w:cantSplit w:val="0"/>
                <w:trHeight w:val="380" w:hRule="atLeast"/>
                <w:tblHeader w:val="0"/>
              </w:trPr>
              <w:tc>
                <w:tcPr>
                  <w:vMerge w:val="continue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D">
                  <w:pPr>
                    <w:widowControl w:val="0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Pengembangan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E">
                  <w:pPr>
                    <w:widowControl w:val="0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300.000</w:t>
                  </w:r>
                </w:p>
              </w:tc>
            </w:tr>
            <w:tr>
              <w:trPr>
                <w:cantSplit w:val="0"/>
                <w:trHeight w:val="380" w:hRule="atLeast"/>
                <w:tblHeader w:val="0"/>
              </w:trPr>
              <w:tc>
                <w:tcPr>
                  <w:vMerge w:val="continue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0">
                  <w:pPr>
                    <w:widowControl w:val="0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Pemantauan dan Evaluasi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1">
                  <w:pPr>
                    <w:widowControl w:val="0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300.000 </w:t>
                  </w:r>
                </w:p>
              </w:tc>
            </w:tr>
            <w:tr>
              <w:trPr>
                <w:cantSplit w:val="0"/>
                <w:trHeight w:val="380" w:hRule="atLeast"/>
                <w:tblHeader w:val="0"/>
              </w:trPr>
              <w:tc>
                <w:tcPr>
                  <w:vMerge w:val="restart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2">
                  <w:pPr>
                    <w:widowControl w:val="0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83">
                  <w:pPr>
                    <w:widowControl w:val="0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Initiator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4">
                  <w:pPr>
                    <w:widowControl w:val="0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Membentuk Tim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5">
                  <w:pPr>
                    <w:widowControl w:val="0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0</w:t>
                  </w:r>
                </w:p>
              </w:tc>
            </w:tr>
            <w:tr>
              <w:trPr>
                <w:cantSplit w:val="0"/>
                <w:trHeight w:val="380" w:hRule="atLeast"/>
                <w:tblHeader w:val="0"/>
              </w:trPr>
              <w:tc>
                <w:tcPr>
                  <w:vMerge w:val="continue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7">
                  <w:pPr>
                    <w:widowControl w:val="0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Membuat Business Case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8">
                  <w:pPr>
                    <w:widowControl w:val="0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100.000</w:t>
                  </w:r>
                </w:p>
              </w:tc>
            </w:tr>
            <w:tr>
              <w:trPr>
                <w:cantSplit w:val="0"/>
                <w:trHeight w:val="380" w:hRule="atLeast"/>
                <w:tblHeader w:val="0"/>
              </w:trPr>
              <w:tc>
                <w:tcPr>
                  <w:vMerge w:val="continue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A">
                  <w:pPr>
                    <w:widowControl w:val="0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Membuat Projek Charter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B">
                  <w:pPr>
                    <w:widowControl w:val="0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100.000</w:t>
                  </w:r>
                </w:p>
              </w:tc>
            </w:tr>
            <w:tr>
              <w:trPr>
                <w:cantSplit w:val="0"/>
                <w:trHeight w:val="380" w:hRule="atLeast"/>
                <w:tblHeader w:val="0"/>
              </w:trPr>
              <w:tc>
                <w:tcPr>
                  <w:vMerge w:val="continue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D">
                  <w:pPr>
                    <w:widowControl w:val="0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Analisis Kebutuhan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E">
                  <w:pPr>
                    <w:widowControl w:val="0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400.000</w:t>
                  </w:r>
                </w:p>
              </w:tc>
            </w:tr>
            <w:tr>
              <w:trPr>
                <w:cantSplit w:val="0"/>
                <w:trHeight w:val="380" w:hRule="atLeast"/>
                <w:tblHeader w:val="0"/>
              </w:trPr>
              <w:tc>
                <w:tcPr>
                  <w:vMerge w:val="continue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0">
                  <w:pPr>
                    <w:widowControl w:val="0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Pengembangan dan Pembuatan Dokumen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1">
                  <w:pPr>
                    <w:widowControl w:val="0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100.000</w:t>
                  </w:r>
                </w:p>
              </w:tc>
            </w:tr>
            <w:tr>
              <w:trPr>
                <w:cantSplit w:val="0"/>
                <w:trHeight w:val="380" w:hRule="atLeast"/>
                <w:tblHeader w:val="0"/>
              </w:trPr>
              <w:tc>
                <w:tcPr>
                  <w:vMerge w:val="continue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3">
                  <w:pPr>
                    <w:widowControl w:val="0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Evaluasi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4">
                  <w:pPr>
                    <w:widowControl w:val="0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100.000</w:t>
                  </w:r>
                </w:p>
              </w:tc>
            </w:tr>
            <w:tr>
              <w:trPr>
                <w:cantSplit w:val="0"/>
                <w:trHeight w:val="380" w:hRule="atLeast"/>
                <w:tblHeader w:val="0"/>
              </w:trPr>
              <w:tc>
                <w:tcPr>
                  <w:vMerge w:val="restart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Planner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6">
                  <w:pPr>
                    <w:widowControl w:val="0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Menentukan SDLC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7">
                  <w:pPr>
                    <w:widowControl w:val="0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300.000</w:t>
                  </w:r>
                </w:p>
              </w:tc>
            </w:tr>
            <w:tr>
              <w:trPr>
                <w:cantSplit w:val="0"/>
                <w:trHeight w:val="380" w:hRule="atLeast"/>
                <w:tblHeader w:val="0"/>
              </w:trPr>
              <w:tc>
                <w:tcPr>
                  <w:vMerge w:val="continue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9">
                  <w:pPr>
                    <w:widowControl w:val="0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Perhitungan COCOMO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A">
                  <w:pPr>
                    <w:widowControl w:val="0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100.000</w:t>
                  </w:r>
                </w:p>
              </w:tc>
            </w:tr>
            <w:tr>
              <w:trPr>
                <w:cantSplit w:val="0"/>
                <w:trHeight w:val="380" w:hRule="atLeast"/>
                <w:tblHeader w:val="0"/>
              </w:trPr>
              <w:tc>
                <w:tcPr>
                  <w:vMerge w:val="continue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C">
                  <w:pPr>
                    <w:widowControl w:val="0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Penyusunan Jadwal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D">
                  <w:pPr>
                    <w:widowControl w:val="0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300.000</w:t>
                  </w:r>
                </w:p>
              </w:tc>
            </w:tr>
            <w:tr>
              <w:trPr>
                <w:cantSplit w:val="0"/>
                <w:trHeight w:val="380" w:hRule="atLeast"/>
                <w:tblHeader w:val="0"/>
              </w:trPr>
              <w:tc>
                <w:tcPr>
                  <w:vMerge w:val="continue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F">
                  <w:pPr>
                    <w:widowControl w:val="0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Evaluasi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0">
                  <w:pPr>
                    <w:widowControl w:val="0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200.000</w:t>
                  </w:r>
                </w:p>
              </w:tc>
            </w:tr>
            <w:tr>
              <w:trPr>
                <w:cantSplit w:val="0"/>
                <w:trHeight w:val="380" w:hRule="atLeast"/>
                <w:tblHeader w:val="0"/>
              </w:trPr>
              <w:tc>
                <w:tcPr>
                  <w:vMerge w:val="restart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Executor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2">
                  <w:pPr>
                    <w:widowControl w:val="0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Analisis Persyaratan Proyek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3">
                  <w:pPr>
                    <w:widowControl w:val="0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500.000</w:t>
                  </w:r>
                </w:p>
              </w:tc>
            </w:tr>
            <w:tr>
              <w:trPr>
                <w:cantSplit w:val="0"/>
                <w:trHeight w:val="380" w:hRule="atLeast"/>
                <w:tblHeader w:val="0"/>
              </w:trPr>
              <w:tc>
                <w:tcPr>
                  <w:vMerge w:val="continue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5">
                  <w:pPr>
                    <w:widowControl w:val="0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Membuat Desain UI/UX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6">
                  <w:pPr>
                    <w:widowControl w:val="0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300.000</w:t>
                  </w:r>
                </w:p>
              </w:tc>
            </w:tr>
            <w:tr>
              <w:trPr>
                <w:cantSplit w:val="0"/>
                <w:trHeight w:val="380" w:hRule="atLeast"/>
                <w:tblHeader w:val="0"/>
              </w:trPr>
              <w:tc>
                <w:tcPr>
                  <w:vMerge w:val="continue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8">
                  <w:pPr>
                    <w:widowControl w:val="0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Uji Coba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9">
                  <w:pPr>
                    <w:widowControl w:val="0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300.000</w:t>
                  </w:r>
                </w:p>
              </w:tc>
            </w:tr>
            <w:tr>
              <w:trPr>
                <w:cantSplit w:val="0"/>
                <w:trHeight w:val="380" w:hRule="atLeast"/>
                <w:tblHeader w:val="0"/>
              </w:trPr>
              <w:tc>
                <w:tcPr>
                  <w:vMerge w:val="continue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B">
                  <w:pPr>
                    <w:widowControl w:val="0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Pemeliharaan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C">
                  <w:pPr>
                    <w:widowControl w:val="0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500.000</w:t>
                  </w:r>
                </w:p>
              </w:tc>
            </w:tr>
            <w:tr>
              <w:trPr>
                <w:cantSplit w:val="0"/>
                <w:trHeight w:val="380" w:hRule="atLeast"/>
                <w:tblHeader w:val="0"/>
              </w:trPr>
              <w:tc>
                <w:tcPr>
                  <w:vMerge w:val="restart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Closing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E">
                  <w:pPr>
                    <w:widowControl w:val="0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Audit dan Evaluasi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F">
                  <w:pPr>
                    <w:widowControl w:val="0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300.000</w:t>
                  </w:r>
                </w:p>
              </w:tc>
            </w:tr>
            <w:tr>
              <w:trPr>
                <w:cantSplit w:val="0"/>
                <w:trHeight w:val="380" w:hRule="atLeast"/>
                <w:tblHeader w:val="0"/>
              </w:trPr>
              <w:tc>
                <w:tcPr>
                  <w:vMerge w:val="continue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1">
                  <w:pPr>
                    <w:widowControl w:val="0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Dokumentasi Akhir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2">
                  <w:pPr>
                    <w:widowControl w:val="0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300.000</w:t>
                  </w:r>
                </w:p>
              </w:tc>
            </w:tr>
            <w:tr>
              <w:trPr>
                <w:cantSplit w:val="0"/>
                <w:trHeight w:val="380" w:hRule="atLeast"/>
                <w:tblHeader w:val="0"/>
              </w:trPr>
              <w:tc>
                <w:tcPr>
                  <w:vMerge w:val="continue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4">
                  <w:pPr>
                    <w:widowControl w:val="0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Penutupan Proyek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5">
                  <w:pPr>
                    <w:widowControl w:val="0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500.000</w:t>
                  </w:r>
                </w:p>
              </w:tc>
            </w:tr>
            <w:tr>
              <w:trPr>
                <w:cantSplit w:val="0"/>
                <w:trHeight w:val="380" w:hRule="atLeast"/>
                <w:tblHeader w:val="0"/>
              </w:trPr>
              <w:tc>
                <w:tcPr>
                  <w:gridSpan w:val="2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8">
                  <w:pPr>
                    <w:widowControl w:val="0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5.300.000</w:t>
                  </w:r>
                </w:p>
              </w:tc>
            </w:tr>
          </w:tbl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4"/>
            <w:shd w:fill="f2f2f2" w:val="clear"/>
            <w:vAlign w:val="top"/>
          </w:tcPr>
          <w:p w:rsidR="00000000" w:rsidDel="00000000" w:rsidP="00000000" w:rsidRDefault="00000000" w:rsidRPr="00000000" w14:paraId="000000BE">
            <w:pPr>
              <w:keepNext w:val="1"/>
              <w:keepLines w:val="1"/>
              <w:spacing w:before="240" w:lineRule="auto"/>
              <w:rPr>
                <w:i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color w:val="800080"/>
                <w:sz w:val="18"/>
                <w:szCs w:val="18"/>
                <w:vertAlign w:val="baseline"/>
                <w:rtl w:val="0"/>
              </w:rPr>
              <w:t xml:space="preserve">Perkiraan Jadwal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4"/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Perkiraan jadwal dimulai tanggal 25 Febuari 2024 sampai 15 Juli 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4"/>
            <w:shd w:fill="f2f2f2" w:val="clear"/>
            <w:vAlign w:val="top"/>
          </w:tcPr>
          <w:p w:rsidR="00000000" w:rsidDel="00000000" w:rsidP="00000000" w:rsidRDefault="00000000" w:rsidRPr="00000000" w14:paraId="000000C6">
            <w:pPr>
              <w:keepNext w:val="1"/>
              <w:keepLines w:val="1"/>
              <w:spacing w:before="240" w:lineRule="auto"/>
              <w:rPr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color w:val="800080"/>
                <w:sz w:val="18"/>
                <w:szCs w:val="18"/>
                <w:vertAlign w:val="baseline"/>
                <w:rtl w:val="0"/>
              </w:rPr>
              <w:t xml:space="preserve">Jadwal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70" w:hRule="atLeast"/>
          <w:tblHeader w:val="0"/>
        </w:trPr>
        <w:tc>
          <w:tcPr>
            <w:gridSpan w:val="4"/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9968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000"/>
            </w:tblPr>
            <w:tblGrid>
              <w:gridCol w:w="489"/>
              <w:gridCol w:w="3397"/>
              <w:gridCol w:w="1255"/>
              <w:gridCol w:w="2386"/>
              <w:gridCol w:w="2441"/>
              <w:tblGridChange w:id="0">
                <w:tblGrid>
                  <w:gridCol w:w="489"/>
                  <w:gridCol w:w="3397"/>
                  <w:gridCol w:w="1255"/>
                  <w:gridCol w:w="2386"/>
                  <w:gridCol w:w="244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800080" w:val="clear"/>
                  <w:vAlign w:val="top"/>
                </w:tcPr>
                <w:p w:rsidR="00000000" w:rsidDel="00000000" w:rsidP="00000000" w:rsidRDefault="00000000" w:rsidRPr="00000000" w14:paraId="000000CB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center" w:leader="none" w:pos="4320"/>
                      <w:tab w:val="right" w:leader="none" w:pos="8640"/>
                    </w:tabs>
                    <w:spacing w:after="60" w:before="60" w:line="240" w:lineRule="auto"/>
                    <w:ind w:left="0" w:right="0" w:firstLine="0"/>
                    <w:jc w:val="center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  <w:rtl w:val="0"/>
                    </w:rPr>
                    <w:t xml:space="preserve">No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800080" w:val="clear"/>
                  <w:vAlign w:val="top"/>
                </w:tcPr>
                <w:p w:rsidR="00000000" w:rsidDel="00000000" w:rsidP="00000000" w:rsidRDefault="00000000" w:rsidRPr="00000000" w14:paraId="000000CC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center" w:leader="none" w:pos="4320"/>
                      <w:tab w:val="right" w:leader="none" w:pos="8640"/>
                    </w:tabs>
                    <w:spacing w:after="60" w:before="60" w:line="240" w:lineRule="auto"/>
                    <w:ind w:left="0" w:right="0" w:firstLine="0"/>
                    <w:jc w:val="center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  <w:rtl w:val="0"/>
                    </w:rPr>
                    <w:t xml:space="preserve">Deskripsi Tugas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800080" w:val="clear"/>
                  <w:vAlign w:val="top"/>
                </w:tcPr>
                <w:p w:rsidR="00000000" w:rsidDel="00000000" w:rsidP="00000000" w:rsidRDefault="00000000" w:rsidRPr="00000000" w14:paraId="000000CD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center" w:leader="none" w:pos="4320"/>
                      <w:tab w:val="right" w:leader="none" w:pos="8640"/>
                    </w:tabs>
                    <w:spacing w:after="60" w:before="60" w:line="240" w:lineRule="auto"/>
                    <w:ind w:left="0" w:right="0" w:firstLine="0"/>
                    <w:jc w:val="center"/>
                    <w:rPr>
                      <w:rFonts w:ascii="Arial" w:cs="Arial" w:eastAsia="Arial" w:hAnsi="Arial"/>
                      <w:b w:val="1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  <w:rtl w:val="0"/>
                    </w:rPr>
                    <w:t xml:space="preserve">Durasi</w:t>
                  </w:r>
                </w:p>
                <w:p w:rsidR="00000000" w:rsidDel="00000000" w:rsidP="00000000" w:rsidRDefault="00000000" w:rsidRPr="00000000" w14:paraId="000000CE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center" w:leader="none" w:pos="4320"/>
                      <w:tab w:val="right" w:leader="none" w:pos="8640"/>
                    </w:tabs>
                    <w:spacing w:after="60" w:before="60" w:line="240" w:lineRule="auto"/>
                    <w:ind w:left="0" w:right="0" w:firstLine="0"/>
                    <w:jc w:val="center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  <w:rtl w:val="0"/>
                    </w:rPr>
                    <w:t xml:space="preserve">(Hari Kerja)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800080" w:val="clear"/>
                  <w:vAlign w:val="top"/>
                </w:tcPr>
                <w:p w:rsidR="00000000" w:rsidDel="00000000" w:rsidP="00000000" w:rsidRDefault="00000000" w:rsidRPr="00000000" w14:paraId="000000CF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center" w:leader="none" w:pos="4320"/>
                      <w:tab w:val="right" w:leader="none" w:pos="8640"/>
                    </w:tabs>
                    <w:spacing w:after="60" w:before="60" w:line="240" w:lineRule="auto"/>
                    <w:ind w:left="0" w:right="0" w:firstLine="0"/>
                    <w:jc w:val="center"/>
                    <w:rPr>
                      <w:rFonts w:ascii="Arial" w:cs="Arial" w:eastAsia="Arial" w:hAnsi="Arial"/>
                      <w:b w:val="1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  <w:rtl w:val="0"/>
                    </w:rPr>
                    <w:t xml:space="preserve">Tanggal Mulai</w:t>
                  </w:r>
                </w:p>
              </w:tc>
              <w:tc>
                <w:tcPr>
                  <w:shd w:fill="800080" w:val="clear"/>
                  <w:vAlign w:val="top"/>
                </w:tcPr>
                <w:p w:rsidR="00000000" w:rsidDel="00000000" w:rsidP="00000000" w:rsidRDefault="00000000" w:rsidRPr="00000000" w14:paraId="000000D0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center" w:leader="none" w:pos="4320"/>
                      <w:tab w:val="right" w:leader="none" w:pos="8640"/>
                    </w:tabs>
                    <w:spacing w:after="60" w:before="60" w:line="240" w:lineRule="auto"/>
                    <w:ind w:left="0" w:right="0" w:firstLine="0"/>
                    <w:jc w:val="center"/>
                    <w:rPr>
                      <w:rFonts w:ascii="Arial" w:cs="Arial" w:eastAsia="Arial" w:hAnsi="Arial"/>
                      <w:b w:val="1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  <w:rtl w:val="0"/>
                    </w:rPr>
                    <w:t xml:space="preserve">Tanggal Selesai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top"/>
                </w:tcPr>
                <w:p w:rsidR="00000000" w:rsidDel="00000000" w:rsidP="00000000" w:rsidRDefault="00000000" w:rsidRPr="00000000" w14:paraId="000000D1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center" w:leader="none" w:pos="4320"/>
                      <w:tab w:val="right" w:leader="none" w:pos="8640"/>
                    </w:tabs>
                    <w:spacing w:after="60" w:before="6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1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2">
                  <w:pPr>
                    <w:tabs>
                      <w:tab w:val="center" w:leader="none" w:pos="4320"/>
                      <w:tab w:val="right" w:leader="none" w:pos="8640"/>
                    </w:tabs>
                    <w:spacing w:after="240" w:before="240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Inisiasi Proyek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D3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center" w:leader="none" w:pos="4320"/>
                      <w:tab w:val="right" w:leader="none" w:pos="8640"/>
                    </w:tabs>
                    <w:spacing w:after="60" w:before="6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3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4">
                  <w:pPr>
                    <w:tabs>
                      <w:tab w:val="center" w:leader="none" w:pos="4320"/>
                      <w:tab w:val="right" w:leader="none" w:pos="8640"/>
                    </w:tabs>
                    <w:spacing w:after="240" w:before="240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26-02-2024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5">
                  <w:pPr>
                    <w:tabs>
                      <w:tab w:val="center" w:leader="none" w:pos="4320"/>
                      <w:tab w:val="right" w:leader="none" w:pos="8640"/>
                    </w:tabs>
                    <w:spacing w:after="240" w:before="240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28-02-2024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top"/>
                </w:tcPr>
                <w:p w:rsidR="00000000" w:rsidDel="00000000" w:rsidP="00000000" w:rsidRDefault="00000000" w:rsidRPr="00000000" w14:paraId="000000D6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center" w:leader="none" w:pos="4320"/>
                      <w:tab w:val="right" w:leader="none" w:pos="8640"/>
                    </w:tabs>
                    <w:spacing w:after="60" w:before="6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1.1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7">
                  <w:pPr>
                    <w:tabs>
                      <w:tab w:val="center" w:leader="none" w:pos="4320"/>
                      <w:tab w:val="right" w:leader="none" w:pos="8640"/>
                    </w:tabs>
                    <w:spacing w:after="240" w:before="240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Membentuk Tim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D8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center" w:leader="none" w:pos="4320"/>
                      <w:tab w:val="right" w:leader="none" w:pos="8640"/>
                    </w:tabs>
                    <w:spacing w:after="60" w:before="6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1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9">
                  <w:pPr>
                    <w:tabs>
                      <w:tab w:val="center" w:leader="none" w:pos="4320"/>
                      <w:tab w:val="right" w:leader="none" w:pos="8640"/>
                    </w:tabs>
                    <w:spacing w:after="240" w:before="240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26-02-2024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A">
                  <w:pPr>
                    <w:tabs>
                      <w:tab w:val="center" w:leader="none" w:pos="4320"/>
                      <w:tab w:val="right" w:leader="none" w:pos="8640"/>
                    </w:tabs>
                    <w:spacing w:after="240" w:before="240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26-02-2024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top"/>
                </w:tcPr>
                <w:p w:rsidR="00000000" w:rsidDel="00000000" w:rsidP="00000000" w:rsidRDefault="00000000" w:rsidRPr="00000000" w14:paraId="000000DB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center" w:leader="none" w:pos="4320"/>
                      <w:tab w:val="right" w:leader="none" w:pos="8640"/>
                    </w:tabs>
                    <w:spacing w:after="60" w:before="6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1.2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C">
                  <w:pPr>
                    <w:tabs>
                      <w:tab w:val="center" w:leader="none" w:pos="4320"/>
                      <w:tab w:val="right" w:leader="none" w:pos="8640"/>
                    </w:tabs>
                    <w:spacing w:after="240" w:before="240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Membuat Surat Komitmen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DD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center" w:leader="none" w:pos="4320"/>
                      <w:tab w:val="right" w:leader="none" w:pos="8640"/>
                    </w:tabs>
                    <w:spacing w:after="60" w:before="6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2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E">
                  <w:pPr>
                    <w:tabs>
                      <w:tab w:val="center" w:leader="none" w:pos="4320"/>
                      <w:tab w:val="right" w:leader="none" w:pos="8640"/>
                    </w:tabs>
                    <w:spacing w:after="240" w:before="240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27-02-2024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F">
                  <w:pPr>
                    <w:tabs>
                      <w:tab w:val="center" w:leader="none" w:pos="4320"/>
                      <w:tab w:val="right" w:leader="none" w:pos="8640"/>
                    </w:tabs>
                    <w:spacing w:after="240" w:before="240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28-02-2024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top"/>
                </w:tcPr>
                <w:p w:rsidR="00000000" w:rsidDel="00000000" w:rsidP="00000000" w:rsidRDefault="00000000" w:rsidRPr="00000000" w14:paraId="000000E0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center" w:leader="none" w:pos="4320"/>
                      <w:tab w:val="right" w:leader="none" w:pos="8640"/>
                    </w:tabs>
                    <w:spacing w:after="60" w:before="60" w:line="240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1.3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1">
                  <w:pPr>
                    <w:tabs>
                      <w:tab w:val="center" w:leader="none" w:pos="4320"/>
                      <w:tab w:val="right" w:leader="none" w:pos="8640"/>
                    </w:tabs>
                    <w:spacing w:after="240" w:before="240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Membuat Bisnis Case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E2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center" w:leader="none" w:pos="4320"/>
                      <w:tab w:val="right" w:leader="none" w:pos="8640"/>
                    </w:tabs>
                    <w:spacing w:after="60" w:before="60" w:line="240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3">
                  <w:pPr>
                    <w:tabs>
                      <w:tab w:val="center" w:leader="none" w:pos="4320"/>
                      <w:tab w:val="right" w:leader="none" w:pos="8640"/>
                    </w:tabs>
                    <w:spacing w:after="240" w:before="240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28-02-2024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4">
                  <w:pPr>
                    <w:tabs>
                      <w:tab w:val="center" w:leader="none" w:pos="4320"/>
                      <w:tab w:val="right" w:leader="none" w:pos="8640"/>
                    </w:tabs>
                    <w:spacing w:after="240" w:before="240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28-03-2024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top"/>
                </w:tcPr>
                <w:p w:rsidR="00000000" w:rsidDel="00000000" w:rsidP="00000000" w:rsidRDefault="00000000" w:rsidRPr="00000000" w14:paraId="000000E5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center" w:leader="none" w:pos="4320"/>
                      <w:tab w:val="right" w:leader="none" w:pos="8640"/>
                    </w:tabs>
                    <w:spacing w:after="60" w:before="60" w:line="240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1.4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6">
                  <w:pPr>
                    <w:tabs>
                      <w:tab w:val="center" w:leader="none" w:pos="4320"/>
                      <w:tab w:val="right" w:leader="none" w:pos="8640"/>
                    </w:tabs>
                    <w:spacing w:after="240" w:before="240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Membuat Project Charter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E7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center" w:leader="none" w:pos="4320"/>
                      <w:tab w:val="right" w:leader="none" w:pos="8640"/>
                    </w:tabs>
                    <w:spacing w:after="60" w:before="60" w:line="240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4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8">
                  <w:pPr>
                    <w:tabs>
                      <w:tab w:val="center" w:leader="none" w:pos="4320"/>
                      <w:tab w:val="right" w:leader="none" w:pos="8640"/>
                    </w:tabs>
                    <w:spacing w:after="240" w:before="240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02-03-2024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9">
                  <w:pPr>
                    <w:tabs>
                      <w:tab w:val="center" w:leader="none" w:pos="4320"/>
                      <w:tab w:val="right" w:leader="none" w:pos="8640"/>
                    </w:tabs>
                    <w:spacing w:after="240" w:before="240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02-03-2024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top"/>
                </w:tcPr>
                <w:p w:rsidR="00000000" w:rsidDel="00000000" w:rsidP="00000000" w:rsidRDefault="00000000" w:rsidRPr="00000000" w14:paraId="000000EA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center" w:leader="none" w:pos="4320"/>
                      <w:tab w:val="right" w:leader="none" w:pos="8640"/>
                    </w:tabs>
                    <w:spacing w:after="60" w:before="60" w:line="240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2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B">
                  <w:pPr>
                    <w:tabs>
                      <w:tab w:val="center" w:leader="none" w:pos="4320"/>
                      <w:tab w:val="right" w:leader="none" w:pos="8640"/>
                    </w:tabs>
                    <w:spacing w:after="240" w:before="240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Planning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EC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center" w:leader="none" w:pos="4320"/>
                      <w:tab w:val="right" w:leader="none" w:pos="8640"/>
                    </w:tabs>
                    <w:spacing w:after="60" w:before="60" w:line="240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3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D">
                  <w:pPr>
                    <w:tabs>
                      <w:tab w:val="center" w:leader="none" w:pos="4320"/>
                      <w:tab w:val="right" w:leader="none" w:pos="8640"/>
                    </w:tabs>
                    <w:spacing w:after="240" w:before="240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29-02-2024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E">
                  <w:pPr>
                    <w:tabs>
                      <w:tab w:val="center" w:leader="none" w:pos="4320"/>
                      <w:tab w:val="right" w:leader="none" w:pos="8640"/>
                    </w:tabs>
                    <w:spacing w:after="240" w:before="240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04-03-2024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top"/>
                </w:tcPr>
                <w:p w:rsidR="00000000" w:rsidDel="00000000" w:rsidP="00000000" w:rsidRDefault="00000000" w:rsidRPr="00000000" w14:paraId="000000EF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center" w:leader="none" w:pos="4320"/>
                      <w:tab w:val="right" w:leader="none" w:pos="8640"/>
                    </w:tabs>
                    <w:spacing w:after="60" w:before="60" w:line="240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2.1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0">
                  <w:pPr>
                    <w:tabs>
                      <w:tab w:val="center" w:leader="none" w:pos="4320"/>
                      <w:tab w:val="right" w:leader="none" w:pos="8640"/>
                    </w:tabs>
                    <w:spacing w:after="240" w:before="240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Analisis Pasar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F1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center" w:leader="none" w:pos="4320"/>
                      <w:tab w:val="right" w:leader="none" w:pos="8640"/>
                    </w:tabs>
                    <w:spacing w:after="60" w:before="60" w:line="240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4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2">
                  <w:pPr>
                    <w:tabs>
                      <w:tab w:val="center" w:leader="none" w:pos="4320"/>
                      <w:tab w:val="right" w:leader="none" w:pos="8640"/>
                    </w:tabs>
                    <w:spacing w:after="240" w:before="240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10-03-2024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3">
                  <w:pPr>
                    <w:tabs>
                      <w:tab w:val="center" w:leader="none" w:pos="4320"/>
                      <w:tab w:val="right" w:leader="none" w:pos="8640"/>
                    </w:tabs>
                    <w:spacing w:after="240" w:before="240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14-03-2024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top"/>
                </w:tcPr>
                <w:p w:rsidR="00000000" w:rsidDel="00000000" w:rsidP="00000000" w:rsidRDefault="00000000" w:rsidRPr="00000000" w14:paraId="000000F4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center" w:leader="none" w:pos="4320"/>
                      <w:tab w:val="right" w:leader="none" w:pos="8640"/>
                    </w:tabs>
                    <w:spacing w:after="60" w:before="60" w:line="240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2.2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5">
                  <w:pPr>
                    <w:tabs>
                      <w:tab w:val="center" w:leader="none" w:pos="4320"/>
                      <w:tab w:val="right" w:leader="none" w:pos="8640"/>
                    </w:tabs>
                    <w:spacing w:after="240" w:before="240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Strategi Pemasaran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F6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center" w:leader="none" w:pos="4320"/>
                      <w:tab w:val="right" w:leader="none" w:pos="8640"/>
                    </w:tabs>
                    <w:spacing w:after="60" w:before="60" w:line="240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3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7">
                  <w:pPr>
                    <w:tabs>
                      <w:tab w:val="center" w:leader="none" w:pos="4320"/>
                      <w:tab w:val="right" w:leader="none" w:pos="8640"/>
                    </w:tabs>
                    <w:spacing w:after="240" w:before="240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15-03-2024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8">
                  <w:pPr>
                    <w:tabs>
                      <w:tab w:val="center" w:leader="none" w:pos="4320"/>
                      <w:tab w:val="right" w:leader="none" w:pos="8640"/>
                    </w:tabs>
                    <w:spacing w:after="240" w:before="240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18-03-2024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top"/>
                </w:tcPr>
                <w:p w:rsidR="00000000" w:rsidDel="00000000" w:rsidP="00000000" w:rsidRDefault="00000000" w:rsidRPr="00000000" w14:paraId="000000F9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center" w:leader="none" w:pos="4320"/>
                      <w:tab w:val="right" w:leader="none" w:pos="8640"/>
                    </w:tabs>
                    <w:spacing w:after="60" w:before="60" w:line="240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2.3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A">
                  <w:pPr>
                    <w:tabs>
                      <w:tab w:val="center" w:leader="none" w:pos="4320"/>
                      <w:tab w:val="right" w:leader="none" w:pos="8640"/>
                    </w:tabs>
                    <w:spacing w:after="240" w:before="240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Rencana Keuangan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FB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center" w:leader="none" w:pos="4320"/>
                      <w:tab w:val="right" w:leader="none" w:pos="8640"/>
                    </w:tabs>
                    <w:spacing w:after="60" w:before="60" w:line="240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4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C">
                  <w:pPr>
                    <w:tabs>
                      <w:tab w:val="center" w:leader="none" w:pos="4320"/>
                      <w:tab w:val="right" w:leader="none" w:pos="8640"/>
                    </w:tabs>
                    <w:spacing w:after="240" w:before="240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19-03-2024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D">
                  <w:pPr>
                    <w:tabs>
                      <w:tab w:val="center" w:leader="none" w:pos="4320"/>
                      <w:tab w:val="right" w:leader="none" w:pos="8640"/>
                    </w:tabs>
                    <w:spacing w:after="240" w:before="240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21-03-2024</w:t>
                  </w:r>
                </w:p>
              </w:tc>
            </w:tr>
          </w:tbl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4"/>
            <w:shd w:fill="f2f2f2" w:val="clear"/>
            <w:vAlign w:val="top"/>
          </w:tcPr>
          <w:p w:rsidR="00000000" w:rsidDel="00000000" w:rsidP="00000000" w:rsidRDefault="00000000" w:rsidRPr="00000000" w14:paraId="00000102">
            <w:pPr>
              <w:keepNext w:val="1"/>
              <w:keepLines w:val="1"/>
              <w:spacing w:before="240" w:lineRule="auto"/>
              <w:rPr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color w:val="800080"/>
                <w:sz w:val="18"/>
                <w:szCs w:val="18"/>
                <w:vertAlign w:val="baseline"/>
                <w:rtl w:val="0"/>
              </w:rPr>
              <w:t xml:space="preserve">Asumsi dan Batasan Proyek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4"/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afterAutospacing="0" w:before="6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Asumsi</w:t>
            </w:r>
          </w:p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afterAutospacing="0" w:before="0" w:beforeAutospacing="0" w:line="240" w:lineRule="auto"/>
              <w:ind w:left="1440" w:right="0" w:hanging="360"/>
              <w:jc w:val="left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Ketersedian sumber daya tenaga kerja, teknologi, dan dana sesuai kebutuhan</w:t>
            </w:r>
          </w:p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afterAutospacing="0" w:before="0" w:beforeAutospacing="0" w:line="240" w:lineRule="auto"/>
              <w:ind w:left="1440" w:right="0" w:hanging="360"/>
              <w:jc w:val="left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Partisipasi pihak terkait seperti petani, pedagang, dan konsumen akan bersedia berpartisipasi dan mengadopsi aplikasi ini</w:t>
            </w:r>
          </w:p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afterAutospacing="0" w:before="0" w:beforeAutospacing="0" w:line="240" w:lineRule="auto"/>
              <w:ind w:left="1440" w:right="0" w:hanging="360"/>
              <w:jc w:val="left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Aplikasi ini akan mematuhi regulasi dan kebijakan yang berlaku terkait perdagangan dan komoditas pangan</w:t>
            </w:r>
          </w:p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afterAutospacing="0" w:before="0" w:beforeAutospacing="0" w:line="240" w:lineRule="auto"/>
              <w:ind w:left="720" w:right="0" w:hanging="360"/>
              <w:jc w:val="left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Batasan</w:t>
            </w:r>
          </w:p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afterAutospacing="0" w:before="0" w:beforeAutospacing="0" w:line="240" w:lineRule="auto"/>
              <w:ind w:left="1440" w:right="0" w:hanging="360"/>
              <w:jc w:val="left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Kualitas keamanan data dan privasi pengguna dijaga dengan ketat dan sesuai dengan regulasi yang berlaku</w:t>
            </w:r>
          </w:p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0" w:beforeAutospacing="0" w:line="240" w:lineRule="auto"/>
              <w:ind w:left="1440" w:right="0" w:hanging="360"/>
              <w:jc w:val="left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Perubahan atau penambahan fitur dalam lingkup proyek diperlukan adanya evaluasi dan persetujuan tambahan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4"/>
            <w:shd w:fill="f2f2f2" w:val="clear"/>
            <w:vAlign w:val="top"/>
          </w:tcPr>
          <w:p w:rsidR="00000000" w:rsidDel="00000000" w:rsidP="00000000" w:rsidRDefault="00000000" w:rsidRPr="00000000" w14:paraId="00000111">
            <w:pPr>
              <w:keepNext w:val="1"/>
              <w:keepLines w:val="1"/>
              <w:spacing w:before="240" w:lineRule="auto"/>
              <w:rPr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color w:val="800080"/>
                <w:sz w:val="18"/>
                <w:szCs w:val="18"/>
                <w:vertAlign w:val="baseline"/>
                <w:rtl w:val="0"/>
              </w:rPr>
              <w:t xml:space="preserve">Resiko Proyek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4"/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afterAutospacing="0" w:before="6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Keterlambatan penyelesaian dan pengembangan proyek</w:t>
            </w:r>
          </w:p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afterAutospacing="0" w:before="0" w:beforeAutospacing="0" w:line="240" w:lineRule="auto"/>
              <w:ind w:left="720" w:right="0" w:hanging="360"/>
              <w:jc w:val="left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Kesalahan Data dan Informasi</w:t>
            </w:r>
          </w:p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afterAutospacing="0" w:before="0" w:beforeAutospacing="0" w:line="240" w:lineRule="auto"/>
              <w:ind w:left="720" w:right="0" w:hanging="360"/>
              <w:jc w:val="left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Masalah keamanan data dan pelanggaran privasi</w:t>
            </w:r>
          </w:p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0" w:beforeAutospacing="0" w:line="240" w:lineRule="auto"/>
              <w:ind w:left="720" w:right="0" w:hanging="360"/>
              <w:jc w:val="left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Perubahan kondisi pasar yang dapat mempengaruhi 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1"/>
        </w:trPr>
        <w:tc>
          <w:tcPr>
            <w:gridSpan w:val="4"/>
            <w:shd w:fill="800080" w:val="clear"/>
            <w:vAlign w:val="top"/>
          </w:tcPr>
          <w:p w:rsidR="00000000" w:rsidDel="00000000" w:rsidP="00000000" w:rsidRDefault="00000000" w:rsidRPr="00000000" w14:paraId="0000011D">
            <w:pPr>
              <w:pStyle w:val="Heading3"/>
              <w:rPr>
                <w:i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5. Kriteria Keberhasilan Proyek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afterAutospacing="0" w:before="6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Kepuasaan Pengguna</w:t>
            </w:r>
          </w:p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afterAutospacing="0" w:before="0" w:beforeAutospacing="0" w:line="240" w:lineRule="auto"/>
              <w:ind w:left="720" w:right="0" w:hanging="360"/>
              <w:jc w:val="left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Fungsionalitas Sistem</w:t>
            </w:r>
          </w:p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0" w:beforeAutospacing="0" w:line="240" w:lineRule="auto"/>
              <w:ind w:left="720" w:right="0" w:hanging="360"/>
              <w:jc w:val="left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Meningkatnya Kualitas Pangan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1"/>
        </w:trPr>
        <w:tc>
          <w:tcPr>
            <w:gridSpan w:val="4"/>
            <w:shd w:fill="800080" w:val="clear"/>
            <w:vAlign w:val="top"/>
          </w:tcPr>
          <w:p w:rsidR="00000000" w:rsidDel="00000000" w:rsidP="00000000" w:rsidRDefault="00000000" w:rsidRPr="00000000" w14:paraId="00000129">
            <w:pPr>
              <w:pStyle w:val="Heading3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6. Tanda Tangan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1"/>
        </w:trPr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12D">
            <w:pPr>
              <w:pStyle w:val="Heading3"/>
              <w:rPr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12E">
            <w:pPr>
              <w:pStyle w:val="Heading3"/>
              <w:rPr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vertAlign w:val="baseline"/>
                <w:rtl w:val="0"/>
              </w:rPr>
              <w:t xml:space="preserve">Nama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12F">
            <w:pPr>
              <w:pStyle w:val="Heading3"/>
              <w:rPr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vertAlign w:val="baseline"/>
                <w:rtl w:val="0"/>
              </w:rPr>
              <w:t xml:space="preserve">Tanda Tangan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130">
            <w:pPr>
              <w:pStyle w:val="Heading3"/>
              <w:jc w:val="center"/>
              <w:rPr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vertAlign w:val="baseline"/>
                <w:rtl w:val="0"/>
              </w:rPr>
              <w:t xml:space="preserve">Tanggal (MM/DD/YYYY)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shd w:fill="f2f2f2" w:val="clear"/>
            <w:vAlign w:val="top"/>
          </w:tcPr>
          <w:p w:rsidR="00000000" w:rsidDel="00000000" w:rsidP="00000000" w:rsidRDefault="00000000" w:rsidRPr="00000000" w14:paraId="00000131">
            <w:pPr>
              <w:pStyle w:val="Heading3"/>
              <w:rPr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vertAlign w:val="baseline"/>
                <w:rtl w:val="0"/>
              </w:rPr>
              <w:t xml:space="preserve">Pelanggan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Johan Boeijenga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25-02-2024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shd w:fill="f2f2f2" w:val="clear"/>
            <w:vAlign w:val="top"/>
          </w:tcPr>
          <w:p w:rsidR="00000000" w:rsidDel="00000000" w:rsidP="00000000" w:rsidRDefault="00000000" w:rsidRPr="00000000" w14:paraId="00000135">
            <w:pPr>
              <w:pStyle w:val="Heading3"/>
              <w:rPr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vertAlign w:val="baseline"/>
                <w:rtl w:val="0"/>
              </w:rPr>
              <w:t xml:space="preserve">Sponsor Proyek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Universitas Muhammadiyah Malang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shd w:fill="f2f2f2" w:val="clear"/>
            <w:vAlign w:val="top"/>
          </w:tcPr>
          <w:p w:rsidR="00000000" w:rsidDel="00000000" w:rsidP="00000000" w:rsidRDefault="00000000" w:rsidRPr="00000000" w14:paraId="00000139">
            <w:pPr>
              <w:pStyle w:val="Heading3"/>
              <w:rPr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vertAlign w:val="baseline"/>
                <w:rtl w:val="0"/>
              </w:rPr>
              <w:t xml:space="preserve">Manajer Proyek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Muhammad Muflih Yassar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C">
            <w:pP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25-02-2024</w:t>
            </w:r>
          </w:p>
        </w:tc>
      </w:tr>
      <w:tr>
        <w:trPr>
          <w:cantSplit w:val="1"/>
          <w:tblHeader w:val="1"/>
        </w:trPr>
        <w:tc>
          <w:tcPr>
            <w:gridSpan w:val="4"/>
            <w:shd w:fill="800080" w:val="clear"/>
            <w:vAlign w:val="top"/>
          </w:tcPr>
          <w:p w:rsidR="00000000" w:rsidDel="00000000" w:rsidP="00000000" w:rsidRDefault="00000000" w:rsidRPr="00000000" w14:paraId="0000013D">
            <w:pPr>
              <w:pStyle w:val="Heading3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7.  Catatan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vAlign w:val="top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8" w:type="default"/>
      <w:type w:val="nextPage"/>
      <w:pgSz w:h="15840" w:w="12240" w:orient="portrait"/>
      <w:pgMar w:bottom="432" w:top="720" w:left="1296" w:right="1296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90.0" w:type="dxa"/>
      <w:jc w:val="left"/>
      <w:tblInd w:w="-108.0" w:type="dxa"/>
      <w:tblBorders>
        <w:top w:color="000000" w:space="0" w:sz="0" w:val="nil"/>
        <w:left w:color="000000" w:space="0" w:sz="0" w:val="nil"/>
        <w:bottom w:color="000000" w:space="0" w:sz="6" w:val="single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000"/>
    </w:tblPr>
    <w:tblGrid>
      <w:gridCol w:w="1771"/>
      <w:gridCol w:w="8319"/>
      <w:tblGridChange w:id="0">
        <w:tblGrid>
          <w:gridCol w:w="1771"/>
          <w:gridCol w:w="8319"/>
        </w:tblGrid>
      </w:tblGridChange>
    </w:tblGrid>
    <w:tr>
      <w:trPr>
        <w:cantSplit w:val="1"/>
        <w:trHeight w:val="810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6" w:val="single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149">
          <w:pPr>
            <w:rPr>
              <w:vertAlign w:val="baseline"/>
            </w:rPr>
          </w:pPr>
          <w:r w:rsidDel="00000000" w:rsidR="00000000" w:rsidRPr="00000000">
            <w:rPr>
              <w:vertAlign w:val="baseline"/>
            </w:rPr>
            <w:drawing>
              <wp:inline distB="0" distT="0" distL="114300" distR="114300">
                <wp:extent cx="982980" cy="596265"/>
                <wp:effectExtent b="0" l="0" r="0" t="0"/>
                <wp:docPr descr="UMM_LOGO.svg" id="1026" name="image1.png"/>
                <a:graphic>
                  <a:graphicData uri="http://schemas.openxmlformats.org/drawingml/2006/picture">
                    <pic:pic>
                      <pic:nvPicPr>
                        <pic:cNvPr descr="UMM_LOGO.sv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82980" cy="59626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6" w:val="single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14A">
          <w:pPr>
            <w:pStyle w:val="Heading1"/>
            <w:tabs>
              <w:tab w:val="left" w:leader="none" w:pos="4860"/>
            </w:tabs>
            <w:rPr>
              <w:sz w:val="28"/>
              <w:szCs w:val="2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4B">
          <w:pPr>
            <w:pStyle w:val="Heading1"/>
            <w:tabs>
              <w:tab w:val="left" w:leader="none" w:pos="4860"/>
            </w:tabs>
            <w:rPr>
              <w:sz w:val="28"/>
              <w:szCs w:val="28"/>
              <w:vertAlign w:val="baseline"/>
            </w:rPr>
          </w:pPr>
          <w:r w:rsidDel="00000000" w:rsidR="00000000" w:rsidRPr="00000000">
            <w:rPr>
              <w:sz w:val="28"/>
              <w:szCs w:val="28"/>
              <w:vertAlign w:val="baseline"/>
              <w:rtl w:val="0"/>
            </w:rPr>
            <w:t xml:space="preserve">University of Muhammadiyah Malang</w:t>
            <w:tab/>
          </w:r>
        </w:p>
      </w:tc>
    </w:tr>
  </w:tbl>
  <w:p w:rsidR="00000000" w:rsidDel="00000000" w:rsidP="00000000" w:rsidRDefault="00000000" w:rsidRPr="00000000" w14:paraId="0000014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Arial" w:cs="Arial" w:eastAsia="Arial" w:hAnsi="Arial"/>
      <w:sz w:val="32"/>
      <w:szCs w:val="32"/>
      <w:vertAlign w:val="baseline"/>
    </w:rPr>
  </w:style>
  <w:style w:type="paragraph" w:styleId="Heading2">
    <w:name w:val="heading 2"/>
    <w:basedOn w:val="Normal"/>
    <w:next w:val="Normal"/>
    <w:pPr>
      <w:keepNext w:val="1"/>
    </w:pPr>
    <w:rPr>
      <w:rFonts w:ascii="Arial" w:cs="Arial" w:eastAsia="Arial" w:hAnsi="Arial"/>
      <w:b w:val="1"/>
      <w:sz w:val="20"/>
      <w:szCs w:val="20"/>
      <w:vertAlign w:val="baseline"/>
    </w:rPr>
  </w:style>
  <w:style w:type="paragraph" w:styleId="Heading3">
    <w:name w:val="heading 3"/>
    <w:basedOn w:val="Normal"/>
    <w:next w:val="Normal"/>
    <w:pPr>
      <w:keepNext w:val="1"/>
      <w:spacing w:after="60" w:before="60" w:lineRule="auto"/>
    </w:pPr>
    <w:rPr>
      <w:rFonts w:ascii="Arial" w:cs="Arial" w:eastAsia="Arial" w:hAnsi="Arial"/>
      <w:b w:val="1"/>
      <w:color w:val="ffffff"/>
      <w:sz w:val="26"/>
      <w:szCs w:val="26"/>
      <w:vertAlign w:val="baseline"/>
    </w:rPr>
  </w:style>
  <w:style w:type="paragraph" w:styleId="Heading4">
    <w:name w:val="heading 4"/>
    <w:basedOn w:val="Normal"/>
    <w:next w:val="Normal"/>
    <w:pPr>
      <w:keepNext w:val="1"/>
      <w:spacing w:after="60" w:before="60" w:lineRule="auto"/>
    </w:pPr>
    <w:rPr>
      <w:rFonts w:ascii="Arial" w:cs="Arial" w:eastAsia="Arial" w:hAnsi="Arial"/>
      <w:i w:val="1"/>
      <w:sz w:val="18"/>
      <w:szCs w:val="18"/>
      <w:vertAlign w:val="baseline"/>
    </w:rPr>
  </w:style>
  <w:style w:type="paragraph" w:styleId="Heading5">
    <w:name w:val="heading 5"/>
    <w:basedOn w:val="Normal"/>
    <w:next w:val="Normal"/>
    <w:pPr>
      <w:keepNext w:val="1"/>
    </w:pPr>
    <w:rPr>
      <w:rFonts w:ascii="Arial" w:cs="Arial" w:eastAsia="Arial" w:hAnsi="Arial"/>
      <w:b w:val="1"/>
      <w:sz w:val="18"/>
      <w:szCs w:val="18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Heading1">
    <w:name w:val="Heading 1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32"/>
      <w:effect w:val="none"/>
      <w:vertAlign w:val="baseline"/>
      <w:cs w:val="0"/>
      <w:em w:val="none"/>
      <w:lang w:bidi="ar-SA" w:eastAsia="en-US" w:val="en-US"/>
    </w:rPr>
  </w:style>
  <w:style w:type="paragraph" w:styleId="Heading2">
    <w:name w:val="Heading 2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textDirection w:val="btLr"/>
      <w:textAlignment w:val="top"/>
      <w:outlineLvl w:val="1"/>
    </w:pPr>
    <w:rPr>
      <w:rFonts w:ascii="Arial" w:hAnsi="Arial"/>
      <w:b w:val="1"/>
      <w:w w:val="100"/>
      <w:position w:val="-1"/>
      <w:sz w:val="20"/>
      <w:effect w:val="none"/>
      <w:vertAlign w:val="baseline"/>
      <w:cs w:val="0"/>
      <w:em w:val="none"/>
      <w:lang w:bidi="ar-SA" w:eastAsia="en-US" w:val="en-US"/>
    </w:rPr>
  </w:style>
  <w:style w:type="paragraph" w:styleId="Heading3">
    <w:name w:val="Heading 3"/>
    <w:basedOn w:val="Normal"/>
    <w:next w:val="Normal"/>
    <w:autoRedefine w:val="0"/>
    <w:hidden w:val="0"/>
    <w:qFormat w:val="0"/>
    <w:pPr>
      <w:keepNext w:val="1"/>
      <w:suppressAutoHyphens w:val="1"/>
      <w:spacing w:after="60" w:before="60" w:line="1" w:lineRule="atLeast"/>
      <w:ind w:leftChars="-1" w:rightChars="0" w:firstLineChars="-1"/>
      <w:textDirection w:val="btLr"/>
      <w:textAlignment w:val="top"/>
      <w:outlineLvl w:val="2"/>
    </w:pPr>
    <w:rPr>
      <w:rFonts w:ascii="Arial" w:hAnsi="Arial"/>
      <w:b w:val="1"/>
      <w:color w:val="ffffff"/>
      <w:w w:val="100"/>
      <w:position w:val="-1"/>
      <w:sz w:val="26"/>
      <w:effect w:val="none"/>
      <w:vertAlign w:val="baseline"/>
      <w:cs w:val="0"/>
      <w:em w:val="none"/>
      <w:lang w:bidi="ar-SA" w:eastAsia="en-US" w:val="en-US"/>
    </w:rPr>
  </w:style>
  <w:style w:type="paragraph" w:styleId="Heading4">
    <w:name w:val="Heading 4"/>
    <w:basedOn w:val="Normal"/>
    <w:next w:val="Normal"/>
    <w:autoRedefine w:val="0"/>
    <w:hidden w:val="0"/>
    <w:qFormat w:val="0"/>
    <w:pPr>
      <w:keepNext w:val="1"/>
      <w:suppressAutoHyphens w:val="1"/>
      <w:spacing w:after="60" w:before="60" w:line="1" w:lineRule="atLeast"/>
      <w:ind w:leftChars="-1" w:rightChars="0" w:firstLineChars="-1"/>
      <w:textDirection w:val="btLr"/>
      <w:textAlignment w:val="top"/>
      <w:outlineLvl w:val="3"/>
    </w:pPr>
    <w:rPr>
      <w:rFonts w:ascii="Arial" w:hAnsi="Arial"/>
      <w:i w:val="1"/>
      <w:w w:val="100"/>
      <w:position w:val="-1"/>
      <w:sz w:val="18"/>
      <w:effect w:val="none"/>
      <w:vertAlign w:val="baseline"/>
      <w:cs w:val="0"/>
      <w:em w:val="none"/>
      <w:lang w:bidi="ar-SA" w:eastAsia="en-US" w:val="en-US"/>
    </w:rPr>
  </w:style>
  <w:style w:type="paragraph" w:styleId="Heading5">
    <w:name w:val="Heading 5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textDirection w:val="btLr"/>
      <w:textAlignment w:val="top"/>
      <w:outlineLvl w:val="4"/>
    </w:pPr>
    <w:rPr>
      <w:rFonts w:ascii="Arial" w:hAnsi="Arial"/>
      <w:b w:val="1"/>
      <w:w w:val="100"/>
      <w:position w:val="-1"/>
      <w:sz w:val="18"/>
      <w:effect w:val="none"/>
      <w:vertAlign w:val="baseline"/>
      <w:cs w:val="0"/>
      <w:em w:val="none"/>
      <w:lang w:bidi="ar-SA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Normal"/>
      <w:jc w:val="left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BalloonText">
    <w:name w:val="Balloon Text"/>
    <w:basedOn w:val="Normal"/>
    <w:next w:val="BalloonTex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en-US"/>
    </w:rPr>
  </w:style>
  <w:style w:type="character" w:styleId="CommentReference">
    <w:name w:val="Comment Reference"/>
    <w:basedOn w:val="DefaultParagraphFont"/>
    <w:next w:val="CommentReference"/>
    <w:autoRedefine w:val="0"/>
    <w:hidden w:val="0"/>
    <w:qFormat w:val="0"/>
    <w:rPr>
      <w:rStyle w:val="DefaultParagraphFont"/>
      <w:w w:val="100"/>
      <w:position w:val="-1"/>
      <w:sz w:val="16"/>
      <w:effect w:val="none"/>
      <w:vertAlign w:val="baseline"/>
      <w:cs w:val="0"/>
      <w:em w:val="none"/>
      <w:lang/>
    </w:rPr>
  </w:style>
  <w:style w:type="paragraph" w:styleId="CommentText">
    <w:name w:val="Comment Text"/>
    <w:basedOn w:val="Normal"/>
    <w:next w:val="CommentTex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0"/>
      <w:effect w:val="none"/>
      <w:vertAlign w:val="baseline"/>
      <w:cs w:val="0"/>
      <w:em w:val="none"/>
      <w:lang w:bidi="ar-SA" w:eastAsia="en-US" w:val="en-US"/>
    </w:rPr>
  </w:style>
  <w:style w:type="character" w:styleId="FollowedHyperlink">
    <w:name w:val="FollowedHyperlink"/>
    <w:basedOn w:val="DefaultParagraphFont"/>
    <w:next w:val="FollowedHyperlink"/>
    <w:autoRedefine w:val="0"/>
    <w:hidden w:val="0"/>
    <w:qFormat w:val="0"/>
    <w:rPr>
      <w:rStyle w:val="DefaultParagraphFont"/>
      <w:color w:val="800080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Footer">
    <w:name w:val="Footer"/>
    <w:basedOn w:val="Normal"/>
    <w:next w:val="Footer"/>
    <w:autoRedefine w:val="0"/>
    <w:hidden w:val="0"/>
    <w:qFormat w:val="0"/>
    <w:pPr>
      <w:tabs>
        <w:tab w:val="center" w:leader="none" w:pos="4320"/>
        <w:tab w:val="right" w:leader="none" w:pos="864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character" w:styleId="FootnoteReference">
    <w:name w:val="Footnote Reference"/>
    <w:basedOn w:val="DefaultParagraphFont"/>
    <w:next w:val="FootnoteReference"/>
    <w:autoRedefine w:val="0"/>
    <w:hidden w:val="0"/>
    <w:qFormat w:val="0"/>
    <w:rPr>
      <w:rStyle w:val="DefaultParagraphFont"/>
      <w:w w:val="100"/>
      <w:position w:val="-1"/>
      <w:sz w:val="20"/>
      <w:effect w:val="none"/>
      <w:vertAlign w:val="superscript"/>
      <w:cs w:val="0"/>
      <w:em w:val="none"/>
      <w:lang/>
    </w:rPr>
  </w:style>
  <w:style w:type="paragraph" w:styleId="FootnoteText">
    <w:name w:val="Footnote Text"/>
    <w:basedOn w:val="Normal"/>
    <w:next w:val="FootnoteTex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18"/>
      <w:effect w:val="none"/>
      <w:vertAlign w:val="baseline"/>
      <w:cs w:val="0"/>
      <w:em w:val="none"/>
      <w:lang w:bidi="ar-SA" w:eastAsia="en-US" w:val="en-US"/>
    </w:rPr>
  </w:style>
  <w:style w:type="paragraph" w:styleId="Header">
    <w:name w:val="Header"/>
    <w:basedOn w:val="Normal"/>
    <w:next w:val="Header"/>
    <w:autoRedefine w:val="0"/>
    <w:hidden w:val="0"/>
    <w:qFormat w:val="0"/>
    <w:pPr>
      <w:tabs>
        <w:tab w:val="center" w:leader="none" w:pos="4320"/>
        <w:tab w:val="right" w:leader="none" w:pos="864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b w:val="1"/>
      <w:w w:val="100"/>
      <w:position w:val="-1"/>
      <w:sz w:val="18"/>
      <w:effect w:val="none"/>
      <w:vertAlign w:val="baseline"/>
      <w:cs w:val="0"/>
      <w:em w:val="none"/>
      <w:lang w:bidi="ar-SA" w:eastAsia="en-US" w:val="en-US"/>
    </w:rPr>
  </w:style>
  <w:style w:type="paragraph" w:styleId="HTMLPreformatted">
    <w:name w:val="HTML Preformatted"/>
    <w:basedOn w:val="Normal"/>
    <w:next w:val="HTMLPreformatted"/>
    <w:autoRedefine w:val="0"/>
    <w:hidden w:val="0"/>
    <w:qFormat w:val="0"/>
    <w:pPr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Courier New" w:cs="Courier New" w:hAnsi="Courier New"/>
      <w:w w:val="100"/>
      <w:position w:val="-1"/>
      <w:sz w:val="20"/>
      <w:effect w:val="none"/>
      <w:vertAlign w:val="baseline"/>
      <w:cs w:val="0"/>
      <w:em w:val="none"/>
      <w:lang w:bidi="ar-SA" w:eastAsia="en-US" w:val="en-US"/>
    </w:rPr>
  </w:style>
  <w:style w:type="character" w:styleId="Hyperlink">
    <w:name w:val="Hyperlink"/>
    <w:basedOn w:val="DefaultParagraphFont"/>
    <w:next w:val="Hyperlink"/>
    <w:autoRedefine w:val="0"/>
    <w:hidden w:val="0"/>
    <w:qFormat w:val="0"/>
    <w:rPr>
      <w:rStyle w:val="DefaultParagraphFont"/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ListNumber">
    <w:name w:val="List Number"/>
    <w:basedOn w:val="Normal"/>
    <w:next w:val="ListNumber"/>
    <w:autoRedefine w:val="0"/>
    <w:hidden w:val="0"/>
    <w:qFormat w:val="0"/>
    <w:pPr>
      <w:tabs>
        <w:tab w:val="left" w:leader="none" w:pos="360"/>
      </w:tabs>
      <w:suppressAutoHyphens w:val="1"/>
      <w:spacing w:line="1" w:lineRule="atLeast"/>
      <w:ind w:left="360" w:leftChars="-1" w:rightChars="0" w:hanging="36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table" w:styleId="TableGrid">
    <w:name w:val="Table Grid"/>
    <w:basedOn w:val="TableNormal"/>
    <w:next w:val="TableGrid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Grid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Cov_FormText">
    <w:name w:val="Cov_Form Text"/>
    <w:basedOn w:val="Header"/>
    <w:next w:val="Cov_FormText"/>
    <w:autoRedefine w:val="0"/>
    <w:hidden w:val="0"/>
    <w:qFormat w:val="0"/>
    <w:pPr>
      <w:tabs>
        <w:tab w:val="clear" w:pos="4320"/>
        <w:tab w:val="clear" w:pos="8640"/>
      </w:tabs>
      <w:suppressAutoHyphens w:val="1"/>
      <w:spacing w:after="60" w:before="60"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b w:val="0"/>
      <w:w w:val="100"/>
      <w:position w:val="-1"/>
      <w:sz w:val="18"/>
      <w:effect w:val="none"/>
      <w:vertAlign w:val="baseline"/>
      <w:cs w:val="0"/>
      <w:em w:val="none"/>
      <w:lang w:bidi="ar-SA" w:eastAsia="und" w:val="und"/>
    </w:rPr>
  </w:style>
  <w:style w:type="paragraph" w:styleId="A_BodyBullet1">
    <w:name w:val="A_Body Bullet 1"/>
    <w:basedOn w:val="Normal"/>
    <w:next w:val="A_BodyBullet1"/>
    <w:autoRedefine w:val="0"/>
    <w:hidden w:val="0"/>
    <w:qFormat w:val="0"/>
    <w:pPr>
      <w:suppressAutoHyphens w:val="1"/>
      <w:spacing w:after="60" w:before="60"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2"/>
      <w:effect w:val="none"/>
      <w:vertAlign w:val="baseline"/>
      <w:cs w:val="0"/>
      <w:em w:val="none"/>
      <w:lang w:bidi="ar-SA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NXlFsWr5hS2ao8/06zy6TYB17vQ==">CgMxLjA4AHIhMUZMbUlKSV9jZ0NvSmFuZ3JfcmFUWnU1NzRoVjJrOTBJ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2012-12-18T15:40:00Z</dcterms:created>
  <dc:creator>Dr. Gary J. Evans, PMP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F39A294CDA484E748030880A4CF4D249_12</vt:lpwstr>
  </property>
</Properties>
</file>