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before="0" w:line="240" w:lineRule="auto"/>
        <w:jc w:val="center"/>
        <w:rPr>
          <w:rFonts w:ascii="Proxima Nova" w:cs="Proxima Nova" w:eastAsia="Proxima Nova" w:hAnsi="Proxima Nova"/>
          <w:color w:val="660000"/>
          <w:sz w:val="32"/>
          <w:szCs w:val="32"/>
        </w:rPr>
      </w:pPr>
      <w:r w:rsidDel="00000000" w:rsidR="00000000" w:rsidRPr="00000000">
        <w:rPr>
          <w:rtl w:val="0"/>
        </w:rPr>
      </w:r>
    </w:p>
    <w:p w:rsidR="00000000" w:rsidDel="00000000" w:rsidP="00000000" w:rsidRDefault="00000000" w:rsidRPr="00000000" w14:paraId="00000002">
      <w:pPr>
        <w:pageBreakBefore w:val="0"/>
        <w:spacing w:line="276" w:lineRule="auto"/>
        <w:jc w:val="center"/>
        <w:rPr>
          <w:rFonts w:ascii="Times New Roman" w:cs="Times New Roman" w:eastAsia="Times New Roman" w:hAnsi="Times New Roman"/>
          <w:b w:val="1"/>
          <w:color w:val="073763"/>
          <w:sz w:val="36"/>
          <w:szCs w:val="36"/>
        </w:rPr>
      </w:pPr>
      <w:r w:rsidDel="00000000" w:rsidR="00000000" w:rsidRPr="00000000">
        <w:rPr>
          <w:rtl w:val="0"/>
        </w:rPr>
      </w:r>
    </w:p>
    <w:p w:rsidR="00000000" w:rsidDel="00000000" w:rsidP="00000000" w:rsidRDefault="00000000" w:rsidRPr="00000000" w14:paraId="00000003">
      <w:pPr>
        <w:pageBreakBefore w:val="0"/>
        <w:spacing w:line="276" w:lineRule="auto"/>
        <w:jc w:val="center"/>
        <w:rPr>
          <w:rFonts w:ascii="Times New Roman" w:cs="Times New Roman" w:eastAsia="Times New Roman" w:hAnsi="Times New Roman"/>
          <w:b w:val="1"/>
          <w:color w:val="073763"/>
          <w:sz w:val="36"/>
          <w:szCs w:val="36"/>
        </w:rPr>
      </w:pPr>
      <w:r w:rsidDel="00000000" w:rsidR="00000000" w:rsidRPr="00000000">
        <w:rPr>
          <w:rFonts w:ascii="Times New Roman" w:cs="Times New Roman" w:eastAsia="Times New Roman" w:hAnsi="Times New Roman"/>
          <w:b w:val="1"/>
          <w:color w:val="073763"/>
          <w:sz w:val="36"/>
          <w:szCs w:val="36"/>
          <w:rtl w:val="0"/>
        </w:rPr>
        <w:t xml:space="preserve">MUSHI MBONYUMUGARA</w:t>
      </w:r>
    </w:p>
    <w:p w:rsidR="00000000" w:rsidDel="00000000" w:rsidP="00000000" w:rsidRDefault="00000000" w:rsidRPr="00000000" w14:paraId="00000004">
      <w:pPr>
        <w:pageBreakBefore w:val="0"/>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Rwandese | KG 262 St, Kigali-Rwanda | +250787850017</w:t>
      </w:r>
    </w:p>
    <w:p w:rsidR="00000000" w:rsidDel="00000000" w:rsidP="00000000" w:rsidRDefault="00000000" w:rsidRPr="00000000" w14:paraId="00000005">
      <w:pPr>
        <w:pageBreakBefore w:val="0"/>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mushimbonyumugara@gmail.com | LinkedIn: Mbonyumugara Mushi |</w:t>
      </w:r>
    </w:p>
    <w:p w:rsidR="00000000" w:rsidDel="00000000" w:rsidP="00000000" w:rsidRDefault="00000000" w:rsidRPr="00000000" w14:paraId="00000006">
      <w:pPr>
        <w:keepNext w:val="1"/>
        <w:keepLines w:val="1"/>
        <w:pageBreakBefore w:val="0"/>
        <w:tabs>
          <w:tab w:val="right" w:leader="none" w:pos="10800"/>
        </w:tabs>
        <w:spacing w:before="120"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keepNext w:val="1"/>
        <w:keepLines w:val="1"/>
        <w:pageBreakBefore w:val="0"/>
        <w:tabs>
          <w:tab w:val="right" w:leader="none" w:pos="10800"/>
        </w:tabs>
        <w:spacing w:before="120" w:line="276" w:lineRule="auto"/>
        <w:jc w:val="both"/>
        <w:rPr>
          <w:rFonts w:ascii="Times New Roman" w:cs="Times New Roman" w:eastAsia="Times New Roman" w:hAnsi="Times New Roman"/>
          <w:b w:val="1"/>
          <w:color w:val="073763"/>
          <w:sz w:val="26"/>
          <w:szCs w:val="26"/>
        </w:rPr>
      </w:pPr>
      <w:r w:rsidDel="00000000" w:rsidR="00000000" w:rsidRPr="00000000">
        <w:rPr>
          <w:rFonts w:ascii="Times New Roman" w:cs="Times New Roman" w:eastAsia="Times New Roman" w:hAnsi="Times New Roman"/>
          <w:b w:val="1"/>
          <w:color w:val="073763"/>
          <w:sz w:val="26"/>
          <w:szCs w:val="26"/>
          <w:rtl w:val="0"/>
        </w:rPr>
        <w:t xml:space="preserve">SUMMARY</w:t>
      </w:r>
    </w:p>
    <w:p w:rsidR="00000000" w:rsidDel="00000000" w:rsidP="00000000" w:rsidRDefault="00000000" w:rsidRPr="00000000" w14:paraId="00000008">
      <w:pPr>
        <w:keepNext w:val="1"/>
        <w:keepLines w:val="1"/>
        <w:tabs>
          <w:tab w:val="right" w:leader="none" w:pos="10800"/>
        </w:tabs>
        <w:spacing w:before="120" w:lineRule="auto"/>
        <w:jc w:val="both"/>
        <w:rPr>
          <w:rFonts w:ascii="Times New Roman" w:cs="Times New Roman" w:eastAsia="Times New Roman" w:hAnsi="Times New Roman"/>
          <w:b w:val="1"/>
          <w:color w:val="073763"/>
          <w:sz w:val="26"/>
          <w:szCs w:val="26"/>
        </w:rPr>
      </w:pPr>
      <w:r w:rsidDel="00000000" w:rsidR="00000000" w:rsidRPr="00000000">
        <w:rPr>
          <w:rFonts w:ascii="Times New Roman" w:cs="Times New Roman" w:eastAsia="Times New Roman" w:hAnsi="Times New Roman"/>
          <w:sz w:val="26"/>
          <w:szCs w:val="26"/>
          <w:rtl w:val="0"/>
        </w:rPr>
        <w:t xml:space="preserve">Student Tutor at Career Access Africa, with three months of experience, tutored Excella School students, through the partnership between the school and the company, on how to be better prepared and equipped with the necessary skills to pass the S.A.T exam.</w:t>
      </w:r>
      <w:r w:rsidDel="00000000" w:rsidR="00000000" w:rsidRPr="00000000">
        <w:rPr>
          <w:rtl w:val="0"/>
        </w:rPr>
      </w:r>
    </w:p>
    <w:p w:rsidR="00000000" w:rsidDel="00000000" w:rsidP="00000000" w:rsidRDefault="00000000" w:rsidRPr="00000000" w14:paraId="00000009">
      <w:pPr>
        <w:keepNext w:val="1"/>
        <w:keepLines w:val="1"/>
        <w:tabs>
          <w:tab w:val="right" w:leader="none" w:pos="10800"/>
        </w:tabs>
        <w:spacing w:before="120" w:lineRule="auto"/>
        <w:jc w:val="both"/>
        <w:rPr>
          <w:rFonts w:ascii="Proxima Nova" w:cs="Proxima Nova" w:eastAsia="Proxima Nova" w:hAnsi="Proxima Nova"/>
          <w:color w:val="073763"/>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tl w:val="0"/>
        </w:rPr>
      </w:r>
    </w:p>
    <w:p w:rsidR="00000000" w:rsidDel="00000000" w:rsidP="00000000" w:rsidRDefault="00000000" w:rsidRPr="00000000" w14:paraId="0000000A">
      <w:pPr>
        <w:keepNext w:val="1"/>
        <w:keepLines w:val="1"/>
        <w:pageBreakBefore w:val="0"/>
        <w:pBdr>
          <w:bottom w:color="000000" w:space="1" w:sz="4" w:val="single"/>
        </w:pBdr>
        <w:spacing w:before="120" w:line="276" w:lineRule="auto"/>
        <w:rPr>
          <w:rFonts w:ascii="Times New Roman" w:cs="Times New Roman" w:eastAsia="Times New Roman" w:hAnsi="Times New Roman"/>
          <w:b w:val="1"/>
          <w:color w:val="073763"/>
          <w:sz w:val="26"/>
          <w:szCs w:val="26"/>
        </w:rPr>
      </w:pPr>
      <w:r w:rsidDel="00000000" w:rsidR="00000000" w:rsidRPr="00000000">
        <w:rPr>
          <w:rFonts w:ascii="Times New Roman" w:cs="Times New Roman" w:eastAsia="Times New Roman" w:hAnsi="Times New Roman"/>
          <w:b w:val="1"/>
          <w:color w:val="073763"/>
          <w:sz w:val="26"/>
          <w:szCs w:val="26"/>
          <w:rtl w:val="0"/>
        </w:rPr>
        <w:t xml:space="preserve">EDUCATIONAL BACKGROUND</w:t>
      </w:r>
    </w:p>
    <w:p w:rsidR="00000000" w:rsidDel="00000000" w:rsidP="00000000" w:rsidRDefault="00000000" w:rsidRPr="00000000" w14:paraId="0000000B">
      <w:pPr>
        <w:keepNext w:val="1"/>
        <w:keepLines w:val="1"/>
        <w:pageBreakBefore w:val="0"/>
        <w:tabs>
          <w:tab w:val="right" w:leader="none" w:pos="10800"/>
        </w:tabs>
        <w:spacing w:before="120"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African Leadership University – </w:t>
      </w:r>
      <w:r w:rsidDel="00000000" w:rsidR="00000000" w:rsidRPr="00000000">
        <w:rPr>
          <w:rFonts w:ascii="Times New Roman" w:cs="Times New Roman" w:eastAsia="Times New Roman" w:hAnsi="Times New Roman"/>
          <w:sz w:val="26"/>
          <w:szCs w:val="26"/>
          <w:rtl w:val="0"/>
        </w:rPr>
        <w:t xml:space="preserve">Kigali, Rwanda</w:t>
      </w:r>
      <w:r w:rsidDel="00000000" w:rsidR="00000000" w:rsidRPr="00000000">
        <w:rPr>
          <w:rFonts w:ascii="Times New Roman" w:cs="Times New Roman" w:eastAsia="Times New Roman" w:hAnsi="Times New Roman"/>
          <w:b w:val="1"/>
          <w:sz w:val="26"/>
          <w:szCs w:val="26"/>
          <w:rtl w:val="0"/>
        </w:rPr>
        <w:tab/>
        <w:t xml:space="preserve">May, 2021  – May, 2024</w:t>
      </w:r>
    </w:p>
    <w:p w:rsidR="00000000" w:rsidDel="00000000" w:rsidP="00000000" w:rsidRDefault="00000000" w:rsidRPr="00000000" w14:paraId="0000000C">
      <w:pPr>
        <w:pageBreakBefore w:val="0"/>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Bachelors Degree</w:t>
      </w:r>
    </w:p>
    <w:p w:rsidR="00000000" w:rsidDel="00000000" w:rsidP="00000000" w:rsidRDefault="00000000" w:rsidRPr="00000000" w14:paraId="0000000D">
      <w:pPr>
        <w:pageBreakBefore w:val="0"/>
        <w:spacing w:line="276"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Software Engineering</w:t>
      </w:r>
    </w:p>
    <w:p w:rsidR="00000000" w:rsidDel="00000000" w:rsidP="00000000" w:rsidRDefault="00000000" w:rsidRPr="00000000" w14:paraId="0000000E">
      <w:pPr>
        <w:pageBreakBefore w:val="0"/>
        <w:spacing w:line="276" w:lineRule="auto"/>
        <w:jc w:val="both"/>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0F">
      <w:pPr>
        <w:keepNext w:val="1"/>
        <w:keepLines w:val="1"/>
        <w:tabs>
          <w:tab w:val="right" w:leader="none" w:pos="10800"/>
        </w:tabs>
        <w:spacing w:before="120"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Nu-Vision High School – </w:t>
      </w:r>
      <w:r w:rsidDel="00000000" w:rsidR="00000000" w:rsidRPr="00000000">
        <w:rPr>
          <w:rFonts w:ascii="Times New Roman" w:cs="Times New Roman" w:eastAsia="Times New Roman" w:hAnsi="Times New Roman"/>
          <w:sz w:val="26"/>
          <w:szCs w:val="26"/>
          <w:rtl w:val="0"/>
        </w:rPr>
        <w:t xml:space="preserve">Kigali, Rwanda</w:t>
      </w:r>
      <w:r w:rsidDel="00000000" w:rsidR="00000000" w:rsidRPr="00000000">
        <w:rPr>
          <w:rFonts w:ascii="Times New Roman" w:cs="Times New Roman" w:eastAsia="Times New Roman" w:hAnsi="Times New Roman"/>
          <w:b w:val="1"/>
          <w:sz w:val="26"/>
          <w:szCs w:val="26"/>
          <w:rtl w:val="0"/>
        </w:rPr>
        <w:tab/>
        <w:t xml:space="preserve">January, 2015 – November, 2020</w:t>
      </w:r>
    </w:p>
    <w:p w:rsidR="00000000" w:rsidDel="00000000" w:rsidP="00000000" w:rsidRDefault="00000000" w:rsidRPr="00000000" w14:paraId="0000001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A'level High School Certificate</w:t>
      </w:r>
    </w:p>
    <w:p w:rsidR="00000000" w:rsidDel="00000000" w:rsidP="00000000" w:rsidRDefault="00000000" w:rsidRPr="00000000" w14:paraId="00000011">
      <w:pPr>
        <w:spacing w:line="276"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Physics-Chemistry-Mathematics (P.C.M.)</w:t>
      </w:r>
    </w:p>
    <w:p w:rsidR="00000000" w:rsidDel="00000000" w:rsidP="00000000" w:rsidRDefault="00000000" w:rsidRPr="00000000" w14:paraId="00000012">
      <w:pPr>
        <w:spacing w:line="276"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3">
      <w:pPr>
        <w:keepNext w:val="1"/>
        <w:keepLines w:val="1"/>
        <w:pageBreakBefore w:val="0"/>
        <w:pBdr>
          <w:bottom w:color="000000" w:space="1" w:sz="4" w:val="single"/>
        </w:pBdr>
        <w:spacing w:before="240" w:line="276" w:lineRule="auto"/>
        <w:rPr>
          <w:rFonts w:ascii="Times New Roman" w:cs="Times New Roman" w:eastAsia="Times New Roman" w:hAnsi="Times New Roman"/>
          <w:b w:val="1"/>
          <w:color w:val="073763"/>
          <w:sz w:val="26"/>
          <w:szCs w:val="26"/>
        </w:rPr>
      </w:pPr>
      <w:r w:rsidDel="00000000" w:rsidR="00000000" w:rsidRPr="00000000">
        <w:rPr>
          <w:rFonts w:ascii="Times New Roman" w:cs="Times New Roman" w:eastAsia="Times New Roman" w:hAnsi="Times New Roman"/>
          <w:b w:val="1"/>
          <w:color w:val="073763"/>
          <w:sz w:val="26"/>
          <w:szCs w:val="26"/>
          <w:rtl w:val="0"/>
        </w:rPr>
        <w:t xml:space="preserve">PROFESSIONAL WORK EXPERIENCE</w:t>
      </w:r>
    </w:p>
    <w:p w:rsidR="00000000" w:rsidDel="00000000" w:rsidP="00000000" w:rsidRDefault="00000000" w:rsidRPr="00000000" w14:paraId="00000014">
      <w:pPr>
        <w:keepNext w:val="1"/>
        <w:keepLines w:val="1"/>
        <w:pageBreakBefore w:val="0"/>
        <w:tabs>
          <w:tab w:val="right" w:leader="none" w:pos="10800"/>
        </w:tabs>
        <w:spacing w:before="120"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SAT Tutor</w:t>
        <w:tab/>
        <w:t xml:space="preserve">January, 2022 – March, 2022</w:t>
      </w:r>
    </w:p>
    <w:p w:rsidR="00000000" w:rsidDel="00000000" w:rsidP="00000000" w:rsidRDefault="00000000" w:rsidRPr="00000000" w14:paraId="00000015">
      <w:pPr>
        <w:keepNext w:val="1"/>
        <w:keepLines w:val="1"/>
        <w:pageBreakBefore w:val="0"/>
        <w:tabs>
          <w:tab w:val="right" w:leader="none" w:pos="10080"/>
        </w:tabs>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Career Access Africa– </w:t>
      </w:r>
      <w:r w:rsidDel="00000000" w:rsidR="00000000" w:rsidRPr="00000000">
        <w:rPr>
          <w:rFonts w:ascii="Times New Roman" w:cs="Times New Roman" w:eastAsia="Times New Roman" w:hAnsi="Times New Roman"/>
          <w:sz w:val="26"/>
          <w:szCs w:val="26"/>
          <w:rtl w:val="0"/>
        </w:rPr>
        <w:t xml:space="preserve">Kigali, Rwanda</w:t>
      </w:r>
      <w:r w:rsidDel="00000000" w:rsidR="00000000" w:rsidRPr="00000000">
        <w:rPr>
          <w:rFonts w:ascii="Times New Roman" w:cs="Times New Roman" w:eastAsia="Times New Roman" w:hAnsi="Times New Roman"/>
          <w:b w:val="1"/>
          <w:sz w:val="26"/>
          <w:szCs w:val="26"/>
          <w:rtl w:val="0"/>
        </w:rPr>
        <w:tab/>
      </w:r>
    </w:p>
    <w:p w:rsidR="00000000" w:rsidDel="00000000" w:rsidP="00000000" w:rsidRDefault="00000000" w:rsidRPr="00000000" w14:paraId="00000016">
      <w:pPr>
        <w:pageBreakBefore w:val="0"/>
        <w:numPr>
          <w:ilvl w:val="0"/>
          <w:numId w:val="3"/>
        </w:numPr>
        <w:spacing w:line="276" w:lineRule="auto"/>
        <w:ind w:left="36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Give students an overview of what the S.A.T. is and its relevance.</w:t>
      </w:r>
    </w:p>
    <w:p w:rsidR="00000000" w:rsidDel="00000000" w:rsidP="00000000" w:rsidRDefault="00000000" w:rsidRPr="00000000" w14:paraId="00000017">
      <w:pPr>
        <w:pageBreakBefore w:val="0"/>
        <w:numPr>
          <w:ilvl w:val="0"/>
          <w:numId w:val="3"/>
        </w:numPr>
        <w:spacing w:line="276" w:lineRule="auto"/>
        <w:ind w:left="36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Equip students with the necessary skills to pass the S.A.T. exam.</w:t>
      </w:r>
    </w:p>
    <w:p w:rsidR="00000000" w:rsidDel="00000000" w:rsidP="00000000" w:rsidRDefault="00000000" w:rsidRPr="00000000" w14:paraId="00000018">
      <w:pPr>
        <w:pageBreakBefore w:val="0"/>
        <w:spacing w:line="276" w:lineRule="auto"/>
        <w:ind w:left="720" w:firstLine="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19">
      <w:pPr>
        <w:keepNext w:val="1"/>
        <w:keepLines w:val="1"/>
        <w:pageBreakBefore w:val="0"/>
        <w:pBdr>
          <w:bottom w:color="000000" w:space="1" w:sz="4" w:val="single"/>
        </w:pBdr>
        <w:spacing w:line="276" w:lineRule="auto"/>
        <w:rPr>
          <w:rFonts w:ascii="Times New Roman" w:cs="Times New Roman" w:eastAsia="Times New Roman" w:hAnsi="Times New Roman"/>
          <w:b w:val="1"/>
          <w:color w:val="073763"/>
          <w:sz w:val="26"/>
          <w:szCs w:val="26"/>
        </w:rPr>
      </w:pPr>
      <w:r w:rsidDel="00000000" w:rsidR="00000000" w:rsidRPr="00000000">
        <w:rPr>
          <w:rFonts w:ascii="Times New Roman" w:cs="Times New Roman" w:eastAsia="Times New Roman" w:hAnsi="Times New Roman"/>
          <w:b w:val="1"/>
          <w:color w:val="073763"/>
          <w:sz w:val="26"/>
          <w:szCs w:val="26"/>
          <w:rtl w:val="0"/>
        </w:rPr>
        <w:t xml:space="preserve">EXTRACURRICULAR ACTIVITIES</w:t>
      </w:r>
    </w:p>
    <w:p w:rsidR="00000000" w:rsidDel="00000000" w:rsidP="00000000" w:rsidRDefault="00000000" w:rsidRPr="00000000" w14:paraId="0000001A">
      <w:pPr>
        <w:keepNext w:val="1"/>
        <w:keepLines w:val="1"/>
        <w:pageBreakBefore w:val="0"/>
        <w:tabs>
          <w:tab w:val="right" w:leader="none" w:pos="10800"/>
        </w:tabs>
        <w:spacing w:before="120"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Science Club Official, </w:t>
      </w:r>
      <w:r w:rsidDel="00000000" w:rsidR="00000000" w:rsidRPr="00000000">
        <w:rPr>
          <w:rFonts w:ascii="Times New Roman" w:cs="Times New Roman" w:eastAsia="Times New Roman" w:hAnsi="Times New Roman"/>
          <w:sz w:val="26"/>
          <w:szCs w:val="26"/>
          <w:rtl w:val="0"/>
        </w:rPr>
        <w:t xml:space="preserve">Nu-Vision High School</w:t>
      </w:r>
      <w:r w:rsidDel="00000000" w:rsidR="00000000" w:rsidRPr="00000000">
        <w:rPr>
          <w:rFonts w:ascii="Times New Roman" w:cs="Times New Roman" w:eastAsia="Times New Roman" w:hAnsi="Times New Roman"/>
          <w:b w:val="1"/>
          <w:sz w:val="26"/>
          <w:szCs w:val="26"/>
          <w:rtl w:val="0"/>
        </w:rPr>
        <w:t xml:space="preserve"> </w:t>
        <w:tab/>
        <w:t xml:space="preserve">May, 2018 – November, 2020</w:t>
      </w:r>
    </w:p>
    <w:p w:rsidR="00000000" w:rsidDel="00000000" w:rsidP="00000000" w:rsidRDefault="00000000" w:rsidRPr="00000000" w14:paraId="0000001B">
      <w:pPr>
        <w:keepNext w:val="1"/>
        <w:keepLines w:val="1"/>
        <w:pageBreakBefore w:val="0"/>
        <w:tabs>
          <w:tab w:val="right" w:leader="none" w:pos="10080"/>
        </w:tabs>
        <w:spacing w:line="276"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Organizing different events for the Science Club, such as Open Day.</w:t>
      </w:r>
    </w:p>
    <w:p w:rsidR="00000000" w:rsidDel="00000000" w:rsidP="00000000" w:rsidRDefault="00000000" w:rsidRPr="00000000" w14:paraId="0000001C">
      <w:pPr>
        <w:keepNext w:val="1"/>
        <w:keepLines w:val="1"/>
        <w:pageBreakBefore w:val="0"/>
        <w:tabs>
          <w:tab w:val="right" w:leader="none" w:pos="10800"/>
        </w:tabs>
        <w:spacing w:before="120"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Tutor</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Nu-Vision High School</w:t>
      </w:r>
      <w:r w:rsidDel="00000000" w:rsidR="00000000" w:rsidRPr="00000000">
        <w:rPr>
          <w:rFonts w:ascii="Times New Roman" w:cs="Times New Roman" w:eastAsia="Times New Roman" w:hAnsi="Times New Roman"/>
          <w:b w:val="1"/>
          <w:sz w:val="26"/>
          <w:szCs w:val="26"/>
          <w:rtl w:val="0"/>
        </w:rPr>
        <w:t xml:space="preserve"> </w:t>
        <w:tab/>
        <w:t xml:space="preserve">June, 2019 – March, 2020</w:t>
      </w:r>
    </w:p>
    <w:p w:rsidR="00000000" w:rsidDel="00000000" w:rsidP="00000000" w:rsidRDefault="00000000" w:rsidRPr="00000000" w14:paraId="0000001D">
      <w:pPr>
        <w:keepNext w:val="1"/>
        <w:keepLines w:val="1"/>
        <w:pageBreakBefore w:val="0"/>
        <w:tabs>
          <w:tab w:val="right" w:leader="none" w:pos="10080"/>
        </w:tabs>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highlight w:val="white"/>
          <w:rtl w:val="0"/>
        </w:rPr>
        <w:t xml:space="preserve">Tutored different students in O'level in various subjects.</w:t>
      </w:r>
      <w:r w:rsidDel="00000000" w:rsidR="00000000" w:rsidRPr="00000000">
        <w:rPr>
          <w:rtl w:val="0"/>
        </w:rPr>
      </w:r>
    </w:p>
    <w:p w:rsidR="00000000" w:rsidDel="00000000" w:rsidP="00000000" w:rsidRDefault="00000000" w:rsidRPr="00000000" w14:paraId="0000001E">
      <w:pPr>
        <w:keepNext w:val="1"/>
        <w:keepLines w:val="1"/>
        <w:pageBreakBefore w:val="0"/>
        <w:pBdr>
          <w:bottom w:color="000000" w:space="1" w:sz="4" w:val="single"/>
        </w:pBdr>
        <w:spacing w:before="240" w:line="276" w:lineRule="auto"/>
        <w:rPr>
          <w:rFonts w:ascii="Times New Roman" w:cs="Times New Roman" w:eastAsia="Times New Roman" w:hAnsi="Times New Roman"/>
          <w:b w:val="1"/>
          <w:color w:val="073763"/>
          <w:sz w:val="26"/>
          <w:szCs w:val="26"/>
        </w:rPr>
      </w:pPr>
      <w:r w:rsidDel="00000000" w:rsidR="00000000" w:rsidRPr="00000000">
        <w:rPr>
          <w:rFonts w:ascii="Times New Roman" w:cs="Times New Roman" w:eastAsia="Times New Roman" w:hAnsi="Times New Roman"/>
          <w:b w:val="1"/>
          <w:color w:val="073763"/>
          <w:sz w:val="26"/>
          <w:szCs w:val="26"/>
          <w:rtl w:val="0"/>
        </w:rPr>
        <w:t xml:space="preserve">SKILLS</w:t>
      </w:r>
    </w:p>
    <w:tbl>
      <w:tblPr>
        <w:tblStyle w:val="Table1"/>
        <w:tblW w:w="9360.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130"/>
        <w:gridCol w:w="3115"/>
        <w:gridCol w:w="3115"/>
        <w:tblGridChange w:id="0">
          <w:tblGrid>
            <w:gridCol w:w="3130"/>
            <w:gridCol w:w="3115"/>
            <w:gridCol w:w="3115"/>
          </w:tblGrid>
        </w:tblGridChange>
      </w:tblGrid>
      <w:tr>
        <w:trPr>
          <w:cantSplit w:val="0"/>
          <w:tblHeader w:val="0"/>
        </w:trPr>
        <w:tc>
          <w:tcPr/>
          <w:p w:rsidR="00000000" w:rsidDel="00000000" w:rsidP="00000000" w:rsidRDefault="00000000" w:rsidRPr="00000000" w14:paraId="0000001F">
            <w:pPr>
              <w:pageBreakBefore w:val="0"/>
              <w:widowControl w:val="0"/>
              <w:numPr>
                <w:ilvl w:val="0"/>
                <w:numId w:val="2"/>
              </w:numPr>
              <w:spacing w:line="276" w:lineRule="auto"/>
              <w:ind w:left="150" w:right="1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speaking</w:t>
            </w:r>
          </w:p>
          <w:p w:rsidR="00000000" w:rsidDel="00000000" w:rsidP="00000000" w:rsidRDefault="00000000" w:rsidRPr="00000000" w14:paraId="00000020">
            <w:pPr>
              <w:pageBreakBefore w:val="0"/>
              <w:widowControl w:val="0"/>
              <w:numPr>
                <w:ilvl w:val="0"/>
                <w:numId w:val="2"/>
              </w:numPr>
              <w:spacing w:line="276" w:lineRule="auto"/>
              <w:ind w:left="150" w:right="1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Technology</w:t>
            </w:r>
          </w:p>
          <w:p w:rsidR="00000000" w:rsidDel="00000000" w:rsidP="00000000" w:rsidRDefault="00000000" w:rsidRPr="00000000" w14:paraId="00000021">
            <w:pPr>
              <w:pageBreakBefore w:val="0"/>
              <w:widowControl w:val="0"/>
              <w:numPr>
                <w:ilvl w:val="0"/>
                <w:numId w:val="2"/>
              </w:numPr>
              <w:spacing w:line="276" w:lineRule="auto"/>
              <w:ind w:left="150" w:right="1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Teamwork</w:t>
            </w:r>
          </w:p>
        </w:tc>
        <w:tc>
          <w:tcPr/>
          <w:p w:rsidR="00000000" w:rsidDel="00000000" w:rsidP="00000000" w:rsidRDefault="00000000" w:rsidRPr="00000000" w14:paraId="00000022">
            <w:pPr>
              <w:pageBreakBefore w:val="0"/>
              <w:widowControl w:val="0"/>
              <w:numPr>
                <w:ilvl w:val="0"/>
                <w:numId w:val="2"/>
              </w:numPr>
              <w:spacing w:line="276" w:lineRule="auto"/>
              <w:ind w:left="150" w:right="1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Critical Thinking</w:t>
            </w:r>
          </w:p>
          <w:p w:rsidR="00000000" w:rsidDel="00000000" w:rsidP="00000000" w:rsidRDefault="00000000" w:rsidRPr="00000000" w14:paraId="00000023">
            <w:pPr>
              <w:pageBreakBefore w:val="0"/>
              <w:widowControl w:val="0"/>
              <w:numPr>
                <w:ilvl w:val="0"/>
                <w:numId w:val="2"/>
              </w:numPr>
              <w:spacing w:line="276" w:lineRule="auto"/>
              <w:ind w:left="150" w:right="1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Adaptability</w:t>
            </w:r>
          </w:p>
          <w:p w:rsidR="00000000" w:rsidDel="00000000" w:rsidP="00000000" w:rsidRDefault="00000000" w:rsidRPr="00000000" w14:paraId="00000024">
            <w:pPr>
              <w:pageBreakBefore w:val="0"/>
              <w:widowControl w:val="0"/>
              <w:spacing w:line="276" w:lineRule="auto"/>
              <w:ind w:left="720" w:right="17" w:firstLine="0"/>
              <w:jc w:val="both"/>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25">
            <w:pPr>
              <w:pageBreakBefore w:val="0"/>
              <w:widowControl w:val="0"/>
              <w:spacing w:line="276" w:lineRule="auto"/>
              <w:ind w:left="720" w:right="17" w:firstLine="0"/>
              <w:jc w:val="both"/>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26">
      <w:pPr>
        <w:keepNext w:val="1"/>
        <w:keepLines w:val="1"/>
        <w:pageBreakBefore w:val="0"/>
        <w:pBdr>
          <w:bottom w:color="000000" w:space="1" w:sz="4" w:val="single"/>
        </w:pBdr>
        <w:spacing w:line="276" w:lineRule="auto"/>
        <w:rPr>
          <w:rFonts w:ascii="Proxima Nova" w:cs="Proxima Nova" w:eastAsia="Proxima Nova" w:hAnsi="Proxima Nova"/>
          <w:b w:val="1"/>
          <w:sz w:val="26"/>
          <w:szCs w:val="26"/>
        </w:rPr>
      </w:pPr>
      <w:r w:rsidDel="00000000" w:rsidR="00000000" w:rsidRPr="00000000">
        <w:rPr>
          <w:rtl w:val="0"/>
        </w:rPr>
      </w:r>
    </w:p>
    <w:p w:rsidR="00000000" w:rsidDel="00000000" w:rsidP="00000000" w:rsidRDefault="00000000" w:rsidRPr="00000000" w14:paraId="00000027">
      <w:pPr>
        <w:keepNext w:val="1"/>
        <w:keepLines w:val="1"/>
        <w:pageBreakBefore w:val="0"/>
        <w:pBdr>
          <w:bottom w:color="000000" w:space="1" w:sz="4" w:val="single"/>
        </w:pBdr>
        <w:spacing w:line="276" w:lineRule="auto"/>
        <w:rPr>
          <w:rFonts w:ascii="Proxima Nova" w:cs="Proxima Nova" w:eastAsia="Proxima Nova" w:hAnsi="Proxima Nova"/>
          <w:b w:val="1"/>
          <w:color w:val="073763"/>
          <w:sz w:val="26"/>
          <w:szCs w:val="26"/>
        </w:rPr>
      </w:pPr>
      <w:r w:rsidDel="00000000" w:rsidR="00000000" w:rsidRPr="00000000">
        <w:rPr>
          <w:rFonts w:ascii="Proxima Nova" w:cs="Proxima Nova" w:eastAsia="Proxima Nova" w:hAnsi="Proxima Nova"/>
          <w:b w:val="1"/>
          <w:color w:val="073763"/>
          <w:sz w:val="26"/>
          <w:szCs w:val="26"/>
          <w:rtl w:val="0"/>
        </w:rPr>
        <w:t xml:space="preserve">INTERESTS</w:t>
      </w:r>
    </w:p>
    <w:tbl>
      <w:tblPr>
        <w:tblStyle w:val="Table2"/>
        <w:tblW w:w="9360.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130"/>
        <w:gridCol w:w="3115"/>
        <w:gridCol w:w="3115"/>
        <w:tblGridChange w:id="0">
          <w:tblGrid>
            <w:gridCol w:w="3130"/>
            <w:gridCol w:w="3115"/>
            <w:gridCol w:w="3115"/>
          </w:tblGrid>
        </w:tblGridChange>
      </w:tblGrid>
      <w:tr>
        <w:trPr>
          <w:cantSplit w:val="0"/>
          <w:trHeight w:val="255" w:hRule="atLeast"/>
          <w:tblHeader w:val="0"/>
        </w:trPr>
        <w:tc>
          <w:tcPr/>
          <w:p w:rsidR="00000000" w:rsidDel="00000000" w:rsidP="00000000" w:rsidRDefault="00000000" w:rsidRPr="00000000" w14:paraId="00000028">
            <w:pPr>
              <w:pageBreakBefore w:val="0"/>
              <w:widowControl w:val="0"/>
              <w:numPr>
                <w:ilvl w:val="0"/>
                <w:numId w:val="1"/>
              </w:numPr>
              <w:spacing w:line="276" w:lineRule="auto"/>
              <w:ind w:left="150" w:right="1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Books</w:t>
            </w:r>
          </w:p>
        </w:tc>
        <w:tc>
          <w:tcPr/>
          <w:p w:rsidR="00000000" w:rsidDel="00000000" w:rsidP="00000000" w:rsidRDefault="00000000" w:rsidRPr="00000000" w14:paraId="00000029">
            <w:pPr>
              <w:pageBreakBefore w:val="0"/>
              <w:widowControl w:val="0"/>
              <w:numPr>
                <w:ilvl w:val="0"/>
                <w:numId w:val="1"/>
              </w:numPr>
              <w:spacing w:line="276" w:lineRule="auto"/>
              <w:ind w:left="150" w:right="1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Technology</w:t>
            </w:r>
          </w:p>
        </w:tc>
        <w:tc>
          <w:tcPr/>
          <w:p w:rsidR="00000000" w:rsidDel="00000000" w:rsidP="00000000" w:rsidRDefault="00000000" w:rsidRPr="00000000" w14:paraId="0000002A">
            <w:pPr>
              <w:pageBreakBefore w:val="0"/>
              <w:widowControl w:val="0"/>
              <w:numPr>
                <w:ilvl w:val="0"/>
                <w:numId w:val="1"/>
              </w:numPr>
              <w:spacing w:line="276" w:lineRule="auto"/>
              <w:ind w:left="150" w:right="1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Philosophy</w:t>
            </w:r>
          </w:p>
        </w:tc>
      </w:tr>
    </w:tbl>
    <w:p w:rsidR="00000000" w:rsidDel="00000000" w:rsidP="00000000" w:rsidRDefault="00000000" w:rsidRPr="00000000" w14:paraId="0000002B">
      <w:pPr>
        <w:keepNext w:val="1"/>
        <w:keepLines w:val="1"/>
        <w:pageBreakBefore w:val="0"/>
        <w:pBdr>
          <w:bottom w:color="000000" w:space="1" w:sz="4" w:val="single"/>
        </w:pBdr>
        <w:spacing w:before="240" w:line="276" w:lineRule="auto"/>
        <w:rPr>
          <w:rFonts w:ascii="Times New Roman" w:cs="Times New Roman" w:eastAsia="Times New Roman" w:hAnsi="Times New Roman"/>
          <w:b w:val="1"/>
          <w:color w:val="073763"/>
          <w:sz w:val="26"/>
          <w:szCs w:val="26"/>
        </w:rPr>
      </w:pPr>
      <w:r w:rsidDel="00000000" w:rsidR="00000000" w:rsidRPr="00000000">
        <w:rPr>
          <w:rFonts w:ascii="Times New Roman" w:cs="Times New Roman" w:eastAsia="Times New Roman" w:hAnsi="Times New Roman"/>
          <w:b w:val="1"/>
          <w:color w:val="073763"/>
          <w:sz w:val="26"/>
          <w:szCs w:val="26"/>
          <w:rtl w:val="0"/>
        </w:rPr>
        <w:t xml:space="preserve">LANGUAGES</w:t>
      </w:r>
    </w:p>
    <w:tbl>
      <w:tblPr>
        <w:tblStyle w:val="Table3"/>
        <w:tblW w:w="9360.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130"/>
        <w:gridCol w:w="3115"/>
        <w:gridCol w:w="3115"/>
        <w:tblGridChange w:id="0">
          <w:tblGrid>
            <w:gridCol w:w="3130"/>
            <w:gridCol w:w="3115"/>
            <w:gridCol w:w="3115"/>
          </w:tblGrid>
        </w:tblGridChange>
      </w:tblGrid>
      <w:tr>
        <w:trPr>
          <w:cantSplit w:val="0"/>
          <w:trHeight w:val="390" w:hRule="atLeast"/>
          <w:tblHeader w:val="0"/>
        </w:trPr>
        <w:tc>
          <w:tcPr/>
          <w:p w:rsidR="00000000" w:rsidDel="00000000" w:rsidP="00000000" w:rsidRDefault="00000000" w:rsidRPr="00000000" w14:paraId="0000002C">
            <w:pPr>
              <w:pageBreakBefore w:val="0"/>
              <w:widowControl w:val="0"/>
              <w:numPr>
                <w:ilvl w:val="0"/>
                <w:numId w:val="2"/>
              </w:numPr>
              <w:spacing w:line="276" w:lineRule="auto"/>
              <w:ind w:left="150" w:right="1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English – Expert</w:t>
            </w:r>
          </w:p>
          <w:p w:rsidR="00000000" w:rsidDel="00000000" w:rsidP="00000000" w:rsidRDefault="00000000" w:rsidRPr="00000000" w14:paraId="0000002D">
            <w:pPr>
              <w:pageBreakBefore w:val="0"/>
              <w:widowControl w:val="0"/>
              <w:spacing w:line="276" w:lineRule="auto"/>
              <w:ind w:left="0" w:right="17" w:firstLine="0"/>
              <w:jc w:val="both"/>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2E">
            <w:pPr>
              <w:widowControl w:val="0"/>
              <w:numPr>
                <w:ilvl w:val="0"/>
                <w:numId w:val="2"/>
              </w:numPr>
              <w:spacing w:line="276" w:lineRule="auto"/>
              <w:ind w:left="150" w:right="1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French – Beginner</w:t>
            </w:r>
          </w:p>
        </w:tc>
        <w:tc>
          <w:tcPr/>
          <w:p w:rsidR="00000000" w:rsidDel="00000000" w:rsidP="00000000" w:rsidRDefault="00000000" w:rsidRPr="00000000" w14:paraId="0000002F">
            <w:pPr>
              <w:widowControl w:val="0"/>
              <w:numPr>
                <w:ilvl w:val="0"/>
                <w:numId w:val="2"/>
              </w:numPr>
              <w:spacing w:line="276" w:lineRule="auto"/>
              <w:ind w:left="150" w:right="1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Kinyarwanda – Expert</w:t>
            </w:r>
          </w:p>
        </w:tc>
      </w:tr>
    </w:tbl>
    <w:p w:rsidR="00000000" w:rsidDel="00000000" w:rsidP="00000000" w:rsidRDefault="00000000" w:rsidRPr="00000000" w14:paraId="00000030">
      <w:pPr>
        <w:pageBreakBefore w:val="0"/>
        <w:widowControl w:val="0"/>
        <w:spacing w:line="240" w:lineRule="auto"/>
        <w:ind w:right="17"/>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pageBreakBefore w:val="0"/>
        <w:widowControl w:val="0"/>
        <w:spacing w:line="240" w:lineRule="auto"/>
        <w:ind w:right="17"/>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2">
      <w:pPr>
        <w:keepNext w:val="1"/>
        <w:keepLines w:val="1"/>
        <w:pBdr>
          <w:bottom w:color="000000" w:space="1" w:sz="4" w:val="single"/>
        </w:pBdr>
        <w:spacing w:before="240" w:lineRule="auto"/>
        <w:rPr>
          <w:rFonts w:ascii="Times New Roman" w:cs="Times New Roman" w:eastAsia="Times New Roman" w:hAnsi="Times New Roman"/>
          <w:b w:val="1"/>
          <w:color w:val="073763"/>
          <w:sz w:val="26"/>
          <w:szCs w:val="26"/>
        </w:rPr>
      </w:pPr>
      <w:r w:rsidDel="00000000" w:rsidR="00000000" w:rsidRPr="00000000">
        <w:rPr>
          <w:rFonts w:ascii="Times New Roman" w:cs="Times New Roman" w:eastAsia="Times New Roman" w:hAnsi="Times New Roman"/>
          <w:b w:val="1"/>
          <w:color w:val="073763"/>
          <w:sz w:val="26"/>
          <w:szCs w:val="26"/>
          <w:rtl w:val="0"/>
        </w:rPr>
        <w:t xml:space="preserve">REFERENCES</w:t>
      </w:r>
    </w:p>
    <w:tbl>
      <w:tblPr>
        <w:tblStyle w:val="Table4"/>
        <w:tblW w:w="9360.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130"/>
        <w:gridCol w:w="3115"/>
        <w:gridCol w:w="3115"/>
        <w:tblGridChange w:id="0">
          <w:tblGrid>
            <w:gridCol w:w="3130"/>
            <w:gridCol w:w="3115"/>
            <w:gridCol w:w="3115"/>
          </w:tblGrid>
        </w:tblGridChange>
      </w:tblGrid>
      <w:tr>
        <w:trPr>
          <w:cantSplit w:val="0"/>
          <w:trHeight w:val="630" w:hRule="atLeast"/>
          <w:tblHeader w:val="0"/>
        </w:trPr>
        <w:tc>
          <w:tcPr/>
          <w:p w:rsidR="00000000" w:rsidDel="00000000" w:rsidP="00000000" w:rsidRDefault="00000000" w:rsidRPr="00000000" w14:paraId="00000033">
            <w:pPr>
              <w:widowControl w:val="0"/>
              <w:ind w:left="0" w:right="17"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4">
            <w:pPr>
              <w:widowControl w:val="0"/>
              <w:ind w:right="1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Adeline Mahoro</w:t>
            </w:r>
            <w:r w:rsidDel="00000000" w:rsidR="00000000" w:rsidRPr="00000000">
              <w:rPr>
                <w:rFonts w:ascii="Times New Roman" w:cs="Times New Roman" w:eastAsia="Times New Roman" w:hAnsi="Times New Roman"/>
                <w:sz w:val="26"/>
                <w:szCs w:val="26"/>
                <w:rtl w:val="0"/>
              </w:rPr>
              <w:t xml:space="preserve">,</w:t>
            </w:r>
          </w:p>
        </w:tc>
        <w:tc>
          <w:tcPr/>
          <w:p w:rsidR="00000000" w:rsidDel="00000000" w:rsidP="00000000" w:rsidRDefault="00000000" w:rsidRPr="00000000" w14:paraId="00000035">
            <w:pPr>
              <w:widowControl w:val="0"/>
              <w:ind w:left="0" w:right="17" w:firstLine="0"/>
              <w:jc w:val="both"/>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36">
            <w:pPr>
              <w:widowControl w:val="0"/>
              <w:ind w:left="0" w:right="17" w:firstLine="0"/>
              <w:jc w:val="both"/>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37">
      <w:pPr>
        <w:widowControl w:val="0"/>
        <w:spacing w:line="240" w:lineRule="auto"/>
        <w:ind w:right="1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Regional Director, </w:t>
      </w:r>
    </w:p>
    <w:p w:rsidR="00000000" w:rsidDel="00000000" w:rsidP="00000000" w:rsidRDefault="00000000" w:rsidRPr="00000000" w14:paraId="00000038">
      <w:pPr>
        <w:widowControl w:val="0"/>
        <w:spacing w:line="240" w:lineRule="auto"/>
        <w:ind w:right="1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Career Access Africa.</w:t>
      </w:r>
    </w:p>
    <w:p w:rsidR="00000000" w:rsidDel="00000000" w:rsidP="00000000" w:rsidRDefault="00000000" w:rsidRPr="00000000" w14:paraId="00000039">
      <w:pPr>
        <w:widowControl w:val="0"/>
        <w:spacing w:line="240" w:lineRule="auto"/>
        <w:ind w:right="1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+250789944660.</w:t>
      </w:r>
    </w:p>
    <w:p w:rsidR="00000000" w:rsidDel="00000000" w:rsidP="00000000" w:rsidRDefault="00000000" w:rsidRPr="00000000" w14:paraId="0000003A">
      <w:pPr>
        <w:widowControl w:val="0"/>
        <w:spacing w:line="240" w:lineRule="auto"/>
        <w:ind w:right="17"/>
        <w:jc w:val="both"/>
        <w:rPr>
          <w:rFonts w:ascii="Times New Roman" w:cs="Times New Roman" w:eastAsia="Times New Roman" w:hAnsi="Times New Roman"/>
          <w:sz w:val="26"/>
          <w:szCs w:val="26"/>
        </w:rPr>
      </w:pPr>
      <w:hyperlink r:id="rId6">
        <w:r w:rsidDel="00000000" w:rsidR="00000000" w:rsidRPr="00000000">
          <w:rPr>
            <w:rFonts w:ascii="Times New Roman" w:cs="Times New Roman" w:eastAsia="Times New Roman" w:hAnsi="Times New Roman"/>
            <w:color w:val="1155cc"/>
            <w:sz w:val="26"/>
            <w:szCs w:val="26"/>
            <w:u w:val="single"/>
            <w:rtl w:val="0"/>
          </w:rPr>
          <w:t xml:space="preserve">mailto:info@careeraccessafrica.com</w:t>
        </w:r>
      </w:hyperlink>
      <w:r w:rsidDel="00000000" w:rsidR="00000000" w:rsidRPr="00000000">
        <w:rPr>
          <w:rtl w:val="0"/>
        </w:rPr>
      </w:r>
    </w:p>
    <w:p w:rsidR="00000000" w:rsidDel="00000000" w:rsidP="00000000" w:rsidRDefault="00000000" w:rsidRPr="00000000" w14:paraId="0000003B">
      <w:pPr>
        <w:widowControl w:val="0"/>
        <w:spacing w:line="240" w:lineRule="auto"/>
        <w:ind w:right="17"/>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C">
      <w:pPr>
        <w:pageBreakBefore w:val="0"/>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D">
      <w:pPr>
        <w:pageBreakBefore w:val="0"/>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E">
      <w:pPr>
        <w:pageBreakBefore w:val="0"/>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F">
      <w:pPr>
        <w:pageBreakBefore w:val="0"/>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0">
      <w:pPr>
        <w:pageBreakBefore w:val="0"/>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1">
      <w:pPr>
        <w:pageBreakBefore w:val="0"/>
        <w:spacing w:after="160"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2">
      <w:pPr>
        <w:pageBreakBefore w:val="0"/>
        <w:spacing w:after="0" w:before="0" w:line="240" w:lineRule="auto"/>
        <w:jc w:val="both"/>
        <w:rPr>
          <w:rFonts w:ascii="Proxima Nova" w:cs="Proxima Nova" w:eastAsia="Proxima Nova" w:hAnsi="Proxima Nova"/>
          <w:b w:val="1"/>
          <w:color w:val="073763"/>
          <w:sz w:val="20"/>
          <w:szCs w:val="20"/>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3">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4">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info@careeraccessafrica.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