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108ED" w14:textId="77777777" w:rsidR="000465EA" w:rsidRPr="004F0257" w:rsidRDefault="000465EA" w:rsidP="000465EA">
      <w:pPr>
        <w:spacing w:line="254" w:lineRule="auto"/>
        <w:jc w:val="center"/>
        <w:rPr>
          <w:rFonts w:ascii="Times New Roman" w:eastAsia="Play" w:hAnsi="Times New Roman"/>
          <w:b/>
          <w:sz w:val="28"/>
          <w:szCs w:val="28"/>
        </w:rPr>
      </w:pPr>
      <w:bookmarkStart w:id="0" w:name="_Hlk192952848"/>
      <w:r w:rsidRPr="004F0257">
        <w:rPr>
          <w:rFonts w:ascii="Times New Roman" w:eastAsia="Play" w:hAnsi="Times New Roman"/>
          <w:b/>
          <w:sz w:val="28"/>
          <w:szCs w:val="28"/>
        </w:rPr>
        <w:t>MAWLANA BHASHANI SCIENCE AND TECHNOLOGY UNIVERSITY</w:t>
      </w:r>
    </w:p>
    <w:p w14:paraId="03B056E0" w14:textId="77777777" w:rsidR="000465EA" w:rsidRPr="004F0257" w:rsidRDefault="000465EA" w:rsidP="000465EA">
      <w:pPr>
        <w:spacing w:line="254" w:lineRule="auto"/>
        <w:jc w:val="center"/>
        <w:rPr>
          <w:rFonts w:ascii="Times New Roman" w:eastAsia="Play" w:hAnsi="Times New Roman"/>
          <w:b/>
          <w:sz w:val="28"/>
          <w:szCs w:val="28"/>
        </w:rPr>
      </w:pPr>
      <w:r w:rsidRPr="004F0257">
        <w:rPr>
          <w:rFonts w:ascii="Times New Roman" w:eastAsia="Play" w:hAnsi="Times New Roman"/>
          <w:b/>
          <w:sz w:val="28"/>
          <w:szCs w:val="28"/>
        </w:rPr>
        <w:t>SANTOSH, TANGAIL-1902</w:t>
      </w:r>
    </w:p>
    <w:p w14:paraId="1F017CA2" w14:textId="77777777" w:rsidR="000465EA" w:rsidRPr="004F0257" w:rsidRDefault="000465EA" w:rsidP="000465EA">
      <w:pPr>
        <w:spacing w:line="254" w:lineRule="auto"/>
        <w:jc w:val="center"/>
        <w:rPr>
          <w:rFonts w:ascii="Times New Roman" w:eastAsia="Consolas" w:hAnsi="Times New Roman"/>
          <w:b/>
          <w:sz w:val="28"/>
          <w:szCs w:val="28"/>
        </w:rPr>
      </w:pPr>
    </w:p>
    <w:p w14:paraId="1717219B" w14:textId="77777777" w:rsidR="000465EA" w:rsidRPr="004F0257" w:rsidRDefault="000465EA" w:rsidP="000465EA">
      <w:pPr>
        <w:spacing w:line="254" w:lineRule="auto"/>
        <w:jc w:val="center"/>
        <w:rPr>
          <w:rFonts w:ascii="Times New Roman" w:eastAsia="Consolas" w:hAnsi="Times New Roman"/>
          <w:b/>
          <w:sz w:val="28"/>
          <w:szCs w:val="28"/>
        </w:rPr>
      </w:pPr>
      <w:r w:rsidRPr="004F0257">
        <w:rPr>
          <w:rFonts w:ascii="Times New Roman" w:eastAsia="Consolas" w:hAnsi="Times New Roman"/>
          <w:b/>
          <w:noProof/>
          <w:sz w:val="28"/>
          <w:szCs w:val="28"/>
        </w:rPr>
        <w:drawing>
          <wp:inline distT="0" distB="0" distL="0" distR="0" wp14:anchorId="160687C7" wp14:editId="13938C47">
            <wp:extent cx="1638300" cy="1628775"/>
            <wp:effectExtent l="0" t="0" r="0" b="0"/>
            <wp:docPr id="21064852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28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70E71C" w14:textId="77777777" w:rsidR="000465EA" w:rsidRPr="004F0257" w:rsidRDefault="000465EA" w:rsidP="000465EA">
      <w:pPr>
        <w:spacing w:line="254" w:lineRule="auto"/>
        <w:jc w:val="center"/>
        <w:rPr>
          <w:rFonts w:ascii="Times New Roman" w:eastAsia="Consolas" w:hAnsi="Times New Roman"/>
          <w:b/>
          <w:sz w:val="28"/>
          <w:szCs w:val="28"/>
        </w:rPr>
      </w:pPr>
    </w:p>
    <w:p w14:paraId="1F5F1908" w14:textId="77777777" w:rsidR="000465EA" w:rsidRPr="00FE6D1D" w:rsidRDefault="000465EA" w:rsidP="000465EA">
      <w:pPr>
        <w:spacing w:line="254" w:lineRule="auto"/>
        <w:rPr>
          <w:rFonts w:ascii="Times New Roman" w:eastAsia="Play" w:hAnsi="Times New Roman"/>
          <w:b/>
          <w:sz w:val="24"/>
          <w:szCs w:val="24"/>
        </w:rPr>
      </w:pPr>
      <w:r w:rsidRPr="00FE6D1D">
        <w:rPr>
          <w:rFonts w:ascii="Times New Roman" w:eastAsia="Play" w:hAnsi="Times New Roman"/>
          <w:b/>
          <w:sz w:val="24"/>
          <w:szCs w:val="24"/>
        </w:rPr>
        <w:t>DEPARTMENT OF INFORMATION AND COMMUNICATION TECHNOLOGY</w:t>
      </w:r>
    </w:p>
    <w:p w14:paraId="1E500520" w14:textId="43D9AC6B" w:rsidR="000465EA" w:rsidRPr="004F0257" w:rsidRDefault="000465EA" w:rsidP="000465EA">
      <w:pPr>
        <w:spacing w:line="254" w:lineRule="auto"/>
        <w:jc w:val="center"/>
        <w:rPr>
          <w:rFonts w:ascii="Times New Roman" w:eastAsia="Play" w:hAnsi="Times New Roman"/>
          <w:b/>
          <w:sz w:val="28"/>
          <w:szCs w:val="28"/>
        </w:rPr>
      </w:pPr>
      <w:r w:rsidRPr="004F0257">
        <w:rPr>
          <w:rFonts w:ascii="Times New Roman" w:eastAsia="Play" w:hAnsi="Times New Roman"/>
          <w:b/>
          <w:sz w:val="28"/>
          <w:szCs w:val="28"/>
        </w:rPr>
        <w:t>Lab Report No: 0</w:t>
      </w:r>
      <w:r>
        <w:rPr>
          <w:rFonts w:ascii="Times New Roman" w:eastAsia="Play" w:hAnsi="Times New Roman"/>
          <w:b/>
          <w:sz w:val="28"/>
          <w:szCs w:val="28"/>
        </w:rPr>
        <w:t>5</w:t>
      </w:r>
    </w:p>
    <w:p w14:paraId="7EE15F75" w14:textId="77777777" w:rsidR="000465EA" w:rsidRPr="004F0257" w:rsidRDefault="000465EA" w:rsidP="000465EA">
      <w:pPr>
        <w:spacing w:line="254" w:lineRule="auto"/>
        <w:rPr>
          <w:rFonts w:ascii="Times New Roman" w:eastAsia="Play" w:hAnsi="Times New Roman"/>
          <w:b/>
          <w:sz w:val="28"/>
          <w:szCs w:val="28"/>
        </w:rPr>
      </w:pPr>
      <w:r w:rsidRPr="004F0257">
        <w:rPr>
          <w:rFonts w:ascii="Times New Roman" w:eastAsia="Play" w:hAnsi="Times New Roman"/>
          <w:b/>
          <w:sz w:val="28"/>
          <w:szCs w:val="28"/>
        </w:rPr>
        <w:t xml:space="preserve"> Course Title</w:t>
      </w:r>
      <w:r>
        <w:rPr>
          <w:rFonts w:ascii="Times New Roman" w:eastAsia="Play" w:hAnsi="Times New Roman"/>
          <w:b/>
          <w:sz w:val="28"/>
          <w:szCs w:val="28"/>
        </w:rPr>
        <w:t>: Research Methodology</w:t>
      </w:r>
    </w:p>
    <w:p w14:paraId="27180C9B" w14:textId="77777777" w:rsidR="000465EA" w:rsidRPr="004F0257" w:rsidRDefault="000465EA" w:rsidP="000465EA">
      <w:pPr>
        <w:spacing w:line="254" w:lineRule="auto"/>
        <w:rPr>
          <w:rFonts w:ascii="Times New Roman" w:eastAsia="Play" w:hAnsi="Times New Roman"/>
          <w:b/>
          <w:sz w:val="28"/>
          <w:szCs w:val="28"/>
        </w:rPr>
      </w:pPr>
      <w:r w:rsidRPr="004F0257">
        <w:rPr>
          <w:rFonts w:ascii="Times New Roman" w:eastAsia="Play" w:hAnsi="Times New Roman"/>
          <w:b/>
          <w:sz w:val="28"/>
          <w:szCs w:val="28"/>
        </w:rPr>
        <w:t xml:space="preserve"> Course Code: ICT-</w:t>
      </w:r>
      <w:r>
        <w:rPr>
          <w:rFonts w:ascii="Times New Roman" w:eastAsia="Play" w:hAnsi="Times New Roman"/>
          <w:b/>
          <w:sz w:val="28"/>
          <w:szCs w:val="28"/>
        </w:rPr>
        <w:t>3208</w:t>
      </w:r>
    </w:p>
    <w:p w14:paraId="60A86EF2" w14:textId="77777777" w:rsidR="000465EA" w:rsidRPr="00C9166D" w:rsidRDefault="000465EA" w:rsidP="000465EA">
      <w:pPr>
        <w:spacing w:line="254" w:lineRule="auto"/>
        <w:jc w:val="both"/>
        <w:rPr>
          <w:rFonts w:ascii="Times New Roman" w:eastAsia="Play" w:hAnsi="Times New Roman"/>
          <w:b/>
          <w:sz w:val="28"/>
          <w:szCs w:val="28"/>
        </w:rPr>
      </w:pPr>
      <w:r w:rsidRPr="004F0257">
        <w:rPr>
          <w:rFonts w:ascii="Times New Roman" w:eastAsia="Play" w:hAnsi="Times New Roman"/>
          <w:b/>
          <w:sz w:val="28"/>
          <w:szCs w:val="28"/>
        </w:rPr>
        <w:t xml:space="preserve"> Lab Report on: </w:t>
      </w:r>
      <w:r>
        <w:rPr>
          <w:rFonts w:ascii="Times New Roman" w:eastAsia="Play" w:hAnsi="Times New Roman"/>
          <w:b/>
          <w:sz w:val="28"/>
          <w:szCs w:val="28"/>
        </w:rPr>
        <w:t>Result and Analysis</w:t>
      </w:r>
    </w:p>
    <w:p w14:paraId="38B5358C" w14:textId="77777777" w:rsidR="000465EA" w:rsidRPr="004F0257" w:rsidRDefault="000465EA" w:rsidP="000465EA">
      <w:pPr>
        <w:spacing w:line="254" w:lineRule="auto"/>
        <w:rPr>
          <w:rFonts w:ascii="Times New Roman" w:eastAsia="Play" w:hAnsi="Times New Roman"/>
          <w:b/>
          <w:sz w:val="28"/>
          <w:szCs w:val="28"/>
        </w:rPr>
      </w:pPr>
    </w:p>
    <w:tbl>
      <w:tblPr>
        <w:tblpPr w:leftFromText="180" w:rightFromText="180" w:bottomFromText="160" w:vertAnchor="text" w:tblpX="67"/>
        <w:tblW w:w="89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89"/>
        <w:gridCol w:w="4489"/>
      </w:tblGrid>
      <w:tr w:rsidR="000465EA" w:rsidRPr="004F0257" w14:paraId="0CA9B1D2" w14:textId="77777777" w:rsidTr="002875C8">
        <w:trPr>
          <w:trHeight w:val="525"/>
        </w:trPr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40A76" w14:textId="77777777" w:rsidR="000465EA" w:rsidRPr="004F0257" w:rsidRDefault="000465EA" w:rsidP="002875C8">
            <w:pPr>
              <w:spacing w:after="0" w:line="480" w:lineRule="auto"/>
              <w:jc w:val="center"/>
              <w:rPr>
                <w:rFonts w:ascii="Times New Roman" w:eastAsia="Play" w:hAnsi="Times New Roman"/>
                <w:b/>
                <w:sz w:val="28"/>
                <w:szCs w:val="28"/>
              </w:rPr>
            </w:pPr>
            <w:r w:rsidRPr="004F0257">
              <w:rPr>
                <w:rFonts w:ascii="Times New Roman" w:eastAsia="Play" w:hAnsi="Times New Roman"/>
                <w:b/>
                <w:sz w:val="28"/>
                <w:szCs w:val="28"/>
              </w:rPr>
              <w:t>Submitted By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21919" w14:textId="77777777" w:rsidR="000465EA" w:rsidRPr="004F0257" w:rsidRDefault="000465EA" w:rsidP="002875C8">
            <w:pPr>
              <w:spacing w:after="0" w:line="240" w:lineRule="auto"/>
              <w:jc w:val="center"/>
              <w:rPr>
                <w:rFonts w:ascii="Times New Roman" w:eastAsia="Play" w:hAnsi="Times New Roman"/>
                <w:b/>
                <w:sz w:val="28"/>
                <w:szCs w:val="28"/>
              </w:rPr>
            </w:pPr>
            <w:r w:rsidRPr="004F0257">
              <w:rPr>
                <w:rFonts w:ascii="Times New Roman" w:eastAsia="Play" w:hAnsi="Times New Roman"/>
                <w:b/>
                <w:sz w:val="28"/>
                <w:szCs w:val="28"/>
              </w:rPr>
              <w:t>Submitted To</w:t>
            </w:r>
          </w:p>
        </w:tc>
      </w:tr>
      <w:tr w:rsidR="000465EA" w:rsidRPr="004F0257" w14:paraId="3D391D96" w14:textId="77777777" w:rsidTr="002875C8">
        <w:trPr>
          <w:trHeight w:val="710"/>
        </w:trPr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781AE" w14:textId="77777777" w:rsidR="000465EA" w:rsidRPr="004F0257" w:rsidRDefault="000465EA" w:rsidP="002875C8">
            <w:pPr>
              <w:spacing w:after="0" w:line="480" w:lineRule="auto"/>
              <w:rPr>
                <w:rFonts w:ascii="Times New Roman" w:eastAsia="Play" w:hAnsi="Times New Roman"/>
                <w:bCs/>
                <w:sz w:val="28"/>
                <w:szCs w:val="28"/>
              </w:rPr>
            </w:pPr>
            <w:r w:rsidRPr="004F0257">
              <w:rPr>
                <w:rFonts w:ascii="Times New Roman" w:eastAsia="Play" w:hAnsi="Times New Roman"/>
                <w:bCs/>
                <w:sz w:val="28"/>
                <w:szCs w:val="28"/>
              </w:rPr>
              <w:t xml:space="preserve">Name: </w:t>
            </w:r>
            <w:r>
              <w:rPr>
                <w:rFonts w:ascii="Times New Roman" w:eastAsia="Play" w:hAnsi="Times New Roman"/>
                <w:bCs/>
                <w:sz w:val="28"/>
                <w:szCs w:val="28"/>
              </w:rPr>
              <w:t>Kuldip Saha Mugdha</w:t>
            </w:r>
          </w:p>
          <w:p w14:paraId="51D6D97C" w14:textId="77777777" w:rsidR="000465EA" w:rsidRDefault="000465EA" w:rsidP="002875C8">
            <w:pPr>
              <w:spacing w:after="0" w:line="480" w:lineRule="auto"/>
              <w:rPr>
                <w:rFonts w:ascii="Times New Roman" w:eastAsia="Play" w:hAnsi="Times New Roman"/>
                <w:bCs/>
                <w:sz w:val="28"/>
                <w:szCs w:val="28"/>
              </w:rPr>
            </w:pPr>
            <w:r w:rsidRPr="004F0257">
              <w:rPr>
                <w:rFonts w:ascii="Times New Roman" w:eastAsia="Play" w:hAnsi="Times New Roman"/>
                <w:bCs/>
                <w:sz w:val="28"/>
                <w:szCs w:val="28"/>
              </w:rPr>
              <w:t>ID: IT</w:t>
            </w:r>
            <w:r>
              <w:rPr>
                <w:rFonts w:ascii="Times New Roman" w:eastAsia="Play" w:hAnsi="Times New Roman"/>
                <w:bCs/>
                <w:sz w:val="28"/>
                <w:szCs w:val="28"/>
              </w:rPr>
              <w:t>22018</w:t>
            </w:r>
          </w:p>
          <w:p w14:paraId="3A624BC1" w14:textId="77777777" w:rsidR="000465EA" w:rsidRDefault="000465EA" w:rsidP="002875C8">
            <w:pPr>
              <w:spacing w:after="0" w:line="480" w:lineRule="auto"/>
              <w:rPr>
                <w:rFonts w:ascii="Times New Roman" w:eastAsia="Play" w:hAnsi="Times New Roman"/>
                <w:bCs/>
                <w:sz w:val="28"/>
                <w:szCs w:val="28"/>
              </w:rPr>
            </w:pPr>
            <w:r w:rsidRPr="004F0257">
              <w:rPr>
                <w:rFonts w:ascii="Times New Roman" w:eastAsia="Play" w:hAnsi="Times New Roman"/>
                <w:bCs/>
                <w:sz w:val="28"/>
                <w:szCs w:val="28"/>
              </w:rPr>
              <w:t>Year</w:t>
            </w:r>
            <w:r>
              <w:rPr>
                <w:rFonts w:ascii="Times New Roman" w:eastAsia="Play" w:hAnsi="Times New Roman"/>
                <w:bCs/>
                <w:sz w:val="28"/>
                <w:szCs w:val="28"/>
              </w:rPr>
              <w:t>: 3</w:t>
            </w:r>
            <w:r w:rsidRPr="00CC699A">
              <w:rPr>
                <w:rFonts w:ascii="Times New Roman" w:eastAsia="Play" w:hAnsi="Times New Roman"/>
                <w:bCs/>
                <w:sz w:val="28"/>
                <w:szCs w:val="28"/>
                <w:vertAlign w:val="superscript"/>
              </w:rPr>
              <w:t>rd</w:t>
            </w:r>
            <w:r>
              <w:rPr>
                <w:rFonts w:ascii="Times New Roman" w:eastAsia="Play" w:hAnsi="Times New Roman"/>
                <w:bCs/>
                <w:sz w:val="28"/>
                <w:szCs w:val="28"/>
              </w:rPr>
              <w:t xml:space="preserve"> </w:t>
            </w:r>
            <w:r w:rsidRPr="004F0257">
              <w:rPr>
                <w:rFonts w:ascii="Times New Roman" w:eastAsia="Play" w:hAnsi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Play" w:hAnsi="Times New Roman"/>
                <w:bCs/>
                <w:sz w:val="28"/>
                <w:szCs w:val="28"/>
              </w:rPr>
              <w:t xml:space="preserve">        </w:t>
            </w:r>
            <w:r w:rsidRPr="004F0257">
              <w:rPr>
                <w:rFonts w:ascii="Times New Roman" w:eastAsia="Play" w:hAnsi="Times New Roman"/>
                <w:bCs/>
                <w:sz w:val="28"/>
                <w:szCs w:val="28"/>
              </w:rPr>
              <w:t>Semester</w:t>
            </w:r>
            <w:r>
              <w:rPr>
                <w:rFonts w:ascii="Times New Roman" w:eastAsia="Play" w:hAnsi="Times New Roman"/>
                <w:bCs/>
                <w:sz w:val="28"/>
                <w:szCs w:val="28"/>
              </w:rPr>
              <w:t>: 2</w:t>
            </w:r>
            <w:r w:rsidRPr="00CC699A">
              <w:rPr>
                <w:rFonts w:ascii="Times New Roman" w:eastAsia="Play" w:hAnsi="Times New Roman"/>
                <w:bCs/>
                <w:sz w:val="28"/>
                <w:szCs w:val="28"/>
                <w:vertAlign w:val="superscript"/>
              </w:rPr>
              <w:t>nd</w:t>
            </w:r>
            <w:r>
              <w:rPr>
                <w:rFonts w:ascii="Times New Roman" w:eastAsia="Play" w:hAnsi="Times New Roman"/>
                <w:bCs/>
                <w:sz w:val="28"/>
                <w:szCs w:val="28"/>
              </w:rPr>
              <w:t xml:space="preserve">  </w:t>
            </w:r>
          </w:p>
          <w:p w14:paraId="6800FF8E" w14:textId="77777777" w:rsidR="000465EA" w:rsidRPr="004F0257" w:rsidRDefault="000465EA" w:rsidP="002875C8">
            <w:pPr>
              <w:spacing w:after="0" w:line="480" w:lineRule="auto"/>
              <w:rPr>
                <w:rFonts w:ascii="Times New Roman" w:eastAsia="Play" w:hAnsi="Times New Roman"/>
                <w:bCs/>
                <w:sz w:val="28"/>
                <w:szCs w:val="28"/>
              </w:rPr>
            </w:pPr>
            <w:r>
              <w:rPr>
                <w:rFonts w:ascii="Times New Roman" w:eastAsia="Play" w:hAnsi="Times New Roman"/>
                <w:bCs/>
                <w:sz w:val="28"/>
                <w:szCs w:val="28"/>
              </w:rPr>
              <w:t>Session: 2021-2022</w:t>
            </w:r>
          </w:p>
          <w:p w14:paraId="0958DFA1" w14:textId="77777777" w:rsidR="000465EA" w:rsidRPr="004F0257" w:rsidRDefault="000465EA" w:rsidP="002875C8">
            <w:pPr>
              <w:spacing w:after="0" w:line="480" w:lineRule="auto"/>
              <w:rPr>
                <w:rFonts w:ascii="Times New Roman" w:eastAsia="Play" w:hAnsi="Times New Roman"/>
                <w:b/>
                <w:sz w:val="28"/>
                <w:szCs w:val="28"/>
              </w:rPr>
            </w:pPr>
            <w:r w:rsidRPr="004F0257">
              <w:rPr>
                <w:rFonts w:ascii="Times New Roman" w:eastAsia="Play" w:hAnsi="Times New Roman"/>
                <w:bCs/>
                <w:sz w:val="28"/>
                <w:szCs w:val="28"/>
              </w:rPr>
              <w:t>Dept. of ICT, MBSTU</w:t>
            </w:r>
          </w:p>
        </w:tc>
        <w:tc>
          <w:tcPr>
            <w:tcW w:w="4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7CC53" w14:textId="77777777" w:rsidR="000465EA" w:rsidRPr="00CC699A" w:rsidRDefault="000465EA" w:rsidP="002875C8">
            <w:pPr>
              <w:spacing w:after="0" w:line="240" w:lineRule="auto"/>
              <w:rPr>
                <w:rFonts w:ascii="Times New Roman" w:eastAsia="Play" w:hAnsi="Times New Roman"/>
                <w:bCs/>
                <w:sz w:val="28"/>
                <w:szCs w:val="28"/>
              </w:rPr>
            </w:pPr>
            <w:r w:rsidRPr="00CC699A">
              <w:rPr>
                <w:rFonts w:ascii="Times New Roman" w:eastAsia="Play" w:hAnsi="Times New Roman"/>
                <w:bCs/>
                <w:sz w:val="28"/>
                <w:szCs w:val="28"/>
              </w:rPr>
              <w:t>Dr. Md. Badrul Alam Miah</w:t>
            </w:r>
          </w:p>
          <w:p w14:paraId="41B665C4" w14:textId="77777777" w:rsidR="000465EA" w:rsidRPr="00CC699A" w:rsidRDefault="000465EA" w:rsidP="002875C8">
            <w:pPr>
              <w:spacing w:after="0" w:line="240" w:lineRule="auto"/>
              <w:rPr>
                <w:rFonts w:ascii="Times New Roman" w:eastAsia="Play" w:hAnsi="Times New Roman"/>
                <w:bCs/>
                <w:sz w:val="28"/>
                <w:szCs w:val="28"/>
              </w:rPr>
            </w:pPr>
          </w:p>
          <w:p w14:paraId="0D6AF356" w14:textId="77777777" w:rsidR="000465EA" w:rsidRPr="00CC699A" w:rsidRDefault="000465EA" w:rsidP="002875C8">
            <w:pPr>
              <w:spacing w:after="0" w:line="240" w:lineRule="auto"/>
              <w:rPr>
                <w:rFonts w:ascii="Times New Roman" w:eastAsia="Play" w:hAnsi="Times New Roman"/>
                <w:bCs/>
                <w:sz w:val="28"/>
                <w:szCs w:val="28"/>
              </w:rPr>
            </w:pPr>
            <w:r w:rsidRPr="00CC699A">
              <w:rPr>
                <w:rFonts w:ascii="Times New Roman" w:eastAsia="Play" w:hAnsi="Times New Roman"/>
                <w:bCs/>
                <w:sz w:val="28"/>
                <w:szCs w:val="28"/>
              </w:rPr>
              <w:t>Professor</w:t>
            </w:r>
          </w:p>
          <w:p w14:paraId="5B05E9A1" w14:textId="77777777" w:rsidR="000465EA" w:rsidRPr="00CC699A" w:rsidRDefault="000465EA" w:rsidP="002875C8">
            <w:pPr>
              <w:spacing w:after="0" w:line="240" w:lineRule="auto"/>
              <w:rPr>
                <w:rFonts w:ascii="Times New Roman" w:eastAsia="Play" w:hAnsi="Times New Roman"/>
                <w:bCs/>
                <w:sz w:val="28"/>
                <w:szCs w:val="28"/>
              </w:rPr>
            </w:pPr>
          </w:p>
          <w:p w14:paraId="0CE0B8F5" w14:textId="77777777" w:rsidR="000465EA" w:rsidRDefault="000465EA" w:rsidP="002875C8">
            <w:pPr>
              <w:spacing w:after="0" w:line="240" w:lineRule="auto"/>
              <w:rPr>
                <w:rFonts w:ascii="Times New Roman" w:eastAsia="Play" w:hAnsi="Times New Roman"/>
                <w:bCs/>
                <w:sz w:val="28"/>
                <w:szCs w:val="28"/>
              </w:rPr>
            </w:pPr>
            <w:r>
              <w:rPr>
                <w:rFonts w:ascii="Times New Roman" w:eastAsia="Play" w:hAnsi="Times New Roman"/>
                <w:bCs/>
                <w:sz w:val="28"/>
                <w:szCs w:val="28"/>
              </w:rPr>
              <w:t>Dept. of ICT,</w:t>
            </w:r>
          </w:p>
          <w:p w14:paraId="24243EF6" w14:textId="77777777" w:rsidR="000465EA" w:rsidRDefault="000465EA" w:rsidP="002875C8">
            <w:pPr>
              <w:spacing w:after="0" w:line="240" w:lineRule="auto"/>
              <w:rPr>
                <w:rFonts w:ascii="Times New Roman" w:eastAsia="Play" w:hAnsi="Times New Roman"/>
                <w:bCs/>
                <w:sz w:val="28"/>
                <w:szCs w:val="28"/>
              </w:rPr>
            </w:pPr>
          </w:p>
          <w:p w14:paraId="1D902070" w14:textId="77777777" w:rsidR="000465EA" w:rsidRPr="004F0257" w:rsidRDefault="000465EA" w:rsidP="002875C8">
            <w:pPr>
              <w:spacing w:after="0" w:line="240" w:lineRule="auto"/>
              <w:rPr>
                <w:rFonts w:ascii="Times New Roman" w:eastAsia="Play" w:hAnsi="Times New Roman"/>
                <w:b/>
                <w:sz w:val="28"/>
                <w:szCs w:val="28"/>
              </w:rPr>
            </w:pPr>
            <w:r>
              <w:rPr>
                <w:rFonts w:ascii="Times New Roman" w:eastAsia="Play" w:hAnsi="Times New Roman"/>
                <w:bCs/>
                <w:sz w:val="28"/>
                <w:szCs w:val="28"/>
              </w:rPr>
              <w:t>MBSTU</w:t>
            </w:r>
          </w:p>
        </w:tc>
      </w:tr>
    </w:tbl>
    <w:p w14:paraId="4AE37412" w14:textId="18656C0F" w:rsidR="001D2C5B" w:rsidRPr="000465EA" w:rsidRDefault="000465EA" w:rsidP="000465EA">
      <w:pPr>
        <w:rPr>
          <w:rFonts w:ascii="Times New Roman" w:eastAsia="Play" w:hAnsi="Times New Roman"/>
          <w:b/>
          <w:sz w:val="28"/>
          <w:szCs w:val="28"/>
        </w:rPr>
      </w:pPr>
      <w:r w:rsidRPr="004F0257">
        <w:rPr>
          <w:rFonts w:ascii="Times New Roman" w:eastAsia="Arial" w:hAnsi="Times New Roman"/>
          <w:b/>
          <w:sz w:val="28"/>
          <w:szCs w:val="28"/>
        </w:rPr>
        <w:t xml:space="preserve"> D</w:t>
      </w:r>
      <w:r w:rsidRPr="004F0257">
        <w:rPr>
          <w:rFonts w:ascii="Times New Roman" w:eastAsia="Play" w:hAnsi="Times New Roman"/>
          <w:b/>
          <w:sz w:val="28"/>
          <w:szCs w:val="28"/>
        </w:rPr>
        <w:t>ate of Performance:</w:t>
      </w:r>
      <w:r>
        <w:rPr>
          <w:rFonts w:ascii="Times New Roman" w:eastAsia="Play" w:hAnsi="Times New Roman"/>
          <w:b/>
          <w:sz w:val="28"/>
          <w:szCs w:val="28"/>
        </w:rPr>
        <w:t xml:space="preserve"> 07-01-26</w:t>
      </w:r>
      <w:r w:rsidRPr="004F0257">
        <w:rPr>
          <w:rFonts w:ascii="Times New Roman" w:eastAsia="Play" w:hAnsi="Times New Roman"/>
          <w:b/>
          <w:sz w:val="28"/>
          <w:szCs w:val="28"/>
        </w:rPr>
        <w:t xml:space="preserve"> </w:t>
      </w:r>
      <w:r>
        <w:rPr>
          <w:rFonts w:ascii="Times New Roman" w:eastAsia="Play" w:hAnsi="Times New Roman"/>
          <w:bCs/>
          <w:sz w:val="28"/>
          <w:szCs w:val="28"/>
        </w:rPr>
        <w:t xml:space="preserve">                        </w:t>
      </w:r>
      <w:r>
        <w:rPr>
          <w:rFonts w:ascii="Times New Roman" w:eastAsia="Play" w:hAnsi="Times New Roman"/>
          <w:b/>
          <w:sz w:val="28"/>
          <w:szCs w:val="28"/>
        </w:rPr>
        <w:t xml:space="preserve">  </w:t>
      </w:r>
      <w:r w:rsidRPr="004F0257">
        <w:rPr>
          <w:rFonts w:ascii="Times New Roman" w:eastAsia="Play" w:hAnsi="Times New Roman"/>
          <w:b/>
          <w:sz w:val="28"/>
          <w:szCs w:val="28"/>
        </w:rPr>
        <w:t xml:space="preserve">Date of Submission: </w:t>
      </w:r>
      <w:bookmarkEnd w:id="0"/>
      <w:r>
        <w:rPr>
          <w:rFonts w:ascii="Times New Roman" w:eastAsia="Play" w:hAnsi="Times New Roman"/>
          <w:b/>
          <w:sz w:val="28"/>
          <w:szCs w:val="28"/>
        </w:rPr>
        <w:t>14-01-26</w:t>
      </w:r>
    </w:p>
    <w:p w14:paraId="12E8B9D3" w14:textId="77777777" w:rsidR="001D2C5B" w:rsidRPr="001D2C5B" w:rsidRDefault="001D2C5B" w:rsidP="001D2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C5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Introduction and Objectives</w:t>
      </w:r>
    </w:p>
    <w:p w14:paraId="052D919F" w14:textId="77777777" w:rsidR="001D2C5B" w:rsidRPr="001D2C5B" w:rsidRDefault="001D2C5B" w:rsidP="001D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sz w:val="24"/>
          <w:szCs w:val="24"/>
        </w:rPr>
        <w:t>The primary focus of this research endeavor is to conduct a comprehensive result analysis to validate the efficacy of proposed methodologies. The study emphasizes accuracy, reliability, and the clear interpretability of all findings.</w:t>
      </w:r>
    </w:p>
    <w:p w14:paraId="40383C8E" w14:textId="77777777" w:rsidR="001D2C5B" w:rsidRPr="001D2C5B" w:rsidRDefault="001D2C5B" w:rsidP="001D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b/>
          <w:bCs/>
          <w:sz w:val="24"/>
          <w:szCs w:val="24"/>
        </w:rPr>
        <w:t>Key Objectives:</w:t>
      </w:r>
    </w:p>
    <w:p w14:paraId="4877EB7A" w14:textId="77777777" w:rsidR="001D2C5B" w:rsidRPr="001D2C5B" w:rsidRDefault="001D2C5B" w:rsidP="001D2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sz w:val="24"/>
          <w:szCs w:val="24"/>
        </w:rPr>
        <w:t>To pinpoint significant patterns and performance trends within collected data.</w:t>
      </w:r>
    </w:p>
    <w:p w14:paraId="3B9183A2" w14:textId="77777777" w:rsidR="001D2C5B" w:rsidRPr="001D2C5B" w:rsidRDefault="001D2C5B" w:rsidP="001D2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sz w:val="24"/>
          <w:szCs w:val="24"/>
        </w:rPr>
        <w:t>To evaluate experimental outcomes and confirm that the data fulfills initial research goals.</w:t>
      </w:r>
    </w:p>
    <w:p w14:paraId="5873AF4C" w14:textId="77777777" w:rsidR="001D2C5B" w:rsidRPr="001D2C5B" w:rsidRDefault="001D2C5B" w:rsidP="001D2C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sz w:val="24"/>
          <w:szCs w:val="24"/>
        </w:rPr>
        <w:t>To provide data-driven reasoning for all conclusions drawn.</w:t>
      </w:r>
    </w:p>
    <w:p w14:paraId="6918E174" w14:textId="77777777" w:rsidR="001D2C5B" w:rsidRPr="001D2C5B" w:rsidRDefault="001D2C5B" w:rsidP="001D2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C5B">
        <w:rPr>
          <w:rFonts w:ascii="Times New Roman" w:eastAsia="Times New Roman" w:hAnsi="Times New Roman" w:cs="Times New Roman"/>
          <w:b/>
          <w:bCs/>
          <w:sz w:val="27"/>
          <w:szCs w:val="27"/>
        </w:rPr>
        <w:t>2. Experimental Setup and Methodology</w:t>
      </w:r>
    </w:p>
    <w:p w14:paraId="7A8E2017" w14:textId="77777777" w:rsidR="001D2C5B" w:rsidRPr="001D2C5B" w:rsidRDefault="001D2C5B" w:rsidP="001D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sz w:val="24"/>
          <w:szCs w:val="24"/>
        </w:rPr>
        <w:t>The research utilized a meticulously structured experimental design integrated with a survey-based approach for data collection.</w:t>
      </w:r>
    </w:p>
    <w:p w14:paraId="39720359" w14:textId="77777777" w:rsidR="001D2C5B" w:rsidRPr="001D2C5B" w:rsidRDefault="001D2C5B" w:rsidP="001D2C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b/>
          <w:bCs/>
          <w:sz w:val="24"/>
          <w:szCs w:val="24"/>
        </w:rPr>
        <w:t>Participant Selection:</w:t>
      </w:r>
      <w:r w:rsidRPr="001D2C5B">
        <w:rPr>
          <w:rFonts w:ascii="Times New Roman" w:eastAsia="Times New Roman" w:hAnsi="Times New Roman" w:cs="Times New Roman"/>
          <w:sz w:val="24"/>
          <w:szCs w:val="24"/>
        </w:rPr>
        <w:t xml:space="preserve"> Rigorous selection based on predefined objective criteria was used to minimize bias.</w:t>
      </w:r>
    </w:p>
    <w:p w14:paraId="65F743DF" w14:textId="77777777" w:rsidR="001D2C5B" w:rsidRPr="001D2C5B" w:rsidRDefault="001D2C5B" w:rsidP="001D2C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Controlled Environment:</w:t>
      </w:r>
      <w:r w:rsidRPr="001D2C5B">
        <w:rPr>
          <w:rFonts w:ascii="Times New Roman" w:eastAsia="Times New Roman" w:hAnsi="Times New Roman" w:cs="Times New Roman"/>
          <w:sz w:val="24"/>
          <w:szCs w:val="24"/>
        </w:rPr>
        <w:t xml:space="preserve"> Stringent conditions were maintained to ensure consistency and reproducibility.</w:t>
      </w:r>
    </w:p>
    <w:p w14:paraId="59F3BA58" w14:textId="77777777" w:rsidR="001D2C5B" w:rsidRPr="001D2C5B" w:rsidRDefault="001D2C5B" w:rsidP="001D2C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b/>
          <w:bCs/>
          <w:sz w:val="24"/>
          <w:szCs w:val="24"/>
        </w:rPr>
        <w:t>Data Processing:</w:t>
      </w:r>
      <w:r w:rsidRPr="001D2C5B">
        <w:rPr>
          <w:rFonts w:ascii="Times New Roman" w:eastAsia="Times New Roman" w:hAnsi="Times New Roman" w:cs="Times New Roman"/>
          <w:sz w:val="24"/>
          <w:szCs w:val="24"/>
        </w:rPr>
        <w:t xml:space="preserve"> The team identified key performance indicators and applied advanced preprocessing techniques to eliminate noise and ensure data integrity.</w:t>
      </w:r>
    </w:p>
    <w:p w14:paraId="7640B73B" w14:textId="77777777" w:rsidR="001D2C5B" w:rsidRPr="001D2C5B" w:rsidRDefault="001D2C5B" w:rsidP="001D2C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b/>
          <w:bCs/>
          <w:sz w:val="24"/>
          <w:szCs w:val="24"/>
        </w:rPr>
        <w:t>Ethics:</w:t>
      </w:r>
      <w:r w:rsidRPr="001D2C5B">
        <w:rPr>
          <w:rFonts w:ascii="Times New Roman" w:eastAsia="Times New Roman" w:hAnsi="Times New Roman" w:cs="Times New Roman"/>
          <w:sz w:val="24"/>
          <w:szCs w:val="24"/>
        </w:rPr>
        <w:t xml:space="preserve"> The study adhered to high ethical and methodological standards throughout all stages.</w:t>
      </w:r>
    </w:p>
    <w:p w14:paraId="2BC2368A" w14:textId="77777777" w:rsidR="001D2C5B" w:rsidRPr="001D2C5B" w:rsidRDefault="001D2C5B" w:rsidP="001D2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C5B">
        <w:rPr>
          <w:rFonts w:ascii="Times New Roman" w:eastAsia="Times New Roman" w:hAnsi="Times New Roman" w:cs="Times New Roman"/>
          <w:b/>
          <w:bCs/>
          <w:sz w:val="27"/>
          <w:szCs w:val="27"/>
        </w:rPr>
        <w:t>3. Results and Analysis</w:t>
      </w:r>
    </w:p>
    <w:p w14:paraId="54B31962" w14:textId="77777777" w:rsidR="001D2C5B" w:rsidRPr="001D2C5B" w:rsidRDefault="001D2C5B" w:rsidP="001D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sz w:val="24"/>
          <w:szCs w:val="24"/>
        </w:rPr>
        <w:t>The evaluation yielded measurable results across several parameters, demonstrating the practical applicability of the employed methods.</w:t>
      </w:r>
    </w:p>
    <w:p w14:paraId="75E1A8DA" w14:textId="77777777" w:rsidR="001D2C5B" w:rsidRPr="001D2C5B" w:rsidRDefault="001D2C5B" w:rsidP="001D2C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b/>
          <w:bCs/>
          <w:sz w:val="24"/>
          <w:szCs w:val="24"/>
        </w:rPr>
        <w:t>3.1 Quantitative Outcomes</w:t>
      </w:r>
    </w:p>
    <w:p w14:paraId="6D17B4BE" w14:textId="77777777" w:rsidR="001D2C5B" w:rsidRPr="001D2C5B" w:rsidRDefault="001D2C5B" w:rsidP="001D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sz w:val="24"/>
          <w:szCs w:val="24"/>
        </w:rPr>
        <w:t>The numerical data indicates a successful implementation of the proposed system:</w:t>
      </w:r>
    </w:p>
    <w:p w14:paraId="417DDF79" w14:textId="77777777" w:rsidR="001D2C5B" w:rsidRPr="001D2C5B" w:rsidRDefault="001D2C5B" w:rsidP="001D2C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b/>
          <w:bCs/>
          <w:sz w:val="24"/>
          <w:szCs w:val="24"/>
        </w:rPr>
        <w:t>Accuracy:</w:t>
      </w:r>
      <w:r w:rsidRPr="001D2C5B">
        <w:rPr>
          <w:rFonts w:ascii="Times New Roman" w:eastAsia="Times New Roman" w:hAnsi="Times New Roman" w:cs="Times New Roman"/>
          <w:sz w:val="24"/>
          <w:szCs w:val="24"/>
        </w:rPr>
        <w:t xml:space="preserve"> Achieved significantly higher accuracy levels than conventional baseline methods.</w:t>
      </w:r>
    </w:p>
    <w:p w14:paraId="14F307F1" w14:textId="77777777" w:rsidR="001D2C5B" w:rsidRPr="001D2C5B" w:rsidRDefault="001D2C5B" w:rsidP="001D2C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b/>
          <w:bCs/>
          <w:sz w:val="24"/>
          <w:szCs w:val="24"/>
        </w:rPr>
        <w:t>Error Rates:</w:t>
      </w:r>
      <w:r w:rsidRPr="001D2C5B">
        <w:rPr>
          <w:rFonts w:ascii="Times New Roman" w:eastAsia="Times New Roman" w:hAnsi="Times New Roman" w:cs="Times New Roman"/>
          <w:sz w:val="24"/>
          <w:szCs w:val="24"/>
        </w:rPr>
        <w:t xml:space="preserve"> There was a substantial reduction in the overall error rate.</w:t>
      </w:r>
    </w:p>
    <w:p w14:paraId="4A845A01" w14:textId="77777777" w:rsidR="001D2C5B" w:rsidRPr="001D2C5B" w:rsidRDefault="001D2C5B" w:rsidP="001D2C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Consistency:</w:t>
      </w:r>
      <w:r w:rsidRPr="001D2C5B">
        <w:rPr>
          <w:rFonts w:ascii="Times New Roman" w:eastAsia="Times New Roman" w:hAnsi="Times New Roman" w:cs="Times New Roman"/>
          <w:sz w:val="24"/>
          <w:szCs w:val="24"/>
        </w:rPr>
        <w:t xml:space="preserve"> While minor deviations occurred due to external factors, overall consistency was maintained.</w:t>
      </w:r>
    </w:p>
    <w:p w14:paraId="527DADB5" w14:textId="77777777" w:rsidR="001D2C5B" w:rsidRPr="001D2C5B" w:rsidRDefault="001D2C5B" w:rsidP="001D2C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b/>
          <w:bCs/>
          <w:sz w:val="24"/>
          <w:szCs w:val="24"/>
        </w:rPr>
        <w:t>3.2 Qualitative Outcomes</w:t>
      </w:r>
    </w:p>
    <w:p w14:paraId="3A7DCE53" w14:textId="77777777" w:rsidR="001D2C5B" w:rsidRPr="001D2C5B" w:rsidRDefault="001D2C5B" w:rsidP="001D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sz w:val="24"/>
          <w:szCs w:val="24"/>
        </w:rPr>
        <w:t>Non-numerical insights highlighted the real-world relevance of the study:</w:t>
      </w:r>
    </w:p>
    <w:p w14:paraId="07610A44" w14:textId="77777777" w:rsidR="001D2C5B" w:rsidRPr="001D2C5B" w:rsidRDefault="001D2C5B" w:rsidP="001D2C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User Feedback:</w:t>
      </w:r>
      <w:r w:rsidRPr="001D2C5B">
        <w:rPr>
          <w:rFonts w:ascii="Times New Roman" w:eastAsia="Times New Roman" w:hAnsi="Times New Roman" w:cs="Times New Roman"/>
          <w:sz w:val="24"/>
          <w:szCs w:val="24"/>
        </w:rPr>
        <w:t xml:space="preserve"> Participants reported positive feedback regarding the usability and adaptability of the method.</w:t>
      </w:r>
    </w:p>
    <w:p w14:paraId="30D38A73" w14:textId="77777777" w:rsidR="001D2C5B" w:rsidRPr="001D2C5B" w:rsidRDefault="001D2C5B" w:rsidP="001D2C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b/>
          <w:bCs/>
          <w:sz w:val="24"/>
          <w:szCs w:val="24"/>
        </w:rPr>
        <w:t>System Behavior:</w:t>
      </w:r>
      <w:r w:rsidRPr="001D2C5B">
        <w:rPr>
          <w:rFonts w:ascii="Times New Roman" w:eastAsia="Times New Roman" w:hAnsi="Times New Roman" w:cs="Times New Roman"/>
          <w:sz w:val="24"/>
          <w:szCs w:val="24"/>
        </w:rPr>
        <w:t xml:space="preserve"> The system showed enhanced responsiveness and flexibility under varying workloads compared to traditional techniques.</w:t>
      </w:r>
    </w:p>
    <w:p w14:paraId="3E733D03" w14:textId="77777777" w:rsidR="001D2C5B" w:rsidRPr="001D2C5B" w:rsidRDefault="001D2C5B" w:rsidP="001D2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C5B">
        <w:rPr>
          <w:rFonts w:ascii="Times New Roman" w:eastAsia="Times New Roman" w:hAnsi="Times New Roman" w:cs="Times New Roman"/>
          <w:b/>
          <w:bCs/>
          <w:sz w:val="27"/>
          <w:szCs w:val="27"/>
        </w:rPr>
        <w:t>4. Comparative Analysis</w:t>
      </w:r>
    </w:p>
    <w:p w14:paraId="65F870C2" w14:textId="77777777" w:rsidR="001D2C5B" w:rsidRPr="001D2C5B" w:rsidRDefault="001D2C5B" w:rsidP="001D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sz w:val="24"/>
          <w:szCs w:val="24"/>
        </w:rPr>
        <w:t>When compared to existing methods, which often focus on single-variable evaluation and overlook contextual factors, the proposed approach integrates multiple parameters for a more comprehensive analysis. Results show clear improvements in resource utilization and operational efficiency over baseline approaches.</w:t>
      </w:r>
    </w:p>
    <w:p w14:paraId="070AA60F" w14:textId="77777777" w:rsidR="001D2C5B" w:rsidRPr="001D2C5B" w:rsidRDefault="001D2C5B" w:rsidP="001D2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C5B">
        <w:rPr>
          <w:rFonts w:ascii="Times New Roman" w:eastAsia="Times New Roman" w:hAnsi="Times New Roman" w:cs="Times New Roman"/>
          <w:b/>
          <w:bCs/>
          <w:sz w:val="27"/>
          <w:szCs w:val="27"/>
        </w:rPr>
        <w:t>5. Discussion of Limitations</w:t>
      </w:r>
    </w:p>
    <w:p w14:paraId="3E915049" w14:textId="77777777" w:rsidR="001D2C5B" w:rsidRPr="001D2C5B" w:rsidRDefault="001D2C5B" w:rsidP="001D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sz w:val="24"/>
          <w:szCs w:val="24"/>
        </w:rPr>
        <w:t>Despite the positive outcomes, the study acknowledges several constraints:</w:t>
      </w:r>
    </w:p>
    <w:p w14:paraId="67C1DB41" w14:textId="77777777" w:rsidR="001D2C5B" w:rsidRPr="001D2C5B" w:rsidRDefault="001D2C5B" w:rsidP="001D2C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b/>
          <w:bCs/>
          <w:sz w:val="24"/>
          <w:szCs w:val="24"/>
        </w:rPr>
        <w:t>Data Scope:</w:t>
      </w:r>
      <w:r w:rsidRPr="001D2C5B">
        <w:rPr>
          <w:rFonts w:ascii="Times New Roman" w:eastAsia="Times New Roman" w:hAnsi="Times New Roman" w:cs="Times New Roman"/>
          <w:sz w:val="24"/>
          <w:szCs w:val="24"/>
        </w:rPr>
        <w:t xml:space="preserve"> The limited dataset may restrict the generalizability of findings to broader populations.</w:t>
      </w:r>
    </w:p>
    <w:p w14:paraId="13054B8B" w14:textId="77777777" w:rsidR="001D2C5B" w:rsidRPr="001D2C5B" w:rsidRDefault="001D2C5B" w:rsidP="001D2C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b/>
          <w:bCs/>
          <w:sz w:val="24"/>
          <w:szCs w:val="24"/>
        </w:rPr>
        <w:t>Potential Bias:</w:t>
      </w:r>
      <w:r w:rsidRPr="001D2C5B">
        <w:rPr>
          <w:rFonts w:ascii="Times New Roman" w:eastAsia="Times New Roman" w:hAnsi="Times New Roman" w:cs="Times New Roman"/>
          <w:sz w:val="24"/>
          <w:szCs w:val="24"/>
        </w:rPr>
        <w:t xml:space="preserve"> Reliance on self-reported or controlled data introduces potential biases.</w:t>
      </w:r>
    </w:p>
    <w:p w14:paraId="4D2FE1CC" w14:textId="77777777" w:rsidR="001D2C5B" w:rsidRPr="001D2C5B" w:rsidRDefault="001D2C5B" w:rsidP="001D2C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Environmental Factors:</w:t>
      </w:r>
      <w:r w:rsidRPr="001D2C5B">
        <w:rPr>
          <w:rFonts w:ascii="Times New Roman" w:eastAsia="Times New Roman" w:hAnsi="Times New Roman" w:cs="Times New Roman"/>
          <w:sz w:val="24"/>
          <w:szCs w:val="24"/>
        </w:rPr>
        <w:t xml:space="preserve"> External contextual factors were not fully explored, which may influence variability.</w:t>
      </w:r>
    </w:p>
    <w:p w14:paraId="40F621D5" w14:textId="77777777" w:rsidR="001D2C5B" w:rsidRPr="001D2C5B" w:rsidRDefault="001D2C5B" w:rsidP="001D2C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b/>
          <w:bCs/>
          <w:sz w:val="24"/>
          <w:szCs w:val="24"/>
        </w:rPr>
        <w:t>Subjectivity:</w:t>
      </w:r>
      <w:r w:rsidRPr="001D2C5B">
        <w:rPr>
          <w:rFonts w:ascii="Times New Roman" w:eastAsia="Times New Roman" w:hAnsi="Times New Roman" w:cs="Times New Roman"/>
          <w:sz w:val="24"/>
          <w:szCs w:val="24"/>
        </w:rPr>
        <w:t xml:space="preserve"> Some qualitative aspects relied on subjective interpretation.</w:t>
      </w:r>
    </w:p>
    <w:p w14:paraId="3D7CB03C" w14:textId="77777777" w:rsidR="001D2C5B" w:rsidRPr="001D2C5B" w:rsidRDefault="001D2C5B" w:rsidP="001D2C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2C5B">
        <w:rPr>
          <w:rFonts w:ascii="Times New Roman" w:eastAsia="Times New Roman" w:hAnsi="Times New Roman" w:cs="Times New Roman"/>
          <w:b/>
          <w:bCs/>
          <w:sz w:val="27"/>
          <w:szCs w:val="27"/>
        </w:rPr>
        <w:t>6. Conclusion</w:t>
      </w:r>
    </w:p>
    <w:p w14:paraId="7381CF0D" w14:textId="77777777" w:rsidR="001D2C5B" w:rsidRPr="001D2C5B" w:rsidRDefault="001D2C5B" w:rsidP="001D2C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2C5B">
        <w:rPr>
          <w:rFonts w:ascii="Times New Roman" w:eastAsia="Times New Roman" w:hAnsi="Times New Roman" w:cs="Times New Roman"/>
          <w:sz w:val="24"/>
          <w:szCs w:val="24"/>
        </w:rPr>
        <w:t>The analyzed results demonstrate a strong correlation between research variables and validate the underlying hypotheses. The observed improvements in performance, accuracy, and efficiency confirm that the proposed methodology is both reliable and effective.</w:t>
      </w:r>
    </w:p>
    <w:p w14:paraId="55F11D15" w14:textId="77777777" w:rsidR="0010514D" w:rsidRDefault="0010514D"/>
    <w:sectPr w:rsidR="001051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lay">
    <w:altName w:val="Calibri"/>
    <w:charset w:val="00"/>
    <w:family w:val="swiss"/>
    <w:pitch w:val="variable"/>
    <w:sig w:usb0="A00002AF" w:usb1="4000205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31CF0"/>
    <w:multiLevelType w:val="multilevel"/>
    <w:tmpl w:val="99B0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A233ED"/>
    <w:multiLevelType w:val="multilevel"/>
    <w:tmpl w:val="96DA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4B659D"/>
    <w:multiLevelType w:val="multilevel"/>
    <w:tmpl w:val="EC22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97343"/>
    <w:multiLevelType w:val="multilevel"/>
    <w:tmpl w:val="2D7E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10AE9"/>
    <w:multiLevelType w:val="multilevel"/>
    <w:tmpl w:val="5DE4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818174">
    <w:abstractNumId w:val="1"/>
  </w:num>
  <w:num w:numId="2" w16cid:durableId="1174996711">
    <w:abstractNumId w:val="0"/>
  </w:num>
  <w:num w:numId="3" w16cid:durableId="168109160">
    <w:abstractNumId w:val="3"/>
  </w:num>
  <w:num w:numId="4" w16cid:durableId="1211265074">
    <w:abstractNumId w:val="4"/>
  </w:num>
  <w:num w:numId="5" w16cid:durableId="1213078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2C5B"/>
    <w:rsid w:val="000465EA"/>
    <w:rsid w:val="000E4596"/>
    <w:rsid w:val="0010514D"/>
    <w:rsid w:val="001D2C5B"/>
    <w:rsid w:val="00357D16"/>
    <w:rsid w:val="00790153"/>
    <w:rsid w:val="00AF75E2"/>
    <w:rsid w:val="00D1505F"/>
    <w:rsid w:val="00DA4225"/>
    <w:rsid w:val="00DE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D66F7"/>
  <w15:docId w15:val="{57015492-D13D-49AB-9739-D29B05E6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D2C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D2C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D2C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D2C5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D2C5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D2C5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D2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07">
    <w:name w:val="citation-107"/>
    <w:basedOn w:val="DefaultParagraphFont"/>
    <w:rsid w:val="001D2C5B"/>
  </w:style>
  <w:style w:type="character" w:customStyle="1" w:styleId="citation-106">
    <w:name w:val="citation-106"/>
    <w:basedOn w:val="DefaultParagraphFont"/>
    <w:rsid w:val="001D2C5B"/>
  </w:style>
  <w:style w:type="character" w:customStyle="1" w:styleId="citation-105">
    <w:name w:val="citation-105"/>
    <w:basedOn w:val="DefaultParagraphFont"/>
    <w:rsid w:val="001D2C5B"/>
  </w:style>
  <w:style w:type="character" w:customStyle="1" w:styleId="button-label">
    <w:name w:val="button-label"/>
    <w:basedOn w:val="DefaultParagraphFont"/>
    <w:rsid w:val="001D2C5B"/>
  </w:style>
  <w:style w:type="character" w:customStyle="1" w:styleId="citation-104">
    <w:name w:val="citation-104"/>
    <w:basedOn w:val="DefaultParagraphFont"/>
    <w:rsid w:val="001D2C5B"/>
  </w:style>
  <w:style w:type="character" w:customStyle="1" w:styleId="citation-103">
    <w:name w:val="citation-103"/>
    <w:basedOn w:val="DefaultParagraphFont"/>
    <w:rsid w:val="001D2C5B"/>
  </w:style>
  <w:style w:type="character" w:customStyle="1" w:styleId="citation-102">
    <w:name w:val="citation-102"/>
    <w:basedOn w:val="DefaultParagraphFont"/>
    <w:rsid w:val="001D2C5B"/>
  </w:style>
  <w:style w:type="character" w:customStyle="1" w:styleId="citation-101">
    <w:name w:val="citation-101"/>
    <w:basedOn w:val="DefaultParagraphFont"/>
    <w:rsid w:val="001D2C5B"/>
  </w:style>
  <w:style w:type="character" w:customStyle="1" w:styleId="citation-100">
    <w:name w:val="citation-100"/>
    <w:basedOn w:val="DefaultParagraphFont"/>
    <w:rsid w:val="001D2C5B"/>
  </w:style>
  <w:style w:type="character" w:customStyle="1" w:styleId="citation-99">
    <w:name w:val="citation-99"/>
    <w:basedOn w:val="DefaultParagraphFont"/>
    <w:rsid w:val="001D2C5B"/>
  </w:style>
  <w:style w:type="character" w:customStyle="1" w:styleId="citation-98">
    <w:name w:val="citation-98"/>
    <w:basedOn w:val="DefaultParagraphFont"/>
    <w:rsid w:val="001D2C5B"/>
  </w:style>
  <w:style w:type="character" w:customStyle="1" w:styleId="citation-97">
    <w:name w:val="citation-97"/>
    <w:basedOn w:val="DefaultParagraphFont"/>
    <w:rsid w:val="001D2C5B"/>
  </w:style>
  <w:style w:type="character" w:customStyle="1" w:styleId="citation-96">
    <w:name w:val="citation-96"/>
    <w:basedOn w:val="DefaultParagraphFont"/>
    <w:rsid w:val="001D2C5B"/>
  </w:style>
  <w:style w:type="character" w:customStyle="1" w:styleId="citation-95">
    <w:name w:val="citation-95"/>
    <w:basedOn w:val="DefaultParagraphFont"/>
    <w:rsid w:val="001D2C5B"/>
  </w:style>
  <w:style w:type="character" w:customStyle="1" w:styleId="citation-94">
    <w:name w:val="citation-94"/>
    <w:basedOn w:val="DefaultParagraphFont"/>
    <w:rsid w:val="001D2C5B"/>
  </w:style>
  <w:style w:type="character" w:customStyle="1" w:styleId="citation-93">
    <w:name w:val="citation-93"/>
    <w:basedOn w:val="DefaultParagraphFont"/>
    <w:rsid w:val="001D2C5B"/>
  </w:style>
  <w:style w:type="character" w:customStyle="1" w:styleId="citation-92">
    <w:name w:val="citation-92"/>
    <w:basedOn w:val="DefaultParagraphFont"/>
    <w:rsid w:val="001D2C5B"/>
  </w:style>
  <w:style w:type="character" w:customStyle="1" w:styleId="citation-91">
    <w:name w:val="citation-91"/>
    <w:basedOn w:val="DefaultParagraphFont"/>
    <w:rsid w:val="001D2C5B"/>
  </w:style>
  <w:style w:type="character" w:customStyle="1" w:styleId="citation-90">
    <w:name w:val="citation-90"/>
    <w:basedOn w:val="DefaultParagraphFont"/>
    <w:rsid w:val="001D2C5B"/>
  </w:style>
  <w:style w:type="character" w:customStyle="1" w:styleId="citation-89">
    <w:name w:val="citation-89"/>
    <w:basedOn w:val="DefaultParagraphFont"/>
    <w:rsid w:val="001D2C5B"/>
  </w:style>
  <w:style w:type="character" w:customStyle="1" w:styleId="citation-88">
    <w:name w:val="citation-88"/>
    <w:basedOn w:val="DefaultParagraphFont"/>
    <w:rsid w:val="001D2C5B"/>
  </w:style>
  <w:style w:type="character" w:customStyle="1" w:styleId="citation-87">
    <w:name w:val="citation-87"/>
    <w:basedOn w:val="DefaultParagraphFont"/>
    <w:rsid w:val="001D2C5B"/>
  </w:style>
  <w:style w:type="character" w:customStyle="1" w:styleId="citation-86">
    <w:name w:val="citation-86"/>
    <w:basedOn w:val="DefaultParagraphFont"/>
    <w:rsid w:val="001D2C5B"/>
  </w:style>
  <w:style w:type="character" w:customStyle="1" w:styleId="citation-85">
    <w:name w:val="citation-85"/>
    <w:basedOn w:val="DefaultParagraphFont"/>
    <w:rsid w:val="001D2C5B"/>
  </w:style>
  <w:style w:type="character" w:customStyle="1" w:styleId="citation-84">
    <w:name w:val="citation-84"/>
    <w:basedOn w:val="DefaultParagraphFont"/>
    <w:rsid w:val="001D2C5B"/>
  </w:style>
  <w:style w:type="character" w:customStyle="1" w:styleId="citation-83">
    <w:name w:val="citation-83"/>
    <w:basedOn w:val="DefaultParagraphFont"/>
    <w:rsid w:val="001D2C5B"/>
  </w:style>
  <w:style w:type="character" w:customStyle="1" w:styleId="citation-82">
    <w:name w:val="citation-82"/>
    <w:basedOn w:val="DefaultParagraphFont"/>
    <w:rsid w:val="001D2C5B"/>
  </w:style>
  <w:style w:type="character" w:customStyle="1" w:styleId="citation-81">
    <w:name w:val="citation-81"/>
    <w:basedOn w:val="DefaultParagraphFont"/>
    <w:rsid w:val="001D2C5B"/>
  </w:style>
  <w:style w:type="paragraph" w:styleId="BalloonText">
    <w:name w:val="Balloon Text"/>
    <w:basedOn w:val="Normal"/>
    <w:link w:val="BalloonTextChar"/>
    <w:uiPriority w:val="99"/>
    <w:semiHidden/>
    <w:unhideWhenUsed/>
    <w:rsid w:val="00AF75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5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37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2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Kuldip Saha Mugdha</cp:lastModifiedBy>
  <cp:revision>4</cp:revision>
  <dcterms:created xsi:type="dcterms:W3CDTF">2026-01-13T16:43:00Z</dcterms:created>
  <dcterms:modified xsi:type="dcterms:W3CDTF">2026-01-13T20:03:00Z</dcterms:modified>
</cp:coreProperties>
</file>