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E62B"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I: Research Question</w:t>
      </w:r>
    </w:p>
    <w:p w14:paraId="7755AC33"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A.  Describe the purpose of this data analysis by doing the following:</w:t>
      </w:r>
    </w:p>
    <w:p w14:paraId="2CBC23A7"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Summarize </w:t>
      </w:r>
      <w:r w:rsidRPr="00450ADA">
        <w:rPr>
          <w:rStyle w:val="Strong"/>
          <w:rFonts w:ascii="Lato" w:hAnsi="Lato" w:cs="Lato"/>
          <w:i/>
          <w:iCs/>
          <w:color w:val="333333"/>
          <w:sz w:val="21"/>
          <w:szCs w:val="21"/>
        </w:rPr>
        <w:t>one</w:t>
      </w:r>
      <w:r w:rsidRPr="00450ADA">
        <w:rPr>
          <w:rFonts w:ascii="Lato" w:hAnsi="Lato" w:cs="Lato"/>
          <w:i/>
          <w:iCs/>
          <w:color w:val="333333"/>
          <w:sz w:val="21"/>
          <w:szCs w:val="21"/>
        </w:rPr>
        <w:t> research question that is relevant to a real-world organizational situation captured in the data set you have selected and that you will answer using logistic regression.</w:t>
      </w:r>
    </w:p>
    <w:p w14:paraId="7120A84D" w14:textId="77777777" w:rsidR="0040019E" w:rsidRDefault="0040019E"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0E087EB" w14:textId="2047B8FA" w:rsidR="00997207" w:rsidRPr="00997207" w:rsidRDefault="0040019E"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sidR="00AD5375">
        <w:rPr>
          <w:rFonts w:ascii="Lato" w:hAnsi="Lato" w:cs="Lato"/>
          <w:color w:val="333333"/>
          <w:sz w:val="21"/>
          <w:szCs w:val="21"/>
        </w:rPr>
        <w:t>Which customer variables are most strongly linked to churn?</w:t>
      </w:r>
    </w:p>
    <w:p w14:paraId="22D6288E" w14:textId="77777777" w:rsidR="00997207" w:rsidRPr="00450ADA" w:rsidRDefault="00997207"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0D8768E5" w14:textId="77777777" w:rsidR="0040019E" w:rsidRDefault="00450ADA" w:rsidP="0040019E">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Define the goals of the data analysis.</w:t>
      </w:r>
      <w:r w:rsidRPr="00450ADA">
        <w:rPr>
          <w:rFonts w:ascii="Lato" w:hAnsi="Lato" w:cs="Lato"/>
          <w:i/>
          <w:iCs/>
          <w:color w:val="333333"/>
          <w:sz w:val="21"/>
          <w:szCs w:val="21"/>
        </w:rPr>
        <w:br/>
      </w:r>
    </w:p>
    <w:p w14:paraId="4ABA02F1" w14:textId="418D1C51" w:rsidR="00450ADA" w:rsidRPr="0040019E" w:rsidRDefault="0040019E" w:rsidP="0040019E">
      <w:pPr>
        <w:pStyle w:val="NormalWeb"/>
        <w:shd w:val="clear" w:color="auto" w:fill="FFFFFF"/>
        <w:spacing w:before="0" w:beforeAutospacing="0" w:after="0" w:afterAutospacing="0"/>
        <w:ind w:left="648" w:hanging="360"/>
        <w:rPr>
          <w:rStyle w:val="Emphasis"/>
          <w:rFonts w:ascii="Lato" w:hAnsi="Lato" w:cs="Lato"/>
          <w:color w:val="333333"/>
          <w:sz w:val="21"/>
          <w:szCs w:val="21"/>
        </w:rPr>
      </w:pPr>
      <w:r>
        <w:rPr>
          <w:rFonts w:ascii="Lato" w:hAnsi="Lato" w:cs="Lato"/>
          <w:i/>
          <w:iCs/>
          <w:color w:val="333333"/>
          <w:sz w:val="21"/>
          <w:szCs w:val="21"/>
        </w:rPr>
        <w:tab/>
      </w:r>
      <w:r w:rsidR="003C1868">
        <w:rPr>
          <w:rStyle w:val="Emphasis"/>
          <w:rFonts w:ascii="Lato" w:hAnsi="Lato" w:cs="Lato"/>
          <w:i w:val="0"/>
          <w:iCs w:val="0"/>
          <w:color w:val="333333"/>
          <w:sz w:val="21"/>
          <w:szCs w:val="21"/>
        </w:rPr>
        <w:t>The goal of this analysis is to determine which variables among the customer data correlate</w:t>
      </w:r>
      <w:r w:rsidR="00A6742C">
        <w:rPr>
          <w:rStyle w:val="Emphasis"/>
          <w:rFonts w:ascii="Lato" w:hAnsi="Lato" w:cs="Lato"/>
          <w:i w:val="0"/>
          <w:iCs w:val="0"/>
          <w:color w:val="333333"/>
          <w:sz w:val="21"/>
          <w:szCs w:val="21"/>
        </w:rPr>
        <w:t xml:space="preserve"> </w:t>
      </w:r>
      <w:r w:rsidR="003C1868">
        <w:rPr>
          <w:rStyle w:val="Emphasis"/>
          <w:rFonts w:ascii="Lato" w:hAnsi="Lato" w:cs="Lato"/>
          <w:i w:val="0"/>
          <w:iCs w:val="0"/>
          <w:color w:val="333333"/>
          <w:sz w:val="21"/>
          <w:szCs w:val="21"/>
        </w:rPr>
        <w:t>with customer churn.</w:t>
      </w:r>
    </w:p>
    <w:p w14:paraId="0914CBAB" w14:textId="77777777" w:rsidR="00997207" w:rsidRPr="00450ADA" w:rsidRDefault="00997207" w:rsidP="00450ADA">
      <w:pPr>
        <w:pStyle w:val="NormalWeb"/>
        <w:shd w:val="clear" w:color="auto" w:fill="FFFFFF"/>
        <w:spacing w:before="0" w:beforeAutospacing="0" w:after="0" w:afterAutospacing="0"/>
        <w:rPr>
          <w:rFonts w:ascii="Lato" w:hAnsi="Lato" w:cs="Lato"/>
          <w:i/>
          <w:iCs/>
          <w:color w:val="333333"/>
          <w:sz w:val="21"/>
          <w:szCs w:val="21"/>
        </w:rPr>
      </w:pPr>
    </w:p>
    <w:p w14:paraId="5D0FB429"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II: Method Justification</w:t>
      </w:r>
    </w:p>
    <w:p w14:paraId="3E7F7637"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B.  Describe logistic regression methods by doing the following:</w:t>
      </w:r>
    </w:p>
    <w:p w14:paraId="3AE6F658"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Summarize </w:t>
      </w:r>
      <w:r w:rsidRPr="00450ADA">
        <w:rPr>
          <w:rStyle w:val="Strong"/>
          <w:rFonts w:ascii="Lato" w:hAnsi="Lato" w:cs="Lato"/>
          <w:i/>
          <w:iCs/>
          <w:color w:val="333333"/>
          <w:sz w:val="21"/>
          <w:szCs w:val="21"/>
        </w:rPr>
        <w:t>four</w:t>
      </w:r>
      <w:r w:rsidRPr="00450ADA">
        <w:rPr>
          <w:rFonts w:ascii="Lato" w:hAnsi="Lato" w:cs="Lato"/>
          <w:i/>
          <w:iCs/>
          <w:color w:val="333333"/>
          <w:sz w:val="21"/>
          <w:szCs w:val="21"/>
        </w:rPr>
        <w:t> assumptions of a logistic regression model.</w:t>
      </w:r>
    </w:p>
    <w:p w14:paraId="3ACD87EF"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2672F5FF" w14:textId="6BB1E141" w:rsidR="00196CDD" w:rsidRDefault="0040019E" w:rsidP="00196CDD">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sidR="00196CDD">
        <w:rPr>
          <w:rFonts w:ascii="Lato" w:hAnsi="Lato" w:cs="Lato"/>
          <w:color w:val="333333"/>
          <w:sz w:val="21"/>
          <w:szCs w:val="21"/>
        </w:rPr>
        <w:t>Four assumptions made by logistic regression models are as follows:</w:t>
      </w:r>
    </w:p>
    <w:p w14:paraId="101BE400" w14:textId="77777777" w:rsidR="000626D1" w:rsidRDefault="000626D1" w:rsidP="000626D1">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logit of the dependent variable and the independent variables have a linear relationship.</w:t>
      </w:r>
    </w:p>
    <w:p w14:paraId="6871E68C" w14:textId="4FF21E5F" w:rsidR="00196CDD" w:rsidRDefault="00FD43B4" w:rsidP="00196CDD">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dependent variable has a binary outcome.</w:t>
      </w:r>
    </w:p>
    <w:p w14:paraId="74A66A57" w14:textId="77777777" w:rsidR="00196CDD" w:rsidRDefault="00196CDD" w:rsidP="00196CDD">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Observations are selected independent and randomly within a population.</w:t>
      </w:r>
    </w:p>
    <w:p w14:paraId="52CCF273" w14:textId="61AF11A2" w:rsidR="00DB1334" w:rsidRPr="005773B1" w:rsidRDefault="00196CDD" w:rsidP="005773B1">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The independent variables are not substantially multicollinear.</w:t>
      </w:r>
    </w:p>
    <w:p w14:paraId="1EECD355"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9856A0E"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Describe </w:t>
      </w:r>
      <w:r w:rsidRPr="00450ADA">
        <w:rPr>
          <w:rStyle w:val="Strong"/>
          <w:rFonts w:ascii="Lato" w:hAnsi="Lato" w:cs="Lato"/>
          <w:i/>
          <w:iCs/>
          <w:color w:val="333333"/>
          <w:sz w:val="21"/>
          <w:szCs w:val="21"/>
        </w:rPr>
        <w:t>two</w:t>
      </w:r>
      <w:r w:rsidRPr="00450ADA">
        <w:rPr>
          <w:rFonts w:ascii="Lato" w:hAnsi="Lato" w:cs="Lato"/>
          <w:i/>
          <w:iCs/>
          <w:color w:val="333333"/>
          <w:sz w:val="21"/>
          <w:szCs w:val="21"/>
        </w:rPr>
        <w:t> benefits of using Python or R in support of various phases of the analysis.</w:t>
      </w:r>
    </w:p>
    <w:p w14:paraId="4F0B7C4E"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72D96907" w14:textId="77777777" w:rsidR="0040019E" w:rsidRDefault="0040019E" w:rsidP="0040019E">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Python is an appropriate language for the analysis because for the following reasons:</w:t>
      </w:r>
    </w:p>
    <w:p w14:paraId="199F2BAE" w14:textId="4AC581AA" w:rsidR="0040019E" w:rsidRDefault="0040019E" w:rsidP="0040019E">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Python has an abundance of libraries (</w:t>
      </w:r>
      <w:proofErr w:type="spellStart"/>
      <w:r>
        <w:rPr>
          <w:rFonts w:ascii="Lato" w:hAnsi="Lato" w:cs="Lato"/>
          <w:color w:val="333333"/>
          <w:sz w:val="21"/>
          <w:szCs w:val="21"/>
        </w:rPr>
        <w:t>statsmodels</w:t>
      </w:r>
      <w:proofErr w:type="spellEnd"/>
      <w:r>
        <w:rPr>
          <w:rFonts w:ascii="Lato" w:hAnsi="Lato" w:cs="Lato"/>
          <w:color w:val="333333"/>
          <w:sz w:val="21"/>
          <w:szCs w:val="21"/>
        </w:rPr>
        <w:t xml:space="preserve">, matplotlib, seaborn, </w:t>
      </w:r>
      <w:proofErr w:type="spellStart"/>
      <w:r>
        <w:rPr>
          <w:rFonts w:ascii="Lato" w:hAnsi="Lato" w:cs="Lato"/>
          <w:color w:val="333333"/>
          <w:sz w:val="21"/>
          <w:szCs w:val="21"/>
        </w:rPr>
        <w:t>scipy</w:t>
      </w:r>
      <w:proofErr w:type="spellEnd"/>
      <w:r>
        <w:rPr>
          <w:rFonts w:ascii="Lato" w:hAnsi="Lato" w:cs="Lato"/>
          <w:color w:val="333333"/>
          <w:sz w:val="21"/>
          <w:szCs w:val="21"/>
        </w:rPr>
        <w:t xml:space="preserve">, </w:t>
      </w:r>
      <w:proofErr w:type="spellStart"/>
      <w:r>
        <w:rPr>
          <w:rFonts w:ascii="Lato" w:hAnsi="Lato" w:cs="Lato"/>
          <w:color w:val="333333"/>
          <w:sz w:val="21"/>
          <w:szCs w:val="21"/>
        </w:rPr>
        <w:t>scikitlearn</w:t>
      </w:r>
      <w:proofErr w:type="spellEnd"/>
      <w:r>
        <w:rPr>
          <w:rFonts w:ascii="Lato" w:hAnsi="Lato" w:cs="Lato"/>
          <w:color w:val="333333"/>
          <w:sz w:val="21"/>
          <w:szCs w:val="21"/>
        </w:rPr>
        <w:t xml:space="preserve">, pandas, </w:t>
      </w:r>
      <w:proofErr w:type="spellStart"/>
      <w:r>
        <w:rPr>
          <w:rFonts w:ascii="Lato" w:hAnsi="Lato" w:cs="Lato"/>
          <w:color w:val="333333"/>
          <w:sz w:val="21"/>
          <w:szCs w:val="21"/>
        </w:rPr>
        <w:t>numpy</w:t>
      </w:r>
      <w:proofErr w:type="spellEnd"/>
      <w:r>
        <w:rPr>
          <w:rFonts w:ascii="Lato" w:hAnsi="Lato" w:cs="Lato"/>
          <w:color w:val="333333"/>
          <w:sz w:val="21"/>
          <w:szCs w:val="21"/>
        </w:rPr>
        <w:t>) for data science and data manipulation that make it well suited to both performing and visualizing a logistic regression.</w:t>
      </w:r>
    </w:p>
    <w:p w14:paraId="0A5B68B0" w14:textId="77777777" w:rsidR="0040019E" w:rsidRPr="00C7005A" w:rsidRDefault="0040019E" w:rsidP="0040019E">
      <w:pPr>
        <w:pStyle w:val="NormalWeb"/>
        <w:numPr>
          <w:ilvl w:val="0"/>
          <w:numId w:val="1"/>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Python libraries follow common syntax and are generally easy to implement for specific needs.</w:t>
      </w:r>
    </w:p>
    <w:p w14:paraId="299C24E5" w14:textId="6FCBDD6F" w:rsidR="00DB1334" w:rsidRPr="0040019E" w:rsidRDefault="00DB1334"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477FC66B"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1E427DFE"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 xml:space="preserve">3.  Explain why logistic regression </w:t>
      </w:r>
      <w:proofErr w:type="gramStart"/>
      <w:r w:rsidRPr="00450ADA">
        <w:rPr>
          <w:rFonts w:ascii="Lato" w:hAnsi="Lato" w:cs="Lato"/>
          <w:i/>
          <w:iCs/>
          <w:color w:val="333333"/>
          <w:sz w:val="21"/>
          <w:szCs w:val="21"/>
        </w:rPr>
        <w:t>is an appropriate technique</w:t>
      </w:r>
      <w:proofErr w:type="gramEnd"/>
      <w:r w:rsidRPr="00450ADA">
        <w:rPr>
          <w:rFonts w:ascii="Lato" w:hAnsi="Lato" w:cs="Lato"/>
          <w:i/>
          <w:iCs/>
          <w:color w:val="333333"/>
          <w:sz w:val="21"/>
          <w:szCs w:val="21"/>
        </w:rPr>
        <w:t xml:space="preserve"> to analyze the research question summarized in part I.</w:t>
      </w:r>
    </w:p>
    <w:p w14:paraId="0F455FD5"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E421880" w14:textId="2290C470" w:rsidR="00DB1334" w:rsidRPr="00196CDD" w:rsidRDefault="00121AD2"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Logistic regression is an appropriate technique for this research question because it models the relationship of a binary variable to multiple influencing variables. The research question asks about the relationship of the binary variable Churn to other influencing variables.</w:t>
      </w:r>
    </w:p>
    <w:p w14:paraId="77E84A1E"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257060BA"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III: Data Preparation</w:t>
      </w:r>
    </w:p>
    <w:p w14:paraId="633B94E9"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C.  Summarize the data preparation process for logistic regression by doing the following:</w:t>
      </w:r>
    </w:p>
    <w:p w14:paraId="7FCCAA93"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Describe your data cleaning goals and the steps used to clean the data to achieve the goals that align with your research question including the annotated code.</w:t>
      </w:r>
    </w:p>
    <w:p w14:paraId="5DA62E79"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1A26F960" w14:textId="6D70E669" w:rsidR="00DB1334" w:rsidRDefault="006E2D9E"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The objective of the data cleaning process is to ensure that no columns contain missing or duplicate values. Missing values are detected using the </w:t>
      </w:r>
      <w:proofErr w:type="spellStart"/>
      <w:r>
        <w:rPr>
          <w:rFonts w:ascii="Lato" w:hAnsi="Lato" w:cs="Lato"/>
          <w:color w:val="333333"/>
          <w:sz w:val="21"/>
          <w:szCs w:val="21"/>
        </w:rPr>
        <w:t>missingno</w:t>
      </w:r>
      <w:proofErr w:type="spellEnd"/>
      <w:r>
        <w:rPr>
          <w:rFonts w:ascii="Lato" w:hAnsi="Lato" w:cs="Lato"/>
          <w:color w:val="333333"/>
          <w:sz w:val="21"/>
          <w:szCs w:val="21"/>
        </w:rPr>
        <w:t xml:space="preserve"> package and matrix function, which displays a chart of all missing values in the </w:t>
      </w:r>
      <w:proofErr w:type="spellStart"/>
      <w:r>
        <w:rPr>
          <w:rFonts w:ascii="Lato" w:hAnsi="Lato" w:cs="Lato"/>
          <w:color w:val="333333"/>
          <w:sz w:val="21"/>
          <w:szCs w:val="21"/>
        </w:rPr>
        <w:t>dataframe</w:t>
      </w:r>
      <w:proofErr w:type="spellEnd"/>
      <w:r>
        <w:rPr>
          <w:rFonts w:ascii="Lato" w:hAnsi="Lato" w:cs="Lato"/>
          <w:color w:val="333333"/>
          <w:sz w:val="21"/>
          <w:szCs w:val="21"/>
        </w:rPr>
        <w:t xml:space="preserve">. Duplicate values are detected </w:t>
      </w:r>
      <w:proofErr w:type="gramStart"/>
      <w:r>
        <w:rPr>
          <w:rFonts w:ascii="Lato" w:hAnsi="Lato" w:cs="Lato"/>
          <w:color w:val="333333"/>
          <w:sz w:val="21"/>
          <w:szCs w:val="21"/>
        </w:rPr>
        <w:t>using .duplicated</w:t>
      </w:r>
      <w:proofErr w:type="gramEnd"/>
      <w:r>
        <w:rPr>
          <w:rFonts w:ascii="Lato" w:hAnsi="Lato" w:cs="Lato"/>
          <w:color w:val="333333"/>
          <w:sz w:val="21"/>
          <w:szCs w:val="21"/>
        </w:rPr>
        <w:t xml:space="preserve">(). Outliers will be detected using </w:t>
      </w:r>
      <w:proofErr w:type="spellStart"/>
      <w:proofErr w:type="gramStart"/>
      <w:r>
        <w:rPr>
          <w:rFonts w:ascii="Lato" w:hAnsi="Lato" w:cs="Lato"/>
          <w:color w:val="333333"/>
          <w:sz w:val="21"/>
          <w:szCs w:val="21"/>
        </w:rPr>
        <w:t>scipy.stats</w:t>
      </w:r>
      <w:proofErr w:type="gramEnd"/>
      <w:r>
        <w:rPr>
          <w:rFonts w:ascii="Lato" w:hAnsi="Lato" w:cs="Lato"/>
          <w:color w:val="333333"/>
          <w:sz w:val="21"/>
          <w:szCs w:val="21"/>
        </w:rPr>
        <w:t>.zscore</w:t>
      </w:r>
      <w:proofErr w:type="spellEnd"/>
      <w:r>
        <w:rPr>
          <w:rFonts w:ascii="Lato" w:hAnsi="Lato" w:cs="Lato"/>
          <w:color w:val="333333"/>
          <w:sz w:val="21"/>
          <w:szCs w:val="21"/>
        </w:rPr>
        <w:t>() on continuous, ordinal columns and dropped if a record has a z score higher than 3 or lower than -3.</w:t>
      </w:r>
    </w:p>
    <w:p w14:paraId="194EA303" w14:textId="77777777" w:rsidR="00107D18" w:rsidRDefault="00107D18"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318E3361" w14:textId="77777777" w:rsidR="00107D18" w:rsidRDefault="00107D18" w:rsidP="00107D18">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lastRenderedPageBreak/>
        <w:tab/>
        <w:t>The result of the data cleaning process dropped 825 records, all of which were from outliers as the data had no duplicates or missing values.</w:t>
      </w:r>
    </w:p>
    <w:p w14:paraId="3755E1E9" w14:textId="77777777" w:rsidR="00107D18" w:rsidRDefault="00107D18" w:rsidP="00107D18">
      <w:pPr>
        <w:pStyle w:val="NormalWeb"/>
        <w:shd w:val="clear" w:color="auto" w:fill="FFFFFF"/>
        <w:spacing w:before="0" w:beforeAutospacing="0" w:after="0" w:afterAutospacing="0"/>
        <w:ind w:left="648" w:hanging="360"/>
        <w:rPr>
          <w:rFonts w:ascii="Lato" w:hAnsi="Lato" w:cs="Lato"/>
          <w:color w:val="333333"/>
          <w:sz w:val="21"/>
          <w:szCs w:val="21"/>
        </w:rPr>
      </w:pPr>
    </w:p>
    <w:p w14:paraId="74C88108" w14:textId="49338D06" w:rsidR="00107D18" w:rsidRPr="00B920FA" w:rsidRDefault="00107D18" w:rsidP="00107D18">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The code is attached as a file titled “</w:t>
      </w:r>
      <w:proofErr w:type="spellStart"/>
      <w:r>
        <w:rPr>
          <w:rFonts w:ascii="Lato" w:hAnsi="Lato" w:cs="Lato"/>
          <w:color w:val="333333"/>
          <w:sz w:val="21"/>
          <w:szCs w:val="21"/>
        </w:rPr>
        <w:t>NCina</w:t>
      </w:r>
      <w:proofErr w:type="spellEnd"/>
      <w:r>
        <w:rPr>
          <w:rFonts w:ascii="Lato" w:hAnsi="Lato" w:cs="Lato"/>
          <w:color w:val="333333"/>
          <w:sz w:val="21"/>
          <w:szCs w:val="21"/>
        </w:rPr>
        <w:t xml:space="preserve"> D208 T</w:t>
      </w:r>
      <w:proofErr w:type="gramStart"/>
      <w:r>
        <w:rPr>
          <w:rFonts w:ascii="Lato" w:hAnsi="Lato" w:cs="Lato"/>
          <w:color w:val="333333"/>
          <w:sz w:val="21"/>
          <w:szCs w:val="21"/>
        </w:rPr>
        <w:t>2.ipynb</w:t>
      </w:r>
      <w:proofErr w:type="gramEnd"/>
      <w:r>
        <w:rPr>
          <w:rFonts w:ascii="Lato" w:hAnsi="Lato" w:cs="Lato"/>
          <w:color w:val="333333"/>
          <w:sz w:val="21"/>
          <w:szCs w:val="21"/>
        </w:rPr>
        <w:t>”</w:t>
      </w:r>
    </w:p>
    <w:p w14:paraId="11C5C94A"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69B8B3E0"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Describe the dependent variable and </w:t>
      </w:r>
      <w:r w:rsidRPr="00450ADA">
        <w:rPr>
          <w:rStyle w:val="Emphasis"/>
          <w:rFonts w:ascii="Lato" w:hAnsi="Lato" w:cs="Lato"/>
          <w:color w:val="333333"/>
          <w:sz w:val="21"/>
          <w:szCs w:val="21"/>
        </w:rPr>
        <w:t>all</w:t>
      </w:r>
      <w:r w:rsidRPr="00450ADA">
        <w:rPr>
          <w:rFonts w:ascii="Lato" w:hAnsi="Lato" w:cs="Lato"/>
          <w:i/>
          <w:iCs/>
          <w:color w:val="333333"/>
          <w:sz w:val="21"/>
          <w:szCs w:val="21"/>
        </w:rPr>
        <w:t> independent variables using summary statistics that are required to answer the research question, including a screenshot of the summary statistics output for each of these variables.</w:t>
      </w:r>
    </w:p>
    <w:p w14:paraId="6B84ACED"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6199DA2A" w14:textId="08901326" w:rsidR="00DB1334" w:rsidRDefault="000C7B01"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 xml:space="preserve">The dependent variable in the dataset is the Churn column. Churn is a binary categorical that measures whether or not the given customer discontinued service in the last month. The independent variables selected were determined based on </w:t>
      </w:r>
      <w:r w:rsidR="0062224A">
        <w:rPr>
          <w:rFonts w:ascii="Lato" w:hAnsi="Lato" w:cs="Lato"/>
          <w:color w:val="333333"/>
          <w:sz w:val="21"/>
          <w:szCs w:val="21"/>
        </w:rPr>
        <w:t>their correlation to Churn using two statistical tests. Categorical variables were tested for correlation to Churn using a Chi-square contingency test with an alpha of 0.05. Continuous variables were tested for correlation to Churn using a point-biserial R test with an alpha of 0.05</w:t>
      </w:r>
      <w:r w:rsidR="00293C64">
        <w:rPr>
          <w:rFonts w:ascii="Lato" w:hAnsi="Lato" w:cs="Lato"/>
          <w:color w:val="333333"/>
          <w:sz w:val="21"/>
          <w:szCs w:val="21"/>
        </w:rPr>
        <w:t>.</w:t>
      </w:r>
      <w:r w:rsidR="00A24256">
        <w:rPr>
          <w:rFonts w:ascii="Lato" w:hAnsi="Lato" w:cs="Lato"/>
          <w:color w:val="333333"/>
          <w:sz w:val="21"/>
          <w:szCs w:val="21"/>
        </w:rPr>
        <w:t xml:space="preserve"> The list of independent variables found using these methods and their P-values are shown below:</w:t>
      </w:r>
    </w:p>
    <w:p w14:paraId="71574767" w14:textId="77777777" w:rsidR="00A24256" w:rsidRDefault="00A24256"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0F21C2C3" w14:textId="36B93A13" w:rsidR="00A24256" w:rsidRDefault="00A24256" w:rsidP="00B6483B">
      <w:pPr>
        <w:pStyle w:val="NormalWeb"/>
        <w:shd w:val="clear" w:color="auto" w:fill="FFFFFF"/>
        <w:spacing w:before="0" w:beforeAutospacing="0" w:after="0" w:afterAutospacing="0"/>
        <w:ind w:left="648" w:hanging="360"/>
        <w:jc w:val="center"/>
        <w:rPr>
          <w:rFonts w:ascii="Lato" w:hAnsi="Lato" w:cs="Lato"/>
          <w:color w:val="333333"/>
          <w:sz w:val="21"/>
          <w:szCs w:val="21"/>
        </w:rPr>
      </w:pPr>
      <w:r w:rsidRPr="00A24256">
        <w:rPr>
          <w:rFonts w:ascii="Lato" w:hAnsi="Lato" w:cs="Lato"/>
          <w:noProof/>
          <w:color w:val="333333"/>
          <w:sz w:val="21"/>
          <w:szCs w:val="21"/>
        </w:rPr>
        <w:drawing>
          <wp:inline distT="0" distB="0" distL="0" distR="0" wp14:anchorId="688AACDD" wp14:editId="293119D0">
            <wp:extent cx="3674853" cy="3179759"/>
            <wp:effectExtent l="0" t="0" r="1905" b="1905"/>
            <wp:docPr id="989109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09037" name="Picture 1" descr="A screenshot of a computer program&#10;&#10;Description automatically generated"/>
                    <pic:cNvPicPr/>
                  </pic:nvPicPr>
                  <pic:blipFill>
                    <a:blip r:embed="rId5"/>
                    <a:stretch>
                      <a:fillRect/>
                    </a:stretch>
                  </pic:blipFill>
                  <pic:spPr>
                    <a:xfrm>
                      <a:off x="0" y="0"/>
                      <a:ext cx="3689469" cy="3192406"/>
                    </a:xfrm>
                    <a:prstGeom prst="rect">
                      <a:avLst/>
                    </a:prstGeom>
                  </pic:spPr>
                </pic:pic>
              </a:graphicData>
            </a:graphic>
          </wp:inline>
        </w:drawing>
      </w:r>
    </w:p>
    <w:p w14:paraId="2CFB71BE" w14:textId="77777777" w:rsidR="00924BBF" w:rsidRDefault="00924BBF"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5E0D34C4" w14:textId="7D8278D9" w:rsidR="00924BBF" w:rsidRDefault="00924BBF"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Below are screenshots of the summary statistics for all 20 independent variables found using these methods as well as the summary statistics for the dependent variable Churn</w:t>
      </w:r>
      <w:r w:rsidR="00167D40">
        <w:rPr>
          <w:rFonts w:ascii="Lato" w:hAnsi="Lato" w:cs="Lato"/>
          <w:color w:val="333333"/>
          <w:sz w:val="21"/>
          <w:szCs w:val="21"/>
        </w:rPr>
        <w:t>. Categorical variables are represented as percent distributions.</w:t>
      </w:r>
      <w:r w:rsidR="0008442C">
        <w:rPr>
          <w:rFonts w:ascii="Lato" w:hAnsi="Lato" w:cs="Lato"/>
          <w:color w:val="333333"/>
          <w:sz w:val="21"/>
          <w:szCs w:val="21"/>
        </w:rPr>
        <w:t xml:space="preserve"> The three continuous variables are described with the following metrics:</w:t>
      </w:r>
    </w:p>
    <w:p w14:paraId="239CC5BD" w14:textId="77777777"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40DA6F11" w14:textId="3E0490D3"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count – Number of entries in the </w:t>
      </w:r>
      <w:proofErr w:type="spellStart"/>
      <w:proofErr w:type="gramStart"/>
      <w:r>
        <w:rPr>
          <w:rFonts w:ascii="Lato" w:hAnsi="Lato" w:cs="Lato"/>
          <w:color w:val="333333"/>
          <w:sz w:val="21"/>
          <w:szCs w:val="21"/>
        </w:rPr>
        <w:t>dataframe</w:t>
      </w:r>
      <w:proofErr w:type="spellEnd"/>
      <w:proofErr w:type="gramEnd"/>
    </w:p>
    <w:p w14:paraId="6675E278" w14:textId="1D6761A2"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mean – Average quantity of the </w:t>
      </w:r>
      <w:proofErr w:type="gramStart"/>
      <w:r>
        <w:rPr>
          <w:rFonts w:ascii="Lato" w:hAnsi="Lato" w:cs="Lato"/>
          <w:color w:val="333333"/>
          <w:sz w:val="21"/>
          <w:szCs w:val="21"/>
        </w:rPr>
        <w:t>distribution</w:t>
      </w:r>
      <w:proofErr w:type="gramEnd"/>
    </w:p>
    <w:p w14:paraId="2EE64901" w14:textId="1EA19966"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std – Standard deviation of the distribution</w:t>
      </w:r>
    </w:p>
    <w:p w14:paraId="74DC81A9" w14:textId="77777777"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min – Smallest value in the distribution</w:t>
      </w:r>
    </w:p>
    <w:p w14:paraId="25BE67AE" w14:textId="7F747008"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25% - Values below the lower quartile of the distribution</w:t>
      </w:r>
    </w:p>
    <w:p w14:paraId="0289D418" w14:textId="5800AF06"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50% - The median value</w:t>
      </w:r>
    </w:p>
    <w:p w14:paraId="2960C7D1" w14:textId="500A8CCB"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75% - Values below the upper quartile of the distribution</w:t>
      </w:r>
    </w:p>
    <w:p w14:paraId="688667C7" w14:textId="047161F6" w:rsidR="0008442C" w:rsidRDefault="0008442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max – Largest value in the distribution </w:t>
      </w:r>
    </w:p>
    <w:p w14:paraId="4700BAE8" w14:textId="77777777" w:rsidR="00924BBF" w:rsidRDefault="00924BBF"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522F12F3" w14:textId="77777777" w:rsidR="00924BBF" w:rsidRDefault="00924BBF" w:rsidP="00B6483B">
      <w:pPr>
        <w:pStyle w:val="NormalWeb"/>
        <w:shd w:val="clear" w:color="auto" w:fill="FFFFFF"/>
        <w:spacing w:before="0" w:beforeAutospacing="0" w:after="0" w:afterAutospacing="0"/>
        <w:ind w:left="648" w:hanging="360"/>
        <w:jc w:val="center"/>
        <w:rPr>
          <w:noProof/>
        </w:rPr>
      </w:pPr>
      <w:r w:rsidRPr="00924BBF">
        <w:rPr>
          <w:rFonts w:ascii="Lato" w:hAnsi="Lato" w:cs="Lato"/>
          <w:noProof/>
          <w:color w:val="333333"/>
          <w:sz w:val="21"/>
          <w:szCs w:val="21"/>
        </w:rPr>
        <w:drawing>
          <wp:inline distT="0" distB="0" distL="0" distR="0" wp14:anchorId="2DF5EC90" wp14:editId="053E272B">
            <wp:extent cx="3664590" cy="1509623"/>
            <wp:effectExtent l="0" t="0" r="0" b="0"/>
            <wp:docPr id="2109227944" name="Picture 1" descr="A black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27944" name="Picture 1" descr="A black screen with number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756" cy="1510927"/>
                    </a:xfrm>
                    <a:prstGeom prst="rect">
                      <a:avLst/>
                    </a:prstGeom>
                  </pic:spPr>
                </pic:pic>
              </a:graphicData>
            </a:graphic>
          </wp:inline>
        </w:drawing>
      </w:r>
    </w:p>
    <w:p w14:paraId="1AB052B4" w14:textId="636BB986" w:rsidR="00924BBF" w:rsidRPr="000C7B01" w:rsidRDefault="00924BBF" w:rsidP="00B6483B">
      <w:pPr>
        <w:pStyle w:val="NormalWeb"/>
        <w:shd w:val="clear" w:color="auto" w:fill="FFFFFF"/>
        <w:spacing w:before="0" w:beforeAutospacing="0" w:after="0" w:afterAutospacing="0"/>
        <w:ind w:left="648" w:hanging="360"/>
        <w:jc w:val="center"/>
        <w:rPr>
          <w:rFonts w:ascii="Lato" w:hAnsi="Lato" w:cs="Lato"/>
          <w:color w:val="333333"/>
          <w:sz w:val="21"/>
          <w:szCs w:val="21"/>
        </w:rPr>
      </w:pPr>
      <w:r w:rsidRPr="00924BBF">
        <w:rPr>
          <w:rFonts w:ascii="Lato" w:hAnsi="Lato" w:cs="Lato"/>
          <w:noProof/>
          <w:color w:val="333333"/>
          <w:sz w:val="21"/>
          <w:szCs w:val="21"/>
        </w:rPr>
        <w:drawing>
          <wp:inline distT="0" distB="0" distL="0" distR="0" wp14:anchorId="6B6AC4D7" wp14:editId="308F7DDE">
            <wp:extent cx="1391312" cy="4674986"/>
            <wp:effectExtent l="0" t="0" r="0" b="0"/>
            <wp:docPr id="32219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887" name="Picture 1" descr="A screenshot of a computer&#10;&#10;Description automatically generated"/>
                    <pic:cNvPicPr/>
                  </pic:nvPicPr>
                  <pic:blipFill>
                    <a:blip r:embed="rId7"/>
                    <a:stretch>
                      <a:fillRect/>
                    </a:stretch>
                  </pic:blipFill>
                  <pic:spPr>
                    <a:xfrm>
                      <a:off x="0" y="0"/>
                      <a:ext cx="1405217" cy="4721707"/>
                    </a:xfrm>
                    <a:prstGeom prst="rect">
                      <a:avLst/>
                    </a:prstGeom>
                  </pic:spPr>
                </pic:pic>
              </a:graphicData>
            </a:graphic>
          </wp:inline>
        </w:drawing>
      </w:r>
      <w:r w:rsidRPr="00924BBF">
        <w:rPr>
          <w:noProof/>
        </w:rPr>
        <w:drawing>
          <wp:inline distT="0" distB="0" distL="0" distR="0" wp14:anchorId="54954D72" wp14:editId="3028CC6D">
            <wp:extent cx="1388853" cy="4686162"/>
            <wp:effectExtent l="0" t="0" r="1905" b="635"/>
            <wp:docPr id="1506560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60342" name="Picture 1" descr="A screenshot of a computer&#10;&#10;Description automatically generated"/>
                    <pic:cNvPicPr/>
                  </pic:nvPicPr>
                  <pic:blipFill>
                    <a:blip r:embed="rId8"/>
                    <a:stretch>
                      <a:fillRect/>
                    </a:stretch>
                  </pic:blipFill>
                  <pic:spPr>
                    <a:xfrm>
                      <a:off x="0" y="0"/>
                      <a:ext cx="1432380" cy="4833028"/>
                    </a:xfrm>
                    <a:prstGeom prst="rect">
                      <a:avLst/>
                    </a:prstGeom>
                  </pic:spPr>
                </pic:pic>
              </a:graphicData>
            </a:graphic>
          </wp:inline>
        </w:drawing>
      </w:r>
      <w:r w:rsidRPr="00924BBF">
        <w:rPr>
          <w:noProof/>
        </w:rPr>
        <w:drawing>
          <wp:inline distT="0" distB="0" distL="0" distR="0" wp14:anchorId="60E325F9" wp14:editId="3BDFF26F">
            <wp:extent cx="1576478" cy="1099245"/>
            <wp:effectExtent l="0" t="0" r="5080" b="5715"/>
            <wp:docPr id="9644341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4195" name="Picture 1" descr="A computer screen shot of a program&#10;&#10;Description automatically generated"/>
                    <pic:cNvPicPr/>
                  </pic:nvPicPr>
                  <pic:blipFill>
                    <a:blip r:embed="rId9"/>
                    <a:stretch>
                      <a:fillRect/>
                    </a:stretch>
                  </pic:blipFill>
                  <pic:spPr>
                    <a:xfrm>
                      <a:off x="0" y="0"/>
                      <a:ext cx="1598023" cy="1114268"/>
                    </a:xfrm>
                    <a:prstGeom prst="rect">
                      <a:avLst/>
                    </a:prstGeom>
                  </pic:spPr>
                </pic:pic>
              </a:graphicData>
            </a:graphic>
          </wp:inline>
        </w:drawing>
      </w:r>
    </w:p>
    <w:p w14:paraId="2B51916E"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6DD9768F"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3.  Generate univariate and bivariate visualizations of the distributions of the dependent and independent variables, including the dependent variable in your bivariate visualizations.</w:t>
      </w:r>
    </w:p>
    <w:p w14:paraId="36E5C289"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64A2B1D3" w14:textId="26A8B908" w:rsidR="00DB1334" w:rsidRDefault="00DC08A9"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Univariate visualizations of the variables selected are below:</w:t>
      </w:r>
    </w:p>
    <w:p w14:paraId="7D549C27" w14:textId="77777777" w:rsidR="00DC08A9" w:rsidRDefault="00DC08A9"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7D0BBFF2" w14:textId="7B147B35" w:rsidR="00DC08A9" w:rsidRDefault="00DC08A9" w:rsidP="00DC08A9">
      <w:pPr>
        <w:pStyle w:val="NormalWeb"/>
        <w:shd w:val="clear" w:color="auto" w:fill="FFFFFF"/>
        <w:spacing w:before="0" w:beforeAutospacing="0" w:after="0" w:afterAutospacing="0"/>
        <w:ind w:left="648" w:hanging="360"/>
        <w:jc w:val="center"/>
        <w:rPr>
          <w:rFonts w:ascii="Lato" w:hAnsi="Lato" w:cs="Lato"/>
          <w:color w:val="333333"/>
          <w:sz w:val="21"/>
          <w:szCs w:val="21"/>
        </w:rPr>
      </w:pPr>
      <w:r w:rsidRPr="00DC08A9">
        <w:rPr>
          <w:rFonts w:ascii="Lato" w:hAnsi="Lato" w:cs="Lato"/>
          <w:noProof/>
          <w:color w:val="333333"/>
          <w:sz w:val="21"/>
          <w:szCs w:val="21"/>
        </w:rPr>
        <w:lastRenderedPageBreak/>
        <w:drawing>
          <wp:inline distT="0" distB="0" distL="0" distR="0" wp14:anchorId="6FC99208" wp14:editId="56D78F7E">
            <wp:extent cx="4627388" cy="2536166"/>
            <wp:effectExtent l="0" t="0" r="1905" b="0"/>
            <wp:docPr id="17555985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8518" name="Picture 1" descr="A screenshot of a graph&#10;&#10;Description automatically generated"/>
                    <pic:cNvPicPr/>
                  </pic:nvPicPr>
                  <pic:blipFill>
                    <a:blip r:embed="rId10"/>
                    <a:stretch>
                      <a:fillRect/>
                    </a:stretch>
                  </pic:blipFill>
                  <pic:spPr>
                    <a:xfrm>
                      <a:off x="0" y="0"/>
                      <a:ext cx="4660289" cy="2554198"/>
                    </a:xfrm>
                    <a:prstGeom prst="rect">
                      <a:avLst/>
                    </a:prstGeom>
                  </pic:spPr>
                </pic:pic>
              </a:graphicData>
            </a:graphic>
          </wp:inline>
        </w:drawing>
      </w:r>
    </w:p>
    <w:p w14:paraId="4C248A27" w14:textId="77777777" w:rsidR="00A92C66" w:rsidRDefault="00A92C66" w:rsidP="00A92C66">
      <w:pPr>
        <w:pStyle w:val="NormalWeb"/>
        <w:shd w:val="clear" w:color="auto" w:fill="FFFFFF"/>
        <w:spacing w:before="0" w:beforeAutospacing="0" w:after="0" w:afterAutospacing="0"/>
        <w:ind w:left="648" w:hanging="360"/>
        <w:rPr>
          <w:rFonts w:ascii="Lato" w:hAnsi="Lato" w:cs="Lato"/>
          <w:color w:val="333333"/>
          <w:sz w:val="21"/>
          <w:szCs w:val="21"/>
        </w:rPr>
      </w:pPr>
    </w:p>
    <w:p w14:paraId="64D2AB6A" w14:textId="4773445A" w:rsidR="00A92C66" w:rsidRDefault="00A92C66" w:rsidP="00A92C66">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Bivariate visualizations of the variables selected are below:</w:t>
      </w:r>
    </w:p>
    <w:p w14:paraId="49DAAA92" w14:textId="77777777" w:rsidR="00A92C66" w:rsidRDefault="00A92C66" w:rsidP="00A92C66">
      <w:pPr>
        <w:pStyle w:val="NormalWeb"/>
        <w:shd w:val="clear" w:color="auto" w:fill="FFFFFF"/>
        <w:spacing w:before="0" w:beforeAutospacing="0" w:after="0" w:afterAutospacing="0"/>
        <w:ind w:left="648" w:hanging="360"/>
        <w:rPr>
          <w:rFonts w:ascii="Lato" w:hAnsi="Lato" w:cs="Lato"/>
          <w:color w:val="333333"/>
          <w:sz w:val="21"/>
          <w:szCs w:val="21"/>
        </w:rPr>
      </w:pPr>
    </w:p>
    <w:p w14:paraId="7096D0BC" w14:textId="1EC11F3D" w:rsidR="00A92C66" w:rsidRPr="00DC08A9" w:rsidRDefault="00C34B7E" w:rsidP="00A92C66">
      <w:pPr>
        <w:pStyle w:val="NormalWeb"/>
        <w:shd w:val="clear" w:color="auto" w:fill="FFFFFF"/>
        <w:spacing w:before="0" w:beforeAutospacing="0" w:after="0" w:afterAutospacing="0"/>
        <w:ind w:left="648" w:hanging="360"/>
        <w:jc w:val="center"/>
        <w:rPr>
          <w:rFonts w:ascii="Lato" w:hAnsi="Lato" w:cs="Lato"/>
          <w:color w:val="333333"/>
          <w:sz w:val="21"/>
          <w:szCs w:val="21"/>
        </w:rPr>
      </w:pPr>
      <w:r>
        <w:rPr>
          <w:rFonts w:ascii="Lato" w:hAnsi="Lato" w:cs="Lato"/>
          <w:noProof/>
          <w:color w:val="333333"/>
          <w:sz w:val="21"/>
          <w:szCs w:val="21"/>
        </w:rPr>
        <w:drawing>
          <wp:inline distT="0" distB="0" distL="0" distR="0" wp14:anchorId="609A6FAF" wp14:editId="71D83B87">
            <wp:extent cx="5930265" cy="3161030"/>
            <wp:effectExtent l="0" t="0" r="0" b="1270"/>
            <wp:docPr id="13511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161030"/>
                    </a:xfrm>
                    <a:prstGeom prst="rect">
                      <a:avLst/>
                    </a:prstGeom>
                    <a:noFill/>
                    <a:ln>
                      <a:noFill/>
                    </a:ln>
                  </pic:spPr>
                </pic:pic>
              </a:graphicData>
            </a:graphic>
          </wp:inline>
        </w:drawing>
      </w:r>
    </w:p>
    <w:p w14:paraId="4410FDFB"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AA63227"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4.  Describe your data transformation goals that align with your research question and the steps used to transform the data to achieve the goals, including the annotated code.</w:t>
      </w:r>
    </w:p>
    <w:p w14:paraId="36F93133"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16E91F14" w14:textId="51270847" w:rsidR="00593C32" w:rsidRDefault="00593C32" w:rsidP="00593C32">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The goal of data transformation was to make the resulting </w:t>
      </w:r>
      <w:proofErr w:type="spellStart"/>
      <w:r>
        <w:rPr>
          <w:rFonts w:ascii="Lato" w:hAnsi="Lato" w:cs="Lato"/>
          <w:color w:val="333333"/>
          <w:sz w:val="21"/>
          <w:szCs w:val="21"/>
        </w:rPr>
        <w:t>dataframe</w:t>
      </w:r>
      <w:proofErr w:type="spellEnd"/>
      <w:r>
        <w:rPr>
          <w:rFonts w:ascii="Lato" w:hAnsi="Lato" w:cs="Lato"/>
          <w:color w:val="333333"/>
          <w:sz w:val="21"/>
          <w:szCs w:val="21"/>
        </w:rPr>
        <w:t xml:space="preserve"> easier to work with when performing logistic regression by converting the values from strings to integers. Categorical variables with True/False values were re-expressed on the same column as 0 = False, 1 = True. Categorical variables with multiple non-ordinal values were re-expressed using one-hot encoding to allow performing regression on individual categories within that column. Finally, the original columns that the one-hot encoded columns were created from were dropped from the set.</w:t>
      </w:r>
    </w:p>
    <w:p w14:paraId="085A052E" w14:textId="77777777" w:rsidR="00593C32" w:rsidRDefault="00593C32" w:rsidP="00593C32">
      <w:pPr>
        <w:pStyle w:val="NormalWeb"/>
        <w:shd w:val="clear" w:color="auto" w:fill="FFFFFF"/>
        <w:spacing w:before="0" w:beforeAutospacing="0" w:after="0" w:afterAutospacing="0"/>
        <w:ind w:left="648" w:hanging="360"/>
        <w:rPr>
          <w:rFonts w:ascii="Lato" w:hAnsi="Lato" w:cs="Lato"/>
          <w:color w:val="333333"/>
          <w:sz w:val="21"/>
          <w:szCs w:val="21"/>
        </w:rPr>
      </w:pPr>
    </w:p>
    <w:p w14:paraId="2E5463FA" w14:textId="7382F539" w:rsidR="00DB1334" w:rsidRPr="00A92C66" w:rsidRDefault="00593C32"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lastRenderedPageBreak/>
        <w:tab/>
        <w:t>The code is attached as a file titled “</w:t>
      </w:r>
      <w:proofErr w:type="spellStart"/>
      <w:r>
        <w:rPr>
          <w:rFonts w:ascii="Lato" w:hAnsi="Lato" w:cs="Lato"/>
          <w:color w:val="333333"/>
          <w:sz w:val="21"/>
          <w:szCs w:val="21"/>
        </w:rPr>
        <w:t>NCina</w:t>
      </w:r>
      <w:proofErr w:type="spellEnd"/>
      <w:r>
        <w:rPr>
          <w:rFonts w:ascii="Lato" w:hAnsi="Lato" w:cs="Lato"/>
          <w:color w:val="333333"/>
          <w:sz w:val="21"/>
          <w:szCs w:val="21"/>
        </w:rPr>
        <w:t xml:space="preserve"> D208 T</w:t>
      </w:r>
      <w:proofErr w:type="gramStart"/>
      <w:r w:rsidR="00C4177D">
        <w:rPr>
          <w:rFonts w:ascii="Lato" w:hAnsi="Lato" w:cs="Lato"/>
          <w:color w:val="333333"/>
          <w:sz w:val="21"/>
          <w:szCs w:val="21"/>
        </w:rPr>
        <w:t>2</w:t>
      </w:r>
      <w:r>
        <w:rPr>
          <w:rFonts w:ascii="Lato" w:hAnsi="Lato" w:cs="Lato"/>
          <w:color w:val="333333"/>
          <w:sz w:val="21"/>
          <w:szCs w:val="21"/>
        </w:rPr>
        <w:t>.ipynb</w:t>
      </w:r>
      <w:proofErr w:type="gramEnd"/>
      <w:r>
        <w:rPr>
          <w:rFonts w:ascii="Lato" w:hAnsi="Lato" w:cs="Lato"/>
          <w:color w:val="333333"/>
          <w:sz w:val="21"/>
          <w:szCs w:val="21"/>
        </w:rPr>
        <w:t>”</w:t>
      </w:r>
    </w:p>
    <w:p w14:paraId="7C7E08E5"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1FB42C9" w14:textId="5F3DFB79" w:rsidR="00DB1334"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5.  Provide the prepared data set as a CSV file.</w:t>
      </w:r>
    </w:p>
    <w:p w14:paraId="52C127C6"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75A7E8EB" w14:textId="4A5AB72D" w:rsidR="00DB1334" w:rsidRPr="008C6D8C" w:rsidRDefault="008C6D8C" w:rsidP="008C6D8C">
      <w:pPr>
        <w:pStyle w:val="NormalWeb"/>
        <w:shd w:val="clear" w:color="auto" w:fill="FFFFFF"/>
        <w:spacing w:before="0" w:beforeAutospacing="0" w:after="0" w:afterAutospacing="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The prepared data is provided as “</w:t>
      </w:r>
      <w:proofErr w:type="spellStart"/>
      <w:r>
        <w:rPr>
          <w:rFonts w:ascii="Lato" w:hAnsi="Lato" w:cs="Lato"/>
          <w:color w:val="333333"/>
          <w:sz w:val="21"/>
          <w:szCs w:val="21"/>
        </w:rPr>
        <w:t>NCina</w:t>
      </w:r>
      <w:proofErr w:type="spellEnd"/>
      <w:r>
        <w:rPr>
          <w:rFonts w:ascii="Lato" w:hAnsi="Lato" w:cs="Lato"/>
          <w:color w:val="333333"/>
          <w:sz w:val="21"/>
          <w:szCs w:val="21"/>
        </w:rPr>
        <w:t xml:space="preserve"> D208 T2.csv”</w:t>
      </w:r>
    </w:p>
    <w:p w14:paraId="53469A6F"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569F7A00"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IV: Model Comparison and Analysis</w:t>
      </w:r>
    </w:p>
    <w:p w14:paraId="3F183E7F"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D.  Compare an initial and a reduced logistic regression model by doing the following:</w:t>
      </w:r>
    </w:p>
    <w:p w14:paraId="20226894"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Construct an initial logistic regression model from </w:t>
      </w:r>
      <w:r w:rsidRPr="00450ADA">
        <w:rPr>
          <w:rStyle w:val="Emphasis"/>
          <w:rFonts w:ascii="Lato" w:hAnsi="Lato" w:cs="Lato"/>
          <w:color w:val="333333"/>
          <w:sz w:val="21"/>
          <w:szCs w:val="21"/>
        </w:rPr>
        <w:t>all</w:t>
      </w:r>
      <w:r w:rsidRPr="00450ADA">
        <w:rPr>
          <w:rFonts w:ascii="Lato" w:hAnsi="Lato" w:cs="Lato"/>
          <w:i/>
          <w:iCs/>
          <w:color w:val="333333"/>
          <w:sz w:val="21"/>
          <w:szCs w:val="21"/>
        </w:rPr>
        <w:t> independent variables that were identified in part C2.</w:t>
      </w:r>
    </w:p>
    <w:p w14:paraId="618A3908"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325ED7BE" w14:textId="68A02B3A" w:rsidR="00DB1334" w:rsidRDefault="00C0572B"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sidR="00EC2891">
        <w:rPr>
          <w:rFonts w:ascii="Lato" w:hAnsi="Lato" w:cs="Lato"/>
          <w:color w:val="333333"/>
          <w:sz w:val="21"/>
          <w:szCs w:val="21"/>
        </w:rPr>
        <w:t>Below is a screenshot of the creation of the logistic regression model and a summary of the model’s properties.</w:t>
      </w:r>
    </w:p>
    <w:p w14:paraId="6B89B4B7" w14:textId="77777777" w:rsidR="008007D8" w:rsidRDefault="008007D8"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5E0039F9" w14:textId="47397719" w:rsidR="008007D8" w:rsidRPr="00C0572B" w:rsidRDefault="008007D8" w:rsidP="008007D8">
      <w:pPr>
        <w:pStyle w:val="NormalWeb"/>
        <w:shd w:val="clear" w:color="auto" w:fill="FFFFFF"/>
        <w:spacing w:before="0" w:beforeAutospacing="0" w:after="0" w:afterAutospacing="0"/>
        <w:ind w:left="648" w:hanging="360"/>
        <w:jc w:val="center"/>
        <w:rPr>
          <w:rFonts w:ascii="Lato" w:hAnsi="Lato" w:cs="Lato"/>
          <w:color w:val="333333"/>
          <w:sz w:val="21"/>
          <w:szCs w:val="21"/>
        </w:rPr>
      </w:pPr>
      <w:r w:rsidRPr="008007D8">
        <w:rPr>
          <w:rFonts w:ascii="Lato" w:hAnsi="Lato" w:cs="Lato"/>
          <w:noProof/>
          <w:color w:val="333333"/>
          <w:sz w:val="21"/>
          <w:szCs w:val="21"/>
        </w:rPr>
        <w:drawing>
          <wp:inline distT="0" distB="0" distL="0" distR="0" wp14:anchorId="029AC65D" wp14:editId="20A6E889">
            <wp:extent cx="4239011" cy="3610406"/>
            <wp:effectExtent l="0" t="0" r="0" b="9525"/>
            <wp:docPr id="67675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5973" name="Picture 1" descr="A screenshot of a computer&#10;&#10;Description automatically generated"/>
                    <pic:cNvPicPr/>
                  </pic:nvPicPr>
                  <pic:blipFill>
                    <a:blip r:embed="rId12"/>
                    <a:stretch>
                      <a:fillRect/>
                    </a:stretch>
                  </pic:blipFill>
                  <pic:spPr>
                    <a:xfrm>
                      <a:off x="0" y="0"/>
                      <a:ext cx="4250435" cy="3620136"/>
                    </a:xfrm>
                    <a:prstGeom prst="rect">
                      <a:avLst/>
                    </a:prstGeom>
                  </pic:spPr>
                </pic:pic>
              </a:graphicData>
            </a:graphic>
          </wp:inline>
        </w:drawing>
      </w:r>
    </w:p>
    <w:p w14:paraId="14D0D17F"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6312B275"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Justify a statistically based feature selection procedure or a model evaluation metric to reduce the initial model in a way that aligns with the research question.</w:t>
      </w:r>
    </w:p>
    <w:p w14:paraId="1D215B89"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4D43B6C7" w14:textId="7E13F9D6" w:rsidR="00DB1334" w:rsidRDefault="00E87073"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Variance inflation factor will be used</w:t>
      </w:r>
      <w:r w:rsidR="00500A1A">
        <w:rPr>
          <w:rFonts w:ascii="Lato" w:hAnsi="Lato" w:cs="Lato"/>
          <w:color w:val="333333"/>
          <w:sz w:val="21"/>
          <w:szCs w:val="21"/>
        </w:rPr>
        <w:t xml:space="preserve"> first</w:t>
      </w:r>
      <w:r>
        <w:rPr>
          <w:rFonts w:ascii="Lato" w:hAnsi="Lato" w:cs="Lato"/>
          <w:color w:val="333333"/>
          <w:sz w:val="21"/>
          <w:szCs w:val="21"/>
        </w:rPr>
        <w:t xml:space="preserve"> to reduce </w:t>
      </w:r>
      <w:r w:rsidR="00500A1A">
        <w:rPr>
          <w:rFonts w:ascii="Lato" w:hAnsi="Lato" w:cs="Lato"/>
          <w:color w:val="333333"/>
          <w:sz w:val="21"/>
          <w:szCs w:val="21"/>
        </w:rPr>
        <w:t xml:space="preserve">multicollinearity within </w:t>
      </w:r>
      <w:r>
        <w:rPr>
          <w:rFonts w:ascii="Lato" w:hAnsi="Lato" w:cs="Lato"/>
          <w:color w:val="333333"/>
          <w:sz w:val="21"/>
          <w:szCs w:val="21"/>
        </w:rPr>
        <w:t xml:space="preserve">the model. VIF is a ratio of how strongly the variance of a parameter affects the model when paired with other parameters compared to isolating the parameter. Parameters with high VIF </w:t>
      </w:r>
      <w:r w:rsidR="000F385B">
        <w:rPr>
          <w:rFonts w:ascii="Lato" w:hAnsi="Lato" w:cs="Lato"/>
          <w:color w:val="333333"/>
          <w:sz w:val="21"/>
          <w:szCs w:val="21"/>
        </w:rPr>
        <w:t xml:space="preserve">(generally &gt; 10) </w:t>
      </w:r>
      <w:r>
        <w:rPr>
          <w:rFonts w:ascii="Lato" w:hAnsi="Lato" w:cs="Lato"/>
          <w:color w:val="333333"/>
          <w:sz w:val="21"/>
          <w:szCs w:val="21"/>
        </w:rPr>
        <w:t>strongly imply multicollinearity. Eliminating a multicollinear variable reduces redundancy in the model.</w:t>
      </w:r>
    </w:p>
    <w:p w14:paraId="21D47BC4" w14:textId="77777777" w:rsidR="005C2DF7" w:rsidRDefault="005C2DF7"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35C7C66C" w14:textId="631E5703" w:rsidR="00C316FD" w:rsidRDefault="005C2DF7"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To demonstrate the effect of removing multicollinear variables using VIF, </w:t>
      </w:r>
      <w:r w:rsidR="00745B9E">
        <w:rPr>
          <w:rFonts w:ascii="Lato" w:hAnsi="Lato" w:cs="Lato"/>
          <w:color w:val="333333"/>
          <w:sz w:val="21"/>
          <w:szCs w:val="21"/>
        </w:rPr>
        <w:t>the results of multiple VIF operations are shown below, with variables being removed until all VIF values fall below 10.</w:t>
      </w:r>
      <w:r w:rsidR="00C316FD">
        <w:rPr>
          <w:rFonts w:ascii="Lato" w:hAnsi="Lato" w:cs="Lato"/>
          <w:color w:val="333333"/>
          <w:sz w:val="21"/>
          <w:szCs w:val="21"/>
        </w:rPr>
        <w:t xml:space="preserve"> The first image is the initial VIF with no variables removed.</w:t>
      </w:r>
    </w:p>
    <w:p w14:paraId="59CA9B1A" w14:textId="77777777" w:rsidR="00C316FD" w:rsidRDefault="00C316FD"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295F91C9" w14:textId="2C46F61C" w:rsidR="00C316FD" w:rsidRDefault="00C316FD" w:rsidP="00450ADA">
      <w:pPr>
        <w:pStyle w:val="NormalWeb"/>
        <w:shd w:val="clear" w:color="auto" w:fill="FFFFFF"/>
        <w:spacing w:before="0" w:beforeAutospacing="0" w:after="0" w:afterAutospacing="0"/>
        <w:ind w:left="648" w:hanging="360"/>
        <w:rPr>
          <w:rFonts w:ascii="Lato" w:hAnsi="Lato" w:cs="Lato"/>
          <w:color w:val="333333"/>
          <w:sz w:val="21"/>
          <w:szCs w:val="21"/>
        </w:rPr>
      </w:pPr>
      <w:r w:rsidRPr="00C316FD">
        <w:rPr>
          <w:rFonts w:ascii="Lato" w:hAnsi="Lato" w:cs="Lato"/>
          <w:noProof/>
          <w:color w:val="333333"/>
          <w:sz w:val="21"/>
          <w:szCs w:val="21"/>
        </w:rPr>
        <w:lastRenderedPageBreak/>
        <w:drawing>
          <wp:inline distT="0" distB="0" distL="0" distR="0" wp14:anchorId="3917B49A" wp14:editId="4523D739">
            <wp:extent cx="1762383" cy="1913218"/>
            <wp:effectExtent l="0" t="0" r="0" b="0"/>
            <wp:docPr id="2006522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2738" name="Picture 1" descr="A screenshot of a computer&#10;&#10;Description automatically generated"/>
                    <pic:cNvPicPr/>
                  </pic:nvPicPr>
                  <pic:blipFill>
                    <a:blip r:embed="rId13"/>
                    <a:stretch>
                      <a:fillRect/>
                    </a:stretch>
                  </pic:blipFill>
                  <pic:spPr>
                    <a:xfrm>
                      <a:off x="0" y="0"/>
                      <a:ext cx="1773272" cy="1925039"/>
                    </a:xfrm>
                    <a:prstGeom prst="rect">
                      <a:avLst/>
                    </a:prstGeom>
                  </pic:spPr>
                </pic:pic>
              </a:graphicData>
            </a:graphic>
          </wp:inline>
        </w:drawing>
      </w:r>
      <w:r w:rsidRPr="00C316FD">
        <w:rPr>
          <w:rFonts w:ascii="Lato" w:hAnsi="Lato" w:cs="Lato"/>
          <w:noProof/>
          <w:color w:val="333333"/>
          <w:sz w:val="21"/>
          <w:szCs w:val="21"/>
        </w:rPr>
        <w:drawing>
          <wp:inline distT="0" distB="0" distL="0" distR="0" wp14:anchorId="55669B64" wp14:editId="4432EE43">
            <wp:extent cx="1757877" cy="1821946"/>
            <wp:effectExtent l="0" t="0" r="0" b="6985"/>
            <wp:docPr id="2020445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45175" name="Picture 1" descr="A screenshot of a computer&#10;&#10;Description automatically generated"/>
                    <pic:cNvPicPr/>
                  </pic:nvPicPr>
                  <pic:blipFill>
                    <a:blip r:embed="rId14"/>
                    <a:stretch>
                      <a:fillRect/>
                    </a:stretch>
                  </pic:blipFill>
                  <pic:spPr>
                    <a:xfrm>
                      <a:off x="0" y="0"/>
                      <a:ext cx="1768602" cy="1833062"/>
                    </a:xfrm>
                    <a:prstGeom prst="rect">
                      <a:avLst/>
                    </a:prstGeom>
                  </pic:spPr>
                </pic:pic>
              </a:graphicData>
            </a:graphic>
          </wp:inline>
        </w:drawing>
      </w:r>
      <w:r w:rsidRPr="00C316FD">
        <w:rPr>
          <w:rFonts w:ascii="Lato" w:hAnsi="Lato" w:cs="Lato"/>
          <w:noProof/>
          <w:color w:val="333333"/>
          <w:sz w:val="21"/>
          <w:szCs w:val="21"/>
        </w:rPr>
        <w:drawing>
          <wp:inline distT="0" distB="0" distL="0" distR="0" wp14:anchorId="2D0B14E9" wp14:editId="68A45601">
            <wp:extent cx="1782111" cy="1745659"/>
            <wp:effectExtent l="0" t="0" r="8890" b="6985"/>
            <wp:docPr id="12438837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3776" name="Picture 1" descr="A screenshot of a computer program&#10;&#10;Description automatically generated"/>
                    <pic:cNvPicPr/>
                  </pic:nvPicPr>
                  <pic:blipFill>
                    <a:blip r:embed="rId15"/>
                    <a:stretch>
                      <a:fillRect/>
                    </a:stretch>
                  </pic:blipFill>
                  <pic:spPr>
                    <a:xfrm>
                      <a:off x="0" y="0"/>
                      <a:ext cx="1803725" cy="1766831"/>
                    </a:xfrm>
                    <a:prstGeom prst="rect">
                      <a:avLst/>
                    </a:prstGeom>
                  </pic:spPr>
                </pic:pic>
              </a:graphicData>
            </a:graphic>
          </wp:inline>
        </w:drawing>
      </w:r>
      <w:r w:rsidRPr="00C316FD">
        <w:rPr>
          <w:rFonts w:ascii="Lato" w:hAnsi="Lato" w:cs="Lato"/>
          <w:noProof/>
          <w:color w:val="333333"/>
          <w:sz w:val="21"/>
          <w:szCs w:val="21"/>
        </w:rPr>
        <w:drawing>
          <wp:inline distT="0" distB="0" distL="0" distR="0" wp14:anchorId="734B1ECC" wp14:editId="204AE674">
            <wp:extent cx="1767807" cy="1648896"/>
            <wp:effectExtent l="0" t="0" r="4445" b="8890"/>
            <wp:docPr id="1367298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98572" name="Picture 1" descr="A screenshot of a computer&#10;&#10;Description automatically generated"/>
                    <pic:cNvPicPr/>
                  </pic:nvPicPr>
                  <pic:blipFill>
                    <a:blip r:embed="rId16"/>
                    <a:stretch>
                      <a:fillRect/>
                    </a:stretch>
                  </pic:blipFill>
                  <pic:spPr>
                    <a:xfrm>
                      <a:off x="0" y="0"/>
                      <a:ext cx="1776573" cy="1657072"/>
                    </a:xfrm>
                    <a:prstGeom prst="rect">
                      <a:avLst/>
                    </a:prstGeom>
                  </pic:spPr>
                </pic:pic>
              </a:graphicData>
            </a:graphic>
          </wp:inline>
        </w:drawing>
      </w:r>
      <w:r w:rsidRPr="00C316FD">
        <w:rPr>
          <w:rFonts w:ascii="Lato" w:hAnsi="Lato" w:cs="Lato"/>
          <w:noProof/>
          <w:color w:val="333333"/>
          <w:sz w:val="21"/>
          <w:szCs w:val="21"/>
        </w:rPr>
        <w:drawing>
          <wp:inline distT="0" distB="0" distL="0" distR="0" wp14:anchorId="0A57B369" wp14:editId="5DDDF247">
            <wp:extent cx="1734333" cy="1531464"/>
            <wp:effectExtent l="0" t="0" r="0" b="0"/>
            <wp:docPr id="9866146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4622" name="Picture 1" descr="A screenshot of a computer program&#10;&#10;Description automatically generated"/>
                    <pic:cNvPicPr/>
                  </pic:nvPicPr>
                  <pic:blipFill>
                    <a:blip r:embed="rId17"/>
                    <a:stretch>
                      <a:fillRect/>
                    </a:stretch>
                  </pic:blipFill>
                  <pic:spPr>
                    <a:xfrm>
                      <a:off x="0" y="0"/>
                      <a:ext cx="1758758" cy="1553032"/>
                    </a:xfrm>
                    <a:prstGeom prst="rect">
                      <a:avLst/>
                    </a:prstGeom>
                  </pic:spPr>
                </pic:pic>
              </a:graphicData>
            </a:graphic>
          </wp:inline>
        </w:drawing>
      </w:r>
      <w:r w:rsidRPr="00C316FD">
        <w:rPr>
          <w:rFonts w:ascii="Lato" w:hAnsi="Lato" w:cs="Lato"/>
          <w:noProof/>
          <w:color w:val="333333"/>
          <w:sz w:val="21"/>
          <w:szCs w:val="21"/>
        </w:rPr>
        <w:drawing>
          <wp:inline distT="0" distB="0" distL="0" distR="0" wp14:anchorId="395C5AF3" wp14:editId="09E3E7DA">
            <wp:extent cx="1646595" cy="1428896"/>
            <wp:effectExtent l="0" t="0" r="0" b="0"/>
            <wp:docPr id="2107577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77372" name="Picture 1" descr="A screenshot of a computer program&#10;&#10;Description automatically generated"/>
                    <pic:cNvPicPr/>
                  </pic:nvPicPr>
                  <pic:blipFill>
                    <a:blip r:embed="rId18"/>
                    <a:stretch>
                      <a:fillRect/>
                    </a:stretch>
                  </pic:blipFill>
                  <pic:spPr>
                    <a:xfrm>
                      <a:off x="0" y="0"/>
                      <a:ext cx="1663864" cy="1443882"/>
                    </a:xfrm>
                    <a:prstGeom prst="rect">
                      <a:avLst/>
                    </a:prstGeom>
                  </pic:spPr>
                </pic:pic>
              </a:graphicData>
            </a:graphic>
          </wp:inline>
        </w:drawing>
      </w:r>
    </w:p>
    <w:p w14:paraId="76B2AE95" w14:textId="77777777" w:rsidR="005C2DF7" w:rsidRDefault="005C2DF7" w:rsidP="00450ADA">
      <w:pPr>
        <w:pStyle w:val="NormalWeb"/>
        <w:shd w:val="clear" w:color="auto" w:fill="FFFFFF"/>
        <w:spacing w:before="0" w:beforeAutospacing="0" w:after="0" w:afterAutospacing="0"/>
        <w:ind w:left="648" w:hanging="360"/>
        <w:rPr>
          <w:rFonts w:ascii="Lato" w:hAnsi="Lato" w:cs="Lato"/>
          <w:color w:val="333333"/>
          <w:sz w:val="21"/>
          <w:szCs w:val="21"/>
        </w:rPr>
      </w:pPr>
    </w:p>
    <w:p w14:paraId="251EE581" w14:textId="7E9B0462" w:rsidR="005C2DF7" w:rsidRDefault="005C2DF7" w:rsidP="005C2DF7">
      <w:pPr>
        <w:pStyle w:val="NormalWeb"/>
        <w:shd w:val="clear" w:color="auto" w:fill="FFFFFF"/>
        <w:spacing w:before="0" w:beforeAutospacing="0" w:after="0" w:afterAutospacing="0"/>
        <w:ind w:left="648" w:hanging="360"/>
        <w:jc w:val="center"/>
        <w:rPr>
          <w:rFonts w:ascii="Lato" w:hAnsi="Lato" w:cs="Lato"/>
          <w:color w:val="333333"/>
          <w:sz w:val="21"/>
          <w:szCs w:val="21"/>
        </w:rPr>
      </w:pPr>
    </w:p>
    <w:p w14:paraId="1FDE3B67" w14:textId="77777777" w:rsidR="005C2DF7" w:rsidRDefault="005C2DF7" w:rsidP="005C2DF7">
      <w:pPr>
        <w:pStyle w:val="NormalWeb"/>
        <w:shd w:val="clear" w:color="auto" w:fill="FFFFFF"/>
        <w:spacing w:before="0" w:beforeAutospacing="0" w:after="0" w:afterAutospacing="0"/>
        <w:ind w:left="648" w:hanging="360"/>
        <w:jc w:val="center"/>
        <w:rPr>
          <w:rFonts w:ascii="Lato" w:hAnsi="Lato" w:cs="Lato"/>
          <w:color w:val="333333"/>
          <w:sz w:val="21"/>
          <w:szCs w:val="21"/>
        </w:rPr>
      </w:pPr>
    </w:p>
    <w:p w14:paraId="3358FE07" w14:textId="1A790331" w:rsidR="005C2DF7" w:rsidRDefault="005C2DF7"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The </w:t>
      </w:r>
      <w:r w:rsidR="005509DD">
        <w:rPr>
          <w:rFonts w:ascii="Lato" w:hAnsi="Lato" w:cs="Lato"/>
          <w:color w:val="333333"/>
          <w:sz w:val="21"/>
          <w:szCs w:val="21"/>
        </w:rPr>
        <w:t>result of the VIF analysis saw</w:t>
      </w:r>
      <w:r>
        <w:rPr>
          <w:rFonts w:ascii="Lato" w:hAnsi="Lato" w:cs="Lato"/>
          <w:color w:val="333333"/>
          <w:sz w:val="21"/>
          <w:szCs w:val="21"/>
        </w:rPr>
        <w:t xml:space="preserve"> </w:t>
      </w:r>
      <w:r w:rsidR="005509DD">
        <w:rPr>
          <w:rFonts w:ascii="Lato" w:hAnsi="Lato" w:cs="Lato"/>
          <w:color w:val="333333"/>
          <w:sz w:val="21"/>
          <w:szCs w:val="21"/>
        </w:rPr>
        <w:t xml:space="preserve">the </w:t>
      </w:r>
      <w:r>
        <w:rPr>
          <w:rFonts w:ascii="Lato" w:hAnsi="Lato" w:cs="Lato"/>
          <w:color w:val="333333"/>
          <w:sz w:val="21"/>
          <w:szCs w:val="21"/>
        </w:rPr>
        <w:t xml:space="preserve">variables </w:t>
      </w:r>
      <w:proofErr w:type="spellStart"/>
      <w:r>
        <w:rPr>
          <w:rFonts w:ascii="Lato" w:hAnsi="Lato" w:cs="Lato"/>
          <w:color w:val="333333"/>
          <w:sz w:val="21"/>
          <w:szCs w:val="21"/>
        </w:rPr>
        <w:t>Gender_Male</w:t>
      </w:r>
      <w:proofErr w:type="spellEnd"/>
      <w:r>
        <w:rPr>
          <w:rFonts w:ascii="Lato" w:hAnsi="Lato" w:cs="Lato"/>
          <w:color w:val="333333"/>
          <w:sz w:val="21"/>
          <w:szCs w:val="21"/>
        </w:rPr>
        <w:t xml:space="preserve">, </w:t>
      </w:r>
      <w:proofErr w:type="spellStart"/>
      <w:r>
        <w:rPr>
          <w:rFonts w:ascii="Lato" w:hAnsi="Lato" w:cs="Lato"/>
          <w:color w:val="333333"/>
          <w:sz w:val="21"/>
          <w:szCs w:val="21"/>
        </w:rPr>
        <w:t>Contract_Month_to_Month</w:t>
      </w:r>
      <w:proofErr w:type="spellEnd"/>
      <w:r>
        <w:rPr>
          <w:rFonts w:ascii="Lato" w:hAnsi="Lato" w:cs="Lato"/>
          <w:color w:val="333333"/>
          <w:sz w:val="21"/>
          <w:szCs w:val="21"/>
        </w:rPr>
        <w:t xml:space="preserve">, </w:t>
      </w:r>
      <w:proofErr w:type="spellStart"/>
      <w:r>
        <w:rPr>
          <w:rFonts w:ascii="Lato" w:hAnsi="Lato" w:cs="Lato"/>
          <w:color w:val="333333"/>
          <w:sz w:val="21"/>
          <w:szCs w:val="21"/>
        </w:rPr>
        <w:t>InternetService_DSL</w:t>
      </w:r>
      <w:proofErr w:type="spellEnd"/>
      <w:r>
        <w:rPr>
          <w:rFonts w:ascii="Lato" w:hAnsi="Lato" w:cs="Lato"/>
          <w:color w:val="333333"/>
          <w:sz w:val="21"/>
          <w:szCs w:val="21"/>
        </w:rPr>
        <w:t xml:space="preserve">, </w:t>
      </w:r>
      <w:proofErr w:type="spellStart"/>
      <w:r>
        <w:rPr>
          <w:rFonts w:ascii="Lato" w:hAnsi="Lato" w:cs="Lato"/>
          <w:color w:val="333333"/>
          <w:sz w:val="21"/>
          <w:szCs w:val="21"/>
        </w:rPr>
        <w:t>MonthlyCharge</w:t>
      </w:r>
      <w:proofErr w:type="spellEnd"/>
      <w:r>
        <w:rPr>
          <w:rFonts w:ascii="Lato" w:hAnsi="Lato" w:cs="Lato"/>
          <w:color w:val="333333"/>
          <w:sz w:val="21"/>
          <w:szCs w:val="21"/>
        </w:rPr>
        <w:t xml:space="preserve">, and </w:t>
      </w:r>
      <w:proofErr w:type="spellStart"/>
      <w:r>
        <w:rPr>
          <w:rFonts w:ascii="Lato" w:hAnsi="Lato" w:cs="Lato"/>
          <w:color w:val="333333"/>
          <w:sz w:val="21"/>
          <w:szCs w:val="21"/>
        </w:rPr>
        <w:t>Bandwidth_GB_Year</w:t>
      </w:r>
      <w:proofErr w:type="spellEnd"/>
      <w:r>
        <w:rPr>
          <w:rFonts w:ascii="Lato" w:hAnsi="Lato" w:cs="Lato"/>
          <w:color w:val="333333"/>
          <w:sz w:val="21"/>
          <w:szCs w:val="21"/>
        </w:rPr>
        <w:t xml:space="preserve"> removed.</w:t>
      </w:r>
    </w:p>
    <w:p w14:paraId="092BC22A" w14:textId="77777777" w:rsidR="005C2DF7" w:rsidRDefault="005C2DF7"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p>
    <w:p w14:paraId="4086ECF2" w14:textId="5EBD4F74" w:rsidR="005C2DF7" w:rsidRDefault="005C2DF7"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The categorical variables in this set are due to one hot encoding producing multicollinear variables when all columns resulting from one column being encoded are included in a regression model. Any individual column can be explained by the remaining column’s values and is therefore multicollinear. Removing just a single column from each one hot encoded set remedies the issue.</w:t>
      </w:r>
    </w:p>
    <w:p w14:paraId="038D4A43" w14:textId="77777777" w:rsidR="003E41B1" w:rsidRDefault="003E41B1" w:rsidP="005C2DF7">
      <w:pPr>
        <w:pStyle w:val="NormalWeb"/>
        <w:shd w:val="clear" w:color="auto" w:fill="FFFFFF"/>
        <w:spacing w:before="0" w:beforeAutospacing="0" w:after="0" w:afterAutospacing="0"/>
        <w:ind w:left="648" w:hanging="360"/>
        <w:rPr>
          <w:rFonts w:ascii="Lato" w:hAnsi="Lato" w:cs="Lato"/>
          <w:color w:val="333333"/>
          <w:sz w:val="21"/>
          <w:szCs w:val="21"/>
        </w:rPr>
      </w:pPr>
    </w:p>
    <w:p w14:paraId="1F114900" w14:textId="62CF95B7" w:rsidR="003E41B1" w:rsidRDefault="003E41B1"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 xml:space="preserve">To reduce dimensionality further, </w:t>
      </w:r>
      <w:r w:rsidR="00F85C49">
        <w:rPr>
          <w:rFonts w:ascii="Lato" w:hAnsi="Lato" w:cs="Lato"/>
          <w:color w:val="333333"/>
          <w:sz w:val="21"/>
          <w:szCs w:val="21"/>
        </w:rPr>
        <w:t>sequential forward selection</w:t>
      </w:r>
      <w:r>
        <w:rPr>
          <w:rFonts w:ascii="Lato" w:hAnsi="Lato" w:cs="Lato"/>
          <w:color w:val="333333"/>
          <w:sz w:val="21"/>
          <w:szCs w:val="21"/>
        </w:rPr>
        <w:t xml:space="preserve"> was used as a feature selection method.</w:t>
      </w:r>
      <w:r w:rsidR="005C1C07">
        <w:rPr>
          <w:rFonts w:ascii="Lato" w:hAnsi="Lato" w:cs="Lato"/>
          <w:color w:val="333333"/>
          <w:sz w:val="21"/>
          <w:szCs w:val="21"/>
        </w:rPr>
        <w:t xml:space="preserve"> Sequential forward selection examines the accuracy of a model to select the most relevant features that best predict the dependent variable. A total of 5 features were selected, as the prediction score stopped increasing by a significant amount with more features added.</w:t>
      </w:r>
    </w:p>
    <w:p w14:paraId="78DE4FA0" w14:textId="77777777" w:rsidR="005C1C07" w:rsidRDefault="005C1C07" w:rsidP="005C2DF7">
      <w:pPr>
        <w:pStyle w:val="NormalWeb"/>
        <w:shd w:val="clear" w:color="auto" w:fill="FFFFFF"/>
        <w:spacing w:before="0" w:beforeAutospacing="0" w:after="0" w:afterAutospacing="0"/>
        <w:ind w:left="648" w:hanging="360"/>
        <w:rPr>
          <w:rFonts w:ascii="Lato" w:hAnsi="Lato" w:cs="Lato"/>
          <w:color w:val="333333"/>
          <w:sz w:val="21"/>
          <w:szCs w:val="21"/>
        </w:rPr>
      </w:pPr>
    </w:p>
    <w:p w14:paraId="694D263F" w14:textId="05292DF7" w:rsidR="005C1C07" w:rsidRDefault="005C1C07"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A printout of the sequential forward selection features and prediction score can be found below:</w:t>
      </w:r>
    </w:p>
    <w:p w14:paraId="649F0A21" w14:textId="77777777" w:rsidR="005C1C07" w:rsidRDefault="005C1C07" w:rsidP="005C2DF7">
      <w:pPr>
        <w:pStyle w:val="NormalWeb"/>
        <w:shd w:val="clear" w:color="auto" w:fill="FFFFFF"/>
        <w:spacing w:before="0" w:beforeAutospacing="0" w:after="0" w:afterAutospacing="0"/>
        <w:ind w:left="648" w:hanging="360"/>
        <w:rPr>
          <w:rFonts w:ascii="Lato" w:hAnsi="Lato" w:cs="Lato"/>
          <w:color w:val="333333"/>
          <w:sz w:val="21"/>
          <w:szCs w:val="21"/>
        </w:rPr>
      </w:pPr>
    </w:p>
    <w:p w14:paraId="79F4426C" w14:textId="0A1004D1" w:rsidR="005C1C07" w:rsidRPr="00E87073" w:rsidRDefault="005C1C07" w:rsidP="005C2DF7">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r>
      <w:r w:rsidRPr="005C1C07">
        <w:rPr>
          <w:rFonts w:ascii="Lato" w:hAnsi="Lato" w:cs="Lato"/>
          <w:noProof/>
          <w:color w:val="333333"/>
          <w:sz w:val="21"/>
          <w:szCs w:val="21"/>
        </w:rPr>
        <w:drawing>
          <wp:inline distT="0" distB="0" distL="0" distR="0" wp14:anchorId="23958C5C" wp14:editId="1DA97105">
            <wp:extent cx="5301406" cy="270168"/>
            <wp:effectExtent l="0" t="0" r="0" b="0"/>
            <wp:docPr id="13569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05435" name=""/>
                    <pic:cNvPicPr/>
                  </pic:nvPicPr>
                  <pic:blipFill>
                    <a:blip r:embed="rId19"/>
                    <a:stretch>
                      <a:fillRect/>
                    </a:stretch>
                  </pic:blipFill>
                  <pic:spPr>
                    <a:xfrm>
                      <a:off x="0" y="0"/>
                      <a:ext cx="5356016" cy="272951"/>
                    </a:xfrm>
                    <a:prstGeom prst="rect">
                      <a:avLst/>
                    </a:prstGeom>
                  </pic:spPr>
                </pic:pic>
              </a:graphicData>
            </a:graphic>
          </wp:inline>
        </w:drawing>
      </w:r>
    </w:p>
    <w:p w14:paraId="4068CE9C" w14:textId="77777777" w:rsidR="00DB1334" w:rsidRPr="00450ADA"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5F551149"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3.  Provide a reduced logistic regression model that follows the feature selection or model evaluation process in part D2, including a screenshot of the output for each model.</w:t>
      </w:r>
    </w:p>
    <w:p w14:paraId="0202D639" w14:textId="77777777" w:rsidR="00F0691C" w:rsidRDefault="00F0691C"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5AF8E1D9" w14:textId="597CF144" w:rsidR="00F0691C" w:rsidRPr="00F0691C" w:rsidRDefault="00F0691C"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ab/>
        <w:t>Below is a screenshot of the creation of the reduced logistic regression model and a summary of the model’s properties.</w:t>
      </w:r>
    </w:p>
    <w:p w14:paraId="7D0E7A35"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70E1D46D" w14:textId="2541A84D" w:rsidR="00DB1334" w:rsidRPr="00450ADA" w:rsidRDefault="00030828" w:rsidP="00F0691C">
      <w:pPr>
        <w:pStyle w:val="NormalWeb"/>
        <w:shd w:val="clear" w:color="auto" w:fill="FFFFFF"/>
        <w:spacing w:before="0" w:beforeAutospacing="0" w:after="0" w:afterAutospacing="0"/>
        <w:ind w:left="648" w:hanging="360"/>
        <w:jc w:val="center"/>
        <w:rPr>
          <w:rFonts w:ascii="Lato" w:hAnsi="Lato" w:cs="Lato"/>
          <w:i/>
          <w:iCs/>
          <w:color w:val="333333"/>
          <w:sz w:val="21"/>
          <w:szCs w:val="21"/>
        </w:rPr>
      </w:pPr>
      <w:r w:rsidRPr="00030828">
        <w:rPr>
          <w:rFonts w:ascii="Lato" w:hAnsi="Lato" w:cs="Lato"/>
          <w:i/>
          <w:iCs/>
          <w:noProof/>
          <w:color w:val="333333"/>
          <w:sz w:val="21"/>
          <w:szCs w:val="21"/>
        </w:rPr>
        <w:lastRenderedPageBreak/>
        <w:drawing>
          <wp:inline distT="0" distB="0" distL="0" distR="0" wp14:anchorId="4D9E9E20" wp14:editId="2C35D9FD">
            <wp:extent cx="4878562" cy="2798919"/>
            <wp:effectExtent l="0" t="0" r="0" b="1905"/>
            <wp:docPr id="118049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9398" name="Picture 1" descr="A screenshot of a computer&#10;&#10;Description automatically generated"/>
                    <pic:cNvPicPr/>
                  </pic:nvPicPr>
                  <pic:blipFill>
                    <a:blip r:embed="rId20"/>
                    <a:stretch>
                      <a:fillRect/>
                    </a:stretch>
                  </pic:blipFill>
                  <pic:spPr>
                    <a:xfrm>
                      <a:off x="0" y="0"/>
                      <a:ext cx="4884491" cy="2802321"/>
                    </a:xfrm>
                    <a:prstGeom prst="rect">
                      <a:avLst/>
                    </a:prstGeom>
                  </pic:spPr>
                </pic:pic>
              </a:graphicData>
            </a:graphic>
          </wp:inline>
        </w:drawing>
      </w:r>
    </w:p>
    <w:p w14:paraId="5D85151B"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558782C0"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E.  Analyze the data set using your reduced logistic regression model by doing the following:</w:t>
      </w:r>
    </w:p>
    <w:p w14:paraId="4AAFE6B3" w14:textId="77777777" w:rsidR="00450ADA" w:rsidRP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Explain your data analysis process by comparing the initial logistic regression model and reduced logistic regression model, including the following element:</w:t>
      </w:r>
    </w:p>
    <w:p w14:paraId="593250E5" w14:textId="77777777" w:rsid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a model evaluation metric</w:t>
      </w:r>
    </w:p>
    <w:p w14:paraId="0F6484D1" w14:textId="77777777" w:rsidR="00DB1334" w:rsidRDefault="00DB1334"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4937E199" w14:textId="5E867296" w:rsidR="00DB1334" w:rsidRPr="00493476" w:rsidRDefault="00493476" w:rsidP="00450AD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Screenshots of the model evaluation metrics that will be used for the model comparison are shown below</w:t>
      </w:r>
      <w:r w:rsidR="00444D98">
        <w:rPr>
          <w:rFonts w:ascii="Lato" w:hAnsi="Lato" w:cs="Lato"/>
          <w:color w:val="333333"/>
          <w:sz w:val="21"/>
          <w:szCs w:val="21"/>
        </w:rPr>
        <w:t>. The reduced model is on the right.</w:t>
      </w:r>
    </w:p>
    <w:p w14:paraId="66CAB090" w14:textId="77777777" w:rsidR="00DB1334" w:rsidRDefault="00DB1334"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21E2919D" w14:textId="7F49EF1C" w:rsidR="00493476" w:rsidRDefault="00493476" w:rsidP="00493476">
      <w:pPr>
        <w:pStyle w:val="NormalWeb"/>
        <w:shd w:val="clear" w:color="auto" w:fill="FFFFFF"/>
        <w:spacing w:before="0" w:beforeAutospacing="0" w:after="0" w:afterAutospacing="0"/>
        <w:ind w:left="792" w:hanging="288"/>
        <w:jc w:val="center"/>
        <w:rPr>
          <w:rFonts w:ascii="Lato" w:hAnsi="Lato" w:cs="Lato"/>
          <w:i/>
          <w:iCs/>
          <w:color w:val="333333"/>
          <w:sz w:val="21"/>
          <w:szCs w:val="21"/>
        </w:rPr>
      </w:pPr>
      <w:r w:rsidRPr="00493476">
        <w:rPr>
          <w:rFonts w:ascii="Lato" w:hAnsi="Lato" w:cs="Lato"/>
          <w:i/>
          <w:iCs/>
          <w:noProof/>
          <w:color w:val="333333"/>
          <w:sz w:val="21"/>
          <w:szCs w:val="21"/>
        </w:rPr>
        <w:drawing>
          <wp:inline distT="0" distB="0" distL="0" distR="0" wp14:anchorId="18B7994D" wp14:editId="4CC3410A">
            <wp:extent cx="2357355" cy="625155"/>
            <wp:effectExtent l="0" t="0" r="5080" b="3810"/>
            <wp:docPr id="747412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1207" name="Picture 1" descr="A black screen with white text&#10;&#10;Description automatically generated"/>
                    <pic:cNvPicPr/>
                  </pic:nvPicPr>
                  <pic:blipFill>
                    <a:blip r:embed="rId21"/>
                    <a:stretch>
                      <a:fillRect/>
                    </a:stretch>
                  </pic:blipFill>
                  <pic:spPr>
                    <a:xfrm>
                      <a:off x="0" y="0"/>
                      <a:ext cx="2377026" cy="630372"/>
                    </a:xfrm>
                    <a:prstGeom prst="rect">
                      <a:avLst/>
                    </a:prstGeom>
                  </pic:spPr>
                </pic:pic>
              </a:graphicData>
            </a:graphic>
          </wp:inline>
        </w:drawing>
      </w:r>
      <w:r w:rsidR="0057433B" w:rsidRPr="0057433B">
        <w:rPr>
          <w:rFonts w:ascii="Lato" w:hAnsi="Lato" w:cs="Lato"/>
          <w:i/>
          <w:iCs/>
          <w:noProof/>
          <w:color w:val="333333"/>
          <w:sz w:val="21"/>
          <w:szCs w:val="21"/>
        </w:rPr>
        <w:drawing>
          <wp:inline distT="0" distB="0" distL="0" distR="0" wp14:anchorId="5266F7A9" wp14:editId="4666AF27">
            <wp:extent cx="2468351" cy="618788"/>
            <wp:effectExtent l="0" t="0" r="8255" b="0"/>
            <wp:docPr id="488253991"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53991" name="Picture 1" descr="A black screen with white text"/>
                    <pic:cNvPicPr/>
                  </pic:nvPicPr>
                  <pic:blipFill>
                    <a:blip r:embed="rId22"/>
                    <a:stretch>
                      <a:fillRect/>
                    </a:stretch>
                  </pic:blipFill>
                  <pic:spPr>
                    <a:xfrm>
                      <a:off x="0" y="0"/>
                      <a:ext cx="2703213" cy="677665"/>
                    </a:xfrm>
                    <a:prstGeom prst="rect">
                      <a:avLst/>
                    </a:prstGeom>
                  </pic:spPr>
                </pic:pic>
              </a:graphicData>
            </a:graphic>
          </wp:inline>
        </w:drawing>
      </w:r>
    </w:p>
    <w:p w14:paraId="6B37C5DE" w14:textId="77777777" w:rsidR="00B66465" w:rsidRDefault="00B66465" w:rsidP="00493476">
      <w:pPr>
        <w:pStyle w:val="NormalWeb"/>
        <w:shd w:val="clear" w:color="auto" w:fill="FFFFFF"/>
        <w:spacing w:before="0" w:beforeAutospacing="0" w:after="0" w:afterAutospacing="0"/>
        <w:ind w:left="792" w:hanging="288"/>
        <w:jc w:val="center"/>
        <w:rPr>
          <w:rFonts w:ascii="Lato" w:hAnsi="Lato" w:cs="Lato"/>
          <w:i/>
          <w:iCs/>
          <w:color w:val="333333"/>
          <w:sz w:val="21"/>
          <w:szCs w:val="21"/>
        </w:rPr>
      </w:pPr>
    </w:p>
    <w:p w14:paraId="2A7AD58E" w14:textId="75B96ACC" w:rsidR="00B66465" w:rsidRPr="00B66465" w:rsidRDefault="00B66465" w:rsidP="00B66465">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Generally, high </w:t>
      </w:r>
      <w:proofErr w:type="gramStart"/>
      <w:r>
        <w:rPr>
          <w:rFonts w:ascii="Lato" w:hAnsi="Lato" w:cs="Lato"/>
          <w:color w:val="333333"/>
          <w:sz w:val="21"/>
          <w:szCs w:val="21"/>
        </w:rPr>
        <w:t>pseudo R</w:t>
      </w:r>
      <w:proofErr w:type="gramEnd"/>
      <w:r>
        <w:rPr>
          <w:rFonts w:ascii="Lato" w:hAnsi="Lato" w:cs="Lato"/>
          <w:color w:val="333333"/>
          <w:sz w:val="21"/>
          <w:szCs w:val="21"/>
        </w:rPr>
        <w:t xml:space="preserve">-squared values and lower Log-likelihoods equate to better models. However, the change in each of the two statistics is </w:t>
      </w:r>
      <w:r w:rsidR="0057433B">
        <w:rPr>
          <w:rFonts w:ascii="Lato" w:hAnsi="Lato" w:cs="Lato"/>
          <w:color w:val="333333"/>
          <w:sz w:val="21"/>
          <w:szCs w:val="21"/>
        </w:rPr>
        <w:t>acceptable</w:t>
      </w:r>
      <w:r>
        <w:rPr>
          <w:rFonts w:ascii="Lato" w:hAnsi="Lato" w:cs="Lato"/>
          <w:color w:val="333333"/>
          <w:sz w:val="21"/>
          <w:szCs w:val="21"/>
        </w:rPr>
        <w:t xml:space="preserve">. The reduced model </w:t>
      </w:r>
      <w:r w:rsidR="00A7689D">
        <w:rPr>
          <w:rFonts w:ascii="Lato" w:hAnsi="Lato" w:cs="Lato"/>
          <w:color w:val="333333"/>
          <w:sz w:val="21"/>
          <w:szCs w:val="21"/>
        </w:rPr>
        <w:t>drops 15</w:t>
      </w:r>
      <w:r w:rsidR="00EA653E">
        <w:rPr>
          <w:rFonts w:ascii="Lato" w:hAnsi="Lato" w:cs="Lato"/>
          <w:color w:val="333333"/>
          <w:sz w:val="21"/>
          <w:szCs w:val="21"/>
        </w:rPr>
        <w:t xml:space="preserve"> variables </w:t>
      </w:r>
      <w:r>
        <w:rPr>
          <w:rFonts w:ascii="Lato" w:hAnsi="Lato" w:cs="Lato"/>
          <w:color w:val="333333"/>
          <w:sz w:val="21"/>
          <w:szCs w:val="21"/>
        </w:rPr>
        <w:t xml:space="preserve">and has </w:t>
      </w:r>
      <w:r w:rsidR="00AA1171">
        <w:rPr>
          <w:rFonts w:ascii="Lato" w:hAnsi="Lato" w:cs="Lato"/>
          <w:color w:val="333333"/>
          <w:sz w:val="21"/>
          <w:szCs w:val="21"/>
        </w:rPr>
        <w:t xml:space="preserve">comparable </w:t>
      </w:r>
      <w:r>
        <w:rPr>
          <w:rFonts w:ascii="Lato" w:hAnsi="Lato" w:cs="Lato"/>
          <w:color w:val="333333"/>
          <w:sz w:val="21"/>
          <w:szCs w:val="21"/>
        </w:rPr>
        <w:t>statistics. Models with fewer independent variables that produce similar results will always be better models.</w:t>
      </w:r>
    </w:p>
    <w:p w14:paraId="6B6E095D" w14:textId="77777777" w:rsidR="00493476" w:rsidRPr="00450ADA" w:rsidRDefault="00493476"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7A56424C" w14:textId="77777777" w:rsidR="00450ADA" w:rsidRP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Provide the output and </w:t>
      </w:r>
      <w:r w:rsidRPr="00450ADA">
        <w:rPr>
          <w:rStyle w:val="Emphasis"/>
          <w:rFonts w:ascii="Lato" w:hAnsi="Lato" w:cs="Lato"/>
          <w:color w:val="333333"/>
          <w:sz w:val="21"/>
          <w:szCs w:val="21"/>
        </w:rPr>
        <w:t>all</w:t>
      </w:r>
      <w:r w:rsidRPr="00450ADA">
        <w:rPr>
          <w:rFonts w:ascii="Lato" w:hAnsi="Lato" w:cs="Lato"/>
          <w:i/>
          <w:iCs/>
          <w:color w:val="333333"/>
          <w:sz w:val="21"/>
          <w:szCs w:val="21"/>
        </w:rPr>
        <w:t> calculations of the analysis you performed, including the following elements for your reduced logistic regression model:</w:t>
      </w:r>
    </w:p>
    <w:p w14:paraId="5A3A4708" w14:textId="77777777" w:rsidR="00450ADA" w:rsidRP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confusion matrix</w:t>
      </w:r>
    </w:p>
    <w:p w14:paraId="08C3EDA1" w14:textId="77777777" w:rsid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accuracy calculation</w:t>
      </w:r>
    </w:p>
    <w:p w14:paraId="29279DE7" w14:textId="3A533F1F" w:rsidR="00DB1334" w:rsidRDefault="00DB1334"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4AE05438" w14:textId="48B1AB7B" w:rsidR="00375BBC" w:rsidRPr="00375BBC" w:rsidRDefault="00375BBC" w:rsidP="00450ADA">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The confusion matrix and accuracy calculation for the reduced model is listed below</w:t>
      </w:r>
      <w:r w:rsidR="00BE3A75">
        <w:rPr>
          <w:rFonts w:ascii="Lato" w:hAnsi="Lato" w:cs="Lato"/>
          <w:color w:val="333333"/>
          <w:sz w:val="21"/>
          <w:szCs w:val="21"/>
        </w:rPr>
        <w:t>:</w:t>
      </w:r>
    </w:p>
    <w:p w14:paraId="4E4248B9" w14:textId="77777777" w:rsidR="00375BBC" w:rsidRDefault="00375BBC"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6EEF05B6" w14:textId="3CBB4DE2" w:rsidR="00BE3A75" w:rsidRDefault="00957CD8" w:rsidP="00BE3A75">
      <w:pPr>
        <w:pStyle w:val="NormalWeb"/>
        <w:shd w:val="clear" w:color="auto" w:fill="FFFFFF"/>
        <w:spacing w:before="0" w:beforeAutospacing="0" w:after="0" w:afterAutospacing="0"/>
        <w:ind w:left="792" w:hanging="288"/>
        <w:jc w:val="center"/>
        <w:rPr>
          <w:rFonts w:ascii="Lato" w:hAnsi="Lato" w:cs="Lato"/>
          <w:i/>
          <w:iCs/>
          <w:color w:val="333333"/>
          <w:sz w:val="21"/>
          <w:szCs w:val="21"/>
        </w:rPr>
      </w:pPr>
      <w:r w:rsidRPr="00957CD8">
        <w:rPr>
          <w:rFonts w:ascii="Lato" w:hAnsi="Lato" w:cs="Lato"/>
          <w:i/>
          <w:iCs/>
          <w:noProof/>
          <w:color w:val="333333"/>
          <w:sz w:val="21"/>
          <w:szCs w:val="21"/>
        </w:rPr>
        <w:drawing>
          <wp:inline distT="0" distB="0" distL="0" distR="0" wp14:anchorId="78A7B86E" wp14:editId="4BAA5074">
            <wp:extent cx="2071935" cy="846283"/>
            <wp:effectExtent l="0" t="0" r="5080" b="0"/>
            <wp:docPr id="2072039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3910" name="Picture 1" descr="A black screen with white text&#10;&#10;Description automatically generated"/>
                    <pic:cNvPicPr/>
                  </pic:nvPicPr>
                  <pic:blipFill>
                    <a:blip r:embed="rId23"/>
                    <a:stretch>
                      <a:fillRect/>
                    </a:stretch>
                  </pic:blipFill>
                  <pic:spPr>
                    <a:xfrm>
                      <a:off x="0" y="0"/>
                      <a:ext cx="2086143" cy="852086"/>
                    </a:xfrm>
                    <a:prstGeom prst="rect">
                      <a:avLst/>
                    </a:prstGeom>
                  </pic:spPr>
                </pic:pic>
              </a:graphicData>
            </a:graphic>
          </wp:inline>
        </w:drawing>
      </w:r>
    </w:p>
    <w:p w14:paraId="38017091" w14:textId="77777777" w:rsidR="00DB1334" w:rsidRPr="00450ADA" w:rsidRDefault="00DB1334"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5F7FE64B"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lastRenderedPageBreak/>
        <w:t>3.  Provide an executable error-free copy of the code used to support the implementation of the logistic regression models using a Python or R file.</w:t>
      </w:r>
    </w:p>
    <w:p w14:paraId="2D79FBAB"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31CA29FF" w14:textId="39E3BA5F" w:rsidR="00DB1334" w:rsidRPr="007C7B53" w:rsidRDefault="007C7B53"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Code included as “</w:t>
      </w:r>
      <w:proofErr w:type="spellStart"/>
      <w:r>
        <w:rPr>
          <w:rFonts w:ascii="Lato" w:hAnsi="Lato" w:cs="Lato"/>
          <w:color w:val="333333"/>
          <w:sz w:val="21"/>
          <w:szCs w:val="21"/>
        </w:rPr>
        <w:t>NCina</w:t>
      </w:r>
      <w:proofErr w:type="spellEnd"/>
      <w:r>
        <w:rPr>
          <w:rFonts w:ascii="Lato" w:hAnsi="Lato" w:cs="Lato"/>
          <w:color w:val="333333"/>
          <w:sz w:val="21"/>
          <w:szCs w:val="21"/>
        </w:rPr>
        <w:t xml:space="preserve"> D208 T</w:t>
      </w:r>
      <w:proofErr w:type="gramStart"/>
      <w:r>
        <w:rPr>
          <w:rFonts w:ascii="Lato" w:hAnsi="Lato" w:cs="Lato"/>
          <w:color w:val="333333"/>
          <w:sz w:val="21"/>
          <w:szCs w:val="21"/>
        </w:rPr>
        <w:t>2.ipynb</w:t>
      </w:r>
      <w:proofErr w:type="gramEnd"/>
      <w:r>
        <w:rPr>
          <w:rFonts w:ascii="Lato" w:hAnsi="Lato" w:cs="Lato"/>
          <w:color w:val="333333"/>
          <w:sz w:val="21"/>
          <w:szCs w:val="21"/>
        </w:rPr>
        <w:t>”</w:t>
      </w:r>
    </w:p>
    <w:p w14:paraId="48B2BCE9"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0C06258B"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V: Data Summary and Implications</w:t>
      </w:r>
    </w:p>
    <w:p w14:paraId="62DAF260"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F.  Summarize your findings and assumptions by doing the following:</w:t>
      </w:r>
    </w:p>
    <w:p w14:paraId="04914583" w14:textId="77777777" w:rsidR="00450ADA" w:rsidRP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1.  Discuss the results of your data analysis, including the following elements:</w:t>
      </w:r>
    </w:p>
    <w:p w14:paraId="54247700" w14:textId="77777777" w:rsidR="00450ADA" w:rsidRP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a regression equation for the reduced model</w:t>
      </w:r>
    </w:p>
    <w:p w14:paraId="15F60E9F" w14:textId="77777777" w:rsidR="00450ADA" w:rsidRP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an interpretation of the coefficients of the reduced model</w:t>
      </w:r>
    </w:p>
    <w:p w14:paraId="1B9BB884" w14:textId="77777777" w:rsidR="00450ADA" w:rsidRP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the statistical and practical significance of the reduced model</w:t>
      </w:r>
    </w:p>
    <w:p w14:paraId="40024FC2" w14:textId="77777777" w:rsidR="00450ADA" w:rsidRDefault="00450ADA" w:rsidP="00450ADA">
      <w:pPr>
        <w:pStyle w:val="NormalWeb"/>
        <w:shd w:val="clear" w:color="auto" w:fill="FFFFFF"/>
        <w:spacing w:before="0" w:beforeAutospacing="0" w:after="0" w:afterAutospacing="0"/>
        <w:ind w:left="792" w:hanging="288"/>
        <w:rPr>
          <w:rFonts w:ascii="Lato" w:hAnsi="Lato" w:cs="Lato"/>
          <w:i/>
          <w:iCs/>
          <w:color w:val="333333"/>
          <w:sz w:val="21"/>
          <w:szCs w:val="21"/>
        </w:rPr>
      </w:pPr>
      <w:r w:rsidRPr="00450ADA">
        <w:rPr>
          <w:rFonts w:ascii="Lato" w:hAnsi="Lato" w:cs="Lato"/>
          <w:i/>
          <w:iCs/>
          <w:color w:val="333333"/>
          <w:sz w:val="21"/>
          <w:szCs w:val="21"/>
        </w:rPr>
        <w:t>•   the limitations of the data analysis</w:t>
      </w:r>
    </w:p>
    <w:p w14:paraId="7C174883" w14:textId="77777777" w:rsidR="00DB1334" w:rsidRDefault="00DB1334" w:rsidP="00450ADA">
      <w:pPr>
        <w:pStyle w:val="NormalWeb"/>
        <w:shd w:val="clear" w:color="auto" w:fill="FFFFFF"/>
        <w:spacing w:before="0" w:beforeAutospacing="0" w:after="0" w:afterAutospacing="0"/>
        <w:ind w:left="792" w:hanging="288"/>
        <w:rPr>
          <w:rFonts w:ascii="Lato" w:hAnsi="Lato" w:cs="Lato"/>
          <w:i/>
          <w:iCs/>
          <w:color w:val="333333"/>
          <w:sz w:val="21"/>
          <w:szCs w:val="21"/>
        </w:rPr>
      </w:pPr>
    </w:p>
    <w:p w14:paraId="6F0086AB" w14:textId="77777777" w:rsidR="008541DB" w:rsidRDefault="005B3BF8"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076AE5">
        <w:rPr>
          <w:rFonts w:ascii="Lato" w:hAnsi="Lato" w:cs="Lato"/>
          <w:color w:val="333333"/>
          <w:sz w:val="21"/>
          <w:szCs w:val="21"/>
        </w:rPr>
        <w:t>The r</w:t>
      </w:r>
      <w:r w:rsidR="00826263">
        <w:rPr>
          <w:rFonts w:ascii="Lato" w:hAnsi="Lato" w:cs="Lato"/>
          <w:color w:val="333333"/>
          <w:sz w:val="21"/>
          <w:szCs w:val="21"/>
        </w:rPr>
        <w:t>egression equation</w:t>
      </w:r>
      <w:r w:rsidR="00076AE5">
        <w:rPr>
          <w:rFonts w:ascii="Lato" w:hAnsi="Lato" w:cs="Lato"/>
          <w:color w:val="333333"/>
          <w:sz w:val="21"/>
          <w:szCs w:val="21"/>
        </w:rPr>
        <w:t xml:space="preserve"> for the reduced logistic model is as follows</w:t>
      </w:r>
      <w:r w:rsidR="00826263">
        <w:rPr>
          <w:rFonts w:ascii="Lato" w:hAnsi="Lato" w:cs="Lato"/>
          <w:color w:val="333333"/>
          <w:sz w:val="21"/>
          <w:szCs w:val="21"/>
        </w:rPr>
        <w:t>:</w:t>
      </w:r>
    </w:p>
    <w:p w14:paraId="35169BE8" w14:textId="77777777" w:rsidR="008541DB" w:rsidRDefault="008541DB"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23360FB0" w14:textId="60A11604" w:rsidR="00DB1334" w:rsidRDefault="008541DB"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826263">
        <w:rPr>
          <w:rFonts w:ascii="Lato" w:hAnsi="Lato" w:cs="Lato"/>
          <w:color w:val="333333"/>
          <w:sz w:val="21"/>
          <w:szCs w:val="21"/>
        </w:rPr>
        <w:t>logit(p) = -</w:t>
      </w:r>
      <w:r w:rsidR="00AC281B">
        <w:rPr>
          <w:rFonts w:ascii="Lato" w:hAnsi="Lato" w:cs="Lato"/>
          <w:color w:val="333333"/>
          <w:sz w:val="21"/>
          <w:szCs w:val="21"/>
        </w:rPr>
        <w:t>0.7585</w:t>
      </w:r>
      <w:r w:rsidR="00826263">
        <w:rPr>
          <w:rFonts w:ascii="Lato" w:hAnsi="Lato" w:cs="Lato"/>
          <w:color w:val="333333"/>
          <w:sz w:val="21"/>
          <w:szCs w:val="21"/>
        </w:rPr>
        <w:t xml:space="preserve"> </w:t>
      </w:r>
      <w:r w:rsidR="00AC281B">
        <w:rPr>
          <w:rFonts w:ascii="Lato" w:hAnsi="Lato" w:cs="Lato"/>
          <w:color w:val="333333"/>
          <w:sz w:val="21"/>
          <w:szCs w:val="21"/>
        </w:rPr>
        <w:t xml:space="preserve">+ </w:t>
      </w:r>
      <w:proofErr w:type="spellStart"/>
      <w:r w:rsidR="00AC281B">
        <w:rPr>
          <w:rFonts w:ascii="Lato" w:hAnsi="Lato" w:cs="Lato"/>
          <w:color w:val="333333"/>
          <w:sz w:val="21"/>
          <w:szCs w:val="21"/>
        </w:rPr>
        <w:t>StreamingTV</w:t>
      </w:r>
      <w:proofErr w:type="spellEnd"/>
      <w:r w:rsidR="00AC281B">
        <w:rPr>
          <w:rFonts w:ascii="Lato" w:hAnsi="Lato" w:cs="Lato"/>
          <w:color w:val="333333"/>
          <w:sz w:val="21"/>
          <w:szCs w:val="21"/>
        </w:rPr>
        <w:t xml:space="preserve"> * 2.3631 + </w:t>
      </w:r>
      <w:proofErr w:type="spellStart"/>
      <w:r w:rsidR="00AC281B">
        <w:rPr>
          <w:rFonts w:ascii="Lato" w:hAnsi="Lato" w:cs="Lato"/>
          <w:color w:val="333333"/>
          <w:sz w:val="21"/>
          <w:szCs w:val="21"/>
        </w:rPr>
        <w:t>StreamingMovies</w:t>
      </w:r>
      <w:proofErr w:type="spellEnd"/>
      <w:r w:rsidR="00AC281B">
        <w:rPr>
          <w:rFonts w:ascii="Lato" w:hAnsi="Lato" w:cs="Lato"/>
          <w:color w:val="333333"/>
          <w:sz w:val="21"/>
          <w:szCs w:val="21"/>
        </w:rPr>
        <w:t xml:space="preserve"> * 2.7961 – </w:t>
      </w:r>
      <w:proofErr w:type="spellStart"/>
      <w:r w:rsidR="00AC281B">
        <w:rPr>
          <w:rFonts w:ascii="Lato" w:hAnsi="Lato" w:cs="Lato"/>
          <w:color w:val="333333"/>
          <w:sz w:val="21"/>
          <w:szCs w:val="21"/>
        </w:rPr>
        <w:t>Contract_One_Year</w:t>
      </w:r>
      <w:proofErr w:type="spellEnd"/>
      <w:r w:rsidR="00AC281B">
        <w:rPr>
          <w:rFonts w:ascii="Lato" w:hAnsi="Lato" w:cs="Lato"/>
          <w:color w:val="333333"/>
          <w:sz w:val="21"/>
          <w:szCs w:val="21"/>
        </w:rPr>
        <w:t xml:space="preserve"> * 2.5945 – </w:t>
      </w:r>
      <w:proofErr w:type="spellStart"/>
      <w:r w:rsidR="00AC281B">
        <w:rPr>
          <w:rFonts w:ascii="Lato" w:hAnsi="Lato" w:cs="Lato"/>
          <w:color w:val="333333"/>
          <w:sz w:val="21"/>
          <w:szCs w:val="21"/>
        </w:rPr>
        <w:t>Contract_Two_Year</w:t>
      </w:r>
      <w:proofErr w:type="spellEnd"/>
      <w:r w:rsidR="00AC281B">
        <w:rPr>
          <w:rFonts w:ascii="Lato" w:hAnsi="Lato" w:cs="Lato"/>
          <w:color w:val="333333"/>
          <w:sz w:val="21"/>
          <w:szCs w:val="21"/>
        </w:rPr>
        <w:t xml:space="preserve"> * 2.6767 – Tenure * 0.0886</w:t>
      </w:r>
    </w:p>
    <w:p w14:paraId="554A65CE" w14:textId="77777777" w:rsidR="008541DB" w:rsidRDefault="008541DB"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06CF12C1" w14:textId="4E072228" w:rsidR="00CE091C" w:rsidRDefault="008541DB"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The intercept in this case is not meaningful, as </w:t>
      </w:r>
      <w:r w:rsidR="008159C2">
        <w:rPr>
          <w:rFonts w:ascii="Lato" w:hAnsi="Lato" w:cs="Lato"/>
          <w:color w:val="333333"/>
          <w:sz w:val="21"/>
          <w:szCs w:val="21"/>
        </w:rPr>
        <w:t xml:space="preserve">it is negative and </w:t>
      </w:r>
      <w:r>
        <w:rPr>
          <w:rFonts w:ascii="Lato" w:hAnsi="Lato" w:cs="Lato"/>
          <w:color w:val="333333"/>
          <w:sz w:val="21"/>
          <w:szCs w:val="21"/>
        </w:rPr>
        <w:t xml:space="preserve">probability ranges from 0 to 1. </w:t>
      </w:r>
      <w:r w:rsidR="00CE091C">
        <w:rPr>
          <w:rFonts w:ascii="Lato" w:hAnsi="Lato" w:cs="Lato"/>
          <w:color w:val="333333"/>
          <w:sz w:val="21"/>
          <w:szCs w:val="21"/>
        </w:rPr>
        <w:t>The coefficient for each variable translates to the percentage chance that customer will churn, with positive values increasing the chance and negative values decreasing the chance.</w:t>
      </w:r>
    </w:p>
    <w:p w14:paraId="4B9F06D5" w14:textId="77777777" w:rsidR="00CE091C" w:rsidRDefault="00CE091C"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3946E182" w14:textId="2ED60846" w:rsidR="008541DB" w:rsidRDefault="00CE091C"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8541DB">
        <w:rPr>
          <w:rFonts w:ascii="Lato" w:hAnsi="Lato" w:cs="Lato"/>
          <w:color w:val="333333"/>
          <w:sz w:val="21"/>
          <w:szCs w:val="21"/>
        </w:rPr>
        <w:t xml:space="preserve">According to the model, the variables most associated with customers churning are </w:t>
      </w:r>
      <w:proofErr w:type="spellStart"/>
      <w:r w:rsidR="008541DB">
        <w:rPr>
          <w:rFonts w:ascii="Lato" w:hAnsi="Lato" w:cs="Lato"/>
          <w:color w:val="333333"/>
          <w:sz w:val="21"/>
          <w:szCs w:val="21"/>
        </w:rPr>
        <w:t>StreamingMovies</w:t>
      </w:r>
      <w:proofErr w:type="spellEnd"/>
      <w:r w:rsidR="008541DB">
        <w:rPr>
          <w:rFonts w:ascii="Lato" w:hAnsi="Lato" w:cs="Lato"/>
          <w:color w:val="333333"/>
          <w:sz w:val="21"/>
          <w:szCs w:val="21"/>
        </w:rPr>
        <w:t xml:space="preserve">, </w:t>
      </w:r>
      <w:r w:rsidR="00593D59">
        <w:rPr>
          <w:rFonts w:ascii="Lato" w:hAnsi="Lato" w:cs="Lato"/>
          <w:color w:val="333333"/>
          <w:sz w:val="21"/>
          <w:szCs w:val="21"/>
        </w:rPr>
        <w:t xml:space="preserve">and </w:t>
      </w:r>
      <w:proofErr w:type="spellStart"/>
      <w:r w:rsidR="008541DB">
        <w:rPr>
          <w:rFonts w:ascii="Lato" w:hAnsi="Lato" w:cs="Lato"/>
          <w:color w:val="333333"/>
          <w:sz w:val="21"/>
          <w:szCs w:val="21"/>
        </w:rPr>
        <w:t>StreamingTV</w:t>
      </w:r>
      <w:proofErr w:type="spellEnd"/>
      <w:r w:rsidR="00540CA1">
        <w:rPr>
          <w:rFonts w:ascii="Lato" w:hAnsi="Lato" w:cs="Lato"/>
          <w:color w:val="333333"/>
          <w:sz w:val="21"/>
          <w:szCs w:val="21"/>
        </w:rPr>
        <w:t>.</w:t>
      </w:r>
      <w:r w:rsidR="00593D59">
        <w:rPr>
          <w:rFonts w:ascii="Lato" w:hAnsi="Lato" w:cs="Lato"/>
          <w:color w:val="333333"/>
          <w:sz w:val="21"/>
          <w:szCs w:val="21"/>
        </w:rPr>
        <w:t xml:space="preserve"> </w:t>
      </w:r>
      <w:proofErr w:type="spellStart"/>
      <w:r>
        <w:rPr>
          <w:rFonts w:ascii="Lato" w:hAnsi="Lato" w:cs="Lato"/>
          <w:color w:val="333333"/>
          <w:sz w:val="21"/>
          <w:szCs w:val="21"/>
        </w:rPr>
        <w:t>StreamingMovies</w:t>
      </w:r>
      <w:proofErr w:type="spellEnd"/>
      <w:r>
        <w:rPr>
          <w:rFonts w:ascii="Lato" w:hAnsi="Lato" w:cs="Lato"/>
          <w:color w:val="333333"/>
          <w:sz w:val="21"/>
          <w:szCs w:val="21"/>
        </w:rPr>
        <w:t xml:space="preserve"> has a slightly more pronounced impact that </w:t>
      </w:r>
      <w:proofErr w:type="spellStart"/>
      <w:r>
        <w:rPr>
          <w:rFonts w:ascii="Lato" w:hAnsi="Lato" w:cs="Lato"/>
          <w:color w:val="333333"/>
          <w:sz w:val="21"/>
          <w:szCs w:val="21"/>
        </w:rPr>
        <w:t>StreamingTV</w:t>
      </w:r>
      <w:proofErr w:type="spellEnd"/>
      <w:r>
        <w:rPr>
          <w:rFonts w:ascii="Lato" w:hAnsi="Lato" w:cs="Lato"/>
          <w:color w:val="333333"/>
          <w:sz w:val="21"/>
          <w:szCs w:val="21"/>
        </w:rPr>
        <w:t xml:space="preserve">, with a coefficient of 2.7961 compared to 2.3631. </w:t>
      </w:r>
      <w:r w:rsidR="00593D59">
        <w:rPr>
          <w:rFonts w:ascii="Lato" w:hAnsi="Lato" w:cs="Lato"/>
          <w:color w:val="333333"/>
          <w:sz w:val="21"/>
          <w:szCs w:val="21"/>
        </w:rPr>
        <w:t xml:space="preserve">This seems to suggest that </w:t>
      </w:r>
      <w:r w:rsidR="00540CA1">
        <w:rPr>
          <w:rFonts w:ascii="Lato" w:hAnsi="Lato" w:cs="Lato"/>
          <w:color w:val="333333"/>
          <w:sz w:val="21"/>
          <w:szCs w:val="21"/>
        </w:rPr>
        <w:t>customers who use the service to stream movies and TV will switch to a different service more frequently than customers who do not. This could be caused by the quality of the streaming service or other streaming services offering better deals or better selections for those customers.</w:t>
      </w:r>
    </w:p>
    <w:p w14:paraId="4081130C" w14:textId="77777777" w:rsidR="00540CA1" w:rsidRDefault="00540CA1"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3938D166" w14:textId="6BA961A6" w:rsidR="00540CA1" w:rsidRDefault="00540CA1"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The variables most associated with customers </w:t>
      </w:r>
      <w:r>
        <w:rPr>
          <w:rFonts w:ascii="Lato" w:hAnsi="Lato" w:cs="Lato"/>
          <w:i/>
          <w:iCs/>
          <w:color w:val="333333"/>
          <w:sz w:val="21"/>
          <w:szCs w:val="21"/>
        </w:rPr>
        <w:t>not</w:t>
      </w:r>
      <w:r>
        <w:rPr>
          <w:rFonts w:ascii="Lato" w:hAnsi="Lato" w:cs="Lato"/>
          <w:color w:val="333333"/>
          <w:sz w:val="21"/>
          <w:szCs w:val="21"/>
        </w:rPr>
        <w:t xml:space="preserve"> churning are Tenure, </w:t>
      </w:r>
      <w:proofErr w:type="spellStart"/>
      <w:r w:rsidR="00013FB4">
        <w:rPr>
          <w:rFonts w:ascii="Lato" w:hAnsi="Lato" w:cs="Lato"/>
          <w:color w:val="333333"/>
          <w:sz w:val="21"/>
          <w:szCs w:val="21"/>
        </w:rPr>
        <w:t>Contract_One_Year</w:t>
      </w:r>
      <w:proofErr w:type="spellEnd"/>
      <w:r w:rsidR="00013FB4">
        <w:rPr>
          <w:rFonts w:ascii="Lato" w:hAnsi="Lato" w:cs="Lato"/>
          <w:color w:val="333333"/>
          <w:sz w:val="21"/>
          <w:szCs w:val="21"/>
        </w:rPr>
        <w:t xml:space="preserve">, and </w:t>
      </w:r>
      <w:proofErr w:type="spellStart"/>
      <w:r w:rsidR="00013FB4">
        <w:rPr>
          <w:rFonts w:ascii="Lato" w:hAnsi="Lato" w:cs="Lato"/>
          <w:color w:val="333333"/>
          <w:sz w:val="21"/>
          <w:szCs w:val="21"/>
        </w:rPr>
        <w:t>Contract_Two_Year</w:t>
      </w:r>
      <w:proofErr w:type="spellEnd"/>
      <w:r w:rsidR="00013FB4">
        <w:rPr>
          <w:rFonts w:ascii="Lato" w:hAnsi="Lato" w:cs="Lato"/>
          <w:color w:val="333333"/>
          <w:sz w:val="21"/>
          <w:szCs w:val="21"/>
        </w:rPr>
        <w:t xml:space="preserve">. </w:t>
      </w:r>
      <w:r w:rsidR="00CE091C">
        <w:rPr>
          <w:rFonts w:ascii="Lato" w:hAnsi="Lato" w:cs="Lato"/>
          <w:color w:val="333333"/>
          <w:sz w:val="21"/>
          <w:szCs w:val="21"/>
        </w:rPr>
        <w:t xml:space="preserve">Tenure is a continuous variable, so for each month of tenure the chance to churn decreases by 0.0886. By the same logic, the contract variables both indicate that the longer a customer’s contract is, the less likely they are to churn. </w:t>
      </w:r>
      <w:proofErr w:type="spellStart"/>
      <w:r w:rsidR="00CE091C">
        <w:rPr>
          <w:rFonts w:ascii="Lato" w:hAnsi="Lato" w:cs="Lato"/>
          <w:color w:val="333333"/>
          <w:sz w:val="21"/>
          <w:szCs w:val="21"/>
        </w:rPr>
        <w:t>Contract_One_Year</w:t>
      </w:r>
      <w:proofErr w:type="spellEnd"/>
      <w:r w:rsidR="00CE091C">
        <w:rPr>
          <w:rFonts w:ascii="Lato" w:hAnsi="Lato" w:cs="Lato"/>
          <w:color w:val="333333"/>
          <w:sz w:val="21"/>
          <w:szCs w:val="21"/>
        </w:rPr>
        <w:t xml:space="preserve"> and </w:t>
      </w:r>
      <w:proofErr w:type="spellStart"/>
      <w:r w:rsidR="00CE091C">
        <w:rPr>
          <w:rFonts w:ascii="Lato" w:hAnsi="Lato" w:cs="Lato"/>
          <w:color w:val="333333"/>
          <w:sz w:val="21"/>
          <w:szCs w:val="21"/>
        </w:rPr>
        <w:t>Contract_Two_Year</w:t>
      </w:r>
      <w:proofErr w:type="spellEnd"/>
      <w:r w:rsidR="00CE091C">
        <w:rPr>
          <w:rFonts w:ascii="Lato" w:hAnsi="Lato" w:cs="Lato"/>
          <w:color w:val="333333"/>
          <w:sz w:val="21"/>
          <w:szCs w:val="21"/>
        </w:rPr>
        <w:t xml:space="preserve"> </w:t>
      </w:r>
      <w:proofErr w:type="gramStart"/>
      <w:r w:rsidR="00CE091C">
        <w:rPr>
          <w:rFonts w:ascii="Lato" w:hAnsi="Lato" w:cs="Lato"/>
          <w:color w:val="333333"/>
          <w:sz w:val="21"/>
          <w:szCs w:val="21"/>
        </w:rPr>
        <w:t>have</w:t>
      </w:r>
      <w:proofErr w:type="gramEnd"/>
      <w:r w:rsidR="00CE091C">
        <w:rPr>
          <w:rFonts w:ascii="Lato" w:hAnsi="Lato" w:cs="Lato"/>
          <w:color w:val="333333"/>
          <w:sz w:val="21"/>
          <w:szCs w:val="21"/>
        </w:rPr>
        <w:t xml:space="preserve"> similar effects on churn, with coefficients -2.5945 and -2.6767 respectively. In summary, c</w:t>
      </w:r>
      <w:r w:rsidR="00013FB4">
        <w:rPr>
          <w:rFonts w:ascii="Lato" w:hAnsi="Lato" w:cs="Lato"/>
          <w:color w:val="333333"/>
          <w:sz w:val="21"/>
          <w:szCs w:val="21"/>
        </w:rPr>
        <w:t>ustomers with higher Tenure are less likely to churn, which is a reasonable assumption. Additionally, customers with longer contracts are less likely to churn.</w:t>
      </w:r>
    </w:p>
    <w:p w14:paraId="2F551404" w14:textId="77777777" w:rsidR="00B01F6E" w:rsidRDefault="00B01F6E"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53418E0E" w14:textId="5A491455" w:rsidR="00B01F6E" w:rsidRDefault="00B01F6E"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The model is believed to be statistically significant, as the confusion matrix shows the model is fairly accurate and the p values of the individual variables are far below the acceptable alpha level (0.05)</w:t>
      </w:r>
      <w:r w:rsidR="004B2AE7">
        <w:rPr>
          <w:rFonts w:ascii="Lato" w:hAnsi="Lato" w:cs="Lato"/>
          <w:color w:val="333333"/>
          <w:sz w:val="21"/>
          <w:szCs w:val="21"/>
        </w:rPr>
        <w:t xml:space="preserve">. The variables chosen </w:t>
      </w:r>
      <w:proofErr w:type="gramStart"/>
      <w:r w:rsidR="004B2AE7">
        <w:rPr>
          <w:rFonts w:ascii="Lato" w:hAnsi="Lato" w:cs="Lato"/>
          <w:color w:val="333333"/>
          <w:sz w:val="21"/>
          <w:szCs w:val="21"/>
        </w:rPr>
        <w:t>do</w:t>
      </w:r>
      <w:proofErr w:type="gramEnd"/>
      <w:r w:rsidR="004B2AE7">
        <w:rPr>
          <w:rFonts w:ascii="Lato" w:hAnsi="Lato" w:cs="Lato"/>
          <w:color w:val="333333"/>
          <w:sz w:val="21"/>
          <w:szCs w:val="21"/>
        </w:rPr>
        <w:t xml:space="preserve"> not appear to be multicollinear according to the VIF analysis.</w:t>
      </w:r>
    </w:p>
    <w:p w14:paraId="069CAB53" w14:textId="77777777" w:rsidR="004B2AE7" w:rsidRDefault="004B2AE7"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1F5AE4EC" w14:textId="0B2DA960" w:rsidR="004B2AE7" w:rsidRDefault="004B2AE7"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t xml:space="preserve">The practical utility of the model is discovering which customers are more or less likely to churn, and guiding decision making on how to </w:t>
      </w:r>
      <w:r w:rsidR="00602898">
        <w:rPr>
          <w:rFonts w:ascii="Lato" w:hAnsi="Lato" w:cs="Lato"/>
          <w:color w:val="333333"/>
          <w:sz w:val="21"/>
          <w:szCs w:val="21"/>
        </w:rPr>
        <w:t>increase customer retention.</w:t>
      </w:r>
      <w:r w:rsidR="00687DF0">
        <w:rPr>
          <w:rFonts w:ascii="Lato" w:hAnsi="Lato" w:cs="Lato"/>
          <w:color w:val="333333"/>
          <w:sz w:val="21"/>
          <w:szCs w:val="21"/>
        </w:rPr>
        <w:t xml:space="preserve"> Customers who sign longer contracts and have longer tenures tend to not churn, whereas customers who stream movies and TV have a higher chance to churn.</w:t>
      </w:r>
    </w:p>
    <w:p w14:paraId="6171F42E" w14:textId="77777777" w:rsidR="007647D3" w:rsidRDefault="007647D3" w:rsidP="00827B28">
      <w:pPr>
        <w:pStyle w:val="NormalWeb"/>
        <w:shd w:val="clear" w:color="auto" w:fill="FFFFFF"/>
        <w:spacing w:before="0" w:beforeAutospacing="0" w:after="0" w:afterAutospacing="0"/>
        <w:ind w:left="792" w:hanging="288"/>
        <w:rPr>
          <w:rFonts w:ascii="Lato" w:hAnsi="Lato" w:cs="Lato"/>
          <w:color w:val="333333"/>
          <w:sz w:val="21"/>
          <w:szCs w:val="21"/>
        </w:rPr>
      </w:pPr>
    </w:p>
    <w:p w14:paraId="11BF2EA3" w14:textId="42C65829" w:rsidR="007647D3" w:rsidRPr="00540CA1" w:rsidRDefault="007647D3" w:rsidP="00827B28">
      <w:pPr>
        <w:pStyle w:val="NormalWeb"/>
        <w:shd w:val="clear" w:color="auto" w:fill="FFFFFF"/>
        <w:spacing w:before="0" w:beforeAutospacing="0" w:after="0" w:afterAutospacing="0"/>
        <w:ind w:left="792" w:hanging="288"/>
        <w:rPr>
          <w:rFonts w:ascii="Lato" w:hAnsi="Lato" w:cs="Lato"/>
          <w:color w:val="333333"/>
          <w:sz w:val="21"/>
          <w:szCs w:val="21"/>
        </w:rPr>
      </w:pPr>
      <w:r>
        <w:rPr>
          <w:rFonts w:ascii="Lato" w:hAnsi="Lato" w:cs="Lato"/>
          <w:color w:val="333333"/>
          <w:sz w:val="21"/>
          <w:szCs w:val="21"/>
        </w:rPr>
        <w:tab/>
      </w:r>
      <w:r w:rsidR="00C43F3E">
        <w:rPr>
          <w:rFonts w:ascii="Lato" w:hAnsi="Lato" w:cs="Lato"/>
          <w:color w:val="333333"/>
          <w:sz w:val="21"/>
          <w:szCs w:val="21"/>
        </w:rPr>
        <w:t xml:space="preserve">The main limitation with this model is the quantity of records that were dropped from the original set. The data preparation process removed nearly 10% of the original data set, and </w:t>
      </w:r>
      <w:r w:rsidR="00C43F3E">
        <w:rPr>
          <w:rFonts w:ascii="Lato" w:hAnsi="Lato" w:cs="Lato"/>
          <w:color w:val="333333"/>
          <w:sz w:val="21"/>
          <w:szCs w:val="21"/>
        </w:rPr>
        <w:lastRenderedPageBreak/>
        <w:t>this could have skewed the model. However, all removed records were due to trimming outliers.</w:t>
      </w:r>
    </w:p>
    <w:p w14:paraId="056039C7" w14:textId="77777777" w:rsidR="00DB1334" w:rsidRPr="00A155E8" w:rsidRDefault="00DB1334" w:rsidP="00450ADA">
      <w:pPr>
        <w:pStyle w:val="NormalWeb"/>
        <w:shd w:val="clear" w:color="auto" w:fill="FFFFFF"/>
        <w:spacing w:before="0" w:beforeAutospacing="0" w:after="0" w:afterAutospacing="0"/>
        <w:ind w:left="792" w:hanging="288"/>
        <w:rPr>
          <w:rFonts w:ascii="Lato" w:hAnsi="Lato" w:cs="Lato"/>
          <w:color w:val="333333"/>
          <w:sz w:val="21"/>
          <w:szCs w:val="21"/>
        </w:rPr>
      </w:pPr>
    </w:p>
    <w:p w14:paraId="33BA9AF9" w14:textId="77777777" w:rsidR="00450ADA" w:rsidRDefault="00450ADA" w:rsidP="00450ADA">
      <w:pPr>
        <w:pStyle w:val="NormalWeb"/>
        <w:shd w:val="clear" w:color="auto" w:fill="FFFFFF"/>
        <w:spacing w:before="0" w:beforeAutospacing="0" w:after="0" w:afterAutospacing="0"/>
        <w:ind w:left="648" w:hanging="360"/>
        <w:rPr>
          <w:rFonts w:ascii="Lato" w:hAnsi="Lato" w:cs="Lato"/>
          <w:i/>
          <w:iCs/>
          <w:color w:val="333333"/>
          <w:sz w:val="21"/>
          <w:szCs w:val="21"/>
        </w:rPr>
      </w:pPr>
      <w:r w:rsidRPr="00450ADA">
        <w:rPr>
          <w:rFonts w:ascii="Lato" w:hAnsi="Lato" w:cs="Lato"/>
          <w:i/>
          <w:iCs/>
          <w:color w:val="333333"/>
          <w:sz w:val="21"/>
          <w:szCs w:val="21"/>
        </w:rPr>
        <w:t>2.  Recommend a course of action based on your results.</w:t>
      </w:r>
    </w:p>
    <w:p w14:paraId="1307E8B9" w14:textId="77777777" w:rsidR="00DB1334" w:rsidRDefault="00DB1334" w:rsidP="00450ADA">
      <w:pPr>
        <w:pStyle w:val="NormalWeb"/>
        <w:shd w:val="clear" w:color="auto" w:fill="FFFFFF"/>
        <w:spacing w:before="0" w:beforeAutospacing="0" w:after="0" w:afterAutospacing="0"/>
        <w:ind w:left="648" w:hanging="360"/>
        <w:rPr>
          <w:rFonts w:ascii="Lato" w:hAnsi="Lato" w:cs="Lato"/>
          <w:i/>
          <w:iCs/>
          <w:color w:val="333333"/>
          <w:sz w:val="21"/>
          <w:szCs w:val="21"/>
        </w:rPr>
      </w:pPr>
    </w:p>
    <w:p w14:paraId="5B918A42" w14:textId="20AB97A4" w:rsidR="00DB1334" w:rsidRPr="00650BBD" w:rsidRDefault="00650BBD" w:rsidP="00450AD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The model suggests that customers who stream movies and television have a significant disposition toward churning. It would be beneficial to investigate the cause of this trend, whether that be the quality of the service the company currently offers not being enough for customers that prioritize streaming, the current streaming market offering more competitive price models, the selection the company offers not being expansive or up to date enough for clients that prioritize streaming, or any other cause not accounted for here.</w:t>
      </w:r>
    </w:p>
    <w:p w14:paraId="18D7FF9A"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317572D0"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r w:rsidRPr="00450ADA">
        <w:rPr>
          <w:rStyle w:val="Strong"/>
          <w:rFonts w:ascii="Lato" w:hAnsi="Lato" w:cs="Lato"/>
          <w:i/>
          <w:iCs/>
          <w:color w:val="333333"/>
          <w:sz w:val="21"/>
          <w:szCs w:val="21"/>
        </w:rPr>
        <w:t>Part VI: Demonstration</w:t>
      </w:r>
    </w:p>
    <w:p w14:paraId="01C2746D" w14:textId="77777777" w:rsidR="00450ADA" w:rsidRP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G.  Provide a Panopto video recording that includes the presenter and a vocalized demonstration of the functionality of the code used for the analysis of the programming environment, including the following elements:</w:t>
      </w:r>
    </w:p>
    <w:p w14:paraId="1BF92B6D" w14:textId="77777777" w:rsidR="00450ADA" w:rsidRPr="00450ADA" w:rsidRDefault="00450ADA" w:rsidP="00450ADA">
      <w:pPr>
        <w:pStyle w:val="NormalWeb"/>
        <w:shd w:val="clear" w:color="auto" w:fill="FFFFFF"/>
        <w:spacing w:before="0" w:beforeAutospacing="0" w:after="0" w:afterAutospacing="0"/>
        <w:ind w:left="677" w:hanging="288"/>
        <w:rPr>
          <w:rFonts w:ascii="Lato" w:hAnsi="Lato" w:cs="Lato"/>
          <w:i/>
          <w:iCs/>
          <w:color w:val="333333"/>
          <w:sz w:val="21"/>
          <w:szCs w:val="21"/>
        </w:rPr>
      </w:pPr>
      <w:r w:rsidRPr="00450ADA">
        <w:rPr>
          <w:rFonts w:ascii="Lato" w:hAnsi="Lato" w:cs="Lato"/>
          <w:i/>
          <w:iCs/>
          <w:color w:val="333333"/>
          <w:sz w:val="21"/>
          <w:szCs w:val="21"/>
        </w:rPr>
        <w:t>•   an identification of the version of the programming environment</w:t>
      </w:r>
    </w:p>
    <w:p w14:paraId="4103C66C" w14:textId="77777777" w:rsidR="00450ADA" w:rsidRPr="00450ADA" w:rsidRDefault="00450ADA" w:rsidP="00450ADA">
      <w:pPr>
        <w:pStyle w:val="NormalWeb"/>
        <w:shd w:val="clear" w:color="auto" w:fill="FFFFFF"/>
        <w:spacing w:before="0" w:beforeAutospacing="0" w:after="0" w:afterAutospacing="0"/>
        <w:ind w:left="677" w:hanging="288"/>
        <w:rPr>
          <w:rFonts w:ascii="Lato" w:hAnsi="Lato" w:cs="Lato"/>
          <w:i/>
          <w:iCs/>
          <w:color w:val="333333"/>
          <w:sz w:val="21"/>
          <w:szCs w:val="21"/>
        </w:rPr>
      </w:pPr>
      <w:r w:rsidRPr="00450ADA">
        <w:rPr>
          <w:rFonts w:ascii="Lato" w:hAnsi="Lato" w:cs="Lato"/>
          <w:i/>
          <w:iCs/>
          <w:color w:val="333333"/>
          <w:sz w:val="21"/>
          <w:szCs w:val="21"/>
        </w:rPr>
        <w:t>•   a comparison of the initial logistic regression model you used and the reduced logistic regression model you used in your analysis</w:t>
      </w:r>
    </w:p>
    <w:p w14:paraId="48DFF533" w14:textId="77777777" w:rsidR="00450ADA" w:rsidRDefault="00450ADA" w:rsidP="00450ADA">
      <w:pPr>
        <w:pStyle w:val="NormalWeb"/>
        <w:shd w:val="clear" w:color="auto" w:fill="FFFFFF"/>
        <w:spacing w:before="0" w:beforeAutospacing="0" w:after="0" w:afterAutospacing="0"/>
        <w:ind w:left="677" w:hanging="288"/>
        <w:rPr>
          <w:rFonts w:ascii="Lato" w:hAnsi="Lato" w:cs="Lato"/>
          <w:i/>
          <w:iCs/>
          <w:color w:val="333333"/>
          <w:sz w:val="21"/>
          <w:szCs w:val="21"/>
        </w:rPr>
      </w:pPr>
      <w:r w:rsidRPr="00450ADA">
        <w:rPr>
          <w:rFonts w:ascii="Lato" w:hAnsi="Lato" w:cs="Lato"/>
          <w:i/>
          <w:iCs/>
          <w:color w:val="333333"/>
          <w:sz w:val="21"/>
          <w:szCs w:val="21"/>
        </w:rPr>
        <w:t>•   an interpretation of the coefficients of the reduced model</w:t>
      </w:r>
    </w:p>
    <w:p w14:paraId="23E4C98C" w14:textId="77777777" w:rsidR="00ED3761" w:rsidRDefault="00ED3761" w:rsidP="00450ADA">
      <w:pPr>
        <w:pStyle w:val="NormalWeb"/>
        <w:shd w:val="clear" w:color="auto" w:fill="FFFFFF"/>
        <w:spacing w:before="0" w:beforeAutospacing="0" w:after="0" w:afterAutospacing="0"/>
        <w:ind w:left="677" w:hanging="288"/>
        <w:rPr>
          <w:rFonts w:ascii="Lato" w:hAnsi="Lato" w:cs="Lato"/>
          <w:i/>
          <w:iCs/>
          <w:color w:val="333333"/>
          <w:sz w:val="21"/>
          <w:szCs w:val="21"/>
        </w:rPr>
      </w:pPr>
    </w:p>
    <w:p w14:paraId="099D1D74" w14:textId="1086A4C5" w:rsidR="00ED3761" w:rsidRPr="00ED3761" w:rsidRDefault="00ED3761" w:rsidP="00450ADA">
      <w:pPr>
        <w:pStyle w:val="NormalWeb"/>
        <w:shd w:val="clear" w:color="auto" w:fill="FFFFFF"/>
        <w:spacing w:before="0" w:beforeAutospacing="0" w:after="0" w:afterAutospacing="0"/>
        <w:ind w:left="677" w:hanging="288"/>
        <w:rPr>
          <w:rFonts w:ascii="Lato" w:hAnsi="Lato" w:cs="Lato"/>
          <w:color w:val="333333"/>
          <w:sz w:val="21"/>
          <w:szCs w:val="21"/>
        </w:rPr>
      </w:pPr>
      <w:r>
        <w:rPr>
          <w:rFonts w:ascii="Lato" w:hAnsi="Lato" w:cs="Lato"/>
          <w:color w:val="333333"/>
          <w:sz w:val="21"/>
          <w:szCs w:val="21"/>
        </w:rPr>
        <w:tab/>
        <w:t xml:space="preserve">Panopto Video Link: </w:t>
      </w:r>
      <w:hyperlink r:id="rId24" w:history="1">
        <w:r w:rsidR="00941504" w:rsidRPr="00941504">
          <w:rPr>
            <w:rStyle w:val="Hyperlink"/>
            <w:rFonts w:ascii="Lato" w:hAnsi="Lato" w:cs="Lato"/>
            <w:sz w:val="21"/>
            <w:szCs w:val="21"/>
          </w:rPr>
          <w:t>https://wgu.hosted.panopto.com/Panopto/Pages/Viewer.aspx?id=649ff68a-1067-4b0d-a3de-b187002baae2</w:t>
        </w:r>
      </w:hyperlink>
    </w:p>
    <w:p w14:paraId="7E131D14" w14:textId="77777777" w:rsidR="00450ADA" w:rsidRPr="00450ADA" w:rsidRDefault="00450ADA" w:rsidP="00450ADA">
      <w:pPr>
        <w:pStyle w:val="NormalWeb"/>
        <w:shd w:val="clear" w:color="auto" w:fill="FFFFFF"/>
        <w:spacing w:before="0" w:beforeAutospacing="0" w:after="0" w:afterAutospacing="0"/>
        <w:rPr>
          <w:rFonts w:ascii="Lato" w:hAnsi="Lato" w:cs="Lato"/>
          <w:i/>
          <w:iCs/>
          <w:color w:val="333333"/>
          <w:sz w:val="21"/>
          <w:szCs w:val="21"/>
        </w:rPr>
      </w:pPr>
    </w:p>
    <w:p w14:paraId="7AFAD6DA" w14:textId="77777777" w:rsidR="006F51E2"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H.  List the web sources used to acquire data or segments of third-party code to support the application. Ensure the web sources are reliable.</w:t>
      </w:r>
    </w:p>
    <w:p w14:paraId="2AC8E298" w14:textId="77777777" w:rsidR="006F51E2" w:rsidRDefault="006F51E2" w:rsidP="00450ADA">
      <w:pPr>
        <w:pStyle w:val="NormalWeb"/>
        <w:shd w:val="clear" w:color="auto" w:fill="FFFFFF"/>
        <w:spacing w:before="0" w:beforeAutospacing="0" w:after="0" w:afterAutospacing="0"/>
        <w:ind w:left="360" w:hanging="360"/>
        <w:rPr>
          <w:rFonts w:ascii="Lato" w:hAnsi="Lato" w:cs="Lato"/>
          <w:i/>
          <w:iCs/>
          <w:color w:val="333333"/>
          <w:sz w:val="21"/>
          <w:szCs w:val="21"/>
        </w:rPr>
      </w:pPr>
    </w:p>
    <w:p w14:paraId="3E4F94FB" w14:textId="471A5D3C" w:rsidR="00450ADA" w:rsidRPr="00450ADA" w:rsidRDefault="006F51E2"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Pr>
          <w:rFonts w:ascii="Lato" w:hAnsi="Lato" w:cs="Lato"/>
          <w:i/>
          <w:iCs/>
          <w:color w:val="333333"/>
          <w:sz w:val="21"/>
          <w:szCs w:val="21"/>
        </w:rPr>
        <w:tab/>
      </w:r>
      <w:r w:rsidRPr="008646F3">
        <w:rPr>
          <w:rFonts w:ascii="Lato" w:hAnsi="Lato" w:cs="Lato"/>
          <w:color w:val="333333"/>
          <w:sz w:val="21"/>
          <w:szCs w:val="21"/>
        </w:rPr>
        <w:t>No we</w:t>
      </w:r>
      <w:r>
        <w:rPr>
          <w:rFonts w:ascii="Lato" w:hAnsi="Lato" w:cs="Lato"/>
          <w:color w:val="333333"/>
          <w:sz w:val="21"/>
          <w:szCs w:val="21"/>
        </w:rPr>
        <w:t>b sources used.</w:t>
      </w:r>
      <w:r w:rsidR="00450ADA" w:rsidRPr="00450ADA">
        <w:rPr>
          <w:rFonts w:ascii="Lato" w:hAnsi="Lato" w:cs="Lato"/>
          <w:i/>
          <w:iCs/>
          <w:color w:val="333333"/>
          <w:sz w:val="21"/>
          <w:szCs w:val="21"/>
        </w:rPr>
        <w:br/>
      </w:r>
    </w:p>
    <w:p w14:paraId="0E133FD2" w14:textId="77777777" w:rsidR="00450ADA" w:rsidRDefault="00450ADA" w:rsidP="00450ADA">
      <w:pPr>
        <w:pStyle w:val="NormalWeb"/>
        <w:shd w:val="clear" w:color="auto" w:fill="FFFFFF"/>
        <w:spacing w:before="0" w:beforeAutospacing="0" w:after="0" w:afterAutospacing="0"/>
        <w:ind w:left="360" w:hanging="360"/>
        <w:rPr>
          <w:rFonts w:ascii="Lato" w:hAnsi="Lato" w:cs="Lato"/>
          <w:i/>
          <w:iCs/>
          <w:color w:val="333333"/>
          <w:sz w:val="21"/>
          <w:szCs w:val="21"/>
        </w:rPr>
      </w:pPr>
      <w:r w:rsidRPr="00450ADA">
        <w:rPr>
          <w:rFonts w:ascii="Lato" w:hAnsi="Lato" w:cs="Lato"/>
          <w:i/>
          <w:iCs/>
          <w:color w:val="333333"/>
          <w:sz w:val="21"/>
          <w:szCs w:val="21"/>
        </w:rPr>
        <w:t>I.  Acknowledge sources, using in-text citations and references, for content that is quoted, paraphrased, or summarized.</w:t>
      </w:r>
    </w:p>
    <w:p w14:paraId="5EFE0C01" w14:textId="77777777" w:rsidR="006F51E2" w:rsidRDefault="006F51E2" w:rsidP="00450ADA">
      <w:pPr>
        <w:pStyle w:val="NormalWeb"/>
        <w:shd w:val="clear" w:color="auto" w:fill="FFFFFF"/>
        <w:spacing w:before="0" w:beforeAutospacing="0" w:after="0" w:afterAutospacing="0"/>
        <w:ind w:left="360" w:hanging="360"/>
        <w:rPr>
          <w:rFonts w:ascii="Lato" w:hAnsi="Lato" w:cs="Lato"/>
          <w:i/>
          <w:iCs/>
          <w:color w:val="333333"/>
          <w:sz w:val="21"/>
          <w:szCs w:val="21"/>
        </w:rPr>
      </w:pPr>
    </w:p>
    <w:p w14:paraId="45BD20A5" w14:textId="249802A1" w:rsidR="006F51E2" w:rsidRPr="006F51E2" w:rsidRDefault="006F51E2" w:rsidP="00450AD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i/>
          <w:iCs/>
          <w:color w:val="333333"/>
          <w:sz w:val="21"/>
          <w:szCs w:val="21"/>
        </w:rPr>
        <w:tab/>
      </w:r>
      <w:r w:rsidRPr="008646F3">
        <w:rPr>
          <w:rFonts w:ascii="Lato" w:hAnsi="Lato" w:cs="Lato"/>
          <w:color w:val="333333"/>
          <w:sz w:val="21"/>
          <w:szCs w:val="21"/>
        </w:rPr>
        <w:t xml:space="preserve">No </w:t>
      </w:r>
      <w:r>
        <w:rPr>
          <w:rFonts w:ascii="Lato" w:hAnsi="Lato" w:cs="Lato"/>
          <w:color w:val="333333"/>
          <w:sz w:val="21"/>
          <w:szCs w:val="21"/>
        </w:rPr>
        <w:t>text sources used.</w:t>
      </w:r>
    </w:p>
    <w:p w14:paraId="36A1E26A" w14:textId="77777777" w:rsidR="007D76BF" w:rsidRPr="00450ADA" w:rsidRDefault="007D76BF">
      <w:pPr>
        <w:rPr>
          <w:i/>
          <w:iCs/>
        </w:rPr>
      </w:pPr>
    </w:p>
    <w:sectPr w:rsidR="007D76BF" w:rsidRPr="00450ADA" w:rsidSect="0020288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09"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59E0"/>
    <w:multiLevelType w:val="hybridMultilevel"/>
    <w:tmpl w:val="0E5C608E"/>
    <w:lvl w:ilvl="0" w:tplc="F94685A2">
      <w:start w:val="1"/>
      <w:numFmt w:val="decimal"/>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630053EE"/>
    <w:multiLevelType w:val="hybridMultilevel"/>
    <w:tmpl w:val="97D66A44"/>
    <w:lvl w:ilvl="0" w:tplc="98569BF6">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num w:numId="1" w16cid:durableId="1728455161">
    <w:abstractNumId w:val="0"/>
  </w:num>
  <w:num w:numId="2" w16cid:durableId="149298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0"/>
    <w:rsid w:val="00013FB4"/>
    <w:rsid w:val="00030828"/>
    <w:rsid w:val="000626D1"/>
    <w:rsid w:val="00075F17"/>
    <w:rsid w:val="00076AE5"/>
    <w:rsid w:val="0008442C"/>
    <w:rsid w:val="000B3CC3"/>
    <w:rsid w:val="000C7B01"/>
    <w:rsid w:val="000F385B"/>
    <w:rsid w:val="00107D18"/>
    <w:rsid w:val="00121AD2"/>
    <w:rsid w:val="00144251"/>
    <w:rsid w:val="001473F7"/>
    <w:rsid w:val="001620B1"/>
    <w:rsid w:val="00167D40"/>
    <w:rsid w:val="00196CDD"/>
    <w:rsid w:val="001B5D38"/>
    <w:rsid w:val="001B6943"/>
    <w:rsid w:val="001C5F0E"/>
    <w:rsid w:val="0020288E"/>
    <w:rsid w:val="002656AB"/>
    <w:rsid w:val="00265B09"/>
    <w:rsid w:val="0027743C"/>
    <w:rsid w:val="00286FD4"/>
    <w:rsid w:val="00293C64"/>
    <w:rsid w:val="002C59CD"/>
    <w:rsid w:val="00333165"/>
    <w:rsid w:val="00344573"/>
    <w:rsid w:val="00375BBC"/>
    <w:rsid w:val="003C1868"/>
    <w:rsid w:val="003E41B1"/>
    <w:rsid w:val="0040019E"/>
    <w:rsid w:val="00437780"/>
    <w:rsid w:val="00444D98"/>
    <w:rsid w:val="00450ADA"/>
    <w:rsid w:val="00493476"/>
    <w:rsid w:val="004B2AE7"/>
    <w:rsid w:val="004B2DD0"/>
    <w:rsid w:val="00500A1A"/>
    <w:rsid w:val="005032A4"/>
    <w:rsid w:val="00540CA1"/>
    <w:rsid w:val="00544C3D"/>
    <w:rsid w:val="005509DD"/>
    <w:rsid w:val="0057433B"/>
    <w:rsid w:val="005773B1"/>
    <w:rsid w:val="00593C32"/>
    <w:rsid w:val="00593D59"/>
    <w:rsid w:val="005B3BF8"/>
    <w:rsid w:val="005C1C07"/>
    <w:rsid w:val="005C2DF7"/>
    <w:rsid w:val="005E6D0C"/>
    <w:rsid w:val="00602898"/>
    <w:rsid w:val="0062224A"/>
    <w:rsid w:val="00625DED"/>
    <w:rsid w:val="00650BBD"/>
    <w:rsid w:val="00654981"/>
    <w:rsid w:val="00687DF0"/>
    <w:rsid w:val="006A7B1E"/>
    <w:rsid w:val="006E2D9E"/>
    <w:rsid w:val="006F51E2"/>
    <w:rsid w:val="00745B9E"/>
    <w:rsid w:val="00763ED0"/>
    <w:rsid w:val="007647D3"/>
    <w:rsid w:val="00782000"/>
    <w:rsid w:val="007A47AF"/>
    <w:rsid w:val="007C7B53"/>
    <w:rsid w:val="007D76BF"/>
    <w:rsid w:val="008007D8"/>
    <w:rsid w:val="008159C2"/>
    <w:rsid w:val="00826263"/>
    <w:rsid w:val="00827B28"/>
    <w:rsid w:val="0083715A"/>
    <w:rsid w:val="008541DB"/>
    <w:rsid w:val="008A5884"/>
    <w:rsid w:val="008C243E"/>
    <w:rsid w:val="008C59ED"/>
    <w:rsid w:val="008C6D8C"/>
    <w:rsid w:val="0090135F"/>
    <w:rsid w:val="00924BBF"/>
    <w:rsid w:val="00941504"/>
    <w:rsid w:val="00957CD8"/>
    <w:rsid w:val="00997207"/>
    <w:rsid w:val="009E1771"/>
    <w:rsid w:val="009F0F46"/>
    <w:rsid w:val="00A155E8"/>
    <w:rsid w:val="00A24256"/>
    <w:rsid w:val="00A6742C"/>
    <w:rsid w:val="00A7689D"/>
    <w:rsid w:val="00A92C66"/>
    <w:rsid w:val="00A96D21"/>
    <w:rsid w:val="00AA1171"/>
    <w:rsid w:val="00AA4C41"/>
    <w:rsid w:val="00AA6FD2"/>
    <w:rsid w:val="00AC281B"/>
    <w:rsid w:val="00AD5375"/>
    <w:rsid w:val="00AE69AA"/>
    <w:rsid w:val="00B01F6E"/>
    <w:rsid w:val="00B15A0E"/>
    <w:rsid w:val="00B6483B"/>
    <w:rsid w:val="00B66465"/>
    <w:rsid w:val="00BE3A75"/>
    <w:rsid w:val="00BF3BB5"/>
    <w:rsid w:val="00C0572B"/>
    <w:rsid w:val="00C316FD"/>
    <w:rsid w:val="00C34B7E"/>
    <w:rsid w:val="00C4177D"/>
    <w:rsid w:val="00C43F3E"/>
    <w:rsid w:val="00C66B24"/>
    <w:rsid w:val="00C971F8"/>
    <w:rsid w:val="00CD7F8B"/>
    <w:rsid w:val="00CE091C"/>
    <w:rsid w:val="00CF6CEC"/>
    <w:rsid w:val="00D02F87"/>
    <w:rsid w:val="00D27E33"/>
    <w:rsid w:val="00D36A86"/>
    <w:rsid w:val="00DA1ADB"/>
    <w:rsid w:val="00DB1334"/>
    <w:rsid w:val="00DC08A9"/>
    <w:rsid w:val="00DD5F18"/>
    <w:rsid w:val="00E8428D"/>
    <w:rsid w:val="00E87073"/>
    <w:rsid w:val="00E9100D"/>
    <w:rsid w:val="00EA653E"/>
    <w:rsid w:val="00EC2891"/>
    <w:rsid w:val="00ED3761"/>
    <w:rsid w:val="00EF4991"/>
    <w:rsid w:val="00F0691C"/>
    <w:rsid w:val="00F82F49"/>
    <w:rsid w:val="00F85C49"/>
    <w:rsid w:val="00FD43B4"/>
    <w:rsid w:val="00FF6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1FB1"/>
  <w15:chartTrackingRefBased/>
  <w15:docId w15:val="{276CB2D0-14BC-4BDD-86B0-C17271B9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0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0ADA"/>
    <w:rPr>
      <w:b/>
      <w:bCs/>
    </w:rPr>
  </w:style>
  <w:style w:type="character" w:styleId="Emphasis">
    <w:name w:val="Emphasis"/>
    <w:basedOn w:val="DefaultParagraphFont"/>
    <w:uiPriority w:val="20"/>
    <w:qFormat/>
    <w:rsid w:val="00450ADA"/>
    <w:rPr>
      <w:i/>
      <w:iCs/>
    </w:rPr>
  </w:style>
  <w:style w:type="character" w:styleId="Hyperlink">
    <w:name w:val="Hyperlink"/>
    <w:basedOn w:val="DefaultParagraphFont"/>
    <w:uiPriority w:val="99"/>
    <w:unhideWhenUsed/>
    <w:rsid w:val="00ED3761"/>
    <w:rPr>
      <w:color w:val="0563C1" w:themeColor="hyperlink"/>
      <w:u w:val="single"/>
    </w:rPr>
  </w:style>
  <w:style w:type="character" w:styleId="UnresolvedMention">
    <w:name w:val="Unresolved Mention"/>
    <w:basedOn w:val="DefaultParagraphFont"/>
    <w:uiPriority w:val="99"/>
    <w:semiHidden/>
    <w:unhideWhenUsed/>
    <w:rsid w:val="00ED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810">
      <w:bodyDiv w:val="1"/>
      <w:marLeft w:val="0"/>
      <w:marRight w:val="0"/>
      <w:marTop w:val="0"/>
      <w:marBottom w:val="0"/>
      <w:divBdr>
        <w:top w:val="none" w:sz="0" w:space="0" w:color="auto"/>
        <w:left w:val="none" w:sz="0" w:space="0" w:color="auto"/>
        <w:bottom w:val="none" w:sz="0" w:space="0" w:color="auto"/>
        <w:right w:val="none" w:sz="0" w:space="0" w:color="auto"/>
      </w:divBdr>
      <w:divsChild>
        <w:div w:id="191306077">
          <w:marLeft w:val="0"/>
          <w:marRight w:val="0"/>
          <w:marTop w:val="0"/>
          <w:marBottom w:val="0"/>
          <w:divBdr>
            <w:top w:val="none" w:sz="0" w:space="0" w:color="auto"/>
            <w:left w:val="none" w:sz="0" w:space="0" w:color="auto"/>
            <w:bottom w:val="none" w:sz="0" w:space="0" w:color="auto"/>
            <w:right w:val="none" w:sz="0" w:space="0" w:color="auto"/>
          </w:divBdr>
          <w:divsChild>
            <w:div w:id="20457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gu.hosted.panopto.com/Panopto/Pages/Viewer.aspx?id=649ff68a-1067-4b0d-a3de-b187002baae2"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9</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111</cp:revision>
  <dcterms:created xsi:type="dcterms:W3CDTF">2024-04-24T20:54:00Z</dcterms:created>
  <dcterms:modified xsi:type="dcterms:W3CDTF">2024-06-22T20:49:00Z</dcterms:modified>
</cp:coreProperties>
</file>