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C6B677">
      <w:pPr>
        <w:adjustRightInd w:val="0"/>
        <w:snapToGrid w:val="0"/>
        <w:rPr>
          <w:rFonts w:hint="eastAsia"/>
        </w:rPr>
      </w:pPr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ge">
                  <wp:posOffset>775970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61.1pt;height:15pt;width:615.4pt;mso-position-horizontal:center;mso-position-horizontal-relative:margin;mso-position-vertical-relative:page;z-index:-251652096;mso-width-relative:page;mso-height-relative:page;" coordsize="7817283,191707" o:gfxdata="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">
                <o:lock v:ext="edit" aspectratio="f"/>
                <v:shape id="矩形 4" o:spid="_x0000_s1026" o:spt="100" style="position:absolute;left:0;top:0;height:190500;width:4572000;v-text-anchor:middle;" fillcolor="#4E7282" filled="t" stroked="f" coordsize="4391025,190500" o:gfxdata="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9/dar4A&#10;AADbAAAADwAAAAAAAAABACAAAAAiAAAAZHJzL2Rvd25yZXYueG1sUEsBAhQAFAAAAAgAh07iQDMv&#10;BZ47AAAAOQAAABAAAAAAAAAAAQAgAAAADQEAAGRycy9zaGFwZXhtbC54bWxQSwUGAAAAAAYABgBb&#10;AQAAtwMAAAAA&#10;" path="m0,0l4267200,0,4391025,190500,0,190500,0,0xe">
                  <v:path o:connectlocs="0,0;4443071,0;4572000,190500;0,1905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C19F67" filled="t" stroked="f" coordsize="3308894,190500" o:gfxdata="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0+pmm8AAAA&#10;2wAAAA8AAAAAAAAAAQAgAAAAIgAAAGRycy9kb3ducmV2LnhtbFBLAQIUABQAAAAIAIdO4kAzLwWe&#10;OwAAADkAAAAQAAAAAAAAAAEAIAAAAAsBAABkcnMvc2hhcGV4bWwueG1sUEsFBgAAAAAGAAYAWwEA&#10;ALUDAAAAAA==&#10;" path="m0,0l3308894,0,3308894,190500,105319,190500,0,0xe">
                  <v:path o:connectlocs="0,0;3308894,0;3308894,144000;105319,1440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16510</wp:posOffset>
                </wp:positionH>
                <wp:positionV relativeFrom="page">
                  <wp:align>top</wp:align>
                </wp:positionV>
                <wp:extent cx="4890770" cy="931545"/>
                <wp:effectExtent l="0" t="0" r="0" b="1905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0770" cy="931545"/>
                          <a:chOff x="0" y="0"/>
                          <a:chExt cx="4890827" cy="932179"/>
                        </a:xfrm>
                      </wpg:grpSpPr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95499" cy="932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BFD6512">
                              <w:pPr>
                                <w:adjustRightInd w:val="0"/>
                                <w:snapToGrid w:val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E7282"/>
                                  <w:sz w:val="72"/>
                                  <w:szCs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66348" y="180889"/>
                            <a:ext cx="2824479" cy="571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AC3E0EB">
                              <w:pPr>
                                <w:adjustRightInd w:val="0"/>
                                <w:snapToGrid w:val="0"/>
                                <w:spacing w:line="400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4E7282"/>
                                  <w:sz w:val="36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.3pt;height:73.35pt;width:385.1pt;mso-position-vertical:top;mso-position-vertical-relative:page;z-index:251660288;mso-width-relative:page;mso-height-relative:page;" coordsize="4890827,932179" o:gfxdata="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">
                <o:lock v:ext="edit" aspectratio="f"/>
                <v:shape id="文本框 2" o:spid="_x0000_s1026" o:spt="202" type="#_x0000_t202" style="position:absolute;left:0;top:0;height:932179;width:2095499;" filled="f" stroked="f" coordsize="21600,21600" o:gfxdata="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bOHcugAAANo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3BFD6512">
                        <w:pPr>
                          <w:adjustRightInd w:val="0"/>
                          <w:snapToGrid w:val="0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E7282"/>
                            <w:sz w:val="72"/>
                            <w:szCs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个人简历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2066348;top:180889;height:571003;width:2824479;v-text-anchor:middle;" filled="f" stroked="f" coordsize="21600,21600" o:gfxdata="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vqkNugAAANo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3AC3E0EB">
                        <w:pPr>
                          <w:adjustRightInd w:val="0"/>
                          <w:snapToGrid w:val="0"/>
                          <w:spacing w:line="400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hAnsi="微软雅黑"/>
                            <w:color w:val="4E7282"/>
                            <w:sz w:val="36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Personal resume</w:t>
                        </w:r>
                      </w:p>
                    </w:txbxContent>
                  </v:textbox>
                </v:shape>
                <v:line id="_x0000_s1026" o:spid="_x0000_s1026" o:spt="20" style="position:absolute;left:2028825;top:180889;height:571003;width:0;" filled="f" stroked="t" coordsize="21600,21600" o:gfxdata="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SkRU74A&#10;AADa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3" o:spid="_x0000_s1026" o:spt="100" style="position:absolute;left:0pt;margin-left:418.5pt;margin-top:32.25pt;height:22.65pt;width:22.15pt;mso-position-vertical-relative:page;z-index:251663360;mso-width-relative:page;mso-height-relative:page;" fillcolor="#C19F67" filled="t" stroked="f" coordsize="192,196" o:gfxdata="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<v:path o:connectlocs="0,143827;140652,0;281305,143827;140652,287655;0,143827;244676,101266;244676,101266;246141,108604;147978,142359;137722,142359;86442,126215;143582,102733;145047,95395;145047,95395;139187,92460;71791,120345;71791,121813;58605,151165;64465,159971;60070,168777;45419,223079;29302,214273;49814,170244;42488,159971;49814,149698;61535,117410;38093,108604;38093,101266;136257,66043;147978,66043;244676,101266;137722,155568;137722,155568;147978,155568;210978,135021;210978,168777;205118,177582;80582,180518;76186,174647;80582,162906;74721,151165;74721,135021;137722,155568;137722,155568;137722,155568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53.75pt;margin-top:32.25pt;height:22.65pt;width:22.05pt;mso-position-vertical-relative:page;z-index:251662336;mso-width-relative:page;mso-height-relative:page;" fillcolor="#C19F67" filled="t" stroked="f" coordsize="191,196" o:gfxdata="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>
                <v:path o:connectlocs="0,143827;140750,0;280035,143827;140750,287655;0,143827;123156,154100;123156,159971;129021,165841;149547,165841;153945,159971;153945,154100;149547,148230;129021,148230;123156,154100;105562,92460;171539,92460;215524,92460;221388,99798;221388,129151;170073,151165;161276,151165;161276,145295;153945,140892;120224,140892;115825,145295;115825,151165;108495,151165;58646,129151;58646,101266;63044,92460;105562,92460;159810,92460;171539,92460;173005,73381;162742,66043;114359,66043;105562,73381;105562,92460;118758,92460;118758,82187;121690,76316;156878,76316;159810,82187;159810,92460;221388,135021;161276,158503;161276,165841;153945,174647;123156,174647;117292,165841;117292,158503;58646,135021;58646,214273;64510,221611;212592,221611;221388,212805;221388,135021;221388,135021;221388,1350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89pt;margin-top:32.25pt;height:22.65pt;width:22.65pt;mso-position-vertical-relative:page;z-index:251661312;mso-width-relative:page;mso-height-relative:page;" fillcolor="#C19F67" filled="t" stroked="f" coordsize="264,264" o:gfxdata="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" path="m0,132c0,59,59,0,132,0c205,0,264,59,264,132c264,205,205,264,132,264c59,264,0,205,0,132xm117,59c118,59,118,59,118,59c134,59,149,59,164,59c164,59,164,59,164,59c166,59,167,59,167,60c167,61,167,61,167,61c167,87,167,114,167,139c167,140,167,141,167,141c167,144,169,146,172,146c176,146,178,144,178,140c178,114,178,87,178,61c178,58,178,55,176,52c173,48,169,47,164,47c143,47,121,47,99,47c98,47,96,47,94,47c91,47,88,48,85,51c83,54,81,57,81,61c82,87,82,114,82,140c82,149,82,159,81,168c81,170,82,172,84,174c97,186,109,199,122,211c123,213,125,214,127,215c132,217,137,215,141,211c153,199,166,187,178,174c180,173,181,171,181,169c182,167,182,166,181,164c179,162,177,162,175,162c148,162,122,162,94,162c94,162,94,162,93,162c93,161,93,161,93,160c93,128,93,94,93,61c93,61,93,61,93,61c94,59,94,59,96,59c98,59,101,59,104,59c104,59,104,59,105,59c105,59,105,59,105,60c105,87,105,113,105,139c105,140,106,141,106,141c106,144,107,145,109,146c111,147,113,146,115,145c117,144,117,142,117,139c117,113,117,87,117,60c117,59,117,59,117,59xm101,174c121,174,141,174,162,174c162,174,162,174,162,174c152,184,142,194,132,203c132,204,132,204,130,203c121,194,111,184,101,174c101,174,101,174,101,174xe">
                <v:path o:connectlocs="0,143827;143827,0;287655,143827;143827,287655;0,143827;127483,64286;128573,64286;178694,64286;178694,64286;181963,65376;181963,66465;181963,151454;181963,153633;187411,159081;193949,152544;193949,66465;191770,56659;178694,51211;107870,51211;102422,51211;92616,55569;88257,66465;89347,152544;88257,183053;91526,189590;132931,229906;138379,234264;153633,229906;193949,189590;197218,184142;197218,178694;190680,176515;102422,176515;101333,176515;101333,174336;101333,66465;101333,66465;104601,64286;113318,64286;114408,64286;114408,65376;114408,151454;115497,153633;118766,159081;125304,157992;127483,151454;127483,65376;127483,64286;110049,189590;176515,189590;176515,189590;143827,221189;141648,221189;110049,189590;110049,189590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</w:p>
    <w:p w14:paraId="0552EE91">
      <w:pPr>
        <w:adjustRightInd w:val="0"/>
        <w:snapToGrid w:val="0"/>
        <w:rPr>
          <w:rFonts w:hint="eastAsia"/>
        </w:rPr>
      </w:pPr>
    </w:p>
    <w:p w14:paraId="5996EEF1">
      <w:pPr>
        <w:adjustRightInd w:val="0"/>
        <w:snapToGrid w:val="0"/>
        <w:rPr>
          <w:rFonts w:hint="eastAsia"/>
        </w:rPr>
      </w:pPr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ge">
                  <wp:posOffset>1052195</wp:posOffset>
                </wp:positionV>
                <wp:extent cx="6781800" cy="283845"/>
                <wp:effectExtent l="0" t="0" r="19050" b="190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8D92B9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基本</w:t>
                                </w:r>
                                <w:r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信息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4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82.85pt;height:22.35pt;width:534pt;mso-position-horizontal:center;mso-position-horizontal-relative:margin;mso-position-vertical-relative:page;z-index:251667456;mso-width-relative:page;mso-height-relative:page;" coordsize="6781800,284400" o:gfxdata="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hZo/fr4AAADb&#10;AAAADwAAAGRycy9kb3ducmV2LnhtbEWPQWuDQBSE74X8h+UFemtWE1qCyRpCSEMPUqgWSm4P90VF&#10;9624W43/vlso9DjMzDfM/nA3nRhpcI1lBfEqAkFcWt1wpeCzeH3agnAeWWNnmRTM5OCQLh72mGg7&#10;8QeNua9EgLBLUEHtfZ9I6cqaDLqV7YmDd7ODQR/kUEk94BTgppPrKHqRBhsOCzX2dKqpbPNvo+Ay&#10;4XTcxOcxa2+n+Vo8v39lMSn1uIyjHQhPd/8f/mu/aQXbNfx+CT9Apj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WaP36+AAAA2wAAAA8AAAAAAAAAAQAgAAAAIgAAAGRycy9kb3ducmV2Lnht&#10;bFBLAQIUABQAAAAIAIdO4kAzLwWeOwAAADkAAAAVAAAAAAAAAAEAIAAAAA0BAABkcnMvZ3JvdXBz&#10;aGFwZXhtbC54bWxQSwUGAAAAAAYABgBgAQAAygMAAAAA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8HOP3rUAAADb&#10;AAAADwAAAGRycy9kb3ducmV2LnhtbEVPvQrCMBDeBd8hnOCmaRVEq6mDIDq4+IPz0ZxtbXMpTdT6&#10;9kYQ3O7j+73VujO1eFLrSssK4nEEgjizuuRcweW8Hc1BOI+ssbZMCt7kYJ32eytMtH3xkZ4nn4sQ&#10;wi5BBYX3TSKlywoy6Ma2IQ7czbYGfYBtLnWLrxBuajmJopk0WHJoKLChTUFZdXoYBXV3wPu06hb5&#10;Npb6Os12RLhTajiIoyUIT53/i3/uvQ7zJ/D9JRwg0w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8HOP3rUAAADbAAAADwAA&#10;AAAAAAABACAAAAAiAAAAZHJzL2Rvd25yZXYueG1sUEsBAhQAFAAAAAgAh07iQDMvBZ47AAAAOQAA&#10;ABAAAAAAAAAAAQAgAAAABAEAAGRycy9zaGFwZXhtbC54bWxQSwUGAAAAAAYABgBbAQAArgMA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0F8D92B9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基本</w:t>
                          </w:r>
                          <w:r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信息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gSWpHbsAAADb&#10;AAAADwAAAGRycy9kb3ducmV2LnhtbEVPTWvCQBC9F/oflin01uymBZHoKiKWBgWp0Yu3ITsmwexs&#10;yG6j/ntXEHqbx/uc6fxqWzFQ7xvHGtJEgSAunWm40nDYf3+MQfiAbLB1TBpu5GE+e32ZYmbchXc0&#10;FKESMYR9hhrqELpMSl/WZNEnriOO3Mn1FkOEfSVNj5cYblv5qdRIWmw4NtTY0bKm8lz8WQ2rzfh4&#10;WG9XqvrFNv2hIV8UKtf6/S1VExCBruFf/HTnJs7/gscv8QA5u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SWpHbsAAADb&#10;AAAADwAAAAAAAAABACAAAAAiAAAAZHJzL2Rvd25yZXYueG1sUEsBAhQAFAAAAAgAh07iQDMvBZ47&#10;AAAAOQAAABAAAAAAAAAAAQAgAAAACgEAAGRycy9zaGFwZXhtbC54bWxQSwUGAAAAAAYABgBbAQAA&#10;tAMAAAAA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_x0000_s1026" o:spid="_x0000_s1026" o:spt="20" style="position:absolute;left:133350;top:209550;height:0;width:6648450;" filled="f" stroked="t" coordsize="21600,21600" o:gfxdata="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B4acIHtAAAANsAAAAPAAAA&#10;AAAAAAEAIAAAACIAAABkcnMvZG93bnJldi54bWxQSwECFAAUAAAACACHTuJAMy8FnjsAAAA5AAAA&#10;EAAAAAAAAAABACAAAAADAQAAZHJzL3NoYXBleG1sLnhtbFBLBQYAAAAABgAGAFsBAACtAwAA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 w14:paraId="0E596B38">
      <w:pPr>
        <w:adjustRightInd w:val="0"/>
        <w:snapToGrid w:val="0"/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column">
              <wp:posOffset>5466080</wp:posOffset>
            </wp:positionH>
            <wp:positionV relativeFrom="paragraph">
              <wp:posOffset>137795</wp:posOffset>
            </wp:positionV>
            <wp:extent cx="911860" cy="1151890"/>
            <wp:effectExtent l="0" t="0" r="2540" b="3810"/>
            <wp:wrapNone/>
            <wp:docPr id="11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1860" cy="11518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127000</wp:posOffset>
                </wp:positionH>
                <wp:positionV relativeFrom="page">
                  <wp:posOffset>1271905</wp:posOffset>
                </wp:positionV>
                <wp:extent cx="4820920" cy="1022985"/>
                <wp:effectExtent l="0" t="0" r="0" b="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21176" cy="1022922"/>
                          <a:chOff x="0" y="0"/>
                          <a:chExt cx="4821834" cy="1024219"/>
                        </a:xfrm>
                      </wpg:grpSpPr>
                      <wps:wsp>
                        <wps:cNvPr id="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596372" cy="9593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5272ADA">
                              <w:pPr>
                                <w:adjustRightInd w:val="0"/>
                                <w:snapToGrid w:val="0"/>
                                <w:rPr>
                                  <w:rFonts w:hint="default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  <w:t>姓    名：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郜中强</w:t>
                              </w:r>
                            </w:p>
                            <w:p w14:paraId="5E55600A">
                              <w:pPr>
                                <w:adjustRightInd w:val="0"/>
                                <w:snapToGrid w:val="0"/>
                                <w:rPr>
                                  <w:rFonts w:hint="default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  <w:t>邮    箱：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15956827532@163.com</w:t>
                              </w:r>
                            </w:p>
                            <w:p w14:paraId="2AD4D7A9"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  <w:t>学    历：硕士研究生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92004" y="6932"/>
                            <a:ext cx="2229830" cy="10172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B95D00E">
                              <w:pPr>
                                <w:adjustRightInd w:val="0"/>
                                <w:snapToGrid w:val="0"/>
                                <w:rPr>
                                  <w:rFonts w:hint="default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毕业时间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  <w:t>：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2027年3月</w:t>
                              </w:r>
                            </w:p>
                            <w:p w14:paraId="3A9A1882">
                              <w:pPr>
                                <w:adjustRightInd w:val="0"/>
                                <w:snapToGrid w:val="0"/>
                                <w:rPr>
                                  <w:rFonts w:hint="default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  <w:t>电    话：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17375268753</w:t>
                              </w:r>
                            </w:p>
                            <w:p w14:paraId="2CD3AE40">
                              <w:pPr>
                                <w:adjustRightInd w:val="0"/>
                                <w:snapToGrid w:val="0"/>
                                <w:rPr>
                                  <w:rFonts w:hint="default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  <w:t>政治面貌：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中共党员</w:t>
                              </w:r>
                            </w:p>
                            <w:p w14:paraId="3C1D1525">
                              <w:pPr>
                                <w:adjustRightInd w:val="0"/>
                                <w:snapToGrid w:val="0"/>
                                <w:rPr>
                                  <w:rFonts w:hint="default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pt;margin-top:100.15pt;height:80.55pt;width:379.6pt;mso-position-vertical-relative:page;z-index:251666432;mso-width-relative:page;mso-height-relative:page;" coordsize="4821834,1024219" o:gfxdata="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">
                <o:lock v:ext="edit" aspectratio="f"/>
                <v:shape id="_x0000_s1026" o:spid="_x0000_s1026" o:spt="202" type="#_x0000_t202" style="position:absolute;left:0;top:0;height:959371;width:2596372;v-text-anchor:middle;" filled="f" stroked="f" coordsize="21600,21600" o:gfxdata="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Frw68AAAA&#10;2gAAAA8AAAAAAAAAAQAgAAAAIgAAAGRycy9kb3ducmV2LnhtbFBLAQIUABQAAAAIAIdO4kAzLwWe&#10;OwAAADkAAAAQAAAAAAAAAAEAIAAAAAsBAABkcnMvc2hhcGV4bWwueG1sUEsFBgAAAAAGAAYAWwEA&#10;ALUDAAAAAA=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25272ADA">
                        <w:pPr>
                          <w:adjustRightInd w:val="0"/>
                          <w:snapToGrid w:val="0"/>
                          <w:rPr>
                            <w:rFonts w:hint="default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>姓    名：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  <w:lang w:val="en-US" w:eastAsia="zh-CN"/>
                          </w:rPr>
                          <w:t>郜中强</w:t>
                        </w:r>
                      </w:p>
                      <w:p w14:paraId="5E55600A">
                        <w:pPr>
                          <w:adjustRightInd w:val="0"/>
                          <w:snapToGrid w:val="0"/>
                          <w:rPr>
                            <w:rFonts w:hint="default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>邮    箱：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  <w:lang w:val="en-US" w:eastAsia="zh-CN"/>
                          </w:rPr>
                          <w:t>15956827532@163.com</w:t>
                        </w:r>
                      </w:p>
                      <w:p w14:paraId="2AD4D7A9">
                        <w:pPr>
                          <w:adjustRightInd w:val="0"/>
                          <w:snapToGrid w:val="0"/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>学    历：硕士研究生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2592004;top:6932;height:1017287;width:2229830;v-text-anchor:middle;" filled="f" stroked="f" coordsize="21600,21600" o:gfxdata="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pX2AvQAA&#10;ANo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4B95D00E">
                        <w:pPr>
                          <w:adjustRightInd w:val="0"/>
                          <w:snapToGrid w:val="0"/>
                          <w:rPr>
                            <w:rFonts w:hint="default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  <w:lang w:val="en-US" w:eastAsia="zh-CN"/>
                          </w:rPr>
                          <w:t>毕业时间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>：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  <w:lang w:val="en-US" w:eastAsia="zh-CN"/>
                          </w:rPr>
                          <w:t>2027年3月</w:t>
                        </w:r>
                      </w:p>
                      <w:p w14:paraId="3A9A1882">
                        <w:pPr>
                          <w:adjustRightInd w:val="0"/>
                          <w:snapToGrid w:val="0"/>
                          <w:rPr>
                            <w:rFonts w:hint="default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>电    话：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  <w:lang w:val="en-US" w:eastAsia="zh-CN"/>
                          </w:rPr>
                          <w:t>17375268753</w:t>
                        </w:r>
                      </w:p>
                      <w:p w14:paraId="2CD3AE40">
                        <w:pPr>
                          <w:adjustRightInd w:val="0"/>
                          <w:snapToGrid w:val="0"/>
                          <w:rPr>
                            <w:rFonts w:hint="default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>政治面貌：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  <w:lang w:val="en-US" w:eastAsia="zh-CN"/>
                          </w:rPr>
                          <w:t>中共党员</w:t>
                        </w:r>
                      </w:p>
                      <w:p w14:paraId="3C1D1525">
                        <w:pPr>
                          <w:adjustRightInd w:val="0"/>
                          <w:snapToGrid w:val="0"/>
                          <w:rPr>
                            <w:rFonts w:hint="default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 w:ascii="微软雅黑" w:hAnsi="微软雅黑"/>
          <w:szCs w:val="21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43815</wp:posOffset>
                </wp:positionH>
                <wp:positionV relativeFrom="page">
                  <wp:posOffset>1168400</wp:posOffset>
                </wp:positionV>
                <wp:extent cx="20955" cy="12769850"/>
                <wp:effectExtent l="4445" t="0" r="12700" b="63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955" cy="1276985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3.45pt;margin-top:92pt;height:1005.5pt;width:1.65pt;mso-position-vertical-relative:page;z-index:-251651072;mso-width-relative:page;mso-height-relative:page;" filled="f" stroked="t" coordsize="21600,21600" o:gfxdata="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OUtCF&#10;1QAAAAkBAAAPAAAAAAAAAAEAIAAAACIAAABkcnMvZG93bnJldi54bWxQSwECFAAUAAAACACHTuJA&#10;V4+PY+sBAACrAwAADgAAAAAAAAABACAAAAAkAQAAZHJzL2Uyb0RvYy54bWxQSwUGAAAAAAYABgBZ&#10;AQAAgQUAAAAA&#10;">
                <v:fill on="f" focussize="0,0"/>
                <v:stroke color="#4E7282 [3204]" joinstyle="round"/>
                <v:imagedata o:title=""/>
                <o:lock v:ext="edit" aspectratio="f"/>
              </v:line>
            </w:pict>
          </mc:Fallback>
        </mc:AlternateContent>
      </w:r>
    </w:p>
    <w:p w14:paraId="17730AC1">
      <w:pPr>
        <w:adjustRightInd w:val="0"/>
        <w:snapToGrid w:val="0"/>
        <w:rPr>
          <w:rFonts w:hint="eastAsia"/>
        </w:rPr>
      </w:pPr>
    </w:p>
    <w:p w14:paraId="33704590">
      <w:pPr>
        <w:adjustRightInd w:val="0"/>
        <w:snapToGrid w:val="0"/>
        <w:rPr>
          <w:rFonts w:hint="eastAsia" w:eastAsia="微软雅黑"/>
          <w:lang w:eastAsia="zh-CN"/>
        </w:rPr>
      </w:pPr>
    </w:p>
    <w:p w14:paraId="752968AC">
      <w:pPr>
        <w:adjustRightInd w:val="0"/>
        <w:snapToGrid w:val="0"/>
        <w:rPr>
          <w:rFonts w:hint="eastAsia"/>
        </w:rPr>
      </w:pPr>
    </w:p>
    <w:p w14:paraId="50A173A3">
      <w:pPr>
        <w:adjustRightInd w:val="0"/>
        <w:snapToGrid w:val="0"/>
        <w:rPr>
          <w:rFonts w:hint="eastAsia"/>
        </w:rPr>
      </w:pPr>
      <w: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-71755</wp:posOffset>
                </wp:positionH>
                <wp:positionV relativeFrom="page">
                  <wp:posOffset>2257425</wp:posOffset>
                </wp:positionV>
                <wp:extent cx="6781800" cy="283845"/>
                <wp:effectExtent l="0" t="0" r="19050" b="190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2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2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578FF16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65pt;margin-top:177.75pt;height:22.35pt;width:534pt;mso-position-horizontal-relative:margin;mso-position-vertical-relative:page;z-index:251668480;mso-width-relative:page;mso-height-relative:page;" coordsize="6781800,284400" o:gfxdata="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zs3bFLcAAADb&#10;AAAADwAAAGRycy9kb3ducmV2LnhtbEWPzQrCMBCE74LvEFbwpmkVRKupB0H04MUfPC/N2tY2m9JE&#10;rW9vBMHjMDPfMKt1Z2rxpNaVlhXE4wgEcWZ1ybmCy3k7moNwHlljbZkUvMnBOu33Vpho++IjPU8+&#10;FwHCLkEFhfdNIqXLCjLoxrYhDt7NtgZ9kG0udYuvADe1nETRTBosOSwU2NCmoKw6PYyCujvgfVp1&#10;i3wbS32dZjsi3Ck1HMTREoSnzv/Dv/ZeK5jE8P0SfoBM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OzdsU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2578FF16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IAXGO70AAADb&#10;AAAADwAAAGRycy9kb3ducmV2LnhtbEWPQWvCQBSE74X+h+UVequ7yaFIdBUpFkMFsTEXb4/sMwlm&#10;34bsGu2/dwWhx2FmvmHmy5vtxEiDbx1rSCYKBHHlTMu1hvLw/TEF4QOywc4xafgjD8vF68scM+Ou&#10;/EtjEWoRIewz1NCE0GdS+qohi37ieuLondxgMUQ51NIMeI1w28lUqU9pseW40GBPXw1V5+JiNay3&#10;02P5s1ureo9dsqExXxUq1/r9LVEzEIFu4T/8bOdGQ5rC40v8AXJ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BcY7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OeyQzrcAAADb&#10;AAAADwAAAGRycy9kb3ducmV2LnhtbEWPzQrCMBCE74LvEFbwpqkVRKpRUCh4Ev8eYGnWptpsahP/&#10;3t4IgsdhZr5h5suXrcWDWl85VjAaJiCIC6crLhWcjvlgCsIHZI21Y1LwJg/LRbczx0y7J+/pcQil&#10;iBD2GSowITSZlL4wZNEPXUMcvbNrLYYo21LqFp8RbmuZJslEWqw4LhhsaG2ouB7uVkFu7tvdbRX0&#10;yd1yaS/kN+vUK9XvjZIZiECv8A//2hutIB3D90v8AXLx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57JDO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 w14:paraId="5CDE1672">
      <w:pPr>
        <w:adjustRightInd w:val="0"/>
        <w:snapToGrid w:val="0"/>
        <w:rPr>
          <w:rFonts w:hint="eastAsia"/>
        </w:rPr>
      </w:pP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posOffset>25400</wp:posOffset>
                </wp:positionH>
                <wp:positionV relativeFrom="page">
                  <wp:posOffset>2352675</wp:posOffset>
                </wp:positionV>
                <wp:extent cx="6591300" cy="1193800"/>
                <wp:effectExtent l="0" t="0" r="0" b="6350"/>
                <wp:wrapNone/>
                <wp:docPr id="2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91300" cy="1193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4DA49D4">
                            <w:pPr>
                              <w:pStyle w:val="1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606060"/>
                                <w:szCs w:val="21"/>
                              </w:rPr>
                              <w:t>202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606060"/>
                                <w:szCs w:val="21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606060"/>
                                <w:szCs w:val="21"/>
                              </w:rPr>
                              <w:t>.09-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606060"/>
                                <w:szCs w:val="21"/>
                                <w:lang w:val="en-US" w:eastAsia="zh-CN"/>
                              </w:rPr>
                              <w:t>至今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60606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  <w:lang w:val="en-US" w:eastAsia="zh-CN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606060"/>
                                <w:szCs w:val="21"/>
                                <w:lang w:val="en-US" w:eastAsia="zh-CN"/>
                              </w:rPr>
                              <w:t>上海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606060"/>
                                <w:szCs w:val="21"/>
                              </w:rPr>
                              <w:t>大学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606060"/>
                                <w:szCs w:val="21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606060"/>
                                <w:szCs w:val="21"/>
                                <w:lang w:val="en-US" w:eastAsia="zh-CN"/>
                              </w:rPr>
                              <w:t>硕士研究生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606060"/>
                                <w:szCs w:val="21"/>
                                <w:lang w:eastAsia="zh-CN"/>
                              </w:rPr>
                              <w:t>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60606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606060"/>
                                <w:szCs w:val="21"/>
                                <w:lang w:val="en-US" w:eastAsia="zh-CN"/>
                              </w:rPr>
                              <w:t xml:space="preserve">管理科学与工程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606060"/>
                                <w:szCs w:val="21"/>
                              </w:rPr>
                              <w:t xml:space="preserve">   </w:t>
                            </w:r>
                          </w:p>
                          <w:p w14:paraId="6E8E2055">
                            <w:pPr>
                              <w:adjustRightInd w:val="0"/>
                              <w:snapToGrid w:val="0"/>
                              <w:ind w:left="420"/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</w:rPr>
                              <w:t>主修课程：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  <w:lang w:val="en-US" w:eastAsia="zh-CN"/>
                              </w:rPr>
                              <w:t>高级运筹学，高级应用统计，现代管理科学前沿，数据挖掘与商务智能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</w:rPr>
                              <w:t>等</w:t>
                            </w:r>
                          </w:p>
                          <w:p w14:paraId="569D671E">
                            <w:pPr>
                              <w:pStyle w:val="1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606060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606060"/>
                                <w:szCs w:val="21"/>
                                <w:lang w:val="en-US" w:eastAsia="zh-CN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606060"/>
                                <w:szCs w:val="21"/>
                              </w:rPr>
                              <w:t>.09-202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606060"/>
                                <w:szCs w:val="21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606060"/>
                                <w:szCs w:val="21"/>
                              </w:rPr>
                              <w:t xml:space="preserve">.06  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  <w:lang w:val="en-US" w:eastAsia="zh-CN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606060"/>
                                <w:szCs w:val="21"/>
                                <w:lang w:val="en-US" w:eastAsia="zh-CN"/>
                              </w:rPr>
                              <w:t>安徽财经大学（本科）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60606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606060"/>
                                <w:szCs w:val="21"/>
                                <w:lang w:val="en-US" w:eastAsia="zh-CN"/>
                              </w:rPr>
                              <w:t>信息管理与信息系统/金融工程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60606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eastAsia="宋体"/>
                                <w:b/>
                                <w:i/>
                                <w:sz w:val="22"/>
                                <w:lang w:val="en-US" w:eastAsia="zh-CN"/>
                              </w:rPr>
                              <w:t xml:space="preserve"> </w:t>
                            </w:r>
                          </w:p>
                          <w:p w14:paraId="6F89DEDC">
                            <w:pPr>
                              <w:adjustRightInd w:val="0"/>
                              <w:snapToGrid w:val="0"/>
                              <w:ind w:left="420"/>
                              <w:rPr>
                                <w:rFonts w:hint="eastAsia" w:ascii="微软雅黑" w:hAnsi="微软雅黑"/>
                                <w:color w:val="60606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606060"/>
                                <w:sz w:val="21"/>
                                <w:szCs w:val="21"/>
                              </w:rPr>
                              <w:t>主修课程：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 w:val="21"/>
                                <w:szCs w:val="21"/>
                                <w:lang w:val="en-US" w:eastAsia="zh-CN"/>
                              </w:rPr>
                              <w:t>统计学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 w:val="21"/>
                                <w:szCs w:val="21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 w:val="21"/>
                                <w:szCs w:val="21"/>
                                <w:lang w:val="en-US" w:eastAsia="zh-CN"/>
                              </w:rPr>
                              <w:t>管理学，金融工程，时间序列分析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 w:val="21"/>
                                <w:szCs w:val="21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 w:val="21"/>
                                <w:szCs w:val="21"/>
                                <w:lang w:val="en-US" w:eastAsia="zh-CN"/>
                              </w:rPr>
                              <w:t>数据库应用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 w:val="21"/>
                                <w:szCs w:val="21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 w:val="21"/>
                                <w:szCs w:val="21"/>
                                <w:lang w:val="en-US" w:eastAsia="zh-CN"/>
                              </w:rPr>
                              <w:t>数据仓库与数据挖掘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 w:val="21"/>
                                <w:szCs w:val="21"/>
                              </w:rPr>
                              <w:t>等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pt;margin-top:185.25pt;height:94pt;width:519pt;mso-position-horizontal-relative:margin;mso-position-vertical-relative:page;z-index:251669504;v-text-anchor:middle;mso-width-relative:page;mso-height-relative:page;" filled="f" stroked="f" coordsize="21600,21600" o:gfxdata="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PYS&#10;4oTZAAAACgEAAA8AAAAAAAAAAQAgAAAAIgAAAGRycy9kb3ducmV2LnhtbFBLAQIUABQAAAAIAIdO&#10;4kCCg9HmIgIAAC0EAAAOAAAAAAAAAAEAIAAAACgBAABkcnMvZTJvRG9jLnhtbFBLBQYAAAAABgAG&#10;AFkBAAC8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14DA49D4">
                      <w:pPr>
                        <w:pStyle w:val="1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hint="eastAsia" w:ascii="微软雅黑" w:hAnsi="微软雅黑" w:eastAsia="微软雅黑"/>
                          <w:b/>
                          <w:bCs/>
                          <w:color w:val="606060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606060"/>
                          <w:szCs w:val="21"/>
                        </w:rPr>
                        <w:t>202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606060"/>
                          <w:szCs w:val="21"/>
                          <w:lang w:val="en-US" w:eastAsia="zh-CN"/>
                        </w:rPr>
                        <w:t>4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606060"/>
                          <w:szCs w:val="21"/>
                        </w:rPr>
                        <w:t>.09-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606060"/>
                          <w:szCs w:val="21"/>
                          <w:lang w:val="en-US" w:eastAsia="zh-CN"/>
                        </w:rPr>
                        <w:t>至今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60606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/>
                          <w:color w:val="606060"/>
                          <w:szCs w:val="21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ascii="微软雅黑" w:hAnsi="微软雅黑"/>
                          <w:color w:val="606060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  <w:lang w:val="en-US" w:eastAsia="zh-CN"/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606060"/>
                          <w:szCs w:val="21"/>
                          <w:lang w:val="en-US" w:eastAsia="zh-CN"/>
                        </w:rPr>
                        <w:t>上海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606060"/>
                          <w:szCs w:val="21"/>
                        </w:rPr>
                        <w:t>大学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606060"/>
                          <w:szCs w:val="21"/>
                          <w:lang w:eastAsia="zh-CN"/>
                        </w:rPr>
                        <w:t>（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606060"/>
                          <w:szCs w:val="21"/>
                          <w:lang w:val="en-US" w:eastAsia="zh-CN"/>
                        </w:rPr>
                        <w:t>硕士研究生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606060"/>
                          <w:szCs w:val="21"/>
                          <w:lang w:eastAsia="zh-CN"/>
                        </w:rPr>
                        <w:t>）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606060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606060"/>
                          <w:szCs w:val="21"/>
                          <w:lang w:val="en-US" w:eastAsia="zh-CN"/>
                        </w:rPr>
                        <w:t xml:space="preserve">管理科学与工程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606060"/>
                          <w:szCs w:val="21"/>
                        </w:rPr>
                        <w:t xml:space="preserve">   </w:t>
                      </w:r>
                    </w:p>
                    <w:p w14:paraId="6E8E2055">
                      <w:pPr>
                        <w:adjustRightInd w:val="0"/>
                        <w:snapToGrid w:val="0"/>
                        <w:ind w:left="420"/>
                        <w:rPr>
                          <w:rFonts w:hint="eastAsia" w:ascii="微软雅黑" w:hAnsi="微软雅黑"/>
                          <w:color w:val="606060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</w:rPr>
                        <w:t>主修课程：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  <w:lang w:val="en-US" w:eastAsia="zh-CN"/>
                        </w:rPr>
                        <w:t>高级运筹学，高级应用统计，现代管理科学前沿，数据挖掘与商务智能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</w:rPr>
                        <w:t>等</w:t>
                      </w:r>
                    </w:p>
                    <w:p w14:paraId="569D671E">
                      <w:pPr>
                        <w:pStyle w:val="1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hint="eastAsia" w:ascii="微软雅黑" w:hAnsi="微软雅黑"/>
                          <w:color w:val="606060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606060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606060"/>
                          <w:szCs w:val="21"/>
                          <w:lang w:val="en-US" w:eastAsia="zh-CN"/>
                        </w:rPr>
                        <w:t>20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606060"/>
                          <w:szCs w:val="21"/>
                        </w:rPr>
                        <w:t>.09-202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606060"/>
                          <w:szCs w:val="21"/>
                          <w:lang w:val="en-US" w:eastAsia="zh-CN"/>
                        </w:rPr>
                        <w:t>4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606060"/>
                          <w:szCs w:val="21"/>
                        </w:rPr>
                        <w:t xml:space="preserve">.06  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  <w:lang w:val="en-US" w:eastAsia="zh-CN"/>
                        </w:rPr>
                        <w:t xml:space="preserve">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606060"/>
                          <w:szCs w:val="21"/>
                          <w:lang w:val="en-US" w:eastAsia="zh-CN"/>
                        </w:rPr>
                        <w:t>安徽财经大学（本科）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606060"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606060"/>
                          <w:szCs w:val="21"/>
                          <w:lang w:val="en-US" w:eastAsia="zh-CN"/>
                        </w:rPr>
                        <w:t>信息管理与信息系统/金融工程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606060"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eastAsia="宋体"/>
                          <w:b/>
                          <w:i/>
                          <w:sz w:val="22"/>
                          <w:lang w:val="en-US" w:eastAsia="zh-CN"/>
                        </w:rPr>
                        <w:t xml:space="preserve"> </w:t>
                      </w:r>
                    </w:p>
                    <w:p w14:paraId="6F89DEDC">
                      <w:pPr>
                        <w:adjustRightInd w:val="0"/>
                        <w:snapToGrid w:val="0"/>
                        <w:ind w:left="420"/>
                        <w:rPr>
                          <w:rFonts w:hint="eastAsia" w:ascii="微软雅黑" w:hAnsi="微软雅黑"/>
                          <w:color w:val="606060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color w:val="606060"/>
                          <w:sz w:val="21"/>
                          <w:szCs w:val="21"/>
                        </w:rPr>
                        <w:t>主修课程：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 w:val="21"/>
                          <w:szCs w:val="21"/>
                          <w:lang w:val="en-US" w:eastAsia="zh-CN"/>
                        </w:rPr>
                        <w:t>统计学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 w:val="21"/>
                          <w:szCs w:val="21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 w:val="21"/>
                          <w:szCs w:val="21"/>
                          <w:lang w:val="en-US" w:eastAsia="zh-CN"/>
                        </w:rPr>
                        <w:t>管理学，金融工程，时间序列分析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 w:val="21"/>
                          <w:szCs w:val="21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 w:val="21"/>
                          <w:szCs w:val="21"/>
                          <w:lang w:val="en-US" w:eastAsia="zh-CN"/>
                        </w:rPr>
                        <w:t>数据库应用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 w:val="21"/>
                          <w:szCs w:val="21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 w:val="21"/>
                          <w:szCs w:val="21"/>
                          <w:lang w:val="en-US" w:eastAsia="zh-CN"/>
                        </w:rPr>
                        <w:t>数据仓库与数据挖掘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 w:val="21"/>
                          <w:szCs w:val="21"/>
                        </w:rPr>
                        <w:t>等</w:t>
                      </w:r>
                    </w:p>
                  </w:txbxContent>
                </v:textbox>
              </v:shape>
            </w:pict>
          </mc:Fallback>
        </mc:AlternateContent>
      </w:r>
    </w:p>
    <w:p w14:paraId="4F0FF246">
      <w:pPr>
        <w:adjustRightInd w:val="0"/>
        <w:snapToGrid w:val="0"/>
        <w:rPr>
          <w:rFonts w:hint="eastAsia"/>
        </w:rPr>
      </w:pPr>
    </w:p>
    <w:p w14:paraId="31CE3F9F">
      <w:pPr>
        <w:adjustRightInd w:val="0"/>
        <w:snapToGrid w:val="0"/>
        <w:rPr>
          <w:rFonts w:hint="eastAsia"/>
        </w:rPr>
      </w:pPr>
      <w:r>
        <w:rPr>
          <w:rFonts w:hint="eastAsia"/>
        </w:rPr>
        <w:t xml:space="preserve"> </w:t>
      </w:r>
    </w:p>
    <w:p w14:paraId="506B8895">
      <w:pPr>
        <w:adjustRightInd w:val="0"/>
        <w:snapToGrid w:val="0"/>
        <w:rPr>
          <w:rFonts w:hint="eastAsia" w:ascii="微软雅黑" w:hAnsi="微软雅黑"/>
          <w:color w:val="606060"/>
          <w:szCs w:val="21"/>
        </w:rPr>
      </w:pPr>
    </w:p>
    <w:p w14:paraId="4863A374">
      <w:pPr>
        <w:adjustRightInd w:val="0"/>
        <w:snapToGrid w:val="0"/>
        <w:rPr>
          <w:rFonts w:hint="eastAsia"/>
        </w:rPr>
      </w:pP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margin">
                  <wp:posOffset>-77470</wp:posOffset>
                </wp:positionH>
                <wp:positionV relativeFrom="page">
                  <wp:posOffset>3415030</wp:posOffset>
                </wp:positionV>
                <wp:extent cx="6781800" cy="283210"/>
                <wp:effectExtent l="0" t="0" r="19050" b="254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D89C56F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hint="eastAsia" w:ascii="微软雅黑" w:hAnsi="微软雅黑" w:eastAsia="微软雅黑" w:cstheme="minorBidi"/>
                                    <w:color w:val="FFFFFF" w:themeColor="background1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项目</w:t>
                                </w: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.1pt;margin-top:268.9pt;height:22.3pt;width:534pt;mso-position-horizontal-relative:margin;mso-position-vertical-relative:page;z-index:251670528;mso-width-relative:page;mso-height-relative:page;" coordsize="6781800,284400" o:gfxdata="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4b2+CL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G9vgi7AAAA2wAAAA8AAAAAAAAAAQAgAAAAIgAAAGRycy9kb3ducmV2LnhtbFBL&#10;AQIUABQAAAAIAIdO4kAzLwWeOwAAADkAAAAVAAAAAAAAAAEAIAAAAAoBAABkcnMvZ3JvdXBzaGFw&#10;ZXhtbC54bWxQSwUGAAAAAAYABgBgAQAAxwMAAAAA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ExI+tLgAAADb&#10;AAAADwAAAGRycy9kb3ducmV2LnhtbEWPzQrCMBCE74LvEFbwZtOqiFajB0H04MUfPC/N2labTWmi&#10;1rc3guBxmJlvmMWqNZV4UuNKywqSKAZBnFldcq7gfNoMpiCcR9ZYWSYFb3KwWnY7C0y1ffGBnkef&#10;iwBhl6KCwvs6ldJlBRl0ka2Jg3e1jUEfZJNL3eArwE0lh3E8kQZLDgsF1rQuKLsfH0ZB1e7xNrq3&#10;s3yTSH0ZZVsi3CrV7yXxHISn1v/Dv/ZOKxgn8P0SfoBc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xI+tL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7D89C56F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hint="eastAsia" w:ascii="微软雅黑" w:hAnsi="微软雅黑" w:eastAsia="微软雅黑" w:cstheme="minorBidi"/>
                              <w:color w:val="FFFFFF" w:themeColor="background1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项目</w:t>
                          </w: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经历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/dojm70AAADb&#10;AAAADwAAAGRycy9kb3ducmV2LnhtbEWPQWvCQBSE70L/w/IKvZndSBFJXaUUi0FBNPXS2yP7moRm&#10;34bsGvXfu4LgcZiZb5j58mJbMVDvG8ca0kSBIC6dabjScPz5Hs9A+IBssHVMGq7kYbl4Gc0xM+7M&#10;BxqKUIkIYZ+hhjqELpPSlzVZ9InriKP353qLIcq+kqbHc4TbVk6UmkqLDceFGjv6qqn8L05Ww2o7&#10;+z1uditV7bFN1zTkn4XKtX57TdUHiECX8Aw/2rnR8D6B+5f4A+T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2iOb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5DN1brcAAADb&#10;AAAADwAAAGRycy9kb3ducmV2LnhtbEWP2wrCMBBE3wX/Iazgm6ZeEKlGQaHgk3j7gKVZm2qzqU28&#10;/b0RBB+HmTnDzJcvW4kHNb50rGDQT0AQ506XXCg4HbPeFIQPyBorx6TgTR6Wi3Zrjql2T97T4xAK&#10;ESHsU1RgQqhTKX1uyKLvu5o4emfXWAxRNoXUDT4j3FZymCQTabHkuGCwprWh/Hq4WwWZuW93t1XQ&#10;J3fLpL2Q36yHXqluZ5DMQAR6hX/4195oBeMRfL/EHyA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kM3Vu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eastAsia"/>
        </w:rPr>
        <w:t xml:space="preserve"> </w:t>
      </w:r>
    </w:p>
    <w:p w14:paraId="29682538">
      <w:pPr>
        <w:widowControl/>
        <w:jc w:val="left"/>
        <w:rPr>
          <w:rFonts w:hint="eastAsia"/>
        </w:rPr>
      </w:pP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margin">
                  <wp:posOffset>41275</wp:posOffset>
                </wp:positionH>
                <wp:positionV relativeFrom="margin">
                  <wp:posOffset>6394450</wp:posOffset>
                </wp:positionV>
                <wp:extent cx="6540500" cy="2433955"/>
                <wp:effectExtent l="0" t="0" r="0" b="0"/>
                <wp:wrapNone/>
                <wp:docPr id="2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0500" cy="24339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B6EDDCC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 w:cs="Times New Roman"/>
                                <w:b/>
                                <w:bCs/>
                                <w:color w:val="606060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default" w:ascii="Wingdings" w:hAnsi="Wingdings" w:eastAsia="微软雅黑" w:cs="Times New Roman"/>
                                <w:color w:val="606060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></w:t>
                            </w:r>
                            <w:r>
                              <w:rPr>
                                <w:rFonts w:hint="eastAsia" w:ascii="Wingdings" w:hAnsi="Wingdings" w:cs="Times New Roman"/>
                                <w:color w:val="606060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606060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>上海衍因科技有限公司｜</w:t>
                            </w:r>
                            <w:r>
                              <w:rPr>
                                <w:rFonts w:hint="eastAsia" w:ascii="微软雅黑" w:hAnsi="微软雅黑" w:cs="Times New Roman"/>
                                <w:b/>
                                <w:bCs/>
                                <w:color w:val="606060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>运营实习生                                         2026.5-2026.8</w:t>
                            </w:r>
                          </w:p>
                          <w:p w14:paraId="133D6032">
                            <w:pPr>
                              <w:adjustRightInd w:val="0"/>
                              <w:snapToGrid w:val="0"/>
                              <w:ind w:left="420" w:leftChars="200" w:firstLine="0" w:firstLineChars="0"/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</w:rPr>
                              <w:t xml:space="preserve">• 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  <w:lang w:eastAsia="zh-CN"/>
                              </w:rPr>
                              <w:t>行业资讯产品：针对生物医药资讯分散、人工检索效率低的问题，完成需求拆解、流程设计与原型设计，基于 Codex + Claude Code 搭建情报工作台，3周完成MVP并迭代4轮，累计处理 1,000+条行业资讯。</w:t>
                            </w:r>
                          </w:p>
                          <w:p w14:paraId="39AEFE30">
                            <w:pPr>
                              <w:adjustRightInd w:val="0"/>
                              <w:snapToGrid w:val="0"/>
                              <w:ind w:left="420" w:leftChars="200" w:firstLine="0" w:firstLineChars="0"/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</w:rPr>
                              <w:t>•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  <w:lang w:eastAsia="zh-CN"/>
                              </w:rPr>
                              <w:t>会议信息产品：自主搭建 BioEvent Intelligence，解决会议信息分散、重复及变更难追踪问题，完成需求设计、原型及3轮迭代，累计整理、核验和维护 450+场行业会议/活动。</w:t>
                            </w:r>
                          </w:p>
                          <w:p w14:paraId="302662CF">
                            <w:pPr>
                              <w:adjustRightInd w:val="0"/>
                              <w:snapToGrid w:val="0"/>
                              <w:ind w:left="420" w:leftChars="200" w:firstLine="0" w:firstLineChars="0"/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</w:rPr>
                              <w:t>•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  <w:lang w:eastAsia="zh-CN"/>
                              </w:rPr>
                              <w:t>用户洞察与社群运营：面向药企、医疗器械企业及科研人员开展用户触达，累计覆盖 500+垂直用户、300+有效联系人及30+行业社群，建立用户标签体系并整理 80+条需求及业务线索。</w:t>
                            </w:r>
                          </w:p>
                          <w:p w14:paraId="401B0347">
                            <w:pPr>
                              <w:adjustRightInd w:val="0"/>
                              <w:snapToGrid w:val="0"/>
                              <w:ind w:left="420" w:leftChars="200" w:firstLine="0" w:firstLineChars="0"/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</w:rPr>
                              <w:t>•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  <w:lang w:eastAsia="zh-CN"/>
                              </w:rPr>
                              <w:t>内容运营：负责 CEO AI 数字人及医药合作短视频生产，三个月累计完成 10+条数字人内容、35+条合作推广视频，并沉淀数字人拍摄及制作SOP。</w:t>
                            </w:r>
                          </w:p>
                          <w:p w14:paraId="27F3EBD2">
                            <w:pPr>
                              <w:adjustRightInd w:val="0"/>
                              <w:snapToGrid w:val="0"/>
                              <w:ind w:left="420" w:leftChars="200" w:firstLine="0" w:firstLineChars="0"/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  <w:lang w:eastAsia="zh-CN"/>
                              </w:rPr>
                            </w:pPr>
                          </w:p>
                          <w:p w14:paraId="0530FDC9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/>
                                <w:color w:val="606060"/>
                                <w:szCs w:val="21"/>
                                <w:lang w:val="en-US" w:eastAsia="zh-CN"/>
                              </w:rPr>
                            </w:pPr>
                          </w:p>
                          <w:p w14:paraId="774CADA7">
                            <w:pPr>
                              <w:adjustRightInd w:val="0"/>
                              <w:snapToGrid w:val="0"/>
                              <w:ind w:left="420" w:leftChars="200" w:firstLine="0" w:firstLineChars="0"/>
                              <w:rPr>
                                <w:rFonts w:hint="default" w:ascii="微软雅黑" w:hAnsi="微软雅黑" w:eastAsia="微软雅黑" w:cs="Times New Roman"/>
                                <w:b/>
                                <w:bCs/>
                                <w:color w:val="606060"/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606060"/>
                                <w:szCs w:val="21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60606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606060"/>
                                <w:szCs w:val="21"/>
                                <w:lang w:val="en-US" w:eastAsia="zh-CN"/>
                              </w:rPr>
                              <w:t xml:space="preserve">     </w:t>
                            </w:r>
                          </w:p>
                          <w:p w14:paraId="4790E294">
                            <w:pPr>
                              <w:adjustRightInd w:val="0"/>
                              <w:snapToGrid w:val="0"/>
                              <w:ind w:firstLine="420"/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</w:rPr>
                            </w:pPr>
                          </w:p>
                          <w:p w14:paraId="12A7EECE">
                            <w:pPr>
                              <w:adjustRightInd w:val="0"/>
                              <w:snapToGrid w:val="0"/>
                              <w:ind w:firstLine="420"/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.25pt;margin-top:503.5pt;height:191.65pt;width:515pt;mso-position-horizontal-relative:margin;mso-position-vertical-relative:margin;z-index:251677696;v-text-anchor:middle;mso-width-relative:page;mso-height-relative:page;" filled="f" stroked="f" coordsize="21600,21600" o:gfxdata="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jD2b49gAAAAMAQAADwAAAAAAAAABACAAAAAiAAAAZHJzL2Rvd25yZXYueG1sUEsBAhQAFAAAAAgA&#10;h07iQEpYsWMlAgAALQQAAA4AAAAAAAAAAQAgAAAAJwEAAGRycy9lMm9Eb2MueG1s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3B6EDDCC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 w:cs="Times New Roman"/>
                          <w:b/>
                          <w:bCs/>
                          <w:color w:val="60606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w:pPr>
                      <w:r>
                        <w:rPr>
                          <w:rFonts w:hint="default" w:ascii="Wingdings" w:hAnsi="Wingdings" w:eastAsia="微软雅黑" w:cs="Times New Roman"/>
                          <w:color w:val="60606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></w:t>
                      </w:r>
                      <w:r>
                        <w:rPr>
                          <w:rFonts w:hint="eastAsia" w:ascii="Wingdings" w:hAnsi="Wingdings" w:cs="Times New Roman"/>
                          <w:color w:val="60606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60606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>上海衍因科技有限公司｜</w:t>
                      </w:r>
                      <w:r>
                        <w:rPr>
                          <w:rFonts w:hint="eastAsia" w:ascii="微软雅黑" w:hAnsi="微软雅黑" w:cs="Times New Roman"/>
                          <w:b/>
                          <w:bCs/>
                          <w:color w:val="60606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>运营实习生                                         2026.5-2026.8</w:t>
                      </w:r>
                    </w:p>
                    <w:p w14:paraId="133D6032">
                      <w:pPr>
                        <w:adjustRightInd w:val="0"/>
                        <w:snapToGrid w:val="0"/>
                        <w:ind w:left="420" w:leftChars="200" w:firstLine="0" w:firstLineChars="0"/>
                        <w:rPr>
                          <w:rFonts w:hint="eastAsia" w:ascii="微软雅黑" w:hAnsi="微软雅黑"/>
                          <w:color w:val="606060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</w:rPr>
                        <w:t xml:space="preserve">• 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  <w:lang w:eastAsia="zh-CN"/>
                        </w:rPr>
                        <w:t>行业资讯产品：针对生物医药资讯分散、人工检索效率低的问题，完成需求拆解、流程设计与原型设计，基于 Codex + Claude Code 搭建情报工作台，3周完成MVP并迭代4轮，累计处理 1,000+条行业资讯。</w:t>
                      </w:r>
                    </w:p>
                    <w:p w14:paraId="39AEFE30">
                      <w:pPr>
                        <w:adjustRightInd w:val="0"/>
                        <w:snapToGrid w:val="0"/>
                        <w:ind w:left="420" w:leftChars="200" w:firstLine="0" w:firstLineChars="0"/>
                        <w:rPr>
                          <w:rFonts w:hint="eastAsia" w:ascii="微软雅黑" w:hAnsi="微软雅黑"/>
                          <w:color w:val="606060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</w:rPr>
                        <w:t>•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  <w:lang w:eastAsia="zh-CN"/>
                        </w:rPr>
                        <w:t>会议信息产品：自主搭建 BioEvent Intelligence，解决会议信息分散、重复及变更难追踪问题，完成需求设计、原型及3轮迭代，累计整理、核验和维护 450+场行业会议/活动。</w:t>
                      </w:r>
                    </w:p>
                    <w:p w14:paraId="302662CF">
                      <w:pPr>
                        <w:adjustRightInd w:val="0"/>
                        <w:snapToGrid w:val="0"/>
                        <w:ind w:left="420" w:leftChars="200" w:firstLine="0" w:firstLineChars="0"/>
                        <w:rPr>
                          <w:rFonts w:hint="eastAsia" w:ascii="微软雅黑" w:hAnsi="微软雅黑"/>
                          <w:color w:val="606060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</w:rPr>
                        <w:t>•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  <w:lang w:eastAsia="zh-CN"/>
                        </w:rPr>
                        <w:t>用户洞察与社群运营：面向药企、医疗器械企业及科研人员开展用户触达，累计覆盖 500+垂直用户、300+有效联系人及30+行业社群，建立用户标签体系并整理 80+条需求及业务线索。</w:t>
                      </w:r>
                    </w:p>
                    <w:p w14:paraId="401B0347">
                      <w:pPr>
                        <w:adjustRightInd w:val="0"/>
                        <w:snapToGrid w:val="0"/>
                        <w:ind w:left="420" w:leftChars="200" w:firstLine="0" w:firstLineChars="0"/>
                        <w:rPr>
                          <w:rFonts w:hint="eastAsia" w:ascii="微软雅黑" w:hAnsi="微软雅黑"/>
                          <w:color w:val="606060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</w:rPr>
                        <w:t>•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  <w:lang w:eastAsia="zh-CN"/>
                        </w:rPr>
                        <w:t>内容运营：负责 CEO AI 数字人及医药合作短视频生产，三个月累计完成 10+条数字人内容、35+条合作推广视频，并沉淀数字人拍摄及制作SOP。</w:t>
                      </w:r>
                    </w:p>
                    <w:p w14:paraId="27F3EBD2">
                      <w:pPr>
                        <w:adjustRightInd w:val="0"/>
                        <w:snapToGrid w:val="0"/>
                        <w:ind w:left="420" w:leftChars="200" w:firstLine="0" w:firstLineChars="0"/>
                        <w:rPr>
                          <w:rFonts w:hint="eastAsia" w:ascii="微软雅黑" w:hAnsi="微软雅黑"/>
                          <w:color w:val="606060"/>
                          <w:szCs w:val="21"/>
                          <w:lang w:eastAsia="zh-CN"/>
                        </w:rPr>
                      </w:pPr>
                    </w:p>
                    <w:p w14:paraId="0530FDC9">
                      <w:pPr>
                        <w:adjustRightInd w:val="0"/>
                        <w:snapToGrid w:val="0"/>
                        <w:rPr>
                          <w:rFonts w:hint="default" w:ascii="微软雅黑" w:hAnsi="微软雅黑"/>
                          <w:color w:val="606060"/>
                          <w:szCs w:val="21"/>
                          <w:lang w:val="en-US" w:eastAsia="zh-CN"/>
                        </w:rPr>
                      </w:pPr>
                    </w:p>
                    <w:p w14:paraId="774CADA7">
                      <w:pPr>
                        <w:adjustRightInd w:val="0"/>
                        <w:snapToGrid w:val="0"/>
                        <w:ind w:left="420" w:leftChars="200" w:firstLine="0" w:firstLineChars="0"/>
                        <w:rPr>
                          <w:rFonts w:hint="default" w:ascii="微软雅黑" w:hAnsi="微软雅黑" w:eastAsia="微软雅黑" w:cs="Times New Roman"/>
                          <w:b/>
                          <w:bCs/>
                          <w:color w:val="606060"/>
                          <w:szCs w:val="21"/>
                          <w:lang w:val="en-US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606060"/>
                          <w:szCs w:val="21"/>
                        </w:rPr>
                        <w:t xml:space="preserve">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606060"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606060"/>
                          <w:szCs w:val="21"/>
                          <w:lang w:val="en-US" w:eastAsia="zh-CN"/>
                        </w:rPr>
                        <w:t xml:space="preserve">     </w:t>
                      </w:r>
                    </w:p>
                    <w:p w14:paraId="4790E294">
                      <w:pPr>
                        <w:adjustRightInd w:val="0"/>
                        <w:snapToGrid w:val="0"/>
                        <w:ind w:firstLine="420"/>
                        <w:rPr>
                          <w:rFonts w:hint="eastAsia" w:ascii="微软雅黑" w:hAnsi="微软雅黑"/>
                          <w:color w:val="606060"/>
                          <w:szCs w:val="21"/>
                        </w:rPr>
                      </w:pPr>
                    </w:p>
                    <w:p w14:paraId="12A7EECE">
                      <w:pPr>
                        <w:adjustRightInd w:val="0"/>
                        <w:snapToGrid w:val="0"/>
                        <w:ind w:firstLine="420"/>
                        <w:rPr>
                          <w:rFonts w:hint="eastAsia" w:ascii="微软雅黑" w:hAnsi="微软雅黑"/>
                          <w:color w:val="60606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margin">
                  <wp:posOffset>39370</wp:posOffset>
                </wp:positionH>
                <wp:positionV relativeFrom="margin">
                  <wp:posOffset>4525645</wp:posOffset>
                </wp:positionV>
                <wp:extent cx="6540500" cy="1892300"/>
                <wp:effectExtent l="0" t="0" r="0" b="0"/>
                <wp:wrapNone/>
                <wp:docPr id="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0500" cy="1892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505E61C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  <w:lang w:eastAsia="zh-CN"/>
                              </w:rPr>
                            </w:pPr>
                          </w:p>
                          <w:p w14:paraId="51AABD4A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 w:cs="Times New Roman"/>
                                <w:b/>
                                <w:bCs/>
                                <w:color w:val="606060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default" w:ascii="Wingdings" w:hAnsi="Wingdings" w:eastAsia="微软雅黑" w:cs="Times New Roman"/>
                                <w:color w:val="606060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></w:t>
                            </w:r>
                            <w:r>
                              <w:rPr>
                                <w:rFonts w:hint="eastAsia" w:ascii="Wingdings" w:hAnsi="Wingdings" w:cs="Times New Roman"/>
                                <w:color w:val="606060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606060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>上海</w:t>
                            </w:r>
                            <w:r>
                              <w:rPr>
                                <w:rFonts w:hint="eastAsia" w:ascii="微软雅黑" w:hAnsi="微软雅黑" w:cs="Times New Roman"/>
                                <w:b/>
                                <w:bCs/>
                                <w:color w:val="606060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>同济工程咨询有限公司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606060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>｜</w:t>
                            </w:r>
                            <w:r>
                              <w:rPr>
                                <w:rFonts w:hint="eastAsia" w:ascii="微软雅黑" w:hAnsi="微软雅黑" w:cs="Times New Roman"/>
                                <w:b/>
                                <w:bCs/>
                                <w:color w:val="606060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>项目实习生                                     2026.3-2026.5</w:t>
                            </w:r>
                          </w:p>
                          <w:p w14:paraId="6981D64B">
                            <w:pPr>
                              <w:adjustRightInd w:val="0"/>
                              <w:snapToGrid w:val="0"/>
                              <w:ind w:left="420" w:leftChars="200" w:firstLine="0" w:firstLineChars="0"/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</w:rPr>
                              <w:t xml:space="preserve">• 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  <w:lang w:eastAsia="zh-CN"/>
                              </w:rPr>
                              <w:t xml:space="preserve">独立负责部分专题的政策与案例搜集，围绕中央预算内投资、专项债等方向整理支持要点、项目案例和申报边界，形成研究初稿供团队使用。 </w:t>
                            </w:r>
                          </w:p>
                          <w:p w14:paraId="4DFB7415">
                            <w:pPr>
                              <w:adjustRightInd w:val="0"/>
                              <w:snapToGrid w:val="0"/>
                              <w:ind w:left="420" w:leftChars="200" w:firstLine="0" w:firstLineChars="0"/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</w:rPr>
                              <w:t xml:space="preserve">• 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  <w:lang w:eastAsia="zh-CN"/>
                              </w:rPr>
                              <w:t xml:space="preserve">搭建长三角一体化、职业教育产教融合等主题的案例整理框架，汇总项目单位、建设内容、政策依据和适用条件，提高资料复用效率。 </w:t>
                            </w:r>
                          </w:p>
                          <w:p w14:paraId="564C51A2">
                            <w:pPr>
                              <w:adjustRightInd w:val="0"/>
                              <w:snapToGrid w:val="0"/>
                              <w:ind w:left="420" w:leftChars="200" w:firstLine="0" w:firstLineChars="0"/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</w:rPr>
                              <w:t xml:space="preserve">• 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  <w:lang w:eastAsia="zh-CN"/>
                              </w:rPr>
                              <w:t xml:space="preserve">跟踪项目推进节点，持续更新问题清单、进度信息和下一步计划，支持项目沟通和内部汇报。 </w:t>
                            </w:r>
                          </w:p>
                          <w:p w14:paraId="19A80DF5">
                            <w:pPr>
                              <w:adjustRightInd w:val="0"/>
                              <w:snapToGrid w:val="0"/>
                              <w:ind w:left="420" w:leftChars="200" w:firstLine="0" w:firstLineChars="0"/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  <w:lang w:eastAsia="zh-CN"/>
                              </w:rPr>
                              <w:t>输出PPT文案、汇报稿及说明材料初稿，参与优化结构逻辑和展示内容，提升材料质量和交付效率。</w:t>
                            </w:r>
                          </w:p>
                          <w:p w14:paraId="22F97C69">
                            <w:pPr>
                              <w:adjustRightInd w:val="0"/>
                              <w:snapToGrid w:val="0"/>
                              <w:ind w:left="420" w:leftChars="200" w:firstLine="0" w:firstLineChars="0"/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  <w:lang w:eastAsia="zh-CN"/>
                              </w:rPr>
                            </w:pPr>
                          </w:p>
                          <w:p w14:paraId="404571D3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/>
                                <w:color w:val="606060"/>
                                <w:szCs w:val="21"/>
                                <w:lang w:val="en-US" w:eastAsia="zh-CN"/>
                              </w:rPr>
                            </w:pPr>
                          </w:p>
                          <w:p w14:paraId="3EC0CED6">
                            <w:pPr>
                              <w:adjustRightInd w:val="0"/>
                              <w:snapToGrid w:val="0"/>
                              <w:ind w:left="420" w:leftChars="200" w:firstLine="0" w:firstLineChars="0"/>
                              <w:rPr>
                                <w:rFonts w:hint="default" w:ascii="微软雅黑" w:hAnsi="微软雅黑" w:eastAsia="微软雅黑" w:cs="Times New Roman"/>
                                <w:b/>
                                <w:bCs/>
                                <w:color w:val="606060"/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606060"/>
                                <w:szCs w:val="21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60606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606060"/>
                                <w:szCs w:val="21"/>
                                <w:lang w:val="en-US" w:eastAsia="zh-CN"/>
                              </w:rPr>
                              <w:t xml:space="preserve">     </w:t>
                            </w:r>
                          </w:p>
                          <w:p w14:paraId="60D53699">
                            <w:pPr>
                              <w:adjustRightInd w:val="0"/>
                              <w:snapToGrid w:val="0"/>
                              <w:ind w:firstLine="420"/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</w:rPr>
                            </w:pPr>
                          </w:p>
                          <w:p w14:paraId="65B170D4">
                            <w:pPr>
                              <w:adjustRightInd w:val="0"/>
                              <w:snapToGrid w:val="0"/>
                              <w:ind w:firstLine="420"/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.1pt;margin-top:356.35pt;height:149pt;width:515pt;mso-position-horizontal-relative:margin;mso-position-vertical-relative:margin;z-index:251676672;v-text-anchor:middle;mso-width-relative:page;mso-height-relative:page;" filled="f" stroked="f" coordsize="21600,21600" o:gfxdata="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DWg&#10;qJHXAAAACwEAAA8AAAAAAAAAAQAgAAAAIgAAAGRycy9kb3ducmV2LnhtbFBLAQIUABQAAAAIAIdO&#10;4kD2pNfVJAIAAC0EAAAOAAAAAAAAAAEAIAAAACYBAABkcnMvZTJvRG9jLnhtbFBLBQYAAAAABgAG&#10;AFkBAAC8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4505E61C">
                      <w:pPr>
                        <w:adjustRightInd w:val="0"/>
                        <w:snapToGrid w:val="0"/>
                        <w:rPr>
                          <w:rFonts w:hint="eastAsia" w:ascii="微软雅黑" w:hAnsi="微软雅黑"/>
                          <w:color w:val="606060"/>
                          <w:szCs w:val="21"/>
                          <w:lang w:eastAsia="zh-CN"/>
                        </w:rPr>
                      </w:pPr>
                    </w:p>
                    <w:p w14:paraId="51AABD4A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 w:cs="Times New Roman"/>
                          <w:b/>
                          <w:bCs/>
                          <w:color w:val="60606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w:pPr>
                      <w:r>
                        <w:rPr>
                          <w:rFonts w:hint="default" w:ascii="Wingdings" w:hAnsi="Wingdings" w:eastAsia="微软雅黑" w:cs="Times New Roman"/>
                          <w:color w:val="60606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></w:t>
                      </w:r>
                      <w:r>
                        <w:rPr>
                          <w:rFonts w:hint="eastAsia" w:ascii="Wingdings" w:hAnsi="Wingdings" w:cs="Times New Roman"/>
                          <w:color w:val="60606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60606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>上海</w:t>
                      </w:r>
                      <w:r>
                        <w:rPr>
                          <w:rFonts w:hint="eastAsia" w:ascii="微软雅黑" w:hAnsi="微软雅黑" w:cs="Times New Roman"/>
                          <w:b/>
                          <w:bCs/>
                          <w:color w:val="60606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>同济工程咨询有限公司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60606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>｜</w:t>
                      </w:r>
                      <w:r>
                        <w:rPr>
                          <w:rFonts w:hint="eastAsia" w:ascii="微软雅黑" w:hAnsi="微软雅黑" w:cs="Times New Roman"/>
                          <w:b/>
                          <w:bCs/>
                          <w:color w:val="60606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>项目实习生                                     2026.3-2026.5</w:t>
                      </w:r>
                    </w:p>
                    <w:p w14:paraId="6981D64B">
                      <w:pPr>
                        <w:adjustRightInd w:val="0"/>
                        <w:snapToGrid w:val="0"/>
                        <w:ind w:left="420" w:leftChars="200" w:firstLine="0" w:firstLineChars="0"/>
                        <w:rPr>
                          <w:rFonts w:hint="eastAsia" w:ascii="微软雅黑" w:hAnsi="微软雅黑"/>
                          <w:color w:val="606060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</w:rPr>
                        <w:t xml:space="preserve">• 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  <w:lang w:eastAsia="zh-CN"/>
                        </w:rPr>
                        <w:t xml:space="preserve">独立负责部分专题的政策与案例搜集，围绕中央预算内投资、专项债等方向整理支持要点、项目案例和申报边界，形成研究初稿供团队使用。 </w:t>
                      </w:r>
                    </w:p>
                    <w:p w14:paraId="4DFB7415">
                      <w:pPr>
                        <w:adjustRightInd w:val="0"/>
                        <w:snapToGrid w:val="0"/>
                        <w:ind w:left="420" w:leftChars="200" w:firstLine="0" w:firstLineChars="0"/>
                        <w:rPr>
                          <w:rFonts w:hint="eastAsia" w:ascii="微软雅黑" w:hAnsi="微软雅黑"/>
                          <w:color w:val="606060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</w:rPr>
                        <w:t xml:space="preserve">• 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  <w:lang w:eastAsia="zh-CN"/>
                        </w:rPr>
                        <w:t xml:space="preserve">搭建长三角一体化、职业教育产教融合等主题的案例整理框架，汇总项目单位、建设内容、政策依据和适用条件，提高资料复用效率。 </w:t>
                      </w:r>
                    </w:p>
                    <w:p w14:paraId="564C51A2">
                      <w:pPr>
                        <w:adjustRightInd w:val="0"/>
                        <w:snapToGrid w:val="0"/>
                        <w:ind w:left="420" w:leftChars="200" w:firstLine="0" w:firstLineChars="0"/>
                        <w:rPr>
                          <w:rFonts w:hint="eastAsia" w:ascii="微软雅黑" w:hAnsi="微软雅黑"/>
                          <w:color w:val="606060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</w:rPr>
                        <w:t xml:space="preserve">• 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  <w:lang w:eastAsia="zh-CN"/>
                        </w:rPr>
                        <w:t xml:space="preserve">跟踪项目推进节点，持续更新问题清单、进度信息和下一步计划，支持项目沟通和内部汇报。 </w:t>
                      </w:r>
                    </w:p>
                    <w:p w14:paraId="19A80DF5">
                      <w:pPr>
                        <w:adjustRightInd w:val="0"/>
                        <w:snapToGrid w:val="0"/>
                        <w:ind w:left="420" w:leftChars="200" w:firstLine="0" w:firstLineChars="0"/>
                        <w:rPr>
                          <w:rFonts w:hint="eastAsia" w:ascii="微软雅黑" w:hAnsi="微软雅黑"/>
                          <w:color w:val="606060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  <w:lang w:eastAsia="zh-CN"/>
                        </w:rPr>
                        <w:t>输出PPT文案、汇报稿及说明材料初稿，参与优化结构逻辑和展示内容，提升材料质量和交付效率。</w:t>
                      </w:r>
                    </w:p>
                    <w:p w14:paraId="22F97C69">
                      <w:pPr>
                        <w:adjustRightInd w:val="0"/>
                        <w:snapToGrid w:val="0"/>
                        <w:ind w:left="420" w:leftChars="200" w:firstLine="0" w:firstLineChars="0"/>
                        <w:rPr>
                          <w:rFonts w:hint="eastAsia" w:ascii="微软雅黑" w:hAnsi="微软雅黑"/>
                          <w:color w:val="606060"/>
                          <w:szCs w:val="21"/>
                          <w:lang w:eastAsia="zh-CN"/>
                        </w:rPr>
                      </w:pPr>
                    </w:p>
                    <w:p w14:paraId="404571D3">
                      <w:pPr>
                        <w:adjustRightInd w:val="0"/>
                        <w:snapToGrid w:val="0"/>
                        <w:rPr>
                          <w:rFonts w:hint="default" w:ascii="微软雅黑" w:hAnsi="微软雅黑"/>
                          <w:color w:val="606060"/>
                          <w:szCs w:val="21"/>
                          <w:lang w:val="en-US" w:eastAsia="zh-CN"/>
                        </w:rPr>
                      </w:pPr>
                    </w:p>
                    <w:p w14:paraId="3EC0CED6">
                      <w:pPr>
                        <w:adjustRightInd w:val="0"/>
                        <w:snapToGrid w:val="0"/>
                        <w:ind w:left="420" w:leftChars="200" w:firstLine="0" w:firstLineChars="0"/>
                        <w:rPr>
                          <w:rFonts w:hint="default" w:ascii="微软雅黑" w:hAnsi="微软雅黑" w:eastAsia="微软雅黑" w:cs="Times New Roman"/>
                          <w:b/>
                          <w:bCs/>
                          <w:color w:val="606060"/>
                          <w:szCs w:val="21"/>
                          <w:lang w:val="en-US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606060"/>
                          <w:szCs w:val="21"/>
                        </w:rPr>
                        <w:t xml:space="preserve">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606060"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606060"/>
                          <w:szCs w:val="21"/>
                          <w:lang w:val="en-US" w:eastAsia="zh-CN"/>
                        </w:rPr>
                        <w:t xml:space="preserve">     </w:t>
                      </w:r>
                    </w:p>
                    <w:p w14:paraId="60D53699">
                      <w:pPr>
                        <w:adjustRightInd w:val="0"/>
                        <w:snapToGrid w:val="0"/>
                        <w:ind w:firstLine="420"/>
                        <w:rPr>
                          <w:rFonts w:hint="eastAsia" w:ascii="微软雅黑" w:hAnsi="微软雅黑"/>
                          <w:color w:val="606060"/>
                          <w:szCs w:val="21"/>
                        </w:rPr>
                      </w:pPr>
                    </w:p>
                    <w:p w14:paraId="65B170D4">
                      <w:pPr>
                        <w:adjustRightInd w:val="0"/>
                        <w:snapToGrid w:val="0"/>
                        <w:ind w:firstLine="420"/>
                        <w:rPr>
                          <w:rFonts w:hint="eastAsia" w:ascii="微软雅黑" w:hAnsi="微软雅黑"/>
                          <w:color w:val="60606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margin">
                  <wp:posOffset>45720</wp:posOffset>
                </wp:positionH>
                <wp:positionV relativeFrom="margin">
                  <wp:posOffset>9161145</wp:posOffset>
                </wp:positionV>
                <wp:extent cx="6559550" cy="3264535"/>
                <wp:effectExtent l="0" t="0" r="0" b="0"/>
                <wp:wrapNone/>
                <wp:docPr id="26944044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9550" cy="3264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56E49FC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Times New Roman"/>
                                <w:color w:val="606060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606060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>产品能力</w:t>
                            </w:r>
                          </w:p>
                          <w:p w14:paraId="167A237A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Times New Roman"/>
                                <w:color w:val="606060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606060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>• 需求分析与需求拆解：具备竞品调研、业务流程梳理、需求文档、产品原型及 MVP 验证实践；</w:t>
                            </w:r>
                          </w:p>
                          <w:p w14:paraId="1484E772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Times New Roman"/>
                                <w:color w:val="606060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606060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>• 产品迭代：能够结合业务场景和用户反馈持续优化产品流程与功能设计。</w:t>
                            </w:r>
                          </w:p>
                          <w:p w14:paraId="057C6396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Times New Roman"/>
                                <w:color w:val="606060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606060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>AI 与 Vibe Coding</w:t>
                            </w:r>
                          </w:p>
                          <w:p w14:paraId="7CA5B86B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Times New Roman"/>
                                <w:color w:val="606060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606060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>• 熟悉 Codex、Claude Code、ChatGPT 等 AI 工具，能够通过 Vibe Coding 快速完成产品原型与轻量应用验证；</w:t>
                            </w:r>
                          </w:p>
                          <w:p w14:paraId="2237B1AD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Times New Roman"/>
                                <w:color w:val="606060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606060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>• 具备 AI 辅助信息采集、内容生产和工作流优化实践。</w:t>
                            </w:r>
                          </w:p>
                          <w:p w14:paraId="328BBC6D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Times New Roman"/>
                                <w:color w:val="606060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606060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>用户与运营</w:t>
                            </w:r>
                          </w:p>
                          <w:p w14:paraId="3177F196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Times New Roman"/>
                                <w:color w:val="606060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606060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>• 具备用户触达、需求整理、用户标签与分层、社群运营、内容运营及 SOP 搭建经验；</w:t>
                            </w:r>
                          </w:p>
                          <w:p w14:paraId="159E1909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Times New Roman"/>
                                <w:color w:val="606060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606060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>• 能够从用户问题和业务反馈中提炼需求，并转化为后续产品或运营优化方向。</w:t>
                            </w:r>
                          </w:p>
                          <w:p w14:paraId="2103E129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Times New Roman"/>
                                <w:color w:val="606060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606060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>数据与工具</w:t>
                            </w:r>
                          </w:p>
                          <w:p w14:paraId="28A22CA8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Times New Roman"/>
                                <w:color w:val="606060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606060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>• 熟悉 Excel、Python（pandas、NumPy）、Matplotlib 等工具，可进行数据清洗、整理、基础统计分析与可视化；</w:t>
                            </w:r>
                          </w:p>
                          <w:p w14:paraId="63F79D2E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Times New Roman"/>
                                <w:color w:val="606060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606060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>• 了解 SQL，可完成基础数据查询与分析</w:t>
                            </w:r>
                            <w:r>
                              <w:rPr>
                                <w:rFonts w:hint="eastAsia" w:ascii="微软雅黑" w:hAnsi="微软雅黑" w:cs="Times New Roman"/>
                                <w:color w:val="606060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>。</w:t>
                            </w:r>
                          </w:p>
                          <w:p w14:paraId="2C0CF9DB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Times New Roman"/>
                                <w:color w:val="606060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</w:pPr>
                          </w:p>
                          <w:p w14:paraId="7EA7E19C">
                            <w:pPr>
                              <w:pStyle w:val="10"/>
                              <w:adjustRightInd w:val="0"/>
                              <w:snapToGrid w:val="0"/>
                              <w:ind w:firstLine="0" w:firstLineChars="0"/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.6pt;margin-top:721.35pt;height:257.05pt;width:516.5pt;mso-position-horizontal-relative:margin;mso-position-vertical-relative:margin;z-index:251672576;v-text-anchor:middle;mso-width-relative:page;mso-height-relative:page;" filled="f" stroked="f" coordsize="21600,21600" o:gfxdata="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zal0S2gAAAAwBAAAPAAAAAAAAAAEAIAAAACIAAABkcnMvZG93bnJldi54bWxQSwEC&#10;FAAUAAAACACHTuJARqUlZSsCAAA0BAAADgAAAAAAAAABACAAAAApAQAAZHJzL2Uyb0RvYy54bWxQ&#10;SwUGAAAAAAYABgBZAQAAx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056E49FC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Times New Roman"/>
                          <w:color w:val="60606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60606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>产品能力</w:t>
                      </w:r>
                    </w:p>
                    <w:p w14:paraId="167A237A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Times New Roman"/>
                          <w:color w:val="60606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60606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>• 需求分析与需求拆解：具备竞品调研、业务流程梳理、需求文档、产品原型及 MVP 验证实践；</w:t>
                      </w:r>
                    </w:p>
                    <w:p w14:paraId="1484E772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Times New Roman"/>
                          <w:color w:val="60606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60606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>• 产品迭代：能够结合业务场景和用户反馈持续优化产品流程与功能设计。</w:t>
                      </w:r>
                    </w:p>
                    <w:p w14:paraId="057C6396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Times New Roman"/>
                          <w:color w:val="60606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60606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>AI 与 Vibe Coding</w:t>
                      </w:r>
                    </w:p>
                    <w:p w14:paraId="7CA5B86B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Times New Roman"/>
                          <w:color w:val="60606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60606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>• 熟悉 Codex、Claude Code、ChatGPT 等 AI 工具，能够通过 Vibe Coding 快速完成产品原型与轻量应用验证；</w:t>
                      </w:r>
                    </w:p>
                    <w:p w14:paraId="2237B1AD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Times New Roman"/>
                          <w:color w:val="60606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60606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>• 具备 AI 辅助信息采集、内容生产和工作流优化实践。</w:t>
                      </w:r>
                    </w:p>
                    <w:p w14:paraId="328BBC6D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Times New Roman"/>
                          <w:color w:val="60606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60606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>用户与运营</w:t>
                      </w:r>
                    </w:p>
                    <w:p w14:paraId="3177F196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Times New Roman"/>
                          <w:color w:val="60606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60606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>• 具备用户触达、需求整理、用户标签与分层、社群运营、内容运营及 SOP 搭建经验；</w:t>
                      </w:r>
                    </w:p>
                    <w:p w14:paraId="159E1909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Times New Roman"/>
                          <w:color w:val="60606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60606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>• 能够从用户问题和业务反馈中提炼需求，并转化为后续产品或运营优化方向。</w:t>
                      </w:r>
                    </w:p>
                    <w:p w14:paraId="2103E129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Times New Roman"/>
                          <w:color w:val="60606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60606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>数据与工具</w:t>
                      </w:r>
                    </w:p>
                    <w:p w14:paraId="28A22CA8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Times New Roman"/>
                          <w:color w:val="60606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60606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>• 熟悉 Excel、Python（pandas、NumPy）、Matplotlib 等工具，可进行数据清洗、整理、基础统计分析与可视化；</w:t>
                      </w:r>
                    </w:p>
                    <w:p w14:paraId="63F79D2E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Times New Roman"/>
                          <w:color w:val="60606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60606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>• 了解 SQL，可完成基础数据查询与分析</w:t>
                      </w:r>
                      <w:r>
                        <w:rPr>
                          <w:rFonts w:hint="eastAsia" w:ascii="微软雅黑" w:hAnsi="微软雅黑" w:cs="Times New Roman"/>
                          <w:color w:val="60606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>。</w:t>
                      </w:r>
                    </w:p>
                    <w:p w14:paraId="2C0CF9DB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Times New Roman"/>
                          <w:color w:val="60606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w:pPr>
                    </w:p>
                    <w:p w14:paraId="7EA7E19C">
                      <w:pPr>
                        <w:pStyle w:val="10"/>
                        <w:adjustRightInd w:val="0"/>
                        <w:snapToGrid w:val="0"/>
                        <w:ind w:firstLine="0" w:firstLineChars="0"/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margin">
                  <wp:posOffset>38100</wp:posOffset>
                </wp:positionH>
                <wp:positionV relativeFrom="margin">
                  <wp:posOffset>12700635</wp:posOffset>
                </wp:positionV>
                <wp:extent cx="6597650" cy="977900"/>
                <wp:effectExtent l="0" t="0" r="0" b="0"/>
                <wp:wrapNone/>
                <wp:docPr id="38321999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97650" cy="977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A8BF665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Times New Roman"/>
                                <w:color w:val="606060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cs="Times New Roman"/>
                                <w:color w:val="606060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>具备 AI 产品运营实践，能够从实际业务问题出发完成需求拆解、流程设计、原型及 MVP 验证，并结合用户反馈持续迭代；同时具备生物医药垂直用户运营、行业数据整理及内容运营经验，能够将 AI 工具应用于真实业务场景。</w:t>
                            </w:r>
                          </w:p>
                          <w:p w14:paraId="5F2DC7FF">
                            <w:pPr>
                              <w:pStyle w:val="10"/>
                              <w:adjustRightInd w:val="0"/>
                              <w:snapToGrid w:val="0"/>
                              <w:ind w:firstLine="0" w:firstLineChars="0"/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pt;margin-top:1000.05pt;height:77pt;width:519.5pt;mso-position-horizontal-relative:margin;mso-position-vertical-relative:margin;z-index:251673600;v-text-anchor:middle;mso-width-relative:page;mso-height-relative:page;" filled="f" stroked="f" coordsize="21600,21600" o:gfxdata="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4VMoTNgAAAAMAQAADwAAAAAAAAABACAAAAAiAAAAZHJzL2Rvd25yZXYueG1sUEsBAhQA&#10;FAAAAAgAh07iQHDtP4ArAgAAMwQAAA4AAAAAAAAAAQAgAAAAJwEAAGRycy9lMm9Eb2MueG1sUEsF&#10;BgAAAAAGAAYAWQEAAMQ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2A8BF665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Times New Roman"/>
                          <w:color w:val="60606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cs="Times New Roman"/>
                          <w:color w:val="60606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>具备 AI 产品运营实践，能够从实际业务问题出发完成需求拆解、流程设计、原型及 MVP 验证，并结合用户反馈持续迭代；同时具备生物医药垂直用户运营、行业数据整理及内容运营经验，能够将 AI 工具应用于真实业务场景。</w:t>
                      </w:r>
                    </w:p>
                    <w:p w14:paraId="5F2DC7FF">
                      <w:pPr>
                        <w:pStyle w:val="10"/>
                        <w:adjustRightInd w:val="0"/>
                        <w:snapToGrid w:val="0"/>
                        <w:ind w:firstLine="0" w:firstLineChars="0"/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margin">
                  <wp:posOffset>-52070</wp:posOffset>
                </wp:positionH>
                <wp:positionV relativeFrom="page">
                  <wp:posOffset>12938125</wp:posOffset>
                </wp:positionV>
                <wp:extent cx="6781800" cy="283210"/>
                <wp:effectExtent l="0" t="0" r="0" b="889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28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29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B19233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hint="default" w:ascii="微软雅黑" w:hAnsi="微软雅黑" w:eastAsia="微软雅黑" w:cstheme="minorBidi"/>
                                    <w:color w:val="FFFFFF" w:themeColor="background1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0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1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.1pt;margin-top:1018.75pt;height:22.3pt;width:534pt;mso-position-horizontal-relative:margin;mso-position-vertical-relative:page;z-index:251678720;mso-width-relative:page;mso-height-relative:page;" coordsize="6781800,284400" o:gfxdata="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whRXrr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l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whRXrroAAADbAAAADwAAAAAAAAABACAAAAAiAAAAZHJzL2Rvd25yZXYueG1sUEsB&#10;AhQAFAAAAAgAh07iQDMvBZ47AAAAOQAAABUAAAAAAAAAAQAgAAAACQEAAGRycy9ncm91cHNoYXBl&#10;eG1sLnhtbFBLBQYAAAAABgAGAGABAADGAwAAAAA=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MLvXErgAAADb&#10;AAAADwAAAGRycy9kb3ducmV2LnhtbEWPzQrCMBCE74LvEFbwpmkVRKtpD4LowYs/eF6ata02m9JE&#10;rW9vBMHjMDPfMKusM7V4UusqywricQSCOLe64kLB+bQZzUE4j6yxtkwK3uQgS/u9FSbavvhAz6Mv&#10;RICwS1BB6X2TSOnykgy6sW2Ig3e1rUEfZFtI3eIrwE0tJ1E0kwYrDgslNrQuKb8fH0ZB3e3xNr13&#10;i2ITS32Z5lsi3Co1HMTREoSnzv/Dv/ZOK5gs4Psl/ACZ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LvXEr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15B19233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hint="default" w:ascii="微软雅黑" w:hAnsi="微软雅黑" w:eastAsia="微软雅黑" w:cstheme="minorBidi"/>
                              <w:color w:val="FFFFFF" w:themeColor="background1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OkJrCrsAAADb&#10;AAAADwAAAGRycy9kb3ducmV2LnhtbEVPz2vCMBS+D/wfwhvstiadIFKNMoayMmHM2ou3R/Nsy5qX&#10;0sS2+++Xw2DHj+/3dj/bTow0+NaxhjRRIIgrZ1quNZSX4/MahA/IBjvHpOGHPOx3i4ctZsZNfKax&#10;CLWIIewz1NCE0GdS+qohiz5xPXHkbm6wGCIcamkGnGK47eSLUitpseXY0GBPbw1V38Xdajic1tfy&#10;4/Og6i/s0nca89dC5Vo/PaZqAyLQHP7Ff+7caFjG9fFL/AFy9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kJrCrsAAADb&#10;AAAADwAAAAAAAAABACAAAAAiAAAAZHJzL2Rvd25yZXYueG1sUEsBAhQAFAAAAAgAh07iQDMvBZ47&#10;AAAAOQAAABAAAAAAAAAAAQAgAAAACgEAAGRycy9zaGFwZXhtbC54bWxQSwUGAAAAAAYABgBbAQAA&#10;tAMAAAAA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I6s9/7cAAADb&#10;AAAADwAAAGRycy9kb3ducmV2LnhtbEWPzQrCMBCE74LvEFbwpmkVRKpRUCh4Ev8eYGnWptpsahP/&#10;3t4IgsdhZr5h5suXrcWDWl85VpAOExDEhdMVlwpOx3wwBeEDssbaMSl4k4flotuZY6bdk/f0OIRS&#10;RAj7DBWYEJpMSl8YsuiHriGO3tm1FkOUbSl1i88It7UcJclEWqw4LhhsaG2ouB7uVkFu7tvdbRX0&#10;yd1yaS/kN+uRV6rfS5MZiECv8A//2hutYJzC90v8AXLx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jqz3/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margin">
                  <wp:posOffset>71120</wp:posOffset>
                </wp:positionH>
                <wp:positionV relativeFrom="margin">
                  <wp:posOffset>3192780</wp:posOffset>
                </wp:positionV>
                <wp:extent cx="6540500" cy="1776095"/>
                <wp:effectExtent l="0" t="0" r="0" b="0"/>
                <wp:wrapNone/>
                <wp:docPr id="4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0500" cy="1776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D887FD8">
                            <w:pPr>
                              <w:pStyle w:val="14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="440" w:leftChars="0" w:hanging="440" w:firstLineChars="0"/>
                              <w:rPr>
                                <w:rFonts w:hint="eastAsia" w:ascii="微软雅黑" w:hAnsi="微软雅黑" w:eastAsia="微软雅黑" w:cs="Times New Roman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default" w:ascii="Wingdings" w:hAnsi="Wingdings" w:eastAsia="微软雅黑" w:cs="Times New Roman"/>
                                <w:color w:val="606060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></w:t>
                            </w:r>
                            <w:r>
                              <w:rPr>
                                <w:rFonts w:hint="eastAsia" w:ascii="Wingdings" w:hAnsi="Wingdings" w:eastAsia="微软雅黑" w:cs="Times New Roman"/>
                                <w:color w:val="606060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606060"/>
                                <w:szCs w:val="21"/>
                              </w:rPr>
                              <w:t>基于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606060"/>
                                <w:szCs w:val="21"/>
                                <w:lang w:val="en-US" w:eastAsia="zh-CN"/>
                              </w:rPr>
                              <w:t>CEEMDAN分解与鲁棒集成学习的碳价预测框架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60606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606060"/>
                                <w:szCs w:val="21"/>
                                <w:lang w:val="en-US" w:eastAsia="zh-CN"/>
                              </w:rPr>
                              <w:t xml:space="preserve">  </w:t>
                            </w:r>
                          </w:p>
                          <w:p w14:paraId="7988AA14">
                            <w:pPr>
                              <w:adjustRightInd w:val="0"/>
                              <w:snapToGrid w:val="0"/>
                              <w:ind w:left="420" w:leftChars="200" w:firstLine="0" w:firstLineChars="0"/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</w:rPr>
                              <w:t>• 负责搭建碳市场数据分析流程，整合碳价、宏观、能源及金融市场数据，完成数据清洗、字段统一、异常处理和时间对齐，为趋势判断和策略评估提供数据基础。</w:t>
                            </w:r>
                          </w:p>
                          <w:p w14:paraId="641D03DC">
                            <w:pPr>
                              <w:adjustRightInd w:val="0"/>
                              <w:snapToGrid w:val="0"/>
                              <w:ind w:left="420" w:leftChars="200" w:firstLine="0" w:firstLineChars="0"/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</w:rPr>
                              <w:t>•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</w:rPr>
                              <w:t>针对碳价波动大、趋势判断不稳定的问题，拆解关键影响因素并设计多组对照方案，评估外部变量、特征筛选和组合策略对预测效果的贡献。</w:t>
                            </w:r>
                          </w:p>
                          <w:p w14:paraId="6D0A87B1">
                            <w:pPr>
                              <w:adjustRightInd w:val="0"/>
                              <w:snapToGrid w:val="0"/>
                              <w:ind w:left="420" w:leftChars="200" w:firstLine="0" w:firstLineChars="0"/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</w:rPr>
                              <w:t>•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</w:rPr>
                              <w:t>建立策略效果评估体系，从误差表现、方向判断、收益率和风险控制等维度评估方案效果，并基于验证结果持续优化变量选择、模型组合和滚动窗口参数，沉淀可复用的数据分析与策略复盘模板。</w:t>
                            </w:r>
                          </w:p>
                          <w:p w14:paraId="339B365E">
                            <w:pPr>
                              <w:pStyle w:val="14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="440" w:leftChars="0" w:hanging="440" w:firstLineChars="0"/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606060"/>
                                <w:szCs w:val="21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606060"/>
                                <w:szCs w:val="21"/>
                              </w:rPr>
                              <w:t xml:space="preserve"> </w:t>
                            </w:r>
                          </w:p>
                          <w:p w14:paraId="48AB9810">
                            <w:pPr>
                              <w:adjustRightInd w:val="0"/>
                              <w:snapToGrid w:val="0"/>
                              <w:ind w:firstLine="420"/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</w:rPr>
                            </w:pPr>
                          </w:p>
                          <w:p w14:paraId="6CBA4852">
                            <w:pPr>
                              <w:adjustRightInd w:val="0"/>
                              <w:snapToGrid w:val="0"/>
                              <w:ind w:firstLine="420"/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5.6pt;margin-top:251.4pt;height:139.85pt;width:515pt;mso-position-horizontal-relative:margin;mso-position-vertical-relative:margin;z-index:251675648;v-text-anchor:middle;mso-width-relative:page;mso-height-relative:page;" filled="f" stroked="f" coordsize="21600,21600" o:gfxdata="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0W0/gNgAAAALAQAADwAAAAAAAAABACAAAAAiAAAAZHJzL2Rvd25yZXYueG1sUEsBAhQAFAAAAAgA&#10;h07iQD0ziUMlAgAALQQAAA4AAAAAAAAAAQAgAAAAJwEAAGRycy9lMm9Eb2MueG1s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0D887FD8">
                      <w:pPr>
                        <w:pStyle w:val="14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="440" w:leftChars="0" w:hanging="440" w:firstLineChars="0"/>
                        <w:rPr>
                          <w:rFonts w:hint="eastAsia" w:ascii="微软雅黑" w:hAnsi="微软雅黑" w:eastAsia="微软雅黑" w:cs="Times New Roman"/>
                          <w:color w:val="606060"/>
                          <w:szCs w:val="21"/>
                        </w:rPr>
                      </w:pPr>
                      <w:r>
                        <w:rPr>
                          <w:rFonts w:hint="default" w:ascii="Wingdings" w:hAnsi="Wingdings" w:eastAsia="微软雅黑" w:cs="Times New Roman"/>
                          <w:color w:val="60606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></w:t>
                      </w:r>
                      <w:r>
                        <w:rPr>
                          <w:rFonts w:hint="eastAsia" w:ascii="Wingdings" w:hAnsi="Wingdings" w:eastAsia="微软雅黑" w:cs="Times New Roman"/>
                          <w:color w:val="606060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606060"/>
                          <w:szCs w:val="21"/>
                        </w:rPr>
                        <w:t>基于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606060"/>
                          <w:szCs w:val="21"/>
                          <w:lang w:val="en-US" w:eastAsia="zh-CN"/>
                        </w:rPr>
                        <w:t>CEEMDAN分解与鲁棒集成学习的碳价预测框架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606060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606060"/>
                          <w:szCs w:val="21"/>
                          <w:lang w:val="en-US" w:eastAsia="zh-CN"/>
                        </w:rPr>
                        <w:t xml:space="preserve">  </w:t>
                      </w:r>
                    </w:p>
                    <w:p w14:paraId="7988AA14">
                      <w:pPr>
                        <w:adjustRightInd w:val="0"/>
                        <w:snapToGrid w:val="0"/>
                        <w:ind w:left="420" w:leftChars="200" w:firstLine="0" w:firstLineChars="0"/>
                        <w:rPr>
                          <w:rFonts w:hint="eastAsia" w:ascii="微软雅黑" w:hAnsi="微软雅黑"/>
                          <w:color w:val="606060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</w:rPr>
                        <w:t>• 负责搭建碳市场数据分析流程，整合碳价、宏观、能源及金融市场数据，完成数据清洗、字段统一、异常处理和时间对齐，为趋势判断和策略评估提供数据基础。</w:t>
                      </w:r>
                    </w:p>
                    <w:p w14:paraId="641D03DC">
                      <w:pPr>
                        <w:adjustRightInd w:val="0"/>
                        <w:snapToGrid w:val="0"/>
                        <w:ind w:left="420" w:leftChars="200" w:firstLine="0" w:firstLineChars="0"/>
                        <w:rPr>
                          <w:rFonts w:hint="eastAsia" w:ascii="微软雅黑" w:hAnsi="微软雅黑"/>
                          <w:color w:val="606060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</w:rPr>
                        <w:t>•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</w:rPr>
                        <w:t>针对碳价波动大、趋势判断不稳定的问题，拆解关键影响因素并设计多组对照方案，评估外部变量、特征筛选和组合策略对预测效果的贡献。</w:t>
                      </w:r>
                    </w:p>
                    <w:p w14:paraId="6D0A87B1">
                      <w:pPr>
                        <w:adjustRightInd w:val="0"/>
                        <w:snapToGrid w:val="0"/>
                        <w:ind w:left="420" w:leftChars="200" w:firstLine="0" w:firstLineChars="0"/>
                        <w:rPr>
                          <w:rFonts w:hint="eastAsia" w:ascii="微软雅黑" w:hAnsi="微软雅黑"/>
                          <w:color w:val="606060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</w:rPr>
                        <w:t>•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</w:rPr>
                        <w:t>建立策略效果评估体系，从误差表现、方向判断、收益率和风险控制等维度评估方案效果，并基于验证结果持续优化变量选择、模型组合和滚动窗口参数，沉淀可复用的数据分析与策略复盘模板。</w:t>
                      </w:r>
                    </w:p>
                    <w:p w14:paraId="339B365E">
                      <w:pPr>
                        <w:pStyle w:val="14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="440" w:leftChars="0" w:hanging="440" w:firstLineChars="0"/>
                        <w:rPr>
                          <w:rFonts w:hint="eastAsia" w:ascii="微软雅黑" w:hAnsi="微软雅黑"/>
                          <w:color w:val="60606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606060"/>
                          <w:szCs w:val="21"/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606060"/>
                          <w:szCs w:val="21"/>
                        </w:rPr>
                        <w:t xml:space="preserve"> </w:t>
                      </w:r>
                    </w:p>
                    <w:p w14:paraId="48AB9810">
                      <w:pPr>
                        <w:adjustRightInd w:val="0"/>
                        <w:snapToGrid w:val="0"/>
                        <w:ind w:firstLine="420"/>
                        <w:rPr>
                          <w:rFonts w:hint="eastAsia" w:ascii="微软雅黑" w:hAnsi="微软雅黑"/>
                          <w:color w:val="606060"/>
                          <w:szCs w:val="21"/>
                        </w:rPr>
                      </w:pPr>
                    </w:p>
                    <w:p w14:paraId="6CBA4852">
                      <w:pPr>
                        <w:adjustRightInd w:val="0"/>
                        <w:snapToGrid w:val="0"/>
                        <w:ind w:firstLine="420"/>
                        <w:rPr>
                          <w:rFonts w:hint="eastAsia" w:ascii="微软雅黑" w:hAnsi="微软雅黑"/>
                          <w:color w:val="60606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margin">
                  <wp:posOffset>9525</wp:posOffset>
                </wp:positionH>
                <wp:positionV relativeFrom="page">
                  <wp:posOffset>9377680</wp:posOffset>
                </wp:positionV>
                <wp:extent cx="6781800" cy="283210"/>
                <wp:effectExtent l="0" t="0" r="19050" b="2540"/>
                <wp:wrapNone/>
                <wp:docPr id="208717737" name="组合 2087177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1995881654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539291296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2D20F1E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专业技能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07839406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529020662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.75pt;margin-top:738.4pt;height:22.3pt;width:534pt;mso-position-horizontal-relative:margin;mso-position-vertical-relative:page;z-index:251671552;mso-width-relative:page;mso-height-relative:page;" coordsize="6781800,284400" o:gfxdata="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yiVascIAAADj&#10;AAAADwAAAGRycy9kb3ducmV2LnhtbEVPX2vCMBB/H+w7hBvsbaZxq9TOKEN0+CCD6WDs7WjOtthc&#10;ShNb/fZGEPZ4v/83W5xtI3rqfO1YgxolIIgLZ2ouNfzs1y8ZCB+QDTaOScOFPCzmjw8zzI0b+Jv6&#10;XShFDGGfo4YqhDaX0hcVWfQj1xJH7uA6iyGeXSlNh0MMt40cJ8lEWqw5NlTY0rKi4rg7WQ2fAw4f&#10;r2rVb4+H5eVvn379bhVp/fykkncQgc7hX3x3b0ycP52mWaYm6RvcfooAyPkV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DKJVqxwgAAAOMAAAAPAAAAAAAAAAEAIAAAACIAAABkcnMvZG93bnJl&#10;di54bWxQSwECFAAUAAAACACHTuJAMy8FnjsAAAA5AAAAFQAAAAAAAAABACAAAAARAQAAZHJzL2dy&#10;b3Vwc2hhcGV4bWwueG1sUEsFBgAAAAAGAAYAYAEAAM4DAAAAAA==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0+akUr4AAADj&#10;AAAADwAAAGRycy9kb3ducmV2LnhtbEVPS4vCMBC+C/sfwgh70/TByraaelgQPXjxwZ6HZmxrm0lp&#10;onb/vREWPM73ntV6NJ240+AaywrieQSCuLS64UrB+bSZfYNwHlljZ5kU/JGDdfExWWGu7YMPdD/6&#10;SoQQdjkqqL3vcyldWZNBN7c9ceAudjDowzlUUg/4COGmk0kULaTBhkNDjT391FS2x5tR0I17vKbt&#10;mFWbWOrftNwS4Vapz2kcLUF4Gv1b/O/e6TD/K82SLE6yBbx+CgDI4g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+akUr4A&#10;AADjAAAADwAAAAAAAAABACAAAAAiAAAAZHJzL2Rvd25yZXYueG1sUEsBAhQAFAAAAAgAh07iQDMv&#10;BZ47AAAAOQAAABAAAAAAAAAAAQAgAAAADQEAAGRycy9zaGFwZXhtbC54bWxQSwUGAAAAAAYABgBb&#10;AQAAtwMA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42D20F1E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专业技能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uphGpMIAAADj&#10;AAAADwAAAGRycy9kb3ducmV2LnhtbEVPX2vCMBB/F/Ydwg32pknnprUzyhDHigPR6svejubWljWX&#10;0mTVfftlMNjj/f7fcn21rRio941jDclEgSAunWm40nA+vYxTED4gG2wdk4Zv8rBe3YyWmBl34SMN&#10;RahEDGGfoYY6hC6T0pc1WfQT1xFH7sP1FkM8+0qaHi8x3LbyXqmZtNhwbKixo01N5WfxZTVs39L3&#10;826/VdUB2+SVhvy5ULnWd7eJegIR6Br+xX/u3MT5j2qeThcPaga/P0UA5OoH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qY&#10;RqTCAAAA4wAAAA8AAAAAAAAAAQAgAAAAIgAAAGRycy9kb3ducmV2LnhtbFBLAQIUABQAAAAIAIdO&#10;4kAzLwWeOwAAADkAAAAQAAAAAAAAAAEAIAAAABEBAABkcnMvc2hhcGV4bWwueG1sUEsFBgAAAAAG&#10;AAYAWwEAALsDAAAAAA=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6KPwf74AAADj&#10;AAAADwAAAGRycy9kb3ducmV2LnhtbEVP22oCMRB9F/oPYQp908RAF7s1CgoLPhVvHzBspputm8m6&#10;iZf+vREKfZxzn/ny7jtxpSG2gQ1MJwoEcR1sy42B46Eaz0DEhGyxC0wGfinCcvEymmNpw413dN2n&#10;RuQQjiUacCn1pZSxduQxTkJPnLnvMHhM+RwaaQe85XDfSa1UIT22nBsc9rR2VJ/2F2+gcpev7XmV&#10;7DGcK+l/KG7WOhrz9jpVnyAS3dO/+M+9sXn+u/5QWhWFhudPGQC5e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KPwf74A&#10;AADjAAAADwAAAAAAAAABACAAAAAiAAAAZHJzL2Rvd25yZXYueG1sUEsBAhQAFAAAAAgAh07iQDMv&#10;BZ47AAAAOQAAABAAAAAAAAAAAQAgAAAADQEAAGRycy9zaGFwZXhtbC54bWxQSwUGAAAAAAYABgBb&#10;AQAAtwMAAAAA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eastAsia"/>
        </w:rPr>
        <w:t xml:space="preserve">     </w:t>
      </w:r>
    </w:p>
    <w:sectPr>
      <w:footerReference r:id="rId4" w:type="first"/>
      <w:footerReference r:id="rId3" w:type="even"/>
      <w:pgSz w:w="11906" w:h="22677"/>
      <w:pgMar w:top="720" w:right="720" w:bottom="720" w:left="720" w:header="851" w:footer="992" w:gutter="0"/>
      <w:paperSrc/>
      <w:cols w:space="0" w:num="1"/>
      <w:rtlGutter w:val="0"/>
      <w:docGrid w:type="lines" w:linePitch="32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69AAD2">
    <w:r>
      <w:drawing>
        <wp:anchor distT="0" distB="0" distL="0" distR="0" simplePos="0" relativeHeight="251659264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1219" name="Watermark 112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19" name="Watermark 11219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DB507A">
    <w:r>
      <w:drawing>
        <wp:anchor distT="0" distB="0" distL="0" distR="0" simplePos="0" relativeHeight="251659264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1218" name="Watermark 112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18" name="Watermark 11218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D2B0AC4"/>
    <w:multiLevelType w:val="multilevel"/>
    <w:tmpl w:val="5D2B0AC4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0"/>
  <w:bordersDoNotSurroundFooter w:val="0"/>
  <w:documentProtection w:enforcement="0"/>
  <w:defaultTabStop w:val="420"/>
  <w:drawingGridHorizontalSpacing w:val="105"/>
  <w:drawingGridVerticalSpacing w:val="16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6D6E"/>
    <w:rsid w:val="00020E9C"/>
    <w:rsid w:val="00033B00"/>
    <w:rsid w:val="00050DD0"/>
    <w:rsid w:val="0007005F"/>
    <w:rsid w:val="0007483F"/>
    <w:rsid w:val="000A15E2"/>
    <w:rsid w:val="000A477B"/>
    <w:rsid w:val="000B6C79"/>
    <w:rsid w:val="000B7624"/>
    <w:rsid w:val="000C4EFE"/>
    <w:rsid w:val="000D4C2D"/>
    <w:rsid w:val="000D5486"/>
    <w:rsid w:val="0010030E"/>
    <w:rsid w:val="00130E49"/>
    <w:rsid w:val="00145F04"/>
    <w:rsid w:val="001562B8"/>
    <w:rsid w:val="0016204C"/>
    <w:rsid w:val="00176240"/>
    <w:rsid w:val="00181BAF"/>
    <w:rsid w:val="001864CD"/>
    <w:rsid w:val="0019746D"/>
    <w:rsid w:val="001C0B79"/>
    <w:rsid w:val="001D355C"/>
    <w:rsid w:val="001E3356"/>
    <w:rsid w:val="001E5B6D"/>
    <w:rsid w:val="001F3E8C"/>
    <w:rsid w:val="00211176"/>
    <w:rsid w:val="00214B1D"/>
    <w:rsid w:val="00216776"/>
    <w:rsid w:val="00237461"/>
    <w:rsid w:val="002743B3"/>
    <w:rsid w:val="002A02CC"/>
    <w:rsid w:val="002A6755"/>
    <w:rsid w:val="002B0A46"/>
    <w:rsid w:val="002B7181"/>
    <w:rsid w:val="002D0BA1"/>
    <w:rsid w:val="002F17D1"/>
    <w:rsid w:val="0030345C"/>
    <w:rsid w:val="0031233C"/>
    <w:rsid w:val="003150B6"/>
    <w:rsid w:val="00321BB4"/>
    <w:rsid w:val="0033009A"/>
    <w:rsid w:val="00355330"/>
    <w:rsid w:val="003666FA"/>
    <w:rsid w:val="00381192"/>
    <w:rsid w:val="003829A9"/>
    <w:rsid w:val="003A597D"/>
    <w:rsid w:val="003A754D"/>
    <w:rsid w:val="003D5EF6"/>
    <w:rsid w:val="003E6994"/>
    <w:rsid w:val="003F3EF5"/>
    <w:rsid w:val="003F679C"/>
    <w:rsid w:val="004264B5"/>
    <w:rsid w:val="004447F5"/>
    <w:rsid w:val="0045500A"/>
    <w:rsid w:val="004550A2"/>
    <w:rsid w:val="00461F81"/>
    <w:rsid w:val="00463F5D"/>
    <w:rsid w:val="004656A6"/>
    <w:rsid w:val="00465FA2"/>
    <w:rsid w:val="00466AE7"/>
    <w:rsid w:val="00481825"/>
    <w:rsid w:val="00487CEA"/>
    <w:rsid w:val="004B0DD7"/>
    <w:rsid w:val="004B4BFC"/>
    <w:rsid w:val="004B610E"/>
    <w:rsid w:val="004F0F87"/>
    <w:rsid w:val="004F6A02"/>
    <w:rsid w:val="00502E65"/>
    <w:rsid w:val="00511950"/>
    <w:rsid w:val="00520725"/>
    <w:rsid w:val="0053077D"/>
    <w:rsid w:val="005311C9"/>
    <w:rsid w:val="00553D99"/>
    <w:rsid w:val="00557EDC"/>
    <w:rsid w:val="005A0074"/>
    <w:rsid w:val="005B1871"/>
    <w:rsid w:val="005B4768"/>
    <w:rsid w:val="005C3A11"/>
    <w:rsid w:val="0062149D"/>
    <w:rsid w:val="006314A6"/>
    <w:rsid w:val="00653C66"/>
    <w:rsid w:val="00677DAB"/>
    <w:rsid w:val="006922FB"/>
    <w:rsid w:val="00694DFC"/>
    <w:rsid w:val="006B4C9F"/>
    <w:rsid w:val="006F0EDB"/>
    <w:rsid w:val="006F567F"/>
    <w:rsid w:val="0071563B"/>
    <w:rsid w:val="007315DA"/>
    <w:rsid w:val="007344BF"/>
    <w:rsid w:val="00735052"/>
    <w:rsid w:val="007608D9"/>
    <w:rsid w:val="007719C0"/>
    <w:rsid w:val="0077420C"/>
    <w:rsid w:val="007A2DA0"/>
    <w:rsid w:val="007B1C07"/>
    <w:rsid w:val="007C4493"/>
    <w:rsid w:val="0082702B"/>
    <w:rsid w:val="0085417A"/>
    <w:rsid w:val="0089146D"/>
    <w:rsid w:val="008D3217"/>
    <w:rsid w:val="008E7BA8"/>
    <w:rsid w:val="008F1348"/>
    <w:rsid w:val="008F7C88"/>
    <w:rsid w:val="00911736"/>
    <w:rsid w:val="00923016"/>
    <w:rsid w:val="0092591B"/>
    <w:rsid w:val="0093682A"/>
    <w:rsid w:val="00953A65"/>
    <w:rsid w:val="009872F7"/>
    <w:rsid w:val="009A4209"/>
    <w:rsid w:val="009C366C"/>
    <w:rsid w:val="009D6057"/>
    <w:rsid w:val="009F113B"/>
    <w:rsid w:val="009F7C4F"/>
    <w:rsid w:val="00A07798"/>
    <w:rsid w:val="00A2143F"/>
    <w:rsid w:val="00A235D5"/>
    <w:rsid w:val="00A24A7B"/>
    <w:rsid w:val="00A26FC6"/>
    <w:rsid w:val="00A27540"/>
    <w:rsid w:val="00A5468D"/>
    <w:rsid w:val="00A702BF"/>
    <w:rsid w:val="00AB760C"/>
    <w:rsid w:val="00AB760E"/>
    <w:rsid w:val="00AD3779"/>
    <w:rsid w:val="00AE5B76"/>
    <w:rsid w:val="00B076D4"/>
    <w:rsid w:val="00B10423"/>
    <w:rsid w:val="00B21A58"/>
    <w:rsid w:val="00B31A69"/>
    <w:rsid w:val="00B722AF"/>
    <w:rsid w:val="00B822E2"/>
    <w:rsid w:val="00BA65B5"/>
    <w:rsid w:val="00BE1C83"/>
    <w:rsid w:val="00BE4D64"/>
    <w:rsid w:val="00BF0749"/>
    <w:rsid w:val="00C21631"/>
    <w:rsid w:val="00C42055"/>
    <w:rsid w:val="00CA0A1E"/>
    <w:rsid w:val="00CA4355"/>
    <w:rsid w:val="00CA62EB"/>
    <w:rsid w:val="00CA654F"/>
    <w:rsid w:val="00CD3E9B"/>
    <w:rsid w:val="00D06232"/>
    <w:rsid w:val="00D136D7"/>
    <w:rsid w:val="00D219A3"/>
    <w:rsid w:val="00D250FD"/>
    <w:rsid w:val="00D50E46"/>
    <w:rsid w:val="00D65D8A"/>
    <w:rsid w:val="00D76D6E"/>
    <w:rsid w:val="00D8497B"/>
    <w:rsid w:val="00D87182"/>
    <w:rsid w:val="00D9440F"/>
    <w:rsid w:val="00DA340E"/>
    <w:rsid w:val="00DB4EC6"/>
    <w:rsid w:val="00DB5CF1"/>
    <w:rsid w:val="00DC64AF"/>
    <w:rsid w:val="00DC7447"/>
    <w:rsid w:val="00DD7BC7"/>
    <w:rsid w:val="00E12A4A"/>
    <w:rsid w:val="00E17ECD"/>
    <w:rsid w:val="00E67BED"/>
    <w:rsid w:val="00EA2D24"/>
    <w:rsid w:val="00EA688C"/>
    <w:rsid w:val="00EE1834"/>
    <w:rsid w:val="00EF4B87"/>
    <w:rsid w:val="00F4103D"/>
    <w:rsid w:val="00FE09EA"/>
    <w:rsid w:val="00FE2428"/>
    <w:rsid w:val="00FF2A16"/>
    <w:rsid w:val="00FF5D10"/>
    <w:rsid w:val="00FF7F4E"/>
    <w:rsid w:val="03B01491"/>
    <w:rsid w:val="04333C79"/>
    <w:rsid w:val="05BA4024"/>
    <w:rsid w:val="065E2FA0"/>
    <w:rsid w:val="0C280625"/>
    <w:rsid w:val="0D817B82"/>
    <w:rsid w:val="0EAE274B"/>
    <w:rsid w:val="0F8C15AB"/>
    <w:rsid w:val="0F9F6BDF"/>
    <w:rsid w:val="10617941"/>
    <w:rsid w:val="12523F17"/>
    <w:rsid w:val="186B0DCD"/>
    <w:rsid w:val="187815ED"/>
    <w:rsid w:val="198B668B"/>
    <w:rsid w:val="1BDA4B30"/>
    <w:rsid w:val="214A2F41"/>
    <w:rsid w:val="2423778D"/>
    <w:rsid w:val="26004E66"/>
    <w:rsid w:val="26BA0D3D"/>
    <w:rsid w:val="27781B9E"/>
    <w:rsid w:val="28582A4C"/>
    <w:rsid w:val="2D27253C"/>
    <w:rsid w:val="2E937172"/>
    <w:rsid w:val="307127D1"/>
    <w:rsid w:val="33594628"/>
    <w:rsid w:val="350F6073"/>
    <w:rsid w:val="369A5E4E"/>
    <w:rsid w:val="389C078C"/>
    <w:rsid w:val="3C5609EB"/>
    <w:rsid w:val="3C7B3647"/>
    <w:rsid w:val="3D505466"/>
    <w:rsid w:val="4074573B"/>
    <w:rsid w:val="415C32E6"/>
    <w:rsid w:val="44065613"/>
    <w:rsid w:val="44E53F39"/>
    <w:rsid w:val="45A87D30"/>
    <w:rsid w:val="47353F0B"/>
    <w:rsid w:val="491756FE"/>
    <w:rsid w:val="49EB54C7"/>
    <w:rsid w:val="4E3A77D2"/>
    <w:rsid w:val="4FD96448"/>
    <w:rsid w:val="508A54A2"/>
    <w:rsid w:val="52682AE8"/>
    <w:rsid w:val="55D969AA"/>
    <w:rsid w:val="5CFB7E26"/>
    <w:rsid w:val="608E2B44"/>
    <w:rsid w:val="61457124"/>
    <w:rsid w:val="634E5452"/>
    <w:rsid w:val="63FF64F8"/>
    <w:rsid w:val="67E8694B"/>
    <w:rsid w:val="683508D3"/>
    <w:rsid w:val="6D297BB8"/>
    <w:rsid w:val="6DB35F2B"/>
    <w:rsid w:val="6E187AAE"/>
    <w:rsid w:val="734658B7"/>
    <w:rsid w:val="7A0647A1"/>
    <w:rsid w:val="7A920C25"/>
    <w:rsid w:val="7BF75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5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3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customStyle="1" w:styleId="10">
    <w:name w:val="列出段落1"/>
    <w:basedOn w:val="1"/>
    <w:qFormat/>
    <w:uiPriority w:val="34"/>
    <w:pPr>
      <w:ind w:firstLine="420" w:firstLineChars="200"/>
    </w:pPr>
  </w:style>
  <w:style w:type="character" w:customStyle="1" w:styleId="11">
    <w:name w:val="标题 1 字符"/>
    <w:basedOn w:val="8"/>
    <w:link w:val="2"/>
    <w:qFormat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12">
    <w:name w:val="页眉 字符"/>
    <w:basedOn w:val="8"/>
    <w:link w:val="5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character" w:customStyle="1" w:styleId="13">
    <w:name w:val="页脚 字符"/>
    <w:basedOn w:val="8"/>
    <w:link w:val="4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  <w:style w:type="character" w:customStyle="1" w:styleId="15">
    <w:name w:val="批注框文本 字符"/>
    <w:basedOn w:val="8"/>
    <w:link w:val="3"/>
    <w:semiHidden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character" w:customStyle="1" w:styleId="16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7">
    <w:name w:val="英文标题"/>
    <w:basedOn w:val="1"/>
    <w:qFormat/>
    <w:uiPriority w:val="0"/>
    <w:pPr>
      <w:ind w:firstLine="200" w:firstLineChars="200"/>
      <w:jc w:val="left"/>
    </w:pPr>
    <w:rPr>
      <w:rFonts w:ascii="Times New Roman" w:hAnsi="Times New Roman" w:eastAsia="宋体"/>
      <w:sz w:val="28"/>
      <w:szCs w:val="24"/>
    </w:rPr>
  </w:style>
  <w:style w:type="paragraph" w:customStyle="1" w:styleId="18">
    <w:name w:val="中文标题"/>
    <w:basedOn w:val="1"/>
    <w:qFormat/>
    <w:uiPriority w:val="0"/>
    <w:pPr>
      <w:jc w:val="left"/>
    </w:pPr>
    <w:rPr>
      <w:rFonts w:eastAsia="黑体"/>
      <w:sz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P R C</Company>
  <Pages>1</Pages>
  <Words>0</Words>
  <Characters>0</Characters>
  <Lines>1</Lines>
  <Paragraphs>1</Paragraphs>
  <TotalTime>29</TotalTime>
  <ScaleCrop>false</ScaleCrop>
  <LinksUpToDate>false</LinksUpToDate>
  <CharactersWithSpaces>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2024-10-08T07:50:00Z</dcterms:created>
  <dc:creator>五百丁</dc:creator>
  <cp:lastModifiedBy>Gao ZQ</cp:lastModifiedBy>
  <cp:lastPrinted>2025-03-05T10:57:00Z</cp:lastPrinted>
  <dcterms:modified xsi:type="dcterms:W3CDTF">2026-08-07T07:25:43Z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8A3A75F3F55F43B6A19C70D894A2E68B_13</vt:lpwstr>
  </property>
  <property fmtid="{D5CDD505-2E9C-101B-9397-08002B2CF9AE}" pid="4" name="KSOTemplateDocerSaveRecord">
    <vt:lpwstr>eyJoZGlkIjoiY2QxODBhNTliOTBmYzY1MWJiY2MyYzEyNjBhNzBkNmMiLCJ1c2VySWQiOiI4ODE1NDc0MTkifQ==</vt:lpwstr>
  </property>
</Properties>
</file>