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23C9" w14:textId="77777777" w:rsidR="004B7A47" w:rsidRDefault="00B639BE">
      <w:pPr>
        <w:pStyle w:val="Title"/>
        <w:ind w:left="2"/>
      </w:pPr>
      <w:r>
        <w:t>Ideation</w:t>
      </w:r>
      <w:r>
        <w:rPr>
          <w:spacing w:val="-7"/>
        </w:rPr>
        <w:t xml:space="preserve"> </w:t>
      </w:r>
      <w:r>
        <w:rPr>
          <w:spacing w:val="-4"/>
        </w:rPr>
        <w:t>Phase</w:t>
      </w:r>
    </w:p>
    <w:p w14:paraId="3B1090FD" w14:textId="77777777" w:rsidR="004B7A47" w:rsidRDefault="00B639BE">
      <w:pPr>
        <w:pStyle w:val="Title"/>
        <w:spacing w:before="28"/>
      </w:pPr>
      <w:r>
        <w:t>Define</w:t>
      </w:r>
      <w:r>
        <w:rPr>
          <w:spacing w:val="-4"/>
        </w:rPr>
        <w:t xml:space="preserve"> </w:t>
      </w:r>
      <w:r>
        <w:t>the</w:t>
      </w:r>
      <w:r>
        <w:rPr>
          <w:spacing w:val="-4"/>
        </w:rPr>
        <w:t xml:space="preserve"> </w:t>
      </w:r>
      <w:r>
        <w:t>Problem</w:t>
      </w:r>
      <w:r>
        <w:rPr>
          <w:spacing w:val="-1"/>
        </w:rPr>
        <w:t xml:space="preserve"> </w:t>
      </w:r>
      <w:r>
        <w:rPr>
          <w:spacing w:val="-2"/>
        </w:rPr>
        <w:t>Statements</w:t>
      </w:r>
    </w:p>
    <w:p w14:paraId="059711E1" w14:textId="77777777" w:rsidR="004B7A47" w:rsidRDefault="004B7A47">
      <w:pPr>
        <w:pStyle w:val="BodyText"/>
        <w:spacing w:before="150" w:after="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4507"/>
      </w:tblGrid>
      <w:tr w:rsidR="004B7A47" w14:paraId="6E5AC947" w14:textId="77777777" w:rsidTr="00EC7698">
        <w:trPr>
          <w:trHeight w:val="288"/>
        </w:trPr>
        <w:tc>
          <w:tcPr>
            <w:tcW w:w="4512" w:type="dxa"/>
          </w:tcPr>
          <w:p w14:paraId="0F95A1A9" w14:textId="77777777" w:rsidR="004B7A47" w:rsidRDefault="00B639BE">
            <w:pPr>
              <w:pStyle w:val="TableParagraph"/>
              <w:spacing w:line="245" w:lineRule="exact"/>
              <w:ind w:left="110"/>
            </w:pPr>
            <w:r>
              <w:rPr>
                <w:spacing w:val="-4"/>
              </w:rPr>
              <w:t>Date</w:t>
            </w:r>
          </w:p>
        </w:tc>
        <w:tc>
          <w:tcPr>
            <w:tcW w:w="4507" w:type="dxa"/>
          </w:tcPr>
          <w:p w14:paraId="7A67775B" w14:textId="13FFCA1F" w:rsidR="004B7A47" w:rsidRDefault="00EC7698">
            <w:pPr>
              <w:pStyle w:val="TableParagraph"/>
              <w:spacing w:line="245" w:lineRule="exact"/>
            </w:pPr>
            <w:r>
              <w:rPr>
                <w:sz w:val="24"/>
              </w:rPr>
              <w:t>28</w:t>
            </w:r>
            <w:r>
              <w:rPr>
                <w:spacing w:val="-4"/>
                <w:sz w:val="24"/>
              </w:rPr>
              <w:t xml:space="preserve"> </w:t>
            </w:r>
            <w:r>
              <w:rPr>
                <w:sz w:val="24"/>
              </w:rPr>
              <w:t>OCT</w:t>
            </w:r>
            <w:r>
              <w:rPr>
                <w:spacing w:val="-4"/>
                <w:sz w:val="24"/>
              </w:rPr>
              <w:t xml:space="preserve"> 2025</w:t>
            </w:r>
          </w:p>
        </w:tc>
      </w:tr>
      <w:tr w:rsidR="004B7A47" w14:paraId="23A27BE6" w14:textId="77777777" w:rsidTr="00EC7698">
        <w:trPr>
          <w:trHeight w:val="278"/>
        </w:trPr>
        <w:tc>
          <w:tcPr>
            <w:tcW w:w="4512" w:type="dxa"/>
            <w:tcBorders>
              <w:bottom w:val="single" w:sz="6" w:space="0" w:color="000000"/>
            </w:tcBorders>
          </w:tcPr>
          <w:p w14:paraId="2BE8A64D" w14:textId="77777777" w:rsidR="004B7A47" w:rsidRDefault="00B639BE">
            <w:pPr>
              <w:pStyle w:val="TableParagraph"/>
              <w:spacing w:line="247" w:lineRule="exact"/>
              <w:ind w:left="110"/>
            </w:pPr>
            <w:r>
              <w:t>Team</w:t>
            </w:r>
            <w:r>
              <w:rPr>
                <w:spacing w:val="-4"/>
              </w:rPr>
              <w:t xml:space="preserve"> </w:t>
            </w:r>
            <w:r>
              <w:rPr>
                <w:spacing w:val="-5"/>
              </w:rPr>
              <w:t>ID</w:t>
            </w:r>
          </w:p>
        </w:tc>
        <w:tc>
          <w:tcPr>
            <w:tcW w:w="4507" w:type="dxa"/>
            <w:tcBorders>
              <w:bottom w:val="single" w:sz="6" w:space="0" w:color="000000"/>
            </w:tcBorders>
          </w:tcPr>
          <w:p w14:paraId="1740950B" w14:textId="54BF6C1E" w:rsidR="004B7A47" w:rsidRDefault="00EC7698">
            <w:pPr>
              <w:pStyle w:val="TableParagraph"/>
              <w:spacing w:line="247" w:lineRule="exact"/>
            </w:pPr>
            <w:r w:rsidRPr="00EC7698">
              <w:rPr>
                <w:spacing w:val="-2"/>
              </w:rPr>
              <w:t>NM2025TMID05124</w:t>
            </w:r>
          </w:p>
        </w:tc>
      </w:tr>
      <w:tr w:rsidR="004B7A47" w14:paraId="78D0F67E" w14:textId="77777777" w:rsidTr="00EC7698">
        <w:trPr>
          <w:trHeight w:val="405"/>
        </w:trPr>
        <w:tc>
          <w:tcPr>
            <w:tcW w:w="4512" w:type="dxa"/>
            <w:tcBorders>
              <w:top w:val="single" w:sz="6" w:space="0" w:color="000000"/>
            </w:tcBorders>
          </w:tcPr>
          <w:p w14:paraId="2B77E32C" w14:textId="77777777" w:rsidR="004B7A47" w:rsidRDefault="00B639BE">
            <w:pPr>
              <w:pStyle w:val="TableParagraph"/>
              <w:spacing w:line="267" w:lineRule="exact"/>
              <w:ind w:left="110"/>
            </w:pPr>
            <w:r>
              <w:t>Project</w:t>
            </w:r>
            <w:r>
              <w:rPr>
                <w:spacing w:val="1"/>
              </w:rPr>
              <w:t xml:space="preserve"> </w:t>
            </w:r>
            <w:r>
              <w:rPr>
                <w:spacing w:val="-4"/>
              </w:rPr>
              <w:t>Name</w:t>
            </w:r>
          </w:p>
        </w:tc>
        <w:tc>
          <w:tcPr>
            <w:tcW w:w="4507" w:type="dxa"/>
            <w:tcBorders>
              <w:top w:val="single" w:sz="6" w:space="0" w:color="000000"/>
            </w:tcBorders>
          </w:tcPr>
          <w:p w14:paraId="546D1BD1" w14:textId="1AD9C788" w:rsidR="004B7A47" w:rsidRDefault="00EC7698">
            <w:pPr>
              <w:pStyle w:val="TableParagraph"/>
              <w:spacing w:line="248" w:lineRule="exact"/>
            </w:pPr>
            <w:r w:rsidRPr="00EC7698">
              <w:t>Laptop Request Catalog Item</w:t>
            </w:r>
          </w:p>
        </w:tc>
      </w:tr>
    </w:tbl>
    <w:p w14:paraId="66CC5A92" w14:textId="77777777" w:rsidR="004B7A47" w:rsidRDefault="004B7A47">
      <w:pPr>
        <w:pStyle w:val="BodyText"/>
        <w:spacing w:before="184"/>
        <w:rPr>
          <w:b/>
        </w:rPr>
      </w:pPr>
    </w:p>
    <w:p w14:paraId="607DDC6A" w14:textId="1E771B38" w:rsidR="00EC7698" w:rsidRPr="00EC7698" w:rsidRDefault="00EC7698" w:rsidP="00EC7698">
      <w:pPr>
        <w:pStyle w:val="BodyText"/>
        <w:rPr>
          <w:b/>
          <w:bCs/>
        </w:rPr>
      </w:pPr>
      <w:r w:rsidRPr="00EC7698">
        <w:rPr>
          <w:b/>
          <w:bCs/>
        </w:rPr>
        <w:t>Customer Problem Statement Template – Laptop Request Catalog Item</w:t>
      </w:r>
    </w:p>
    <w:p w14:paraId="0B1D6B18" w14:textId="3C6F905D" w:rsidR="00EC7698" w:rsidRPr="00EC7698" w:rsidRDefault="00EC7698" w:rsidP="00EC7698">
      <w:pPr>
        <w:pStyle w:val="BodyText"/>
      </w:pPr>
      <w:r>
        <w:t xml:space="preserve">                              </w:t>
      </w:r>
      <w:r w:rsidRPr="00EC7698">
        <w:t>Customers face challenges when requesting laptops due to unclear processes, limited visibility, and inconsistent approval workflows. This often leads to delays in laptop allocation, miscommunication between departments, and difficulty tracking request status. As a result, employees experience downtime, and IT teams struggle to manage inventory efficiently.</w:t>
      </w:r>
    </w:p>
    <w:p w14:paraId="21D5F50C" w14:textId="7AA4C71A" w:rsidR="00EC7698" w:rsidRPr="00EC7698" w:rsidRDefault="00EC7698" w:rsidP="00EC7698">
      <w:pPr>
        <w:pStyle w:val="BodyText"/>
      </w:pPr>
      <w:r w:rsidRPr="00EC7698">
        <w:t>They need a streamlined system that ensures every laptop request is properly logged, reviewed, and approved before fulfillment. The process should prevent duplicate or unauthorized requests, maintaining data accuracy and accountability across departments.</w:t>
      </w:r>
    </w:p>
    <w:p w14:paraId="35976F5E" w14:textId="28268662" w:rsidR="004B7A47" w:rsidRDefault="00EC7698" w:rsidP="00EC7698">
      <w:pPr>
        <w:pStyle w:val="BodyText"/>
        <w:rPr>
          <w:sz w:val="20"/>
        </w:rPr>
      </w:pPr>
      <w:r w:rsidRPr="00EC7698">
        <w:t>A clear notification system or automated approval workflow would help users stay informed about request progress and reduce manual follow-ups. This solution will enhance operational efficiency, improve transparency, and boost user confidence in the laptop request catalog system</w:t>
      </w:r>
      <w:r w:rsidRPr="00EC7698">
        <w:rPr>
          <w:b/>
          <w:bCs/>
        </w:rPr>
        <w:t>.</w:t>
      </w:r>
    </w:p>
    <w:p w14:paraId="0D984C35" w14:textId="5887EA33" w:rsidR="004B7A47" w:rsidRDefault="00EC7698">
      <w:pPr>
        <w:pStyle w:val="BodyText"/>
        <w:rPr>
          <w:sz w:val="20"/>
        </w:rPr>
      </w:pPr>
      <w:r>
        <w:rPr>
          <w:noProof/>
          <w:sz w:val="20"/>
        </w:rPr>
        <w:drawing>
          <wp:anchor distT="0" distB="0" distL="0" distR="0" simplePos="0" relativeHeight="487587840" behindDoc="1" locked="0" layoutInCell="1" allowOverlap="1" wp14:anchorId="01C53D73" wp14:editId="1B9B6AF2">
            <wp:simplePos x="0" y="0"/>
            <wp:positionH relativeFrom="page">
              <wp:posOffset>1693227</wp:posOffset>
            </wp:positionH>
            <wp:positionV relativeFrom="paragraph">
              <wp:posOffset>294640</wp:posOffset>
            </wp:positionV>
            <wp:extent cx="4169410" cy="4169410"/>
            <wp:effectExtent l="0" t="0" r="2540" b="254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69410" cy="4169410"/>
                    </a:xfrm>
                    <a:prstGeom prst="rect">
                      <a:avLst/>
                    </a:prstGeom>
                  </pic:spPr>
                </pic:pic>
              </a:graphicData>
            </a:graphic>
            <wp14:sizeRelH relativeFrom="margin">
              <wp14:pctWidth>0</wp14:pctWidth>
            </wp14:sizeRelH>
          </wp:anchor>
        </w:drawing>
      </w:r>
    </w:p>
    <w:p w14:paraId="26B045AD" w14:textId="6041D4A7" w:rsidR="004B7A47" w:rsidRDefault="004B7A47">
      <w:pPr>
        <w:pStyle w:val="BodyText"/>
        <w:spacing w:before="23"/>
        <w:rPr>
          <w:sz w:val="20"/>
        </w:rPr>
      </w:pPr>
    </w:p>
    <w:p w14:paraId="536DCF12" w14:textId="77777777" w:rsidR="004B7A47" w:rsidRDefault="004B7A47">
      <w:pPr>
        <w:pStyle w:val="BodyText"/>
        <w:spacing w:before="228"/>
      </w:pPr>
    </w:p>
    <w:p w14:paraId="41FE44A3" w14:textId="77777777" w:rsidR="004B7A47" w:rsidRDefault="004B7A47">
      <w:pPr>
        <w:pStyle w:val="BodyText"/>
        <w:jc w:val="both"/>
        <w:sectPr w:rsidR="004B7A47">
          <w:type w:val="continuous"/>
          <w:pgSz w:w="11910" w:h="16840"/>
          <w:pgMar w:top="840" w:right="283" w:bottom="280" w:left="1275" w:header="720" w:footer="720" w:gutter="0"/>
          <w:cols w:space="720"/>
        </w:sectPr>
      </w:pPr>
    </w:p>
    <w:p w14:paraId="529BEAB8" w14:textId="77777777" w:rsidR="004B7A47" w:rsidRDefault="00B639BE">
      <w:pPr>
        <w:pStyle w:val="Heading1"/>
        <w:spacing w:before="27"/>
      </w:pPr>
      <w:r>
        <w:rPr>
          <w:spacing w:val="-2"/>
        </w:rPr>
        <w:lastRenderedPageBreak/>
        <w:t>Example:</w:t>
      </w:r>
    </w:p>
    <w:p w14:paraId="428875F3" w14:textId="77777777" w:rsidR="004B7A47" w:rsidRDefault="004B7A47">
      <w:pPr>
        <w:pStyle w:val="BodyText"/>
        <w:rPr>
          <w:b/>
          <w:sz w:val="20"/>
        </w:rPr>
      </w:pPr>
    </w:p>
    <w:p w14:paraId="0821D4B5" w14:textId="77777777" w:rsidR="004B7A47" w:rsidRDefault="004B7A47">
      <w:pPr>
        <w:pStyle w:val="BodyText"/>
        <w:spacing w:before="167"/>
        <w:rPr>
          <w:b/>
          <w:sz w:val="20"/>
        </w:rPr>
      </w:pP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6"/>
        <w:gridCol w:w="1406"/>
        <w:gridCol w:w="1632"/>
        <w:gridCol w:w="1727"/>
        <w:gridCol w:w="2090"/>
        <w:gridCol w:w="2016"/>
      </w:tblGrid>
      <w:tr w:rsidR="00E038D9" w:rsidRPr="00E038D9" w14:paraId="235FDE1A" w14:textId="77777777" w:rsidTr="00E038D9">
        <w:trPr>
          <w:tblHeader/>
          <w:tblCellSpacing w:w="15" w:type="dxa"/>
        </w:trPr>
        <w:tc>
          <w:tcPr>
            <w:tcW w:w="0" w:type="auto"/>
            <w:vAlign w:val="center"/>
            <w:hideMark/>
          </w:tcPr>
          <w:p w14:paraId="679FEBEF"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Problem Statement (PS)</w:t>
            </w:r>
          </w:p>
        </w:tc>
        <w:tc>
          <w:tcPr>
            <w:tcW w:w="0" w:type="auto"/>
            <w:vAlign w:val="center"/>
            <w:hideMark/>
          </w:tcPr>
          <w:p w14:paraId="7D2B2B9A"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I am (Customer)</w:t>
            </w:r>
          </w:p>
        </w:tc>
        <w:tc>
          <w:tcPr>
            <w:tcW w:w="0" w:type="auto"/>
            <w:vAlign w:val="center"/>
            <w:hideMark/>
          </w:tcPr>
          <w:p w14:paraId="7C34B5D7"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I’m trying to</w:t>
            </w:r>
          </w:p>
        </w:tc>
        <w:tc>
          <w:tcPr>
            <w:tcW w:w="0" w:type="auto"/>
            <w:vAlign w:val="center"/>
            <w:hideMark/>
          </w:tcPr>
          <w:p w14:paraId="0D3105E6"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But</w:t>
            </w:r>
          </w:p>
        </w:tc>
        <w:tc>
          <w:tcPr>
            <w:tcW w:w="0" w:type="auto"/>
            <w:vAlign w:val="center"/>
            <w:hideMark/>
          </w:tcPr>
          <w:p w14:paraId="2CBC07B9"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Because</w:t>
            </w:r>
          </w:p>
        </w:tc>
        <w:tc>
          <w:tcPr>
            <w:tcW w:w="0" w:type="auto"/>
            <w:vAlign w:val="center"/>
            <w:hideMark/>
          </w:tcPr>
          <w:p w14:paraId="4480FC67"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Which makes me feel</w:t>
            </w:r>
          </w:p>
        </w:tc>
      </w:tr>
      <w:tr w:rsidR="00E038D9" w:rsidRPr="00E038D9" w14:paraId="1FD5BEC0" w14:textId="77777777" w:rsidTr="00E038D9">
        <w:trPr>
          <w:tblCellSpacing w:w="15" w:type="dxa"/>
        </w:trPr>
        <w:tc>
          <w:tcPr>
            <w:tcW w:w="0" w:type="auto"/>
            <w:vAlign w:val="center"/>
            <w:hideMark/>
          </w:tcPr>
          <w:p w14:paraId="2FD84764"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PS-1</w:t>
            </w:r>
          </w:p>
        </w:tc>
        <w:tc>
          <w:tcPr>
            <w:tcW w:w="0" w:type="auto"/>
            <w:vAlign w:val="center"/>
            <w:hideMark/>
          </w:tcPr>
          <w:p w14:paraId="173786CC"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An Employee</w:t>
            </w:r>
          </w:p>
        </w:tc>
        <w:tc>
          <w:tcPr>
            <w:tcW w:w="0" w:type="auto"/>
            <w:vAlign w:val="center"/>
            <w:hideMark/>
          </w:tcPr>
          <w:p w14:paraId="483AEDD1"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Request a laptop for work</w:t>
            </w:r>
          </w:p>
        </w:tc>
        <w:tc>
          <w:tcPr>
            <w:tcW w:w="0" w:type="auto"/>
            <w:vAlign w:val="center"/>
            <w:hideMark/>
          </w:tcPr>
          <w:p w14:paraId="17C23D20"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the process is manual and slow</w:t>
            </w:r>
          </w:p>
        </w:tc>
        <w:tc>
          <w:tcPr>
            <w:tcW w:w="0" w:type="auto"/>
            <w:vAlign w:val="center"/>
            <w:hideMark/>
          </w:tcPr>
          <w:p w14:paraId="11AFB212"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 xml:space="preserve">there’s no self-service </w:t>
            </w:r>
            <w:proofErr w:type="spellStart"/>
            <w:r w:rsidRPr="00E038D9">
              <w:rPr>
                <w:rFonts w:ascii="Times New Roman" w:eastAsia="Times New Roman" w:hAnsi="Times New Roman" w:cs="Times New Roman"/>
                <w:sz w:val="24"/>
                <w:szCs w:val="24"/>
                <w:lang w:val="en-IN" w:eastAsia="en-IN"/>
              </w:rPr>
              <w:t>catalog</w:t>
            </w:r>
            <w:proofErr w:type="spellEnd"/>
            <w:r w:rsidRPr="00E038D9">
              <w:rPr>
                <w:rFonts w:ascii="Times New Roman" w:eastAsia="Times New Roman" w:hAnsi="Times New Roman" w:cs="Times New Roman"/>
                <w:sz w:val="24"/>
                <w:szCs w:val="24"/>
                <w:lang w:val="en-IN" w:eastAsia="en-IN"/>
              </w:rPr>
              <w:t xml:space="preserve"> item to submit requests easily</w:t>
            </w:r>
          </w:p>
        </w:tc>
        <w:tc>
          <w:tcPr>
            <w:tcW w:w="0" w:type="auto"/>
            <w:vAlign w:val="center"/>
            <w:hideMark/>
          </w:tcPr>
          <w:p w14:paraId="1C4F0DEB"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frustrated and delayed in getting my laptop</w:t>
            </w:r>
          </w:p>
        </w:tc>
      </w:tr>
      <w:tr w:rsidR="00E038D9" w:rsidRPr="00E038D9" w14:paraId="5482149A" w14:textId="77777777" w:rsidTr="00E038D9">
        <w:trPr>
          <w:tblCellSpacing w:w="15" w:type="dxa"/>
        </w:trPr>
        <w:tc>
          <w:tcPr>
            <w:tcW w:w="0" w:type="auto"/>
            <w:vAlign w:val="center"/>
            <w:hideMark/>
          </w:tcPr>
          <w:p w14:paraId="66037F13"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PS-2</w:t>
            </w:r>
          </w:p>
        </w:tc>
        <w:tc>
          <w:tcPr>
            <w:tcW w:w="0" w:type="auto"/>
            <w:vAlign w:val="center"/>
            <w:hideMark/>
          </w:tcPr>
          <w:p w14:paraId="2F2EE601"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An Admin</w:t>
            </w:r>
          </w:p>
        </w:tc>
        <w:tc>
          <w:tcPr>
            <w:tcW w:w="0" w:type="auto"/>
            <w:vAlign w:val="center"/>
            <w:hideMark/>
          </w:tcPr>
          <w:p w14:paraId="353A6FA2"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Track and approve laptop requests</w:t>
            </w:r>
          </w:p>
        </w:tc>
        <w:tc>
          <w:tcPr>
            <w:tcW w:w="0" w:type="auto"/>
            <w:vAlign w:val="center"/>
            <w:hideMark/>
          </w:tcPr>
          <w:p w14:paraId="1DD96754"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there’s no automated workflow</w:t>
            </w:r>
          </w:p>
        </w:tc>
        <w:tc>
          <w:tcPr>
            <w:tcW w:w="0" w:type="auto"/>
            <w:vAlign w:val="center"/>
            <w:hideMark/>
          </w:tcPr>
          <w:p w14:paraId="385DD450"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approvals have to be done manually through emails</w:t>
            </w:r>
          </w:p>
        </w:tc>
        <w:tc>
          <w:tcPr>
            <w:tcW w:w="0" w:type="auto"/>
            <w:vAlign w:val="center"/>
            <w:hideMark/>
          </w:tcPr>
          <w:p w14:paraId="02A6CFE4"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overloaded and inefficient</w:t>
            </w:r>
          </w:p>
        </w:tc>
      </w:tr>
      <w:tr w:rsidR="00E038D9" w:rsidRPr="00E038D9" w14:paraId="4A497F92" w14:textId="77777777" w:rsidTr="00E038D9">
        <w:trPr>
          <w:tblCellSpacing w:w="15" w:type="dxa"/>
        </w:trPr>
        <w:tc>
          <w:tcPr>
            <w:tcW w:w="0" w:type="auto"/>
            <w:vAlign w:val="center"/>
            <w:hideMark/>
          </w:tcPr>
          <w:p w14:paraId="1D5D2952"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PS-3</w:t>
            </w:r>
          </w:p>
        </w:tc>
        <w:tc>
          <w:tcPr>
            <w:tcW w:w="0" w:type="auto"/>
            <w:vAlign w:val="center"/>
            <w:hideMark/>
          </w:tcPr>
          <w:p w14:paraId="1A070350"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An IT Support Staff</w:t>
            </w:r>
          </w:p>
        </w:tc>
        <w:tc>
          <w:tcPr>
            <w:tcW w:w="0" w:type="auto"/>
            <w:vAlign w:val="center"/>
            <w:hideMark/>
          </w:tcPr>
          <w:p w14:paraId="1A16C358"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Assign laptops to users quickly</w:t>
            </w:r>
          </w:p>
        </w:tc>
        <w:tc>
          <w:tcPr>
            <w:tcW w:w="0" w:type="auto"/>
            <w:vAlign w:val="center"/>
            <w:hideMark/>
          </w:tcPr>
          <w:p w14:paraId="7650D20B"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request details are incomplete or unclear</w:t>
            </w:r>
          </w:p>
        </w:tc>
        <w:tc>
          <w:tcPr>
            <w:tcW w:w="0" w:type="auto"/>
            <w:vAlign w:val="center"/>
            <w:hideMark/>
          </w:tcPr>
          <w:p w14:paraId="1596F05A"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the form doesn’t have dynamic fields to guide users</w:t>
            </w:r>
          </w:p>
        </w:tc>
        <w:tc>
          <w:tcPr>
            <w:tcW w:w="0" w:type="auto"/>
            <w:vAlign w:val="center"/>
            <w:hideMark/>
          </w:tcPr>
          <w:p w14:paraId="5A8F6604"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confused and prone to errors</w:t>
            </w:r>
          </w:p>
        </w:tc>
      </w:tr>
      <w:tr w:rsidR="00E038D9" w:rsidRPr="00E038D9" w14:paraId="78705DA5" w14:textId="77777777" w:rsidTr="00E038D9">
        <w:trPr>
          <w:tblCellSpacing w:w="15" w:type="dxa"/>
        </w:trPr>
        <w:tc>
          <w:tcPr>
            <w:tcW w:w="0" w:type="auto"/>
            <w:vAlign w:val="center"/>
            <w:hideMark/>
          </w:tcPr>
          <w:p w14:paraId="00AFCEE6"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PS-4</w:t>
            </w:r>
          </w:p>
        </w:tc>
        <w:tc>
          <w:tcPr>
            <w:tcW w:w="0" w:type="auto"/>
            <w:vAlign w:val="center"/>
            <w:hideMark/>
          </w:tcPr>
          <w:p w14:paraId="73A0EC46"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An Employee</w:t>
            </w:r>
          </w:p>
        </w:tc>
        <w:tc>
          <w:tcPr>
            <w:tcW w:w="0" w:type="auto"/>
            <w:vAlign w:val="center"/>
            <w:hideMark/>
          </w:tcPr>
          <w:p w14:paraId="7F952566"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Reset my laptop request form</w:t>
            </w:r>
          </w:p>
        </w:tc>
        <w:tc>
          <w:tcPr>
            <w:tcW w:w="0" w:type="auto"/>
            <w:vAlign w:val="center"/>
            <w:hideMark/>
          </w:tcPr>
          <w:p w14:paraId="17C8BC0F"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I entered wrong details by mistake</w:t>
            </w:r>
          </w:p>
        </w:tc>
        <w:tc>
          <w:tcPr>
            <w:tcW w:w="0" w:type="auto"/>
            <w:vAlign w:val="center"/>
            <w:hideMark/>
          </w:tcPr>
          <w:p w14:paraId="0AE344A0"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 xml:space="preserve">there’s no reset or clear option in the </w:t>
            </w:r>
            <w:proofErr w:type="spellStart"/>
            <w:r w:rsidRPr="00E038D9">
              <w:rPr>
                <w:rFonts w:ascii="Times New Roman" w:eastAsia="Times New Roman" w:hAnsi="Times New Roman" w:cs="Times New Roman"/>
                <w:sz w:val="24"/>
                <w:szCs w:val="24"/>
                <w:lang w:val="en-IN" w:eastAsia="en-IN"/>
              </w:rPr>
              <w:t>catalog</w:t>
            </w:r>
            <w:proofErr w:type="spellEnd"/>
            <w:r w:rsidRPr="00E038D9">
              <w:rPr>
                <w:rFonts w:ascii="Times New Roman" w:eastAsia="Times New Roman" w:hAnsi="Times New Roman" w:cs="Times New Roman"/>
                <w:sz w:val="24"/>
                <w:szCs w:val="24"/>
                <w:lang w:val="en-IN" w:eastAsia="en-IN"/>
              </w:rPr>
              <w:t xml:space="preserve"> form</w:t>
            </w:r>
          </w:p>
        </w:tc>
        <w:tc>
          <w:tcPr>
            <w:tcW w:w="0" w:type="auto"/>
            <w:vAlign w:val="center"/>
            <w:hideMark/>
          </w:tcPr>
          <w:p w14:paraId="4BCC51F1"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stuck and annoyed</w:t>
            </w:r>
          </w:p>
        </w:tc>
      </w:tr>
      <w:tr w:rsidR="00E038D9" w:rsidRPr="00E038D9" w14:paraId="433EDAAD" w14:textId="77777777" w:rsidTr="00E038D9">
        <w:trPr>
          <w:trHeight w:val="38"/>
          <w:tblCellSpacing w:w="15" w:type="dxa"/>
        </w:trPr>
        <w:tc>
          <w:tcPr>
            <w:tcW w:w="0" w:type="auto"/>
            <w:vAlign w:val="center"/>
            <w:hideMark/>
          </w:tcPr>
          <w:p w14:paraId="09C56DA5"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PS-5</w:t>
            </w:r>
          </w:p>
        </w:tc>
        <w:tc>
          <w:tcPr>
            <w:tcW w:w="0" w:type="auto"/>
            <w:vAlign w:val="center"/>
            <w:hideMark/>
          </w:tcPr>
          <w:p w14:paraId="760BF93A"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 Manager</w:t>
            </w:r>
          </w:p>
        </w:tc>
        <w:tc>
          <w:tcPr>
            <w:tcW w:w="0" w:type="auto"/>
            <w:vAlign w:val="center"/>
            <w:hideMark/>
          </w:tcPr>
          <w:p w14:paraId="44651F4E"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Monitor laptop distribution</w:t>
            </w:r>
          </w:p>
        </w:tc>
        <w:tc>
          <w:tcPr>
            <w:tcW w:w="0" w:type="auto"/>
            <w:vAlign w:val="center"/>
            <w:hideMark/>
          </w:tcPr>
          <w:p w14:paraId="766EC947"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data is scattered across emails and sheets</w:t>
            </w:r>
          </w:p>
        </w:tc>
        <w:tc>
          <w:tcPr>
            <w:tcW w:w="0" w:type="auto"/>
            <w:vAlign w:val="center"/>
            <w:hideMark/>
          </w:tcPr>
          <w:p w14:paraId="132C8FBF"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 xml:space="preserve">there’s no centralized </w:t>
            </w:r>
            <w:proofErr w:type="spellStart"/>
            <w:r w:rsidRPr="00E038D9">
              <w:rPr>
                <w:rFonts w:ascii="Times New Roman" w:eastAsia="Times New Roman" w:hAnsi="Times New Roman" w:cs="Times New Roman"/>
                <w:sz w:val="24"/>
                <w:szCs w:val="24"/>
                <w:lang w:val="en-IN" w:eastAsia="en-IN"/>
              </w:rPr>
              <w:t>catalog</w:t>
            </w:r>
            <w:proofErr w:type="spellEnd"/>
            <w:r w:rsidRPr="00E038D9">
              <w:rPr>
                <w:rFonts w:ascii="Times New Roman" w:eastAsia="Times New Roman" w:hAnsi="Times New Roman" w:cs="Times New Roman"/>
                <w:sz w:val="24"/>
                <w:szCs w:val="24"/>
                <w:lang w:val="en-IN" w:eastAsia="en-IN"/>
              </w:rPr>
              <w:t xml:space="preserve"> report</w:t>
            </w:r>
          </w:p>
        </w:tc>
        <w:tc>
          <w:tcPr>
            <w:tcW w:w="0" w:type="auto"/>
            <w:vAlign w:val="center"/>
            <w:hideMark/>
          </w:tcPr>
          <w:p w14:paraId="2F935C0B"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worried about tracking and accountability</w:t>
            </w:r>
          </w:p>
        </w:tc>
      </w:tr>
    </w:tbl>
    <w:p w14:paraId="39589A7D" w14:textId="77777777" w:rsidR="004B7A47" w:rsidRDefault="004B7A47">
      <w:pPr>
        <w:pStyle w:val="BodyText"/>
        <w:spacing w:before="184"/>
        <w:rPr>
          <w:b/>
        </w:rPr>
      </w:pPr>
    </w:p>
    <w:p w14:paraId="172B8E25" w14:textId="77777777" w:rsidR="004B7A47" w:rsidRDefault="00B639BE">
      <w:pPr>
        <w:ind w:left="165"/>
        <w:rPr>
          <w:b/>
          <w:bCs/>
          <w:sz w:val="24"/>
          <w:szCs w:val="24"/>
        </w:rPr>
      </w:pPr>
      <w:r>
        <w:rPr>
          <w:rFonts w:ascii="Segoe UI Emoji" w:eastAsia="Segoe UI Emoji" w:hAnsi="Segoe UI Emoji" w:cs="Segoe UI Emoji"/>
          <w:color w:val="16C50C"/>
          <w:spacing w:val="-330"/>
          <w:w w:val="83"/>
          <w:sz w:val="24"/>
          <w:szCs w:val="24"/>
        </w:rPr>
        <w:t>⬛</w:t>
      </w:r>
      <w:r>
        <w:rPr>
          <w:rFonts w:ascii="Segoe UI Emoji" w:eastAsia="Segoe UI Emoji" w:hAnsi="Segoe UI Emoji" w:cs="Segoe UI Emoji"/>
          <w:color w:val="FFFFFF"/>
          <w:spacing w:val="-330"/>
          <w:w w:val="132"/>
          <w:sz w:val="24"/>
          <w:szCs w:val="24"/>
        </w:rPr>
        <w:t>✓</w:t>
      </w:r>
      <w:r>
        <w:rPr>
          <w:rFonts w:ascii="Segoe UI Emoji" w:eastAsia="Segoe UI Emoji" w:hAnsi="Segoe UI Emoji" w:cs="Segoe UI Emoji"/>
          <w:w w:val="83"/>
          <w:sz w:val="24"/>
          <w:szCs w:val="24"/>
        </w:rPr>
        <w:t>⬛</w:t>
      </w:r>
      <w:r>
        <w:rPr>
          <w:rFonts w:ascii="Segoe UI Emoji" w:eastAsia="Segoe UI Emoji" w:hAnsi="Segoe UI Emoji" w:cs="Segoe UI Emoji"/>
          <w:spacing w:val="21"/>
          <w:sz w:val="24"/>
          <w:szCs w:val="24"/>
        </w:rPr>
        <w:t xml:space="preserve"> </w:t>
      </w:r>
      <w:r>
        <w:rPr>
          <w:b/>
          <w:bCs/>
          <w:sz w:val="24"/>
          <w:szCs w:val="24"/>
        </w:rPr>
        <w:t>Problem</w:t>
      </w:r>
      <w:r>
        <w:rPr>
          <w:b/>
          <w:bCs/>
          <w:spacing w:val="25"/>
          <w:sz w:val="24"/>
          <w:szCs w:val="24"/>
        </w:rPr>
        <w:t xml:space="preserve"> </w:t>
      </w:r>
      <w:r>
        <w:rPr>
          <w:b/>
          <w:bCs/>
          <w:sz w:val="24"/>
          <w:szCs w:val="24"/>
        </w:rPr>
        <w:t>Statement</w:t>
      </w:r>
      <w:r>
        <w:rPr>
          <w:b/>
          <w:bCs/>
          <w:spacing w:val="32"/>
          <w:sz w:val="24"/>
          <w:szCs w:val="24"/>
        </w:rPr>
        <w:t xml:space="preserve"> </w:t>
      </w:r>
      <w:r>
        <w:rPr>
          <w:b/>
          <w:bCs/>
          <w:sz w:val="24"/>
          <w:szCs w:val="24"/>
        </w:rPr>
        <w:t>PS</w:t>
      </w:r>
      <w:r>
        <w:rPr>
          <w:b/>
          <w:bCs/>
          <w:spacing w:val="34"/>
          <w:sz w:val="24"/>
          <w:szCs w:val="24"/>
        </w:rPr>
        <w:t xml:space="preserve"> </w:t>
      </w:r>
      <w:r>
        <w:rPr>
          <w:b/>
          <w:bCs/>
          <w:spacing w:val="-5"/>
          <w:sz w:val="24"/>
          <w:szCs w:val="24"/>
        </w:rPr>
        <w:t>1:</w:t>
      </w:r>
    </w:p>
    <w:p w14:paraId="1AA2083A" w14:textId="1E2DB22E" w:rsidR="00E038D9" w:rsidRDefault="00E038D9" w:rsidP="00E038D9">
      <w:pPr>
        <w:pStyle w:val="BodyText"/>
        <w:spacing w:before="49"/>
      </w:pPr>
      <w:r>
        <w:t xml:space="preserve">           As an employee, I am trying to request a laptop for my work, but the current process is completely manual and time-consuming. The absence of an automated service catalog item makes it difficult to submit accurate requests and track their approval status.</w:t>
      </w:r>
    </w:p>
    <w:p w14:paraId="552250F8" w14:textId="77777777" w:rsidR="00E038D9" w:rsidRDefault="00E038D9" w:rsidP="00E038D9">
      <w:pPr>
        <w:pStyle w:val="BodyText"/>
        <w:spacing w:before="49"/>
      </w:pPr>
    </w:p>
    <w:p w14:paraId="20890C68" w14:textId="39B3981F" w:rsidR="00E038D9" w:rsidRDefault="00E038D9" w:rsidP="00E038D9">
      <w:pPr>
        <w:pStyle w:val="BodyText"/>
        <w:spacing w:before="49"/>
      </w:pPr>
      <w:r>
        <w:t xml:space="preserve">         This limitation makes me feel frustrated and uncertain, as I have to rely on emails and follow-ups to know whether my request is approved or processed. It causes unnecessary delays in laptop provisioning and impacts my ability to start work efficiently.</w:t>
      </w:r>
    </w:p>
    <w:p w14:paraId="44ADA688" w14:textId="77777777" w:rsidR="00E038D9" w:rsidRDefault="00E038D9" w:rsidP="00E038D9">
      <w:pPr>
        <w:pStyle w:val="BodyText"/>
        <w:spacing w:before="49"/>
      </w:pPr>
    </w:p>
    <w:p w14:paraId="7818BFD7" w14:textId="7F32C716" w:rsidR="004B7A47" w:rsidRDefault="00E038D9" w:rsidP="00E038D9">
      <w:pPr>
        <w:pStyle w:val="BodyText"/>
        <w:spacing w:before="49"/>
      </w:pPr>
      <w:r>
        <w:t xml:space="preserve">           I need a simplified and interactive laptop request catalog item that allows me to submit requests easily, ensures accurate data collection through dynamic fields, and provides real-time status updates to enhance transparency and efficiency</w:t>
      </w:r>
    </w:p>
    <w:p w14:paraId="2EF77796" w14:textId="77777777" w:rsidR="00E038D9" w:rsidRDefault="00E038D9" w:rsidP="00E038D9">
      <w:pPr>
        <w:pStyle w:val="BodyText"/>
        <w:spacing w:before="49"/>
      </w:pPr>
    </w:p>
    <w:p w14:paraId="6884807B" w14:textId="77777777" w:rsidR="004B7A47" w:rsidRDefault="00B639BE">
      <w:pPr>
        <w:pStyle w:val="Heading1"/>
      </w:pPr>
      <w:r>
        <w:rPr>
          <w:rFonts w:ascii="Segoe UI Emoji" w:eastAsia="Segoe UI Emoji" w:hAnsi="Segoe UI Emoji" w:cs="Segoe UI Emoji"/>
          <w:b w:val="0"/>
          <w:bCs w:val="0"/>
          <w:color w:val="16C50C"/>
          <w:spacing w:val="-330"/>
          <w:w w:val="75"/>
        </w:rPr>
        <w:t>⬛</w:t>
      </w:r>
      <w:r>
        <w:rPr>
          <w:rFonts w:ascii="Segoe UI Emoji" w:eastAsia="Segoe UI Emoji" w:hAnsi="Segoe UI Emoji" w:cs="Segoe UI Emoji"/>
          <w:b w:val="0"/>
          <w:bCs w:val="0"/>
          <w:color w:val="FFFFFF"/>
          <w:w w:val="124"/>
        </w:rPr>
        <w:t>✓</w:t>
      </w:r>
      <w:r>
        <w:rPr>
          <w:rFonts w:ascii="Segoe UI Emoji" w:eastAsia="Segoe UI Emoji" w:hAnsi="Segoe UI Emoji" w:cs="Segoe UI Emoji"/>
          <w:b w:val="0"/>
          <w:bCs w:val="0"/>
          <w:color w:val="FFFFFF"/>
          <w:spacing w:val="16"/>
        </w:rPr>
        <w:t xml:space="preserve"> </w:t>
      </w:r>
      <w:r>
        <w:t>Problem</w:t>
      </w:r>
      <w:r>
        <w:rPr>
          <w:spacing w:val="19"/>
        </w:rPr>
        <w:t xml:space="preserve"> </w:t>
      </w:r>
      <w:r>
        <w:t>Statement</w:t>
      </w:r>
      <w:r>
        <w:rPr>
          <w:spacing w:val="28"/>
        </w:rPr>
        <w:t xml:space="preserve"> </w:t>
      </w:r>
      <w:r>
        <w:t>PS</w:t>
      </w:r>
      <w:r>
        <w:rPr>
          <w:spacing w:val="29"/>
        </w:rPr>
        <w:t xml:space="preserve"> </w:t>
      </w:r>
      <w:r>
        <w:rPr>
          <w:spacing w:val="-5"/>
        </w:rPr>
        <w:t>2:</w:t>
      </w:r>
    </w:p>
    <w:p w14:paraId="2A1D2871" w14:textId="77777777" w:rsidR="00E038D9" w:rsidRPr="00E038D9" w:rsidRDefault="00E038D9" w:rsidP="00E038D9">
      <w:pPr>
        <w:pStyle w:val="BodyText"/>
        <w:spacing w:before="182" w:line="259" w:lineRule="auto"/>
        <w:ind w:left="165" w:right="1227"/>
        <w:rPr>
          <w:lang w:val="en-IN"/>
        </w:rPr>
      </w:pPr>
      <w:r w:rsidRPr="00E038D9">
        <w:rPr>
          <w:lang w:val="en-IN"/>
        </w:rPr>
        <w:t>As an IT admin, I want to ensure that laptop requests are properly tracked and approved before devices are issued. However, the current process lacks automation and fails to provide alerts or summaries for pending approvals.</w:t>
      </w:r>
    </w:p>
    <w:p w14:paraId="3BA54FEB" w14:textId="77777777" w:rsidR="00E038D9" w:rsidRPr="00E038D9" w:rsidRDefault="00E038D9" w:rsidP="00E038D9">
      <w:pPr>
        <w:pStyle w:val="BodyText"/>
        <w:spacing w:before="182" w:line="259" w:lineRule="auto"/>
        <w:ind w:left="165" w:right="1227"/>
        <w:rPr>
          <w:lang w:val="en-IN"/>
        </w:rPr>
      </w:pPr>
      <w:r w:rsidRPr="00E038D9">
        <w:rPr>
          <w:lang w:val="en-IN"/>
        </w:rPr>
        <w:t>This causes delays in laptop provisioning and leads to confusion about request ownership and approval status. As a result, employees may experience extended waiting times and incomplete request handling, which impacts overall productivity and satisfaction.</w:t>
      </w:r>
    </w:p>
    <w:p w14:paraId="01179BEB" w14:textId="318A8500" w:rsidR="004B7A47" w:rsidRDefault="004B7A47" w:rsidP="00E038D9">
      <w:pPr>
        <w:pStyle w:val="BodyText"/>
        <w:spacing w:before="182" w:line="259" w:lineRule="auto"/>
        <w:ind w:left="165" w:right="1227"/>
      </w:pPr>
    </w:p>
    <w:sectPr w:rsidR="004B7A47">
      <w:pgSz w:w="11910" w:h="16840"/>
      <w:pgMar w:top="178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47"/>
    <w:rsid w:val="00386E82"/>
    <w:rsid w:val="004B7A47"/>
    <w:rsid w:val="00733B75"/>
    <w:rsid w:val="00B639BE"/>
    <w:rsid w:val="00E038D9"/>
    <w:rsid w:val="00EC7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F66D"/>
  <w15:docId w15:val="{C6C5591F-6D2F-4740-81E0-C5E523A0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right="98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MUGIWARA .</cp:lastModifiedBy>
  <cp:revision>2</cp:revision>
  <dcterms:created xsi:type="dcterms:W3CDTF">2025-11-02T15:48:00Z</dcterms:created>
  <dcterms:modified xsi:type="dcterms:W3CDTF">2025-11-02T15:48:00Z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vt:lpwstr>
  </property>
  <property fmtid="{D5CDD505-2E9C-101B-9397-08002B2CF9AE}" pid="4" name="LastSaved">
    <vt:filetime>2025-11-02T00:00:00Z</vt:filetime>
  </property>
</Properties>
</file>