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07D1" w14:textId="100AAE85" w:rsidR="00BD296C" w:rsidRDefault="00573367" w:rsidP="00573367">
      <w:pPr>
        <w:pStyle w:val="Heading1"/>
        <w:jc w:val="center"/>
        <w:rPr>
          <w:sz w:val="52"/>
          <w:szCs w:val="52"/>
        </w:rPr>
      </w:pPr>
      <w:r w:rsidRPr="00573367">
        <w:rPr>
          <w:sz w:val="52"/>
          <w:szCs w:val="52"/>
        </w:rPr>
        <w:t>CMPG325 Milestone 2 - Testing Evidence</w:t>
      </w:r>
    </w:p>
    <w:p w14:paraId="04D5E150" w14:textId="77777777" w:rsidR="00AB2BFD" w:rsidRPr="00AB2BFD" w:rsidRDefault="00AB2BFD" w:rsidP="00AB2BFD"/>
    <w:p w14:paraId="5663468C" w14:textId="2EEAEAC3" w:rsidR="00573367" w:rsidRDefault="00573367" w:rsidP="00573367">
      <w:pPr>
        <w:jc w:val="center"/>
        <w:rPr>
          <w:sz w:val="28"/>
          <w:szCs w:val="28"/>
        </w:rPr>
      </w:pPr>
      <w:r w:rsidRPr="00573367">
        <w:rPr>
          <w:sz w:val="28"/>
          <w:szCs w:val="28"/>
        </w:rPr>
        <w:t>The following tests were performed in Cisco Packet Tracer to verify VLAN configuration, Layer-3 routing, trunking, EtherChannel, DHCP, the internal HTTP service, CR2 connectivity and management access.</w:t>
      </w:r>
    </w:p>
    <w:p w14:paraId="053CFEE1" w14:textId="77777777" w:rsidR="00AB2BFD" w:rsidRDefault="00AB2BFD" w:rsidP="00573367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792"/>
        <w:gridCol w:w="1775"/>
        <w:gridCol w:w="1951"/>
        <w:gridCol w:w="1758"/>
      </w:tblGrid>
      <w:tr w:rsidR="00573367" w14:paraId="137487E7" w14:textId="77777777" w:rsidTr="00573367">
        <w:tc>
          <w:tcPr>
            <w:tcW w:w="1803" w:type="dxa"/>
          </w:tcPr>
          <w:p w14:paraId="49E77328" w14:textId="20ABB81B" w:rsidR="00573367" w:rsidRDefault="00573367" w:rsidP="00573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1803" w:type="dxa"/>
          </w:tcPr>
          <w:p w14:paraId="4F39928F" w14:textId="53040F95" w:rsidR="00573367" w:rsidRDefault="00573367" w:rsidP="00573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</w:t>
            </w:r>
          </w:p>
        </w:tc>
        <w:tc>
          <w:tcPr>
            <w:tcW w:w="1803" w:type="dxa"/>
          </w:tcPr>
          <w:p w14:paraId="6EB8474C" w14:textId="1BCABC3B" w:rsidR="00573367" w:rsidRDefault="00573367" w:rsidP="00573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  <w:tc>
          <w:tcPr>
            <w:tcW w:w="1803" w:type="dxa"/>
          </w:tcPr>
          <w:p w14:paraId="2E941629" w14:textId="2B7CD866" w:rsidR="00573367" w:rsidRDefault="00573367" w:rsidP="00573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Result</w:t>
            </w:r>
          </w:p>
        </w:tc>
        <w:tc>
          <w:tcPr>
            <w:tcW w:w="1804" w:type="dxa"/>
          </w:tcPr>
          <w:p w14:paraId="0222FDF0" w14:textId="5D2FCA68" w:rsidR="00573367" w:rsidRDefault="00573367" w:rsidP="005733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</w:tr>
      <w:tr w:rsidR="00573367" w:rsidRPr="00E64376" w14:paraId="73FC11D2" w14:textId="77777777" w:rsidTr="00573367">
        <w:tc>
          <w:tcPr>
            <w:tcW w:w="1803" w:type="dxa"/>
          </w:tcPr>
          <w:p w14:paraId="788E66BC" w14:textId="0D74E268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0A082586" w14:textId="284EC186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VLAN verification</w:t>
            </w:r>
          </w:p>
        </w:tc>
        <w:tc>
          <w:tcPr>
            <w:tcW w:w="1803" w:type="dxa"/>
          </w:tcPr>
          <w:p w14:paraId="75943674" w14:textId="3C52E438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Required VLANs exist</w:t>
            </w:r>
          </w:p>
        </w:tc>
        <w:tc>
          <w:tcPr>
            <w:tcW w:w="1803" w:type="dxa"/>
          </w:tcPr>
          <w:p w14:paraId="51FA09DC" w14:textId="74AF54C7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All VLANs 10, 20, 30, 40, 50, 60, 70 and 99 verified</w:t>
            </w:r>
          </w:p>
        </w:tc>
        <w:tc>
          <w:tcPr>
            <w:tcW w:w="1804" w:type="dxa"/>
          </w:tcPr>
          <w:p w14:paraId="0059115F" w14:textId="309C8558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5E9EF427" w14:textId="77777777" w:rsidTr="00573367">
        <w:tc>
          <w:tcPr>
            <w:tcW w:w="1803" w:type="dxa"/>
          </w:tcPr>
          <w:p w14:paraId="28449ADB" w14:textId="308A005A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2</w:t>
            </w:r>
          </w:p>
        </w:tc>
        <w:tc>
          <w:tcPr>
            <w:tcW w:w="1803" w:type="dxa"/>
          </w:tcPr>
          <w:p w14:paraId="6AF58545" w14:textId="5E60C4FD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Core SVI</w:t>
            </w:r>
          </w:p>
        </w:tc>
        <w:tc>
          <w:tcPr>
            <w:tcW w:w="1803" w:type="dxa"/>
          </w:tcPr>
          <w:p w14:paraId="68068D5E" w14:textId="5023F924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SVIs up/up</w:t>
            </w:r>
          </w:p>
        </w:tc>
        <w:tc>
          <w:tcPr>
            <w:tcW w:w="1803" w:type="dxa"/>
          </w:tcPr>
          <w:p w14:paraId="5E6A3F2A" w14:textId="3DBFA9EC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All required SVIs verified as up/up</w:t>
            </w:r>
          </w:p>
        </w:tc>
        <w:tc>
          <w:tcPr>
            <w:tcW w:w="1804" w:type="dxa"/>
          </w:tcPr>
          <w:p w14:paraId="2D061D4E" w14:textId="260BE78B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4C4F8B7A" w14:textId="77777777" w:rsidTr="00573367">
        <w:tc>
          <w:tcPr>
            <w:tcW w:w="1803" w:type="dxa"/>
          </w:tcPr>
          <w:p w14:paraId="13096C90" w14:textId="393C3CC2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6B969578" w14:textId="5CB1B663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Trunking</w:t>
            </w:r>
          </w:p>
        </w:tc>
        <w:tc>
          <w:tcPr>
            <w:tcW w:w="1803" w:type="dxa"/>
          </w:tcPr>
          <w:p w14:paraId="0AF10F8A" w14:textId="1E05570A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VLANs carried correctly</w:t>
            </w:r>
          </w:p>
        </w:tc>
        <w:tc>
          <w:tcPr>
            <w:tcW w:w="1803" w:type="dxa"/>
          </w:tcPr>
          <w:p w14:paraId="5CEDC6D2" w14:textId="626F2C9B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Required VLANs verified on 802.1Q trunks</w:t>
            </w:r>
          </w:p>
        </w:tc>
        <w:tc>
          <w:tcPr>
            <w:tcW w:w="1804" w:type="dxa"/>
          </w:tcPr>
          <w:p w14:paraId="28F14E24" w14:textId="4DAA960A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3304C384" w14:textId="77777777" w:rsidTr="00573367">
        <w:tc>
          <w:tcPr>
            <w:tcW w:w="1803" w:type="dxa"/>
          </w:tcPr>
          <w:p w14:paraId="22A69D57" w14:textId="56F3C3EE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4</w:t>
            </w:r>
          </w:p>
        </w:tc>
        <w:tc>
          <w:tcPr>
            <w:tcW w:w="1803" w:type="dxa"/>
          </w:tcPr>
          <w:p w14:paraId="6CEEDA29" w14:textId="02C67E89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EtherChannel</w:t>
            </w:r>
          </w:p>
        </w:tc>
        <w:tc>
          <w:tcPr>
            <w:tcW w:w="1803" w:type="dxa"/>
          </w:tcPr>
          <w:p w14:paraId="223442A5" w14:textId="21293B35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Po1 active with LACP</w:t>
            </w:r>
          </w:p>
        </w:tc>
        <w:tc>
          <w:tcPr>
            <w:tcW w:w="1803" w:type="dxa"/>
          </w:tcPr>
          <w:p w14:paraId="49ED6F36" w14:textId="257E801D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Po1 active; both links bundled using LACP</w:t>
            </w:r>
          </w:p>
        </w:tc>
        <w:tc>
          <w:tcPr>
            <w:tcW w:w="1804" w:type="dxa"/>
          </w:tcPr>
          <w:p w14:paraId="34D03818" w14:textId="11B8DCAC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0A8B71B2" w14:textId="77777777" w:rsidTr="00573367">
        <w:tc>
          <w:tcPr>
            <w:tcW w:w="1803" w:type="dxa"/>
          </w:tcPr>
          <w:p w14:paraId="58CD6DC7" w14:textId="60B0590D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5</w:t>
            </w:r>
          </w:p>
        </w:tc>
        <w:tc>
          <w:tcPr>
            <w:tcW w:w="1803" w:type="dxa"/>
          </w:tcPr>
          <w:p w14:paraId="5BF9486D" w14:textId="37B43F8E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DHCP Admin</w:t>
            </w:r>
          </w:p>
        </w:tc>
        <w:tc>
          <w:tcPr>
            <w:tcW w:w="1803" w:type="dxa"/>
          </w:tcPr>
          <w:p w14:paraId="055C7556" w14:textId="79217E6B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Correct subnet address</w:t>
            </w:r>
          </w:p>
        </w:tc>
        <w:tc>
          <w:tcPr>
            <w:tcW w:w="1803" w:type="dxa"/>
          </w:tcPr>
          <w:p w14:paraId="470E21C2" w14:textId="1842F1FE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PC-ADMIN received 172.30.16.2/26</w:t>
            </w:r>
          </w:p>
        </w:tc>
        <w:tc>
          <w:tcPr>
            <w:tcW w:w="1804" w:type="dxa"/>
          </w:tcPr>
          <w:p w14:paraId="0431EE31" w14:textId="4EB25098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49833834" w14:textId="77777777" w:rsidTr="00573367">
        <w:tc>
          <w:tcPr>
            <w:tcW w:w="1803" w:type="dxa"/>
          </w:tcPr>
          <w:p w14:paraId="22956D5E" w14:textId="68552E86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6</w:t>
            </w:r>
          </w:p>
        </w:tc>
        <w:tc>
          <w:tcPr>
            <w:tcW w:w="1803" w:type="dxa"/>
          </w:tcPr>
          <w:p w14:paraId="59916F5C" w14:textId="1C7C01B0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DHCP Engineering</w:t>
            </w:r>
          </w:p>
        </w:tc>
        <w:tc>
          <w:tcPr>
            <w:tcW w:w="1803" w:type="dxa"/>
          </w:tcPr>
          <w:p w14:paraId="3B6A0FD0" w14:textId="3EB004B0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Correct subnet address</w:t>
            </w:r>
          </w:p>
        </w:tc>
        <w:tc>
          <w:tcPr>
            <w:tcW w:w="1803" w:type="dxa"/>
          </w:tcPr>
          <w:p w14:paraId="6EED6DE9" w14:textId="7FFA0A80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PC-ENGINEERING received 172.30.16.130/26</w:t>
            </w:r>
          </w:p>
        </w:tc>
        <w:tc>
          <w:tcPr>
            <w:tcW w:w="1804" w:type="dxa"/>
          </w:tcPr>
          <w:p w14:paraId="259E6B33" w14:textId="700E65A5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072539D1" w14:textId="77777777" w:rsidTr="00573367">
        <w:tc>
          <w:tcPr>
            <w:tcW w:w="1803" w:type="dxa"/>
          </w:tcPr>
          <w:p w14:paraId="4A0FF0F7" w14:textId="26E6AC9D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7</w:t>
            </w:r>
          </w:p>
        </w:tc>
        <w:tc>
          <w:tcPr>
            <w:tcW w:w="1803" w:type="dxa"/>
          </w:tcPr>
          <w:p w14:paraId="609C17E8" w14:textId="753AA18F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DHCP Production</w:t>
            </w:r>
          </w:p>
        </w:tc>
        <w:tc>
          <w:tcPr>
            <w:tcW w:w="1803" w:type="dxa"/>
          </w:tcPr>
          <w:p w14:paraId="5F4E19DD" w14:textId="5C4779CD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Correct subnet address</w:t>
            </w:r>
          </w:p>
        </w:tc>
        <w:tc>
          <w:tcPr>
            <w:tcW w:w="1803" w:type="dxa"/>
          </w:tcPr>
          <w:p w14:paraId="5243136B" w14:textId="14827BE6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PC-PRODUCTION received 172.30.16.194/26</w:t>
            </w:r>
          </w:p>
        </w:tc>
        <w:tc>
          <w:tcPr>
            <w:tcW w:w="1804" w:type="dxa"/>
          </w:tcPr>
          <w:p w14:paraId="724CCB6E" w14:textId="0002CFA2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74506F36" w14:textId="77777777" w:rsidTr="00573367">
        <w:tc>
          <w:tcPr>
            <w:tcW w:w="1803" w:type="dxa"/>
          </w:tcPr>
          <w:p w14:paraId="3A27CE55" w14:textId="7A78C605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8</w:t>
            </w:r>
          </w:p>
        </w:tc>
        <w:tc>
          <w:tcPr>
            <w:tcW w:w="1803" w:type="dxa"/>
          </w:tcPr>
          <w:p w14:paraId="242370B1" w14:textId="4E53468A" w:rsidR="00573367" w:rsidRPr="00E64376" w:rsidRDefault="00043C51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DHCP Warehouse</w:t>
            </w:r>
          </w:p>
        </w:tc>
        <w:tc>
          <w:tcPr>
            <w:tcW w:w="1803" w:type="dxa"/>
          </w:tcPr>
          <w:p w14:paraId="7EA6F9A8" w14:textId="072DB9B8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Correct subnet address</w:t>
            </w:r>
          </w:p>
        </w:tc>
        <w:tc>
          <w:tcPr>
            <w:tcW w:w="1803" w:type="dxa"/>
          </w:tcPr>
          <w:p w14:paraId="66C4AD8C" w14:textId="44468EBD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PC-WAREHOUSE received 172.30.17.2/26</w:t>
            </w:r>
          </w:p>
        </w:tc>
        <w:tc>
          <w:tcPr>
            <w:tcW w:w="1804" w:type="dxa"/>
          </w:tcPr>
          <w:p w14:paraId="2242B618" w14:textId="77FC39B0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1EFF28D9" w14:textId="77777777" w:rsidTr="00573367">
        <w:tc>
          <w:tcPr>
            <w:tcW w:w="1803" w:type="dxa"/>
          </w:tcPr>
          <w:p w14:paraId="4CC7692C" w14:textId="0651967F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9</w:t>
            </w:r>
          </w:p>
        </w:tc>
        <w:tc>
          <w:tcPr>
            <w:tcW w:w="1803" w:type="dxa"/>
          </w:tcPr>
          <w:p w14:paraId="191A8EE2" w14:textId="25463CE4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DHCP CR2</w:t>
            </w:r>
          </w:p>
        </w:tc>
        <w:tc>
          <w:tcPr>
            <w:tcW w:w="1803" w:type="dxa"/>
          </w:tcPr>
          <w:p w14:paraId="2AE83C09" w14:textId="5A8FF159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Correct subnet address</w:t>
            </w:r>
          </w:p>
        </w:tc>
        <w:tc>
          <w:tcPr>
            <w:tcW w:w="1803" w:type="dxa"/>
          </w:tcPr>
          <w:p w14:paraId="2A53E722" w14:textId="7BC1591F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PC-CR2 received 172.30.17.98/27</w:t>
            </w:r>
          </w:p>
        </w:tc>
        <w:tc>
          <w:tcPr>
            <w:tcW w:w="1804" w:type="dxa"/>
          </w:tcPr>
          <w:p w14:paraId="6FD6D03A" w14:textId="29B925BB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5520D8A2" w14:textId="77777777" w:rsidTr="00573367">
        <w:tc>
          <w:tcPr>
            <w:tcW w:w="1803" w:type="dxa"/>
          </w:tcPr>
          <w:p w14:paraId="3DCED656" w14:textId="45CFDE01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43018259" w14:textId="632DA5FE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Inter-VLAN routing</w:t>
            </w:r>
          </w:p>
        </w:tc>
        <w:tc>
          <w:tcPr>
            <w:tcW w:w="1803" w:type="dxa"/>
          </w:tcPr>
          <w:p w14:paraId="2BF279C2" w14:textId="27D95D94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Ping successful</w:t>
            </w:r>
          </w:p>
        </w:tc>
        <w:tc>
          <w:tcPr>
            <w:tcW w:w="1803" w:type="dxa"/>
          </w:tcPr>
          <w:p w14:paraId="1035D0C2" w14:textId="299683ED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PC successfully reached server across VLANs</w:t>
            </w:r>
          </w:p>
        </w:tc>
        <w:tc>
          <w:tcPr>
            <w:tcW w:w="1804" w:type="dxa"/>
          </w:tcPr>
          <w:p w14:paraId="7B966EAD" w14:textId="6AD00C55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32006F0C" w14:textId="77777777" w:rsidTr="00573367">
        <w:tc>
          <w:tcPr>
            <w:tcW w:w="1803" w:type="dxa"/>
          </w:tcPr>
          <w:p w14:paraId="6823AD5E" w14:textId="432BA11F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11</w:t>
            </w:r>
          </w:p>
        </w:tc>
        <w:tc>
          <w:tcPr>
            <w:tcW w:w="1803" w:type="dxa"/>
          </w:tcPr>
          <w:p w14:paraId="3BBEEC47" w14:textId="595614ED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HTTP-SERVER PING</w:t>
            </w:r>
          </w:p>
        </w:tc>
        <w:tc>
          <w:tcPr>
            <w:tcW w:w="1803" w:type="dxa"/>
          </w:tcPr>
          <w:p w14:paraId="267B46AC" w14:textId="6BB0405A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Successful</w:t>
            </w:r>
          </w:p>
        </w:tc>
        <w:tc>
          <w:tcPr>
            <w:tcW w:w="1803" w:type="dxa"/>
          </w:tcPr>
          <w:p w14:paraId="6252F705" w14:textId="132B7361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172.30.17.66 responded</w:t>
            </w:r>
          </w:p>
        </w:tc>
        <w:tc>
          <w:tcPr>
            <w:tcW w:w="1804" w:type="dxa"/>
          </w:tcPr>
          <w:p w14:paraId="23DB600C" w14:textId="2988123B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35A30D64" w14:textId="77777777" w:rsidTr="00573367">
        <w:tc>
          <w:tcPr>
            <w:tcW w:w="1803" w:type="dxa"/>
          </w:tcPr>
          <w:p w14:paraId="55B0EC29" w14:textId="1B2DA594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12</w:t>
            </w:r>
          </w:p>
        </w:tc>
        <w:tc>
          <w:tcPr>
            <w:tcW w:w="1803" w:type="dxa"/>
          </w:tcPr>
          <w:p w14:paraId="7F60C1B3" w14:textId="45F18193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HTTP-ADMIN</w:t>
            </w:r>
          </w:p>
        </w:tc>
        <w:tc>
          <w:tcPr>
            <w:tcW w:w="1803" w:type="dxa"/>
          </w:tcPr>
          <w:p w14:paraId="3DF3E3F1" w14:textId="2D619046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Webpage loads</w:t>
            </w:r>
          </w:p>
        </w:tc>
        <w:tc>
          <w:tcPr>
            <w:tcW w:w="1803" w:type="dxa"/>
          </w:tcPr>
          <w:p w14:paraId="507C6E64" w14:textId="78C843A9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Tau Metalworks webpage loaded</w:t>
            </w:r>
          </w:p>
        </w:tc>
        <w:tc>
          <w:tcPr>
            <w:tcW w:w="1804" w:type="dxa"/>
          </w:tcPr>
          <w:p w14:paraId="50A3C400" w14:textId="2B876DD5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06349152" w14:textId="77777777" w:rsidTr="00573367">
        <w:tc>
          <w:tcPr>
            <w:tcW w:w="1803" w:type="dxa"/>
          </w:tcPr>
          <w:p w14:paraId="4B45838E" w14:textId="48FD6420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lastRenderedPageBreak/>
              <w:t>13</w:t>
            </w:r>
          </w:p>
        </w:tc>
        <w:tc>
          <w:tcPr>
            <w:tcW w:w="1803" w:type="dxa"/>
          </w:tcPr>
          <w:p w14:paraId="44D4AA57" w14:textId="482960C5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HTTP-ENGINEERING</w:t>
            </w:r>
          </w:p>
        </w:tc>
        <w:tc>
          <w:tcPr>
            <w:tcW w:w="1803" w:type="dxa"/>
          </w:tcPr>
          <w:p w14:paraId="2D979796" w14:textId="39418A0D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Webpage loads</w:t>
            </w:r>
          </w:p>
        </w:tc>
        <w:tc>
          <w:tcPr>
            <w:tcW w:w="1803" w:type="dxa"/>
          </w:tcPr>
          <w:p w14:paraId="2B9F1003" w14:textId="7F222E77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Tau Metalworks webpage loaded</w:t>
            </w:r>
          </w:p>
        </w:tc>
        <w:tc>
          <w:tcPr>
            <w:tcW w:w="1804" w:type="dxa"/>
          </w:tcPr>
          <w:p w14:paraId="1036179D" w14:textId="03D649AF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24F50964" w14:textId="77777777" w:rsidTr="00573367">
        <w:tc>
          <w:tcPr>
            <w:tcW w:w="1803" w:type="dxa"/>
          </w:tcPr>
          <w:p w14:paraId="29B79B81" w14:textId="6D1D4EE7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14</w:t>
            </w:r>
          </w:p>
        </w:tc>
        <w:tc>
          <w:tcPr>
            <w:tcW w:w="1803" w:type="dxa"/>
          </w:tcPr>
          <w:p w14:paraId="03D57DDB" w14:textId="541C5330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HTTP-CR2</w:t>
            </w:r>
          </w:p>
        </w:tc>
        <w:tc>
          <w:tcPr>
            <w:tcW w:w="1803" w:type="dxa"/>
          </w:tcPr>
          <w:p w14:paraId="3049F3CE" w14:textId="027F6114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Webpage loads</w:t>
            </w:r>
          </w:p>
        </w:tc>
        <w:tc>
          <w:tcPr>
            <w:tcW w:w="1803" w:type="dxa"/>
          </w:tcPr>
          <w:p w14:paraId="201AF6FC" w14:textId="3F90102B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Tau Metalworks webpage loaded</w:t>
            </w:r>
          </w:p>
        </w:tc>
        <w:tc>
          <w:tcPr>
            <w:tcW w:w="1804" w:type="dxa"/>
          </w:tcPr>
          <w:p w14:paraId="4581F085" w14:textId="4ABAA6E8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  <w:tr w:rsidR="00573367" w:rsidRPr="00E64376" w14:paraId="32CC67AE" w14:textId="77777777" w:rsidTr="00573367">
        <w:tc>
          <w:tcPr>
            <w:tcW w:w="1803" w:type="dxa"/>
          </w:tcPr>
          <w:p w14:paraId="67760A75" w14:textId="7BA8ACB0" w:rsidR="00573367" w:rsidRPr="00E64376" w:rsidRDefault="00573367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15</w:t>
            </w:r>
          </w:p>
        </w:tc>
        <w:tc>
          <w:tcPr>
            <w:tcW w:w="1803" w:type="dxa"/>
          </w:tcPr>
          <w:p w14:paraId="367C0F22" w14:textId="3933C300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Management VLAN</w:t>
            </w:r>
          </w:p>
        </w:tc>
        <w:tc>
          <w:tcPr>
            <w:tcW w:w="1803" w:type="dxa"/>
          </w:tcPr>
          <w:p w14:paraId="505D6304" w14:textId="0545B537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Switches reachable</w:t>
            </w:r>
          </w:p>
        </w:tc>
        <w:tc>
          <w:tcPr>
            <w:tcW w:w="1803" w:type="dxa"/>
          </w:tcPr>
          <w:p w14:paraId="29AC7E3A" w14:textId="5CBCCB76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All switch management IPs responded</w:t>
            </w:r>
          </w:p>
        </w:tc>
        <w:tc>
          <w:tcPr>
            <w:tcW w:w="1804" w:type="dxa"/>
          </w:tcPr>
          <w:p w14:paraId="59732E84" w14:textId="154475C6" w:rsidR="00573367" w:rsidRPr="00E64376" w:rsidRDefault="00E64376" w:rsidP="00573367">
            <w:pPr>
              <w:jc w:val="center"/>
              <w:rPr>
                <w:sz w:val="24"/>
                <w:szCs w:val="24"/>
              </w:rPr>
            </w:pPr>
            <w:r w:rsidRPr="00E64376">
              <w:rPr>
                <w:sz w:val="24"/>
                <w:szCs w:val="24"/>
              </w:rPr>
              <w:t>pass</w:t>
            </w:r>
          </w:p>
        </w:tc>
      </w:tr>
    </w:tbl>
    <w:p w14:paraId="30D73074" w14:textId="1C3167FF" w:rsidR="00573367" w:rsidRDefault="00573367" w:rsidP="00573367">
      <w:pPr>
        <w:jc w:val="center"/>
      </w:pPr>
    </w:p>
    <w:p w14:paraId="2E6F6260" w14:textId="77777777" w:rsidR="00AB2BFD" w:rsidRPr="00E64376" w:rsidRDefault="00AB2BFD" w:rsidP="00573367">
      <w:pPr>
        <w:jc w:val="center"/>
      </w:pPr>
    </w:p>
    <w:sectPr w:rsidR="00AB2BFD" w:rsidRPr="00E6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67"/>
    <w:rsid w:val="00043C51"/>
    <w:rsid w:val="00573367"/>
    <w:rsid w:val="007651E4"/>
    <w:rsid w:val="00AB2BFD"/>
    <w:rsid w:val="00BD296C"/>
    <w:rsid w:val="00E6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C0E8"/>
  <w15:chartTrackingRefBased/>
  <w15:docId w15:val="{D18E32FA-4692-4508-B574-90B04CF9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73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3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MAGWATANE</dc:creator>
  <cp:keywords/>
  <dc:description/>
  <cp:lastModifiedBy>T MAGWATANE</cp:lastModifiedBy>
  <cp:revision>2</cp:revision>
  <dcterms:created xsi:type="dcterms:W3CDTF">2026-09-21T09:35:00Z</dcterms:created>
  <dcterms:modified xsi:type="dcterms:W3CDTF">2026-09-30T14:29:00Z</dcterms:modified>
</cp:coreProperties>
</file>