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19CC" w14:textId="6CAF9E62" w:rsidR="00C62DFF" w:rsidRPr="00230DEE" w:rsidRDefault="00C62DFF" w:rsidP="00EE5837">
      <w:pPr>
        <w:jc w:val="right"/>
        <w:rPr>
          <w:b/>
          <w:bCs/>
          <w:color w:val="000000" w:themeColor="text1"/>
        </w:rPr>
      </w:pPr>
      <w:r w:rsidRPr="00230DEE">
        <w:rPr>
          <w:b/>
          <w:bCs/>
          <w:color w:val="000000" w:themeColor="text1"/>
        </w:rPr>
        <w:t>211720106038</w:t>
      </w:r>
    </w:p>
    <w:p w14:paraId="43D4F1C7" w14:textId="77777777" w:rsidR="007A59D9" w:rsidRDefault="00EE5837" w:rsidP="00EE5837">
      <w:pPr>
        <w:jc w:val="right"/>
        <w:rPr>
          <w:b/>
          <w:bCs/>
          <w:color w:val="000000" w:themeColor="text1"/>
        </w:rPr>
      </w:pPr>
      <w:r w:rsidRPr="00230DEE">
        <w:rPr>
          <w:b/>
          <w:bCs/>
          <w:color w:val="000000" w:themeColor="text1"/>
        </w:rPr>
        <w:t xml:space="preserve">S </w:t>
      </w:r>
      <w:r w:rsidR="007A59D9">
        <w:rPr>
          <w:b/>
          <w:bCs/>
          <w:color w:val="000000" w:themeColor="text1"/>
        </w:rPr>
        <w:t>MUGULSUNDAR</w:t>
      </w:r>
    </w:p>
    <w:p w14:paraId="1604E15B" w14:textId="77777777" w:rsidR="007A59D9" w:rsidRDefault="007A59D9" w:rsidP="00EE5837">
      <w:pPr>
        <w:jc w:val="right"/>
      </w:pPr>
    </w:p>
    <w:p w14:paraId="285C1967" w14:textId="54461089" w:rsidR="00EE5837" w:rsidRDefault="00EE5837" w:rsidP="007A59D9">
      <w:r>
        <w:t xml:space="preserve"> </w:t>
      </w:r>
    </w:p>
    <w:p w14:paraId="4CFDFD6D" w14:textId="25C2499E" w:rsidR="00843518" w:rsidRDefault="007A59D9" w:rsidP="007A59D9">
      <w:pPr>
        <w:rPr>
          <w:b/>
          <w:bCs/>
          <w:sz w:val="28"/>
          <w:szCs w:val="28"/>
        </w:rPr>
      </w:pPr>
      <w:r w:rsidRPr="002439C0">
        <w:rPr>
          <w:b/>
          <w:bCs/>
          <w:sz w:val="28"/>
          <w:szCs w:val="28"/>
        </w:rPr>
        <w:t>Q1. What is a data warehouse? List the types of Data warehouse architectures.</w:t>
      </w:r>
    </w:p>
    <w:p w14:paraId="298EE74D" w14:textId="3FB465E4" w:rsidR="00957EF9" w:rsidRDefault="002E0E14" w:rsidP="007A59D9">
      <w:pPr>
        <w:rPr>
          <w:sz w:val="28"/>
          <w:szCs w:val="28"/>
        </w:rPr>
      </w:pPr>
      <w:r w:rsidRPr="00944C2B">
        <w:rPr>
          <w:sz w:val="28"/>
          <w:szCs w:val="28"/>
        </w:rPr>
        <w:t>Data Warehouse (DWH), is also known as an Enterprise Data Warehouse (EDW). A Data Warehouse is defined as a central repository where information is coming from one or more data sources. Three main types of Data warehouses are Enterprise Data Warehouse (EDW), Operational Data Store, and Data Mart.</w:t>
      </w:r>
    </w:p>
    <w:p w14:paraId="06B5A017" w14:textId="00CB580B" w:rsidR="008C7058" w:rsidRDefault="008C7058" w:rsidP="007A59D9">
      <w:pPr>
        <w:rPr>
          <w:sz w:val="28"/>
          <w:szCs w:val="28"/>
        </w:rPr>
      </w:pPr>
    </w:p>
    <w:p w14:paraId="13FD4EA1" w14:textId="1B619FC9" w:rsidR="008C7058" w:rsidRDefault="008C7058" w:rsidP="007A59D9">
      <w:pPr>
        <w:rPr>
          <w:b/>
          <w:bCs/>
          <w:sz w:val="28"/>
          <w:szCs w:val="28"/>
        </w:rPr>
      </w:pPr>
      <w:r w:rsidRPr="00544E14">
        <w:rPr>
          <w:b/>
          <w:bCs/>
          <w:sz w:val="28"/>
          <w:szCs w:val="28"/>
        </w:rPr>
        <w:t>Q2. What does OLAP stand for?</w:t>
      </w:r>
    </w:p>
    <w:p w14:paraId="7868F4B2" w14:textId="503F0E0D" w:rsidR="00944C2B" w:rsidRDefault="00AA4D27" w:rsidP="00F56313">
      <w:pPr>
        <w:rPr>
          <w:color w:val="000000" w:themeColor="text1"/>
          <w:sz w:val="28"/>
          <w:szCs w:val="28"/>
        </w:rPr>
      </w:pPr>
      <w:r w:rsidRPr="00AA4D27">
        <w:rPr>
          <w:color w:val="000000" w:themeColor="text1"/>
          <w:sz w:val="28"/>
          <w:szCs w:val="28"/>
        </w:rPr>
        <w:t>Online analytical processing (OLAP) is a technology that organizes large business databases and supports complex analysis. It can be used to perform complex analytical queries without negatively affecting transactional systems.</w:t>
      </w:r>
    </w:p>
    <w:p w14:paraId="1E0AF8E5" w14:textId="25FB1972" w:rsidR="00AA4D27" w:rsidRDefault="00AA4D27" w:rsidP="00F56313">
      <w:pPr>
        <w:rPr>
          <w:color w:val="000000" w:themeColor="text1"/>
          <w:sz w:val="28"/>
          <w:szCs w:val="28"/>
        </w:rPr>
      </w:pPr>
    </w:p>
    <w:p w14:paraId="2D0C035B" w14:textId="4CB4A692" w:rsidR="00AA4D27" w:rsidRDefault="00B41F14" w:rsidP="00F56313">
      <w:pPr>
        <w:rPr>
          <w:b/>
          <w:bCs/>
          <w:color w:val="000000" w:themeColor="text1"/>
          <w:sz w:val="28"/>
          <w:szCs w:val="28"/>
        </w:rPr>
      </w:pPr>
      <w:r w:rsidRPr="00840054">
        <w:rPr>
          <w:b/>
          <w:bCs/>
          <w:color w:val="000000" w:themeColor="text1"/>
          <w:sz w:val="28"/>
          <w:szCs w:val="28"/>
        </w:rPr>
        <w:t>Q3. What does OLTP stand for?</w:t>
      </w:r>
    </w:p>
    <w:p w14:paraId="0F0B6FDA" w14:textId="77777777" w:rsidR="00BB4263" w:rsidRPr="003679CD" w:rsidRDefault="00BB4263" w:rsidP="00BB4263">
      <w:pPr>
        <w:rPr>
          <w:color w:val="000000" w:themeColor="text1"/>
          <w:sz w:val="28"/>
          <w:szCs w:val="28"/>
        </w:rPr>
      </w:pPr>
      <w:r w:rsidRPr="003679CD">
        <w:rPr>
          <w:color w:val="000000" w:themeColor="text1"/>
          <w:sz w:val="28"/>
          <w:szCs w:val="28"/>
        </w:rPr>
        <w:t>OLTP (online transaction processing) is a class of software programs capable of supporting transaction-oriented applications. In computing, a transaction is a sequence of discrete information exchanges that are treated as a unit. Many everyday acts involve OLTP, including online banking, online shopping and even in-store shopping when the point of sale (POS) terminal is tied to inventory management software.</w:t>
      </w:r>
    </w:p>
    <w:p w14:paraId="44CEBD5C" w14:textId="77777777" w:rsidR="00BB4263" w:rsidRPr="003679CD" w:rsidRDefault="00BB4263" w:rsidP="00BB4263">
      <w:pPr>
        <w:rPr>
          <w:color w:val="000000" w:themeColor="text1"/>
          <w:sz w:val="28"/>
          <w:szCs w:val="28"/>
        </w:rPr>
      </w:pPr>
    </w:p>
    <w:p w14:paraId="4967201B" w14:textId="7DF853D3" w:rsidR="00840054" w:rsidRDefault="00BB4263" w:rsidP="00F56313">
      <w:pPr>
        <w:rPr>
          <w:color w:val="000000" w:themeColor="text1"/>
          <w:sz w:val="28"/>
          <w:szCs w:val="28"/>
        </w:rPr>
      </w:pPr>
      <w:r w:rsidRPr="003679CD">
        <w:rPr>
          <w:color w:val="000000" w:themeColor="text1"/>
          <w:sz w:val="28"/>
          <w:szCs w:val="28"/>
        </w:rPr>
        <w:t>Two important characteristics of an OLTP system are concurrency and atomicity.</w:t>
      </w:r>
    </w:p>
    <w:p w14:paraId="3AB4BAEA" w14:textId="42738730" w:rsidR="003679CD" w:rsidRDefault="003679CD" w:rsidP="00F56313">
      <w:pPr>
        <w:rPr>
          <w:color w:val="000000" w:themeColor="text1"/>
          <w:sz w:val="28"/>
          <w:szCs w:val="28"/>
        </w:rPr>
      </w:pPr>
    </w:p>
    <w:p w14:paraId="651610A8" w14:textId="088B4AD2" w:rsidR="003679CD" w:rsidRDefault="00622CAC" w:rsidP="00F56313">
      <w:pPr>
        <w:rPr>
          <w:b/>
          <w:bCs/>
          <w:color w:val="000000" w:themeColor="text1"/>
          <w:sz w:val="28"/>
          <w:szCs w:val="28"/>
        </w:rPr>
      </w:pPr>
      <w:r w:rsidRPr="00C842AC">
        <w:rPr>
          <w:b/>
          <w:bCs/>
          <w:color w:val="000000" w:themeColor="text1"/>
          <w:sz w:val="28"/>
          <w:szCs w:val="28"/>
        </w:rPr>
        <w:t>Q4. What is a star schema?</w:t>
      </w:r>
    </w:p>
    <w:p w14:paraId="6833E6C7" w14:textId="77777777" w:rsidR="009A6421" w:rsidRDefault="00B932F3" w:rsidP="00F56313">
      <w:pPr>
        <w:rPr>
          <w:color w:val="000000" w:themeColor="text1"/>
          <w:sz w:val="28"/>
          <w:szCs w:val="28"/>
        </w:rPr>
      </w:pPr>
      <w:r w:rsidRPr="009A6421">
        <w:rPr>
          <w:color w:val="000000" w:themeColor="text1"/>
          <w:sz w:val="28"/>
          <w:szCs w:val="28"/>
        </w:rPr>
        <w:t xml:space="preserve">A star schema is a database organizational structure optimized for use in a data warehouse or business intelligence that uses a single large fact table to store transactional or measured data, and one or more smaller dimensional tables that store attributes about the </w:t>
      </w:r>
      <w:r w:rsidR="009A6421">
        <w:rPr>
          <w:color w:val="000000" w:themeColor="text1"/>
          <w:sz w:val="28"/>
          <w:szCs w:val="28"/>
        </w:rPr>
        <w:t>data</w:t>
      </w:r>
    </w:p>
    <w:p w14:paraId="2A295050" w14:textId="6AE6BB34" w:rsidR="009A6421" w:rsidRDefault="009A6421" w:rsidP="00F56313">
      <w:pPr>
        <w:rPr>
          <w:color w:val="000000" w:themeColor="text1"/>
          <w:sz w:val="28"/>
          <w:szCs w:val="28"/>
        </w:rPr>
      </w:pPr>
    </w:p>
    <w:p w14:paraId="30A8AA49" w14:textId="2F82CC66" w:rsidR="009A6421" w:rsidRDefault="001F26B1" w:rsidP="00F56313">
      <w:pPr>
        <w:rPr>
          <w:b/>
          <w:bCs/>
          <w:color w:val="000000" w:themeColor="text1"/>
          <w:sz w:val="28"/>
          <w:szCs w:val="28"/>
        </w:rPr>
      </w:pPr>
      <w:r w:rsidRPr="00966A77">
        <w:rPr>
          <w:b/>
          <w:bCs/>
          <w:color w:val="000000" w:themeColor="text1"/>
          <w:sz w:val="28"/>
          <w:szCs w:val="28"/>
        </w:rPr>
        <w:t>Q5. What is a snow flake schema?</w:t>
      </w:r>
    </w:p>
    <w:p w14:paraId="47E832FB" w14:textId="75B9A0D4" w:rsidR="00966A77" w:rsidRDefault="00401D11" w:rsidP="00F56313">
      <w:pPr>
        <w:rPr>
          <w:color w:val="000000" w:themeColor="text1"/>
          <w:sz w:val="28"/>
          <w:szCs w:val="28"/>
        </w:rPr>
      </w:pPr>
      <w:r w:rsidRPr="008D3996">
        <w:rPr>
          <w:color w:val="000000" w:themeColor="text1"/>
          <w:sz w:val="28"/>
          <w:szCs w:val="28"/>
        </w:rPr>
        <w:t xml:space="preserve">A snowflake schema is a multi-dimensional data model that is an extension of a star schema, where dimension tables are broken down into </w:t>
      </w:r>
      <w:proofErr w:type="spellStart"/>
      <w:r w:rsidRPr="008D3996">
        <w:rPr>
          <w:color w:val="000000" w:themeColor="text1"/>
          <w:sz w:val="28"/>
          <w:szCs w:val="28"/>
        </w:rPr>
        <w:t>subdimensions</w:t>
      </w:r>
      <w:proofErr w:type="spellEnd"/>
      <w:r w:rsidRPr="008D3996">
        <w:rPr>
          <w:color w:val="000000" w:themeColor="text1"/>
          <w:sz w:val="28"/>
          <w:szCs w:val="28"/>
        </w:rPr>
        <w:t>. Snowflake schemas are commonly used for business intelligence and reporting in OLAP data warehouses, data marts, and relational databases.</w:t>
      </w:r>
    </w:p>
    <w:p w14:paraId="6D5BE058" w14:textId="78BA8F92" w:rsidR="008D3996" w:rsidRDefault="008D3996" w:rsidP="00F56313">
      <w:pPr>
        <w:rPr>
          <w:color w:val="000000" w:themeColor="text1"/>
          <w:sz w:val="28"/>
          <w:szCs w:val="28"/>
        </w:rPr>
      </w:pPr>
    </w:p>
    <w:p w14:paraId="7B3C3CA5" w14:textId="468D5DC2" w:rsidR="004B3A93" w:rsidRDefault="004B3A93" w:rsidP="00F5631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Q6. Define fact-less fact.</w:t>
      </w:r>
    </w:p>
    <w:p w14:paraId="3852C7F9" w14:textId="3BF3831D" w:rsidR="004B3A93" w:rsidRDefault="00222043" w:rsidP="00F56313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Factless</w:t>
      </w:r>
      <w:proofErr w:type="spellEnd"/>
      <w:r>
        <w:rPr>
          <w:color w:val="000000" w:themeColor="text1"/>
          <w:sz w:val="28"/>
          <w:szCs w:val="28"/>
        </w:rPr>
        <w:t xml:space="preserve"> facts are those fact tables that have no measures associated with the transaction. </w:t>
      </w:r>
      <w:proofErr w:type="spellStart"/>
      <w:r>
        <w:rPr>
          <w:color w:val="000000" w:themeColor="text1"/>
          <w:sz w:val="28"/>
          <w:szCs w:val="28"/>
        </w:rPr>
        <w:t>Factless</w:t>
      </w:r>
      <w:proofErr w:type="spellEnd"/>
      <w:r>
        <w:rPr>
          <w:color w:val="000000" w:themeColor="text1"/>
          <w:sz w:val="28"/>
          <w:szCs w:val="28"/>
        </w:rPr>
        <w:t xml:space="preserve"> facts are a simple collection of dimensional keys which define the transactions or describing condition for the time period of the fact.</w:t>
      </w:r>
    </w:p>
    <w:p w14:paraId="07F9C209" w14:textId="6704DAC1" w:rsidR="00707509" w:rsidRDefault="00707509" w:rsidP="00F563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example, if you are modelling product sales, you can have a Sales fact table that will contain the dimension keys and, for example, the “amount” value/measure, to record the amount.</w:t>
      </w:r>
    </w:p>
    <w:p w14:paraId="40490DD5" w14:textId="4DA4778C" w:rsidR="004E0D7F" w:rsidRDefault="004E0D7F" w:rsidP="00F56313">
      <w:pPr>
        <w:rPr>
          <w:color w:val="000000" w:themeColor="text1"/>
          <w:sz w:val="28"/>
          <w:szCs w:val="28"/>
        </w:rPr>
      </w:pPr>
    </w:p>
    <w:p w14:paraId="320FFB35" w14:textId="5CEB699B" w:rsidR="004E0D7F" w:rsidRDefault="004E0D7F" w:rsidP="00F5631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Q7. What do you understand by dimensional </w:t>
      </w:r>
      <w:proofErr w:type="spellStart"/>
      <w:r>
        <w:rPr>
          <w:b/>
          <w:bCs/>
          <w:color w:val="000000" w:themeColor="text1"/>
          <w:sz w:val="28"/>
          <w:szCs w:val="28"/>
        </w:rPr>
        <w:t>modeling</w:t>
      </w:r>
      <w:proofErr w:type="spellEnd"/>
      <w:r>
        <w:rPr>
          <w:b/>
          <w:bCs/>
          <w:color w:val="000000" w:themeColor="text1"/>
          <w:sz w:val="28"/>
          <w:szCs w:val="28"/>
        </w:rPr>
        <w:t>?</w:t>
      </w:r>
    </w:p>
    <w:p w14:paraId="4E3F4908" w14:textId="6BF0AF04" w:rsidR="004E0D7F" w:rsidRDefault="008D3C24" w:rsidP="00F5631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Data Dimensional Modelling (DDM) is a technique that uses Dimensions and Facts to store the data in a Data Warehouse efficiently. It optimises the database for faster retrieval of the data. Dimensional Models have a specific structure and organise the data to generate reports that improve performance.</w:t>
      </w:r>
    </w:p>
    <w:p w14:paraId="0B772252" w14:textId="746C4C9F" w:rsidR="008D3C24" w:rsidRDefault="008D3C24" w:rsidP="00F56313">
      <w:pPr>
        <w:rPr>
          <w:color w:val="000000" w:themeColor="text1"/>
          <w:sz w:val="28"/>
          <w:szCs w:val="28"/>
        </w:rPr>
      </w:pPr>
    </w:p>
    <w:p w14:paraId="79C46FBC" w14:textId="33C77774" w:rsidR="008D3C24" w:rsidRDefault="00D31752" w:rsidP="00F56313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Q8. What is a data mart?</w:t>
      </w:r>
    </w:p>
    <w:p w14:paraId="37A261F6" w14:textId="7B294B51" w:rsidR="00707509" w:rsidRDefault="005229D5" w:rsidP="00F56313">
      <w:pPr>
        <w:rPr>
          <w:color w:val="000000" w:themeColor="text1"/>
          <w:sz w:val="28"/>
          <w:szCs w:val="28"/>
        </w:rPr>
      </w:pPr>
      <w:r w:rsidRPr="005229D5">
        <w:rPr>
          <w:color w:val="000000" w:themeColor="text1"/>
          <w:sz w:val="28"/>
          <w:szCs w:val="28"/>
        </w:rPr>
        <w:t>A data mart is a simple form of data warehouse focused on a single subject or line of business. With a data mart, teams can access data and gain insights faster, because they don't have to spend time searching within a more complex data warehouse or manually aggregating data from different sources.</w:t>
      </w:r>
    </w:p>
    <w:p w14:paraId="4BDF8423" w14:textId="77777777" w:rsidR="00707509" w:rsidRPr="00222043" w:rsidRDefault="00707509" w:rsidP="00F56313">
      <w:pPr>
        <w:rPr>
          <w:color w:val="000000" w:themeColor="text1"/>
          <w:sz w:val="28"/>
          <w:szCs w:val="28"/>
        </w:rPr>
      </w:pPr>
    </w:p>
    <w:p w14:paraId="62C210C3" w14:textId="0DFAD5BF" w:rsidR="00C842AC" w:rsidRPr="009A6421" w:rsidRDefault="00C842AC" w:rsidP="00F56313">
      <w:pPr>
        <w:rPr>
          <w:color w:val="000000" w:themeColor="text1"/>
          <w:sz w:val="28"/>
          <w:szCs w:val="28"/>
        </w:rPr>
      </w:pPr>
    </w:p>
    <w:sectPr w:rsidR="00C842AC" w:rsidRPr="009A6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2CAC"/>
    <w:multiLevelType w:val="hybridMultilevel"/>
    <w:tmpl w:val="DB46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13204"/>
    <w:multiLevelType w:val="hybridMultilevel"/>
    <w:tmpl w:val="2118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D316F"/>
    <w:multiLevelType w:val="hybridMultilevel"/>
    <w:tmpl w:val="4858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932EE"/>
    <w:multiLevelType w:val="hybridMultilevel"/>
    <w:tmpl w:val="1364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131596">
    <w:abstractNumId w:val="3"/>
  </w:num>
  <w:num w:numId="2" w16cid:durableId="1918586458">
    <w:abstractNumId w:val="0"/>
  </w:num>
  <w:num w:numId="3" w16cid:durableId="357199150">
    <w:abstractNumId w:val="2"/>
  </w:num>
  <w:num w:numId="4" w16cid:durableId="2008046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FF"/>
    <w:rsid w:val="001F26B1"/>
    <w:rsid w:val="00222043"/>
    <w:rsid w:val="00230DEE"/>
    <w:rsid w:val="002439C0"/>
    <w:rsid w:val="002E0E14"/>
    <w:rsid w:val="003679CD"/>
    <w:rsid w:val="0039779C"/>
    <w:rsid w:val="003E5BAC"/>
    <w:rsid w:val="00401D11"/>
    <w:rsid w:val="004B3A93"/>
    <w:rsid w:val="004E0D7F"/>
    <w:rsid w:val="005229D5"/>
    <w:rsid w:val="00544E14"/>
    <w:rsid w:val="005B47AB"/>
    <w:rsid w:val="00622CAC"/>
    <w:rsid w:val="00707509"/>
    <w:rsid w:val="007A59D9"/>
    <w:rsid w:val="00840054"/>
    <w:rsid w:val="00843518"/>
    <w:rsid w:val="008C7058"/>
    <w:rsid w:val="008D3996"/>
    <w:rsid w:val="008D3C24"/>
    <w:rsid w:val="00944C2B"/>
    <w:rsid w:val="00957EF9"/>
    <w:rsid w:val="00964D55"/>
    <w:rsid w:val="00966A77"/>
    <w:rsid w:val="009A6421"/>
    <w:rsid w:val="00AA4D27"/>
    <w:rsid w:val="00B26096"/>
    <w:rsid w:val="00B41F14"/>
    <w:rsid w:val="00B932F3"/>
    <w:rsid w:val="00BB4263"/>
    <w:rsid w:val="00C62DFF"/>
    <w:rsid w:val="00C842AC"/>
    <w:rsid w:val="00D31752"/>
    <w:rsid w:val="00E3657A"/>
    <w:rsid w:val="00EB5A37"/>
    <w:rsid w:val="00EE5837"/>
    <w:rsid w:val="00F56313"/>
    <w:rsid w:val="00FB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886E2"/>
  <w15:chartTrackingRefBased/>
  <w15:docId w15:val="{7528FDFE-93DF-A442-A3E8-702ACF2D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Mugulsundar S</dc:creator>
  <cp:keywords/>
  <dc:description/>
  <cp:lastModifiedBy>Mugulsundar S</cp:lastModifiedBy>
  <cp:revision>2</cp:revision>
  <dcterms:created xsi:type="dcterms:W3CDTF">2022-11-01T09:09:00Z</dcterms:created>
  <dcterms:modified xsi:type="dcterms:W3CDTF">2022-11-01T09:09:00Z</dcterms:modified>
</cp:coreProperties>
</file>