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REKAP YAYASAN (TEMPLATE A)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</w:t>
            </w:r>
          </w:p>
        </w:tc>
        <w:tc>
          <w:p>
            <w:r>
              <w:rPr>
                <w:b/>
                <w:bCs/>
              </w:rPr>
              <w:t xml:space="preserve">Nama</w:t>
            </w:r>
          </w:p>
        </w:tc>
        <w:tc>
          <w:p>
            <w:r>
              <w:rPr>
                <w:b/>
                <w:bCs/>
              </w:rPr>
              <w:t xml:space="preserve">Mapel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r>
              <w:rPr>
                <w:b/>
                <w:bCs/>
              </w:rPr>
              <w:t xml:space="preserve">Persen</w:t>
            </w:r>
          </w:p>
        </w:tc>
        <w:tc>
          <w:p>
            <w:r>
              <w:rPr>
                <w:b/>
                <w:bCs/>
              </w:rPr>
              <w:t xml:space="preserve">Predikat</w:t>
            </w:r>
          </w:p>
        </w:tc>
        <w:tc>
          <w:p>
            <w:r>
              <w:rPr>
                <w:b/>
                <w:bCs/>
              </w:rPr>
              <w:t xml:space="preserve">Catatan KS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{#guru}{no}</w:t>
            </w:r>
          </w:p>
        </w:tc>
        <w:tc>
          <w:p>
            <w:r>
              <w:rPr>
                <w:b w:val="false"/>
                <w:bCs w:val="false"/>
              </w:rPr>
              <w:t xml:space="preserve">{nama}</w:t>
            </w:r>
          </w:p>
        </w:tc>
        <w:tc>
          <w:p>
            <w:r>
              <w:rPr>
                <w:b w:val="false"/>
                <w:bCs w:val="false"/>
              </w:rPr>
              <w:t xml:space="preserve">{mapel}</w:t>
            </w:r>
          </w:p>
        </w:tc>
        <w:tc>
          <w:p>
            <w:r>
              <w:rPr>
                <w:b w:val="false"/>
                <w:bCs w:val="false"/>
              </w:rPr>
              <w:t xml:space="preserve">{total}</w:t>
            </w:r>
          </w:p>
        </w:tc>
        <w:tc>
          <w:p>
            <w:r>
              <w:rPr>
                <w:b w:val="false"/>
                <w:bCs w:val="false"/>
              </w:rPr>
              <w:t xml:space="preserve">{persen}%</w:t>
            </w:r>
          </w:p>
        </w:tc>
        <w:tc>
          <w:p>
            <w:r>
              <w:rPr>
                <w:b w:val="false"/>
                <w:bCs w:val="false"/>
              </w:rPr>
              <w:t xml:space="preserve">{predikat}</w:t>
            </w:r>
          </w:p>
        </w:tc>
        <w:tc>
          <w:p>
            <w:r>
              <w:rPr>
                <w:b w:val="false"/>
                <w:bCs w:val="false"/>
              </w:rPr>
              <w:t xml:space="preserve">{catatan_ks}{/guru}</w:t>
            </w:r>
          </w:p>
        </w:tc>
      </w:tr>
    </w:tbl>
    <w:p>
      <w:r>
        <w:t xml:space="preserve"/>
      </w:r>
    </w:p>
    <w:p>
      <w:r>
        <w:t xml:space="preserve">Kesimpulan Kepala Sekolah: {kesimpulan_ks}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2026-04-25T03:59:34.777Z</dcterms:created>
  <dcterms:modified xsi:type="dcterms:W3CDTF">2026-04-25T03:59:34.777Z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