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REKAP YAYASAN (TEMPLATE A)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Nama</w:t>
            </w:r>
          </w:p>
        </w:tc>
        <w:tc>
          <w:tcPr>
            <w:tcW w:type="pct" w:w="15%"/>
          </w:tcPr>
          <w:p>
            <w:r>
              <w:rPr>
                <w:b/>
                <w:bCs/>
              </w:rPr>
              <w:t xml:space="preserve">Mapel</w:t>
            </w:r>
          </w:p>
        </w:tc>
        <w:tc>
          <w:tcPr>
            <w:tcW w:type="pct" w:w="8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8%"/>
          </w:tcPr>
          <w:p>
            <w:r>
              <w:rPr>
                <w:b/>
                <w:bCs/>
              </w:rPr>
              <w:t xml:space="preserve">Persen</w:t>
            </w:r>
          </w:p>
        </w:tc>
        <w:tc>
          <w:tcPr>
            <w:tcW w:type="pct" w:w="12%"/>
          </w:tcPr>
          <w:p>
            <w:r>
              <w:rPr>
                <w:b/>
                <w:bCs/>
              </w:rPr>
              <w:t xml:space="preserve">Predikat</w:t>
            </w:r>
          </w:p>
        </w:tc>
        <w:tc>
          <w:tcPr>
            <w:tcW w:type="pct" w:w="32%"/>
          </w:tcPr>
          <w:p>
            <w:r>
              <w:rPr>
                <w:b/>
                <w:bCs/>
              </w:rPr>
              <w:t xml:space="preserve">Catatan KS</w:t>
            </w:r>
          </w:p>
        </w:tc>
      </w:tr>
      <w:tr>
        <w:tc>
          <w:tcPr>
            <w:tcW w:type="pct" w:w="5%"/>
          </w:tcPr>
          <w:p>
            <w:r>
              <w:rPr>
                <w:b w:val="false"/>
                <w:bCs w:val="false"/>
              </w:rPr>
              <w:t xml:space="preserve">{#guru}{no}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{nama}</w:t>
            </w:r>
          </w:p>
        </w:tc>
        <w:tc>
          <w:tcPr>
            <w:tcW w:type="pct" w:w="15%"/>
          </w:tcPr>
          <w:p>
            <w:r>
              <w:rPr>
                <w:b w:val="false"/>
                <w:bCs w:val="false"/>
              </w:rPr>
              <w:t xml:space="preserve">{mapel}</w:t>
            </w:r>
          </w:p>
        </w:tc>
        <w:tc>
          <w:tcPr>
            <w:tcW w:type="pct" w:w="8%"/>
          </w:tcPr>
          <w:p>
            <w:r>
              <w:rPr>
                <w:b w:val="false"/>
                <w:bCs w:val="false"/>
              </w:rPr>
              <w:t xml:space="preserve">{total}</w:t>
            </w:r>
          </w:p>
        </w:tc>
        <w:tc>
          <w:tcPr>
            <w:tcW w:type="pct" w:w="8%"/>
          </w:tcPr>
          <w:p>
            <w:r>
              <w:rPr>
                <w:b w:val="false"/>
                <w:bCs w:val="false"/>
              </w:rPr>
              <w:t xml:space="preserve">{persen}%</w:t>
            </w:r>
          </w:p>
        </w:tc>
        <w:tc>
          <w:tcPr>
            <w:tcW w:type="pct" w:w="12%"/>
          </w:tcPr>
          <w:p>
            <w:r>
              <w:rPr>
                <w:b w:val="false"/>
                <w:bCs w:val="false"/>
              </w:rPr>
              <w:t xml:space="preserve">{predikat}</w:t>
            </w:r>
          </w:p>
        </w:tc>
        <w:tc>
          <w:tcPr>
            <w:tcW w:type="pct" w:w="32%"/>
          </w:tcPr>
          <w:p>
            <w:r>
              <w:rPr>
                <w:b w:val="false"/>
                <w:bCs w:val="false"/>
              </w:rPr>
              <w:t xml:space="preserve">{catatan_ks}{/guru}</w:t>
            </w:r>
          </w:p>
        </w:tc>
      </w:tr>
    </w:tbl>
    <w:p>
      <w:r>
        <w:t xml:space="preserve"/>
      </w:r>
    </w:p>
    <w:p>
      <w:r>
        <w:t xml:space="preserve">Kesimpulan Kepala Sekolah: {kesimpulan_ks}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2026-04-29T08:30:54.733Z</dcterms:created>
  <dcterms:modified xsi:type="dcterms:W3CDTF">2026-04-29T08:30:54.733Z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