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290E4" w14:textId="62D76A69" w:rsidR="00913B53" w:rsidRPr="001079E5" w:rsidRDefault="001079E5">
      <w:pPr>
        <w:rPr>
          <w:u w:val="single"/>
        </w:rPr>
      </w:pPr>
      <w:r w:rsidRPr="001079E5">
        <w:rPr>
          <w:u w:val="single"/>
        </w:rPr>
        <w:t xml:space="preserve">PART 1 - Interleaving recall (past topics) </w:t>
      </w:r>
    </w:p>
    <w:p w14:paraId="54E6D426" w14:textId="40D2267E" w:rsidR="001079E5" w:rsidRPr="00CD6E93" w:rsidRDefault="00013121" w:rsidP="00013121">
      <w:pPr>
        <w:pStyle w:val="ListParagraph"/>
        <w:numPr>
          <w:ilvl w:val="0"/>
          <w:numId w:val="1"/>
        </w:numPr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  <w:bdr w:val="none" w:sz="0" w:space="0" w:color="auto" w:frame="1"/>
          <w:lang w:val="en-US"/>
        </w:rPr>
        <w:t>What separation technique would you use to separate an insoluble solid from a liquid?</w:t>
      </w:r>
    </w:p>
    <w:p w14:paraId="591B8B1C" w14:textId="764FBC1E" w:rsidR="00CD6E93" w:rsidRPr="00CD6E93" w:rsidRDefault="00CD6E93" w:rsidP="00013121">
      <w:pPr>
        <w:pStyle w:val="ListParagraph"/>
        <w:numPr>
          <w:ilvl w:val="0"/>
          <w:numId w:val="1"/>
        </w:numPr>
        <w:rPr>
          <w:rStyle w:val="eop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Give 3 properties of metals.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6BF0B7EB" w14:textId="2721109C" w:rsidR="00CD6E93" w:rsidRPr="00CD6E93" w:rsidRDefault="00CD6E93" w:rsidP="00013121">
      <w:pPr>
        <w:pStyle w:val="ListParagraph"/>
        <w:numPr>
          <w:ilvl w:val="0"/>
          <w:numId w:val="1"/>
        </w:numPr>
        <w:rPr>
          <w:rStyle w:val="eop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Describe metallic bonding. You may draw a diagram. 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3A870976" w14:textId="5D4D57A4" w:rsidR="00CD6E93" w:rsidRPr="00CD6E93" w:rsidRDefault="00CD6E93" w:rsidP="00013121">
      <w:pPr>
        <w:pStyle w:val="ListParagraph"/>
        <w:numPr>
          <w:ilvl w:val="0"/>
          <w:numId w:val="1"/>
        </w:numPr>
        <w:rPr>
          <w:rStyle w:val="eop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Explain why metals can conduct electricity. 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7B28100E" w14:textId="0F90C958" w:rsidR="00CD6E93" w:rsidRDefault="00CD6E93" w:rsidP="00013121">
      <w:pPr>
        <w:pStyle w:val="ListParagraph"/>
        <w:numPr>
          <w:ilvl w:val="0"/>
          <w:numId w:val="1"/>
        </w:numPr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Explain why metals have a high melting point. 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6945E26E" w14:textId="390C7D83" w:rsidR="001079E5" w:rsidRDefault="001079E5"/>
    <w:p w14:paraId="2F37E57B" w14:textId="5DAAEE19" w:rsidR="001079E5" w:rsidRPr="001079E5" w:rsidRDefault="001079E5">
      <w:pPr>
        <w:rPr>
          <w:u w:val="single"/>
        </w:rPr>
      </w:pPr>
      <w:r w:rsidRPr="001079E5">
        <w:rPr>
          <w:u w:val="single"/>
        </w:rPr>
        <w:t xml:space="preserve">PART 2 - Current topic recall – </w:t>
      </w:r>
    </w:p>
    <w:p w14:paraId="3C287DE4" w14:textId="6C39F40A" w:rsidR="001079E5" w:rsidRPr="00A441E6" w:rsidRDefault="00A441E6" w:rsidP="00CD6E93">
      <w:pPr>
        <w:pStyle w:val="ListParagraph"/>
        <w:numPr>
          <w:ilvl w:val="0"/>
          <w:numId w:val="2"/>
        </w:numPr>
        <w:rPr>
          <w:rStyle w:val="normaltextrun"/>
        </w:rPr>
      </w:pPr>
      <w:r w:rsidRPr="00A441E6">
        <w:rPr>
          <w:rStyle w:val="normaltextrun"/>
          <w:rFonts w:ascii="Calibri" w:hAnsi="Calibri" w:cs="Calibri"/>
          <w:color w:val="000000"/>
          <w:bdr w:val="none" w:sz="0" w:space="0" w:color="auto" w:frame="1"/>
          <w:lang w:val="en-US"/>
        </w:rPr>
        <w:t>What is the name given to the Group 1 elements?</w:t>
      </w:r>
    </w:p>
    <w:p w14:paraId="66C97636" w14:textId="1999AC7E" w:rsidR="00A441E6" w:rsidRPr="00A441E6" w:rsidRDefault="00A441E6" w:rsidP="00A441E6">
      <w:pPr>
        <w:pStyle w:val="ListParagraph"/>
        <w:numPr>
          <w:ilvl w:val="0"/>
          <w:numId w:val="2"/>
        </w:numPr>
      </w:pPr>
      <w:r w:rsidRPr="00A441E6">
        <w:rPr>
          <w:rStyle w:val="normaltextrun"/>
          <w:rFonts w:ascii="Calibri" w:hAnsi="Calibri" w:cs="Calibri"/>
          <w:lang w:val="en-US"/>
        </w:rPr>
        <w:t>Write a word equation for the reactions of these Group 1 elements with water: </w:t>
      </w:r>
      <w:r w:rsidRPr="00A441E6">
        <w:rPr>
          <w:rStyle w:val="eop"/>
          <w:rFonts w:ascii="Calibri" w:hAnsi="Calibri" w:cs="Calibri"/>
        </w:rPr>
        <w:t> </w:t>
      </w:r>
    </w:p>
    <w:p w14:paraId="59C8DBAB" w14:textId="0116B4D0" w:rsidR="00A441E6" w:rsidRPr="00A441E6" w:rsidRDefault="00A441E6" w:rsidP="00A441E6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A441E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Lithium </w:t>
      </w:r>
    </w:p>
    <w:p w14:paraId="09A01819" w14:textId="601E64D4" w:rsidR="00A441E6" w:rsidRPr="00A441E6" w:rsidRDefault="00A441E6" w:rsidP="00A441E6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A441E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Sodium </w:t>
      </w:r>
    </w:p>
    <w:p w14:paraId="5DC93CEA" w14:textId="08C4653E" w:rsidR="00A441E6" w:rsidRPr="00A441E6" w:rsidRDefault="00A441E6" w:rsidP="00A441E6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A441E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Potassium </w:t>
      </w:r>
    </w:p>
    <w:p w14:paraId="11ABFE85" w14:textId="710B29C2" w:rsidR="00A441E6" w:rsidRPr="00A441E6" w:rsidRDefault="00A441E6" w:rsidP="00CD6E93">
      <w:pPr>
        <w:pStyle w:val="ListParagraph"/>
        <w:numPr>
          <w:ilvl w:val="0"/>
          <w:numId w:val="2"/>
        </w:numPr>
        <w:rPr>
          <w:rStyle w:val="normaltextrun"/>
        </w:rPr>
      </w:pPr>
      <w:r w:rsidRPr="00A441E6">
        <w:rPr>
          <w:rStyle w:val="normaltextrun"/>
          <w:rFonts w:ascii="Calibri" w:hAnsi="Calibri" w:cs="Calibri"/>
          <w:color w:val="000000"/>
          <w:shd w:val="clear" w:color="auto" w:fill="FFFFFF"/>
        </w:rPr>
        <w:t>What would observe during all of the reactions above?</w:t>
      </w:r>
    </w:p>
    <w:p w14:paraId="544DF910" w14:textId="416DDA60" w:rsidR="00A441E6" w:rsidRPr="00A441E6" w:rsidRDefault="00A441E6" w:rsidP="00CD6E93">
      <w:pPr>
        <w:pStyle w:val="ListParagraph"/>
        <w:numPr>
          <w:ilvl w:val="0"/>
          <w:numId w:val="2"/>
        </w:numPr>
        <w:rPr>
          <w:rStyle w:val="normaltextrun"/>
        </w:rPr>
      </w:pPr>
      <w:r w:rsidRPr="00A441E6">
        <w:rPr>
          <w:rStyle w:val="normaltextrun"/>
          <w:rFonts w:ascii="Calibri" w:hAnsi="Calibri" w:cs="Calibri"/>
          <w:color w:val="000000"/>
          <w:bdr w:val="none" w:sz="0" w:space="0" w:color="auto" w:frame="1"/>
          <w:lang w:val="en-US"/>
        </w:rPr>
        <w:t>Describe the trend in reactivity in Group 1.</w:t>
      </w:r>
    </w:p>
    <w:p w14:paraId="2E5F5C35" w14:textId="4AE19D81" w:rsidR="00A441E6" w:rsidRPr="00A441E6" w:rsidRDefault="00A441E6" w:rsidP="00CD6E93">
      <w:pPr>
        <w:pStyle w:val="ListParagraph"/>
        <w:numPr>
          <w:ilvl w:val="0"/>
          <w:numId w:val="2"/>
        </w:numPr>
      </w:pPr>
      <w:r>
        <w:rPr>
          <w:rStyle w:val="normaltextrun"/>
          <w:rFonts w:ascii="Calibri" w:hAnsi="Calibri" w:cs="Calibri"/>
          <w:color w:val="000000"/>
          <w:bdr w:val="none" w:sz="0" w:space="0" w:color="auto" w:frame="1"/>
          <w:lang w:val="en-US"/>
        </w:rPr>
        <w:t>Explain the trend in reactivity in Group 1.</w:t>
      </w:r>
    </w:p>
    <w:p w14:paraId="2392B9DC" w14:textId="4EF0EE09" w:rsidR="001079E5" w:rsidRDefault="001079E5"/>
    <w:p w14:paraId="0BE8A331" w14:textId="1AAEA3A3" w:rsidR="001079E5" w:rsidRPr="001079E5" w:rsidRDefault="001079E5">
      <w:pPr>
        <w:rPr>
          <w:u w:val="single"/>
        </w:rPr>
      </w:pPr>
      <w:r w:rsidRPr="001079E5">
        <w:rPr>
          <w:u w:val="single"/>
        </w:rPr>
        <w:t>PART 3 - Exam Style Questions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10031"/>
      </w:tblGrid>
      <w:tr w:rsidR="000D29FB" w:rsidRPr="000D29FB" w14:paraId="60078B7B" w14:textId="77777777" w:rsidTr="000D29FB">
        <w:tc>
          <w:tcPr>
            <w:tcW w:w="435" w:type="dxa"/>
            <w:hideMark/>
          </w:tcPr>
          <w:p w14:paraId="0CB5E585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10016" w:type="dxa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1"/>
              <w:gridCol w:w="9315"/>
            </w:tblGrid>
            <w:tr w:rsidR="000D29FB" w:rsidRPr="000D29FB" w14:paraId="6CABD145" w14:textId="77777777" w:rsidTr="000D29FB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6F8DF33E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33B97435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6F479627" w14:textId="77777777" w:rsidTr="000D29FB">
              <w:tc>
                <w:tcPr>
                  <w:tcW w:w="0" w:type="auto"/>
                  <w:hideMark/>
                </w:tcPr>
                <w:p w14:paraId="168830DD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1.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01C75E3D" w14:textId="77777777" w:rsidR="000D29FB" w:rsidRPr="000D29FB" w:rsidRDefault="000D29FB" w:rsidP="000D29FB">
                  <w:pPr>
                    <w:spacing w:before="15" w:after="24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A teacher places a small piece of metal into a test tube of water. 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The metal floats and fizzes on the surface of the water. 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What is the name of the metal? </w:t>
                  </w:r>
                </w:p>
                <w:p w14:paraId="5876F65E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Look w:val="04A0" w:firstRow="1" w:lastRow="0" w:firstColumn="1" w:lastColumn="0" w:noHBand="0" w:noVBand="1"/>
                  </w:tblPr>
                  <w:tblGrid>
                    <w:gridCol w:w="458"/>
                    <w:gridCol w:w="8707"/>
                  </w:tblGrid>
                  <w:tr w:rsidR="000D29FB" w:rsidRPr="000D29FB" w14:paraId="7B889C69" w14:textId="77777777">
                    <w:tc>
                      <w:tcPr>
                        <w:tcW w:w="2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6D6546E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A</w:t>
                        </w:r>
                      </w:p>
                    </w:tc>
                    <w:tc>
                      <w:tcPr>
                        <w:tcW w:w="47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7720076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Copper</w:t>
                        </w:r>
                      </w:p>
                    </w:tc>
                  </w:tr>
                  <w:tr w:rsidR="000D29FB" w:rsidRPr="000D29FB" w14:paraId="773D9455" w14:textId="77777777">
                    <w:tc>
                      <w:tcPr>
                        <w:tcW w:w="2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2E5576A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B</w:t>
                        </w:r>
                      </w:p>
                    </w:tc>
                    <w:tc>
                      <w:tcPr>
                        <w:tcW w:w="47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73574D4E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Iron</w:t>
                        </w:r>
                      </w:p>
                    </w:tc>
                  </w:tr>
                  <w:tr w:rsidR="000D29FB" w:rsidRPr="000D29FB" w14:paraId="663991C8" w14:textId="77777777">
                    <w:tc>
                      <w:tcPr>
                        <w:tcW w:w="2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0706968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C</w:t>
                        </w:r>
                      </w:p>
                    </w:tc>
                    <w:tc>
                      <w:tcPr>
                        <w:tcW w:w="47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3887D3E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Lithium</w:t>
                        </w:r>
                      </w:p>
                    </w:tc>
                  </w:tr>
                  <w:tr w:rsidR="000D29FB" w:rsidRPr="000D29FB" w14:paraId="6DFB2261" w14:textId="77777777">
                    <w:tc>
                      <w:tcPr>
                        <w:tcW w:w="2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99A92D4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D</w:t>
                        </w:r>
                      </w:p>
                    </w:tc>
                    <w:tc>
                      <w:tcPr>
                        <w:tcW w:w="475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9FF9B71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Silver</w:t>
                        </w:r>
                      </w:p>
                    </w:tc>
                  </w:tr>
                </w:tbl>
                <w:p w14:paraId="5662C565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33"/>
                    <w:gridCol w:w="6874"/>
                    <w:gridCol w:w="458"/>
                  </w:tblGrid>
                  <w:tr w:rsidR="000D29FB" w:rsidRPr="000D29FB" w14:paraId="53D9BA64" w14:textId="77777777">
                    <w:tc>
                      <w:tcPr>
                        <w:tcW w:w="1000" w:type="pct"/>
                        <w:vAlign w:val="center"/>
                        <w:hideMark/>
                      </w:tcPr>
                      <w:p w14:paraId="263B8BBC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Your answer</w:t>
                        </w:r>
                      </w:p>
                    </w:tc>
                    <w:tc>
                      <w:tcPr>
                        <w:tcW w:w="3750" w:type="pct"/>
                        <w:vAlign w:val="center"/>
                        <w:hideMark/>
                      </w:tcPr>
                      <w:p w14:paraId="556C6F2E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noProof/>
                            <w:sz w:val="18"/>
                            <w:szCs w:val="18"/>
                            <w:lang w:eastAsia="en-GB"/>
                          </w:rPr>
                          <w:drawing>
                            <wp:inline distT="0" distB="0" distL="0" distR="0" wp14:anchorId="5A8B800A" wp14:editId="34BBD3C7">
                              <wp:extent cx="219075" cy="247650"/>
                              <wp:effectExtent l="0" t="0" r="9525" b="0"/>
                              <wp:docPr id="21" name="Picture 21" descr="https://stage.ocr.assessment-bank.co.uk/core/files/questions/adminupload/cd5a3/Square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1" descr="https://stage.ocr.assessment-bank.co.uk/core/files/questions/adminupload/cd5a3/Square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50" w:type="pct"/>
                        <w:vAlign w:val="center"/>
                        <w:hideMark/>
                      </w:tcPr>
                      <w:p w14:paraId="3BF22748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[1]</w:t>
                        </w:r>
                      </w:p>
                    </w:tc>
                  </w:tr>
                </w:tbl>
                <w:p w14:paraId="62D061DF" w14:textId="77777777" w:rsidR="000D29FB" w:rsidRP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</w:tc>
            </w:tr>
          </w:tbl>
          <w:p w14:paraId="285856D2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D29FB" w:rsidRPr="000D29FB" w14:paraId="484741B2" w14:textId="77777777" w:rsidTr="000D29FB">
        <w:tc>
          <w:tcPr>
            <w:tcW w:w="435" w:type="dxa"/>
            <w:hideMark/>
          </w:tcPr>
          <w:p w14:paraId="29A467AD" w14:textId="77777777" w:rsidR="000D29FB" w:rsidRPr="000D29FB" w:rsidRDefault="000D29FB" w:rsidP="000D29FB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10016" w:type="dxa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1"/>
              <w:gridCol w:w="9315"/>
            </w:tblGrid>
            <w:tr w:rsidR="000D29FB" w:rsidRPr="000D29FB" w14:paraId="3BBD4DE2" w14:textId="77777777" w:rsidTr="000D29FB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20DE6B5C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0FC961E5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1E755DC9" w14:textId="77777777" w:rsidTr="000D29FB">
              <w:tc>
                <w:tcPr>
                  <w:tcW w:w="0" w:type="auto"/>
                  <w:hideMark/>
                </w:tcPr>
                <w:p w14:paraId="686199B6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2(a).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 w14:paraId="19B52CFE" w14:textId="66F560E2" w:rsidR="000D29FB" w:rsidRPr="000D29FB" w:rsidRDefault="000D29FB" w:rsidP="000D29FB">
                  <w:pPr>
                    <w:spacing w:before="15" w:after="24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Table 14.1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shows the melting points of some of the Group 1 metals.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99"/>
                    <w:gridCol w:w="3666"/>
                  </w:tblGrid>
                  <w:tr w:rsidR="000D29FB" w:rsidRPr="000D29FB" w14:paraId="6BCAAFB6" w14:textId="77777777">
                    <w:tc>
                      <w:tcPr>
                        <w:tcW w:w="3000" w:type="pct"/>
                        <w:vAlign w:val="center"/>
                        <w:hideMark/>
                      </w:tcPr>
                      <w:p w14:paraId="568BD973" w14:textId="560667F9" w:rsidR="000D29FB" w:rsidRPr="000D29FB" w:rsidRDefault="000D29FB" w:rsidP="000D29FB">
                        <w:pPr>
                          <w:spacing w:before="15" w:after="15" w:line="240" w:lineRule="auto"/>
                          <w:ind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  <w:tbl>
                        <w:tblPr>
                          <w:tblW w:w="4750" w:type="pct"/>
                          <w:tblInd w:w="15" w:type="dxa"/>
                          <w:tbl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719"/>
                          <w:gridCol w:w="1771"/>
                          <w:gridCol w:w="1719"/>
                        </w:tblGrid>
                        <w:tr w:rsidR="000D29FB" w:rsidRPr="000D29FB" w14:paraId="3096D844" w14:textId="77777777"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4E220511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18"/>
                                  <w:szCs w:val="18"/>
                                  <w:lang w:eastAsia="en-GB"/>
                                </w:rPr>
                                <w:t>Group 1 metal</w:t>
                              </w:r>
                            </w:p>
                          </w:tc>
                          <w:tc>
                            <w:tcPr>
                              <w:tcW w:w="17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0A29336C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18"/>
                                  <w:szCs w:val="18"/>
                                  <w:lang w:eastAsia="en-GB"/>
                                </w:rPr>
                                <w:t>Atomic number</w:t>
                              </w:r>
                            </w:p>
                          </w:tc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69A66C55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sz w:val="18"/>
                                  <w:szCs w:val="18"/>
                                  <w:lang w:eastAsia="en-GB"/>
                                </w:rPr>
                                <w:t>Melting point (°C)</w:t>
                              </w:r>
                            </w:p>
                          </w:tc>
                        </w:tr>
                        <w:tr w:rsidR="000D29FB" w:rsidRPr="000D29FB" w14:paraId="57BCA039" w14:textId="77777777"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25F364F3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Lithium</w:t>
                              </w:r>
                            </w:p>
                          </w:tc>
                          <w:tc>
                            <w:tcPr>
                              <w:tcW w:w="17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05747341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5F764832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181</w:t>
                              </w:r>
                            </w:p>
                          </w:tc>
                        </w:tr>
                        <w:tr w:rsidR="000D29FB" w:rsidRPr="000D29FB" w14:paraId="5385D70D" w14:textId="77777777"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7A5B806C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Sodium</w:t>
                              </w:r>
                            </w:p>
                          </w:tc>
                          <w:tc>
                            <w:tcPr>
                              <w:tcW w:w="17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235AA7A5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67DE3AE2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98</w:t>
                              </w:r>
                            </w:p>
                          </w:tc>
                        </w:tr>
                        <w:tr w:rsidR="000D29FB" w:rsidRPr="000D29FB" w14:paraId="7B615D19" w14:textId="77777777"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5097FD97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Potassium</w:t>
                              </w:r>
                            </w:p>
                          </w:tc>
                          <w:tc>
                            <w:tcPr>
                              <w:tcW w:w="17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71E86AF6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19</w:t>
                              </w:r>
                            </w:p>
                          </w:tc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7C5C48CA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63</w:t>
                              </w:r>
                            </w:p>
                          </w:tc>
                        </w:tr>
                        <w:tr w:rsidR="000D29FB" w:rsidRPr="000D29FB" w14:paraId="5B0FC512" w14:textId="77777777"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613D81B0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Rubidium</w:t>
                              </w:r>
                            </w:p>
                          </w:tc>
                          <w:tc>
                            <w:tcPr>
                              <w:tcW w:w="17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0FA535A6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37</w:t>
                              </w:r>
                            </w:p>
                          </w:tc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5007ECAF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39</w:t>
                              </w:r>
                            </w:p>
                          </w:tc>
                        </w:tr>
                        <w:tr w:rsidR="000D29FB" w:rsidRPr="000D29FB" w14:paraId="543C3151" w14:textId="77777777"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07083908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Caesium</w:t>
                              </w:r>
                            </w:p>
                          </w:tc>
                          <w:tc>
                            <w:tcPr>
                              <w:tcW w:w="170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61809430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1650" w:type="pct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cBorders>
                              <w:tcMar>
                                <w:top w:w="24" w:type="dxa"/>
                                <w:left w:w="24" w:type="dxa"/>
                                <w:bottom w:w="24" w:type="dxa"/>
                                <w:right w:w="24" w:type="dxa"/>
                              </w:tcMar>
                              <w:vAlign w:val="center"/>
                              <w:hideMark/>
                            </w:tcPr>
                            <w:p w14:paraId="1CC1DCB1" w14:textId="77777777" w:rsidR="000D29FB" w:rsidRPr="000D29FB" w:rsidRDefault="000D29FB" w:rsidP="000D29FB">
                              <w:pPr>
                                <w:spacing w:before="15" w:after="15" w:line="240" w:lineRule="auto"/>
                                <w:ind w:left="15" w:right="15"/>
                                <w:jc w:val="center"/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0D29FB">
                                <w:rPr>
                                  <w:rFonts w:ascii="Helvetica" w:eastAsia="Times New Roman" w:hAnsi="Helvetica" w:cs="Helvetica"/>
                                  <w:sz w:val="18"/>
                                  <w:szCs w:val="18"/>
                                  <w:lang w:eastAsia="en-GB"/>
                                </w:rPr>
                                <w:t>29</w:t>
                              </w:r>
                            </w:p>
                          </w:tc>
                        </w:tr>
                      </w:tbl>
                      <w:p w14:paraId="243CC10D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p w14:paraId="49C6D448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n-GB"/>
                          </w:rPr>
                        </w:pPr>
                      </w:p>
                    </w:tc>
                  </w:tr>
                  <w:tr w:rsidR="000D29FB" w:rsidRPr="000D29FB" w14:paraId="0345E057" w14:textId="77777777">
                    <w:tc>
                      <w:tcPr>
                        <w:tcW w:w="3000" w:type="pct"/>
                        <w:vAlign w:val="center"/>
                        <w:hideMark/>
                      </w:tcPr>
                      <w:p w14:paraId="59C3C5FD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p w14:paraId="468F51E7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</w:tr>
                  <w:tr w:rsidR="000D29FB" w:rsidRPr="000D29FB" w14:paraId="6291DE6D" w14:textId="77777777">
                    <w:tc>
                      <w:tcPr>
                        <w:tcW w:w="3000" w:type="pct"/>
                        <w:vAlign w:val="center"/>
                        <w:hideMark/>
                      </w:tcPr>
                      <w:p w14:paraId="2ABC1FC8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Table 14.1</w:t>
                        </w:r>
                      </w:p>
                    </w:tc>
                    <w:tc>
                      <w:tcPr>
                        <w:tcW w:w="2000" w:type="pct"/>
                        <w:vAlign w:val="center"/>
                        <w:hideMark/>
                      </w:tcPr>
                      <w:p w14:paraId="0E1BFBA7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</w:tr>
                </w:tbl>
                <w:p w14:paraId="110EF49C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  <w:p w14:paraId="05CAC590" w14:textId="77777777" w:rsidR="000D29FB" w:rsidRPr="000D29FB" w:rsidRDefault="000D29FB" w:rsidP="000D29FB">
                  <w:pPr>
                    <w:numPr>
                      <w:ilvl w:val="0"/>
                      <w:numId w:val="7"/>
                    </w:numPr>
                    <w:spacing w:before="100" w:beforeAutospacing="1" w:after="240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Plot the data in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Table 14.1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on the grid in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Fig. 14.1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Draw a line of best fit.</w:t>
                  </w:r>
                </w:p>
                <w:p w14:paraId="4F09E454" w14:textId="77777777" w:rsidR="000D29FB" w:rsidRPr="000D29FB" w:rsidRDefault="000D29FB" w:rsidP="000D29FB">
                  <w:p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735" w:type="dxa"/>
                    <w:tblLook w:val="04A0" w:firstRow="1" w:lastRow="0" w:firstColumn="1" w:lastColumn="0" w:noHBand="0" w:noVBand="1"/>
                  </w:tblPr>
                  <w:tblGrid>
                    <w:gridCol w:w="9165"/>
                  </w:tblGrid>
                  <w:tr w:rsidR="000D29FB" w:rsidRPr="000D29FB" w14:paraId="30AE98A4" w14:textId="77777777">
                    <w:tc>
                      <w:tcPr>
                        <w:tcW w:w="5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9893B23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noProof/>
                            <w:sz w:val="18"/>
                            <w:szCs w:val="18"/>
                            <w:lang w:eastAsia="en-GB"/>
                          </w:rPr>
                          <w:lastRenderedPageBreak/>
                          <w:drawing>
                            <wp:inline distT="0" distB="0" distL="0" distR="0" wp14:anchorId="24B85276" wp14:editId="4E403230">
                              <wp:extent cx="3990975" cy="2895600"/>
                              <wp:effectExtent l="0" t="0" r="9525" b="0"/>
                              <wp:docPr id="22" name="Picture 2" descr="pg14_Q_01_1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pg14_Q_01_15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90975" cy="2895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D29FB" w:rsidRPr="000D29FB" w14:paraId="08992071" w14:textId="77777777">
                    <w:tc>
                      <w:tcPr>
                        <w:tcW w:w="5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52286C6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 </w:t>
                        </w:r>
                      </w:p>
                    </w:tc>
                  </w:tr>
                  <w:tr w:rsidR="000D29FB" w:rsidRPr="000D29FB" w14:paraId="075AEBC3" w14:textId="77777777">
                    <w:tc>
                      <w:tcPr>
                        <w:tcW w:w="5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757E3F9A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Fig. 14.1</w:t>
                        </w:r>
                      </w:p>
                    </w:tc>
                  </w:tr>
                  <w:tr w:rsidR="000D29FB" w:rsidRPr="000D29FB" w14:paraId="6E45A832" w14:textId="77777777">
                    <w:tc>
                      <w:tcPr>
                        <w:tcW w:w="5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6135235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[3]</w:t>
                        </w:r>
                      </w:p>
                    </w:tc>
                  </w:tr>
                </w:tbl>
                <w:p w14:paraId="01528A6B" w14:textId="77777777" w:rsidR="000D29FB" w:rsidRPr="000D29FB" w:rsidRDefault="000D29FB" w:rsidP="000D29FB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Describe the relationship between the atomic number of the Group 1 metals and their melting points shown in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Fig. 14.1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p w14:paraId="5694CEE9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1D9CABBE" w14:textId="4658A68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</w:tc>
            </w:tr>
          </w:tbl>
          <w:p w14:paraId="179B9F9E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D29FB" w:rsidRPr="000D29FB" w14:paraId="60C47A8E" w14:textId="77777777" w:rsidTr="000D29FB">
        <w:tc>
          <w:tcPr>
            <w:tcW w:w="435" w:type="dxa"/>
            <w:hideMark/>
          </w:tcPr>
          <w:p w14:paraId="05DC9FC1" w14:textId="77777777" w:rsidR="000D29FB" w:rsidRPr="000D29FB" w:rsidRDefault="000D29FB" w:rsidP="000D29FB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10016" w:type="dxa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1"/>
              <w:gridCol w:w="9315"/>
            </w:tblGrid>
            <w:tr w:rsidR="000D29FB" w:rsidRPr="000D29FB" w14:paraId="44DACD6A" w14:textId="77777777" w:rsidTr="000D29FB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45131A09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08DA96E0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01CCBAA6" w14:textId="77777777" w:rsidTr="000D29FB">
              <w:tc>
                <w:tcPr>
                  <w:tcW w:w="0" w:type="auto"/>
                  <w:hideMark/>
                </w:tcPr>
                <w:p w14:paraId="190744A3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  (b).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46E0CE9F" w14:textId="77777777" w:rsidR="000D29FB" w:rsidRPr="000D29FB" w:rsidRDefault="000D29FB" w:rsidP="000D29FB">
                  <w:pPr>
                    <w:spacing w:before="15" w:after="24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Fig. 14.2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shows the structure of sodium.</w:t>
                  </w:r>
                </w:p>
                <w:p w14:paraId="39638673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Look w:val="04A0" w:firstRow="1" w:lastRow="0" w:firstColumn="1" w:lastColumn="0" w:noHBand="0" w:noVBand="1"/>
                  </w:tblPr>
                  <w:tblGrid>
                    <w:gridCol w:w="9165"/>
                  </w:tblGrid>
                  <w:tr w:rsidR="000D29FB" w:rsidRPr="000D29FB" w14:paraId="6D794AA1" w14:textId="77777777">
                    <w:tc>
                      <w:tcPr>
                        <w:tcW w:w="5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A29B7B4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noProof/>
                            <w:sz w:val="18"/>
                            <w:szCs w:val="18"/>
                            <w:lang w:eastAsia="en-GB"/>
                          </w:rPr>
                          <w:drawing>
                            <wp:inline distT="0" distB="0" distL="0" distR="0" wp14:anchorId="0FD2338E" wp14:editId="0E109971">
                              <wp:extent cx="2600325" cy="1438275"/>
                              <wp:effectExtent l="0" t="0" r="9525" b="9525"/>
                              <wp:docPr id="23" name="Picture 3" descr="pg15_Q_01_1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pg15_Q_01_15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00325" cy="1438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D29FB" w:rsidRPr="000D29FB" w14:paraId="30A5AD99" w14:textId="77777777">
                    <w:tc>
                      <w:tcPr>
                        <w:tcW w:w="5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1310550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 </w:t>
                        </w:r>
                      </w:p>
                    </w:tc>
                  </w:tr>
                  <w:tr w:rsidR="000D29FB" w:rsidRPr="000D29FB" w14:paraId="5A1B5BEF" w14:textId="77777777">
                    <w:tc>
                      <w:tcPr>
                        <w:tcW w:w="5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5F0190C2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Fig. 14.2</w:t>
                        </w:r>
                      </w:p>
                    </w:tc>
                  </w:tr>
                </w:tbl>
                <w:p w14:paraId="66A2CA85" w14:textId="77777777" w:rsidR="000D29FB" w:rsidRPr="000D29FB" w:rsidRDefault="000D29FB" w:rsidP="000D29FB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Describe the metallic bonding in sodium.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Use information from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Fig. 14.2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in your answer.</w:t>
                  </w:r>
                </w:p>
                <w:p w14:paraId="0E404356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5263E6C0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5D98298B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317E9283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[2]</w:t>
                  </w:r>
                </w:p>
                <w:p w14:paraId="5FC77D56" w14:textId="77777777" w:rsidR="000D29FB" w:rsidRPr="000D29FB" w:rsidRDefault="000D29FB" w:rsidP="000D29FB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lastRenderedPageBreak/>
                    <w:t xml:space="preserve">Look at the melting points of sodium and lithium in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Table 14.1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Suggest a reason for the difference in their melting points.</w:t>
                  </w:r>
                </w:p>
                <w:p w14:paraId="03202C9B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52C8F0DA" w14:textId="07BB624F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</w:tc>
            </w:tr>
          </w:tbl>
          <w:p w14:paraId="2621263B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D29FB" w:rsidRPr="000D29FB" w14:paraId="2C32B970" w14:textId="77777777" w:rsidTr="000D29FB">
        <w:tc>
          <w:tcPr>
            <w:tcW w:w="435" w:type="dxa"/>
            <w:hideMark/>
          </w:tcPr>
          <w:p w14:paraId="5ACDA7B3" w14:textId="77777777" w:rsidR="000D29FB" w:rsidRPr="000D29FB" w:rsidRDefault="000D29FB" w:rsidP="000D29FB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10016" w:type="dxa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1"/>
              <w:gridCol w:w="9315"/>
            </w:tblGrid>
            <w:tr w:rsidR="000D29FB" w:rsidRPr="000D29FB" w14:paraId="6DFCF0C7" w14:textId="77777777" w:rsidTr="000D29FB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184F69E1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399D98D5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3345C852" w14:textId="77777777" w:rsidTr="000D29FB">
              <w:tc>
                <w:tcPr>
                  <w:tcW w:w="0" w:type="auto"/>
                  <w:hideMark/>
                </w:tcPr>
                <w:p w14:paraId="1BADF47C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3(a).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7B890BFD" w14:textId="77777777" w:rsidR="000D29FB" w:rsidRPr="000D29FB" w:rsidRDefault="000D29FB" w:rsidP="000D29FB">
                  <w:pPr>
                    <w:spacing w:before="15" w:after="240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Some Group 1 and Group 7 elements are very reactive.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Look at the reaction cycle.</w:t>
                  </w:r>
                </w:p>
                <w:p w14:paraId="539DEC09" w14:textId="77777777" w:rsidR="000D29FB" w:rsidRPr="000D29FB" w:rsidRDefault="000D29FB" w:rsidP="000D29FB">
                  <w:pPr>
                    <w:spacing w:after="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65"/>
                  </w:tblGrid>
                  <w:tr w:rsidR="000D29FB" w:rsidRPr="000D29FB" w14:paraId="5C4DDF1F" w14:textId="77777777">
                    <w:tc>
                      <w:tcPr>
                        <w:tcW w:w="5000" w:type="pct"/>
                        <w:vAlign w:val="center"/>
                        <w:hideMark/>
                      </w:tcPr>
                      <w:p w14:paraId="6C74EA50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center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noProof/>
                            <w:sz w:val="18"/>
                            <w:szCs w:val="18"/>
                            <w:lang w:eastAsia="en-GB"/>
                          </w:rPr>
                          <w:drawing>
                            <wp:inline distT="0" distB="0" distL="0" distR="0" wp14:anchorId="2DDB4923" wp14:editId="50918953">
                              <wp:extent cx="3324225" cy="1162050"/>
                              <wp:effectExtent l="0" t="0" r="9525" b="0"/>
                              <wp:docPr id="24" name="Picture 4" descr="pg14_Q_01_1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 descr="pg14_Q_01_15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24225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2757D02" w14:textId="77777777" w:rsidR="000D29FB" w:rsidRPr="000D29FB" w:rsidRDefault="000D29FB" w:rsidP="000D29FB">
                  <w:pPr>
                    <w:spacing w:after="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Identify element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A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p w14:paraId="604979E9" w14:textId="77777777" w:rsidR="000D29FB" w:rsidRPr="000D29FB" w:rsidRDefault="000D29FB" w:rsidP="000D29FB">
                  <w:pPr>
                    <w:spacing w:after="0" w:line="270" w:lineRule="atLeast"/>
                    <w:ind w:left="1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  <w:p w14:paraId="7DD6C4B8" w14:textId="77777777" w:rsidR="000D29FB" w:rsidRP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</w:tc>
            </w:tr>
          </w:tbl>
          <w:p w14:paraId="1722C6D6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3100D248" w14:textId="77777777" w:rsidR="000D29FB" w:rsidRPr="000D29FB" w:rsidRDefault="000D29FB" w:rsidP="000D29FB">
      <w:pPr>
        <w:spacing w:after="0" w:line="240" w:lineRule="auto"/>
        <w:rPr>
          <w:rFonts w:ascii="Helvetica" w:eastAsia="Times New Roman" w:hAnsi="Helvetica" w:cs="Helvetica"/>
          <w:sz w:val="18"/>
          <w:szCs w:val="18"/>
          <w:lang w:eastAsia="en-GB"/>
        </w:rPr>
      </w:pPr>
    </w:p>
    <w:p w14:paraId="078FF0C5" w14:textId="77777777" w:rsidR="000D29FB" w:rsidRPr="000D29FB" w:rsidRDefault="000D29FB" w:rsidP="000D29FB">
      <w:pPr>
        <w:spacing w:after="0" w:line="240" w:lineRule="auto"/>
        <w:rPr>
          <w:rFonts w:ascii="Helvetica" w:eastAsia="Times New Roman" w:hAnsi="Helvetica" w:cs="Helvetica"/>
          <w:sz w:val="18"/>
          <w:szCs w:val="18"/>
          <w:lang w:eastAsia="en-GB"/>
        </w:rPr>
      </w:pPr>
      <w:r w:rsidRPr="000D29FB">
        <w:rPr>
          <w:rFonts w:ascii="Helvetica" w:eastAsia="Times New Roman" w:hAnsi="Helvetica" w:cs="Helvetica"/>
          <w:sz w:val="18"/>
          <w:szCs w:val="18"/>
          <w:lang w:eastAsia="en-GB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0016"/>
      </w:tblGrid>
      <w:tr w:rsidR="000D29FB" w:rsidRPr="000D29FB" w14:paraId="511861F4" w14:textId="77777777" w:rsidTr="000D29FB">
        <w:tc>
          <w:tcPr>
            <w:tcW w:w="450" w:type="dxa"/>
            <w:hideMark/>
          </w:tcPr>
          <w:p w14:paraId="38147C86" w14:textId="77777777" w:rsidR="000D29FB" w:rsidRPr="000D29FB" w:rsidRDefault="000D29FB" w:rsidP="000D29FB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F9FB0C" w14:textId="77777777" w:rsidR="000D29FB" w:rsidRPr="000D29FB" w:rsidRDefault="000D29FB" w:rsidP="000D29FB">
            <w:pPr>
              <w:spacing w:after="15" w:line="240" w:lineRule="auto"/>
              <w:ind w:left="15" w:right="15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  <w:r w:rsidRPr="000D29FB"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  <w:t> </w:t>
            </w:r>
          </w:p>
          <w:tbl>
            <w:tblPr>
              <w:tblW w:w="5000" w:type="pct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1"/>
              <w:gridCol w:w="9315"/>
            </w:tblGrid>
            <w:tr w:rsidR="000D29FB" w:rsidRPr="000D29FB" w14:paraId="097C399F" w14:textId="77777777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0520B116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52365589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1AF790CD" w14:textId="77777777">
              <w:tc>
                <w:tcPr>
                  <w:tcW w:w="0" w:type="auto"/>
                  <w:hideMark/>
                </w:tcPr>
                <w:p w14:paraId="7DBB3BDC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  (b).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12F4627B" w14:textId="77777777" w:rsidR="000D29FB" w:rsidRPr="000D29FB" w:rsidRDefault="000D29FB" w:rsidP="000D29FB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Identify compound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B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p w14:paraId="4472D064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  <w:p w14:paraId="03B15FA7" w14:textId="77777777" w:rsidR="000D29FB" w:rsidRPr="000D29FB" w:rsidRDefault="000D29FB" w:rsidP="000D29FB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Write a balanced equation for the reaction of element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A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with Br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vertAlign w:val="subscript"/>
                      <w:lang w:eastAsia="en-GB"/>
                    </w:rPr>
                    <w:t>2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(l).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Include state symbols in your answer.</w:t>
                  </w:r>
                </w:p>
                <w:p w14:paraId="46AF3C8B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[2]</w:t>
                  </w:r>
                </w:p>
                <w:p w14:paraId="4BB28726" w14:textId="77777777" w:rsidR="000D29FB" w:rsidRP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</w:tc>
            </w:tr>
          </w:tbl>
          <w:p w14:paraId="267AD3B4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2F72A502" w14:textId="77777777" w:rsidR="000D29FB" w:rsidRPr="000D29FB" w:rsidRDefault="000D29FB" w:rsidP="000D29FB">
      <w:pPr>
        <w:spacing w:after="0" w:line="240" w:lineRule="auto"/>
        <w:rPr>
          <w:rFonts w:ascii="Helvetica" w:eastAsia="Times New Roman" w:hAnsi="Helvetica" w:cs="Helvetica"/>
          <w:sz w:val="18"/>
          <w:szCs w:val="18"/>
          <w:lang w:eastAsia="en-GB"/>
        </w:rPr>
      </w:pPr>
    </w:p>
    <w:p w14:paraId="5C310F9F" w14:textId="77777777" w:rsidR="000D29FB" w:rsidRPr="000D29FB" w:rsidRDefault="000D29FB" w:rsidP="000D29FB">
      <w:pPr>
        <w:spacing w:after="0" w:line="240" w:lineRule="auto"/>
        <w:rPr>
          <w:rFonts w:ascii="Helvetica" w:eastAsia="Times New Roman" w:hAnsi="Helvetica" w:cs="Helvetica"/>
          <w:sz w:val="18"/>
          <w:szCs w:val="18"/>
          <w:lang w:eastAsia="en-GB"/>
        </w:rPr>
      </w:pPr>
      <w:r w:rsidRPr="000D29FB">
        <w:rPr>
          <w:rFonts w:ascii="Helvetica" w:eastAsia="Times New Roman" w:hAnsi="Helvetica" w:cs="Helvetica"/>
          <w:sz w:val="18"/>
          <w:szCs w:val="18"/>
          <w:lang w:eastAsia="en-GB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"/>
        <w:gridCol w:w="25"/>
        <w:gridCol w:w="10008"/>
      </w:tblGrid>
      <w:tr w:rsidR="000D29FB" w:rsidRPr="000D29FB" w14:paraId="5B52A0CE" w14:textId="77777777" w:rsidTr="000D29FB">
        <w:tc>
          <w:tcPr>
            <w:tcW w:w="460" w:type="dxa"/>
            <w:gridSpan w:val="2"/>
            <w:hideMark/>
          </w:tcPr>
          <w:p w14:paraId="6131350E" w14:textId="77777777" w:rsidR="000D29FB" w:rsidRPr="000D29FB" w:rsidRDefault="000D29FB" w:rsidP="000D29FB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9993" w:type="dxa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9293"/>
            </w:tblGrid>
            <w:tr w:rsidR="000D29FB" w:rsidRPr="000D29FB" w14:paraId="1F538E2A" w14:textId="77777777" w:rsidTr="000D29FB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5875C3F0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38EAB5F7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1EE9A9FC" w14:textId="77777777" w:rsidTr="000D29FB">
              <w:tc>
                <w:tcPr>
                  <w:tcW w:w="0" w:type="auto"/>
                  <w:hideMark/>
                </w:tcPr>
                <w:p w14:paraId="63819508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  (c).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7D3F4173" w14:textId="77777777" w:rsidR="000D29FB" w:rsidRPr="000D29FB" w:rsidRDefault="000D29FB" w:rsidP="000D29FB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Identify compound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C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p w14:paraId="7EBEC80B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  <w:p w14:paraId="780D4428" w14:textId="77777777" w:rsidR="000D29FB" w:rsidRPr="000D29FB" w:rsidRDefault="000D29FB" w:rsidP="000D29FB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Give a reason for your answer to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(</w:t>
                  </w:r>
                  <w:proofErr w:type="spellStart"/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i</w:t>
                  </w:r>
                  <w:proofErr w:type="spellEnd"/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)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p w14:paraId="2FFC9D9B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09370C84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  <w:p w14:paraId="6BF8021B" w14:textId="77777777" w:rsid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p w14:paraId="1FE7E930" w14:textId="4E81FDF2" w:rsidR="000D29FB" w:rsidRP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</w:tr>
          </w:tbl>
          <w:p w14:paraId="052AF055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D29FB" w:rsidRPr="000D29FB" w14:paraId="28EF7C8A" w14:textId="77777777" w:rsidTr="000D29FB">
        <w:tc>
          <w:tcPr>
            <w:tcW w:w="435" w:type="dxa"/>
            <w:hideMark/>
          </w:tcPr>
          <w:p w14:paraId="2EDC5698" w14:textId="77777777" w:rsidR="000D29FB" w:rsidRPr="000D29FB" w:rsidRDefault="000D29FB" w:rsidP="000D29FB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10016" w:type="dxa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1"/>
              <w:gridCol w:w="9315"/>
            </w:tblGrid>
            <w:tr w:rsidR="000D29FB" w:rsidRPr="000D29FB" w14:paraId="5A117768" w14:textId="77777777" w:rsidTr="000D29FB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61DCCEB0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6EF2220E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7DA9509A" w14:textId="77777777" w:rsidTr="000D29FB">
              <w:tc>
                <w:tcPr>
                  <w:tcW w:w="0" w:type="auto"/>
                  <w:hideMark/>
                </w:tcPr>
                <w:p w14:paraId="6B1EC897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  (d).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170233B5" w14:textId="77777777" w:rsidR="000D29FB" w:rsidRPr="000D29FB" w:rsidRDefault="000D29FB" w:rsidP="000D29FB">
                  <w:pPr>
                    <w:spacing w:before="15" w:after="24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D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is a colourless gas.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How can you show if the gas is carbon dioxide, hydrogen or oxygen?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Describe the tests for carbon dioxide, hydrogen and oxygen and the results you would expect with gas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D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p w14:paraId="4A865B21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  <w:gridCol w:w="6782"/>
                  </w:tblGrid>
                  <w:tr w:rsidR="000D29FB" w:rsidRPr="000D29FB" w14:paraId="0B7FD930" w14:textId="77777777">
                    <w:tc>
                      <w:tcPr>
                        <w:tcW w:w="1300" w:type="pct"/>
                        <w:hideMark/>
                      </w:tcPr>
                      <w:p w14:paraId="1F62D98E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test for carbon dioxide</w:t>
                        </w:r>
                      </w:p>
                    </w:tc>
                    <w:tc>
                      <w:tcPr>
                        <w:tcW w:w="3700" w:type="pct"/>
                        <w:vAlign w:val="bottom"/>
                        <w:hideMark/>
                      </w:tcPr>
                      <w:p w14:paraId="2E40EAE3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39E5F481" w14:textId="77777777">
                    <w:tc>
                      <w:tcPr>
                        <w:tcW w:w="5000" w:type="pct"/>
                        <w:gridSpan w:val="2"/>
                        <w:vAlign w:val="bottom"/>
                        <w:hideMark/>
                      </w:tcPr>
                      <w:p w14:paraId="42BBCE4B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lastRenderedPageBreak/>
                          <w:t> </w:t>
                        </w:r>
                      </w:p>
                    </w:tc>
                  </w:tr>
                </w:tbl>
                <w:p w14:paraId="45E1C9DC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Look w:val="04A0" w:firstRow="1" w:lastRow="0" w:firstColumn="1" w:lastColumn="0" w:noHBand="0" w:noVBand="1"/>
                  </w:tblPr>
                  <w:tblGrid>
                    <w:gridCol w:w="1833"/>
                    <w:gridCol w:w="7332"/>
                  </w:tblGrid>
                  <w:tr w:rsidR="000D29FB" w:rsidRPr="000D29FB" w14:paraId="35620131" w14:textId="77777777">
                    <w:tc>
                      <w:tcPr>
                        <w:tcW w:w="1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0209E454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 xml:space="preserve">result with gas </w:t>
                        </w: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D</w:t>
                        </w:r>
                      </w:p>
                    </w:tc>
                    <w:tc>
                      <w:tcPr>
                        <w:tcW w:w="4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bottom"/>
                        <w:hideMark/>
                      </w:tcPr>
                      <w:p w14:paraId="5089111A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</w:tbl>
                <w:p w14:paraId="0BD4911E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33"/>
                    <w:gridCol w:w="7332"/>
                  </w:tblGrid>
                  <w:tr w:rsidR="000D29FB" w:rsidRPr="000D29FB" w14:paraId="4EC67BA5" w14:textId="77777777">
                    <w:tc>
                      <w:tcPr>
                        <w:tcW w:w="1000" w:type="pct"/>
                        <w:hideMark/>
                      </w:tcPr>
                      <w:p w14:paraId="74CFD6FB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test for hydrogen</w:t>
                        </w:r>
                      </w:p>
                    </w:tc>
                    <w:tc>
                      <w:tcPr>
                        <w:tcW w:w="4000" w:type="pct"/>
                        <w:vAlign w:val="bottom"/>
                        <w:hideMark/>
                      </w:tcPr>
                      <w:p w14:paraId="64774608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3317E687" w14:textId="77777777">
                    <w:tc>
                      <w:tcPr>
                        <w:tcW w:w="5000" w:type="pct"/>
                        <w:gridSpan w:val="2"/>
                        <w:vAlign w:val="bottom"/>
                        <w:hideMark/>
                      </w:tcPr>
                      <w:p w14:paraId="2F824182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</w:tbl>
                <w:p w14:paraId="36F39BC4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Look w:val="04A0" w:firstRow="1" w:lastRow="0" w:firstColumn="1" w:lastColumn="0" w:noHBand="0" w:noVBand="1"/>
                  </w:tblPr>
                  <w:tblGrid>
                    <w:gridCol w:w="1833"/>
                    <w:gridCol w:w="7332"/>
                  </w:tblGrid>
                  <w:tr w:rsidR="000D29FB" w:rsidRPr="000D29FB" w14:paraId="5F2436C0" w14:textId="77777777">
                    <w:tc>
                      <w:tcPr>
                        <w:tcW w:w="1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AAB760F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 xml:space="preserve">result with gas </w:t>
                        </w: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D</w:t>
                        </w:r>
                      </w:p>
                    </w:tc>
                    <w:tc>
                      <w:tcPr>
                        <w:tcW w:w="4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bottom"/>
                        <w:hideMark/>
                      </w:tcPr>
                      <w:p w14:paraId="5EDCFEB4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</w:tbl>
                <w:p w14:paraId="0B554B28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50"/>
                    <w:gridCol w:w="7515"/>
                  </w:tblGrid>
                  <w:tr w:rsidR="000D29FB" w:rsidRPr="000D29FB" w14:paraId="535F1C40" w14:textId="77777777">
                    <w:tc>
                      <w:tcPr>
                        <w:tcW w:w="900" w:type="pct"/>
                        <w:hideMark/>
                      </w:tcPr>
                      <w:p w14:paraId="6230E41E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test for oxygen</w:t>
                        </w:r>
                      </w:p>
                    </w:tc>
                    <w:tc>
                      <w:tcPr>
                        <w:tcW w:w="4100" w:type="pct"/>
                        <w:vAlign w:val="bottom"/>
                        <w:hideMark/>
                      </w:tcPr>
                      <w:p w14:paraId="08AC41A5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58702BDD" w14:textId="77777777">
                    <w:tc>
                      <w:tcPr>
                        <w:tcW w:w="5000" w:type="pct"/>
                        <w:gridSpan w:val="2"/>
                        <w:vAlign w:val="bottom"/>
                        <w:hideMark/>
                      </w:tcPr>
                      <w:p w14:paraId="02CB9DC4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</w:tbl>
                <w:p w14:paraId="624F97F3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Look w:val="04A0" w:firstRow="1" w:lastRow="0" w:firstColumn="1" w:lastColumn="0" w:noHBand="0" w:noVBand="1"/>
                  </w:tblPr>
                  <w:tblGrid>
                    <w:gridCol w:w="1833"/>
                    <w:gridCol w:w="7332"/>
                  </w:tblGrid>
                  <w:tr w:rsidR="000D29FB" w:rsidRPr="000D29FB" w14:paraId="61E49DE3" w14:textId="77777777">
                    <w:tc>
                      <w:tcPr>
                        <w:tcW w:w="1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2852DE1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 xml:space="preserve">result with gas </w:t>
                        </w: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D</w:t>
                        </w:r>
                      </w:p>
                    </w:tc>
                    <w:tc>
                      <w:tcPr>
                        <w:tcW w:w="4000" w:type="pct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bottom"/>
                        <w:hideMark/>
                      </w:tcPr>
                      <w:p w14:paraId="6A3DDA17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3B0D83E2" w14:textId="77777777">
                    <w:tc>
                      <w:tcPr>
                        <w:tcW w:w="5000" w:type="pct"/>
                        <w:gridSpan w:val="2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A89FF22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[3]</w:t>
                        </w:r>
                      </w:p>
                    </w:tc>
                    <w:bookmarkStart w:id="0" w:name="_GoBack"/>
                    <w:bookmarkEnd w:id="0"/>
                  </w:tr>
                </w:tbl>
                <w:p w14:paraId="1089485A" w14:textId="58700D3E" w:rsidR="000D29FB" w:rsidRP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</w:tr>
          </w:tbl>
          <w:p w14:paraId="63860EB7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D29FB" w:rsidRPr="000D29FB" w14:paraId="3DEA249D" w14:textId="77777777" w:rsidTr="000D29FB">
        <w:tc>
          <w:tcPr>
            <w:tcW w:w="435" w:type="dxa"/>
            <w:hideMark/>
          </w:tcPr>
          <w:p w14:paraId="1CBED065" w14:textId="77777777" w:rsidR="000D29FB" w:rsidRPr="000D29FB" w:rsidRDefault="000D29FB" w:rsidP="000D29FB">
            <w:pPr>
              <w:spacing w:after="0" w:line="240" w:lineRule="auto"/>
              <w:rPr>
                <w:rFonts w:ascii="Helvetica" w:eastAsia="Times New Roman" w:hAnsi="Helvetica" w:cs="Helvetica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10016" w:type="dxa"/>
              <w:tblInd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1"/>
              <w:gridCol w:w="9315"/>
            </w:tblGrid>
            <w:tr w:rsidR="000D29FB" w:rsidRPr="000D29FB" w14:paraId="72648310" w14:textId="77777777" w:rsidTr="000D29FB">
              <w:trPr>
                <w:trHeight w:val="150"/>
              </w:trPr>
              <w:tc>
                <w:tcPr>
                  <w:tcW w:w="350" w:type="pct"/>
                  <w:noWrap/>
                  <w:vAlign w:val="center"/>
                  <w:hideMark/>
                </w:tcPr>
                <w:p w14:paraId="384106B0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</w:tc>
              <w:tc>
                <w:tcPr>
                  <w:tcW w:w="4650" w:type="pct"/>
                  <w:noWrap/>
                  <w:vAlign w:val="center"/>
                  <w:hideMark/>
                </w:tcPr>
                <w:p w14:paraId="31AA6EAC" w14:textId="77777777" w:rsidR="000D29FB" w:rsidRPr="000D29FB" w:rsidRDefault="000D29FB" w:rsidP="000D29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="000D29FB" w:rsidRPr="000D29FB" w14:paraId="6480F0BC" w14:textId="77777777" w:rsidTr="000D29FB">
              <w:tc>
                <w:tcPr>
                  <w:tcW w:w="0" w:type="auto"/>
                  <w:hideMark/>
                </w:tcPr>
                <w:p w14:paraId="15050110" w14:textId="77777777" w:rsidR="000D29FB" w:rsidRPr="000D29FB" w:rsidRDefault="000D29FB" w:rsidP="000D29FB">
                  <w:pPr>
                    <w:spacing w:before="15" w:after="15" w:line="240" w:lineRule="auto"/>
                    <w:ind w:left="15" w:right="15"/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4.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 w14:paraId="7C068D37" w14:textId="77777777" w:rsidR="000D29FB" w:rsidRP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This question is about Group 1 and Group 7 elements.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A Group 1 element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D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reacts with water.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This is the equation: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2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D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+ 2H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vertAlign w:val="subscript"/>
                      <w:lang w:eastAsia="en-GB"/>
                    </w:rPr>
                    <w:t>2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O → 2NaOH +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E</w:t>
                  </w:r>
                </w:p>
                <w:p w14:paraId="22645EFC" w14:textId="77777777" w:rsidR="000D29FB" w:rsidRPr="000D29FB" w:rsidRDefault="000D29FB" w:rsidP="000D29FB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Name element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D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p w14:paraId="7F9CA184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  <w:p w14:paraId="45B4162D" w14:textId="4C2744C8" w:rsidR="000D29FB" w:rsidRPr="000D29FB" w:rsidRDefault="000D29FB" w:rsidP="000D29FB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A teacher shows this reaction to his class.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Describe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one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safety precaution he should use.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28C388A0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  <w:p w14:paraId="434E0A5A" w14:textId="0D9BB924" w:rsidR="000D29FB" w:rsidRPr="000D29FB" w:rsidRDefault="000D29FB" w:rsidP="000D29FB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E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 xml:space="preserve"> is a colourless gas.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How can you show if the gas is hydrogen or oxygen?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 xml:space="preserve">Describe the tests for hydrogen and oxygen, and the results you would expect with gas 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E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5"/>
                    <w:gridCol w:w="1831"/>
                    <w:gridCol w:w="6963"/>
                    <w:gridCol w:w="6"/>
                  </w:tblGrid>
                  <w:tr w:rsidR="000D29FB" w:rsidRPr="000D29FB" w14:paraId="5237D6FA" w14:textId="77777777">
                    <w:trPr>
                      <w:gridAfter w:val="1"/>
                      <w:wAfter w:w="144" w:type="dxa"/>
                    </w:trPr>
                    <w:tc>
                      <w:tcPr>
                        <w:tcW w:w="200" w:type="pct"/>
                        <w:vAlign w:val="center"/>
                        <w:hideMark/>
                      </w:tcPr>
                      <w:p w14:paraId="23EFF5D7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1000" w:type="pct"/>
                        <w:hideMark/>
                      </w:tcPr>
                      <w:p w14:paraId="47B6F619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test for hydrogen</w:t>
                        </w:r>
                      </w:p>
                    </w:tc>
                    <w:tc>
                      <w:tcPr>
                        <w:tcW w:w="3800" w:type="pct"/>
                        <w:vAlign w:val="bottom"/>
                        <w:hideMark/>
                      </w:tcPr>
                      <w:p w14:paraId="510BF160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24739811" w14:textId="77777777">
                    <w:tc>
                      <w:tcPr>
                        <w:tcW w:w="200" w:type="pct"/>
                        <w:vAlign w:val="center"/>
                        <w:hideMark/>
                      </w:tcPr>
                      <w:p w14:paraId="433F0C43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4800" w:type="pct"/>
                        <w:gridSpan w:val="3"/>
                        <w:vAlign w:val="bottom"/>
                        <w:hideMark/>
                      </w:tcPr>
                      <w:p w14:paraId="64C63F34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58E626EA" w14:textId="77777777">
                    <w:tc>
                      <w:tcPr>
                        <w:tcW w:w="200" w:type="pct"/>
                        <w:vAlign w:val="center"/>
                        <w:hideMark/>
                      </w:tcPr>
                      <w:p w14:paraId="019D866B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850" w:type="pct"/>
                        <w:hideMark/>
                      </w:tcPr>
                      <w:p w14:paraId="133A59DE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 xml:space="preserve">result with gas </w:t>
                        </w: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E</w:t>
                        </w:r>
                      </w:p>
                    </w:tc>
                    <w:tc>
                      <w:tcPr>
                        <w:tcW w:w="3950" w:type="pct"/>
                        <w:vAlign w:val="bottom"/>
                        <w:hideMark/>
                      </w:tcPr>
                      <w:p w14:paraId="40964675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19CD4F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</w:tr>
                </w:tbl>
                <w:p w14:paraId="106FC956" w14:textId="77777777" w:rsidR="000D29FB" w:rsidRPr="000D29FB" w:rsidRDefault="000D29FB" w:rsidP="000D29FB">
                  <w:pPr>
                    <w:spacing w:after="24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</w:p>
                <w:p w14:paraId="2B8B920E" w14:textId="77777777" w:rsidR="000D29FB" w:rsidRPr="000D29FB" w:rsidRDefault="000D29FB" w:rsidP="000D29FB">
                  <w:pPr>
                    <w:spacing w:after="0" w:line="240" w:lineRule="auto"/>
                    <w:ind w:left="1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  <w:tbl>
                  <w:tblPr>
                    <w:tblW w:w="5000" w:type="pct"/>
                    <w:tblInd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5"/>
                    <w:gridCol w:w="1739"/>
                    <w:gridCol w:w="7055"/>
                    <w:gridCol w:w="6"/>
                  </w:tblGrid>
                  <w:tr w:rsidR="000D29FB" w:rsidRPr="000D29FB" w14:paraId="14E8F152" w14:textId="77777777">
                    <w:trPr>
                      <w:gridAfter w:val="1"/>
                      <w:wAfter w:w="144" w:type="dxa"/>
                    </w:trPr>
                    <w:tc>
                      <w:tcPr>
                        <w:tcW w:w="200" w:type="pct"/>
                        <w:vAlign w:val="center"/>
                        <w:hideMark/>
                      </w:tcPr>
                      <w:p w14:paraId="246EE433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750" w:type="pct"/>
                        <w:hideMark/>
                      </w:tcPr>
                      <w:p w14:paraId="4D354C72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>test for oxygen</w:t>
                        </w:r>
                      </w:p>
                    </w:tc>
                    <w:tc>
                      <w:tcPr>
                        <w:tcW w:w="4050" w:type="pct"/>
                        <w:vAlign w:val="bottom"/>
                        <w:hideMark/>
                      </w:tcPr>
                      <w:p w14:paraId="10C29C0A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028B986C" w14:textId="77777777">
                    <w:tc>
                      <w:tcPr>
                        <w:tcW w:w="200" w:type="pct"/>
                        <w:vAlign w:val="center"/>
                        <w:hideMark/>
                      </w:tcPr>
                      <w:p w14:paraId="477E876B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4800" w:type="pct"/>
                        <w:gridSpan w:val="3"/>
                        <w:vAlign w:val="bottom"/>
                        <w:hideMark/>
                      </w:tcPr>
                      <w:p w14:paraId="5C1DE94A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</w:tr>
                  <w:tr w:rsidR="000D29FB" w:rsidRPr="000D29FB" w14:paraId="6419D27D" w14:textId="77777777">
                    <w:tc>
                      <w:tcPr>
                        <w:tcW w:w="200" w:type="pct"/>
                        <w:vAlign w:val="center"/>
                        <w:hideMark/>
                      </w:tcPr>
                      <w:p w14:paraId="40632739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950" w:type="pct"/>
                        <w:hideMark/>
                      </w:tcPr>
                      <w:p w14:paraId="36E49432" w14:textId="77777777" w:rsidR="000D29FB" w:rsidRPr="000D29FB" w:rsidRDefault="000D29FB" w:rsidP="000D29FB">
                        <w:pPr>
                          <w:spacing w:before="15" w:after="15" w:line="330" w:lineRule="atLeast"/>
                          <w:ind w:left="15" w:right="1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  <w:t xml:space="preserve">result with gas </w:t>
                        </w: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E</w:t>
                        </w:r>
                      </w:p>
                    </w:tc>
                    <w:tc>
                      <w:tcPr>
                        <w:tcW w:w="3850" w:type="pct"/>
                        <w:vAlign w:val="bottom"/>
                        <w:hideMark/>
                      </w:tcPr>
                      <w:p w14:paraId="7A160E83" w14:textId="77777777" w:rsidR="000D29FB" w:rsidRPr="000D29FB" w:rsidRDefault="000D29FB" w:rsidP="000D29FB">
                        <w:pPr>
                          <w:spacing w:before="15" w:after="15" w:line="270" w:lineRule="atLeast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 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37BB50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</w:tr>
                  <w:tr w:rsidR="000D29FB" w:rsidRPr="000D29FB" w14:paraId="08C4332E" w14:textId="77777777">
                    <w:tc>
                      <w:tcPr>
                        <w:tcW w:w="5000" w:type="pct"/>
                        <w:gridSpan w:val="3"/>
                        <w:vAlign w:val="center"/>
                        <w:hideMark/>
                      </w:tcPr>
                      <w:p w14:paraId="4DACEADD" w14:textId="77777777" w:rsidR="000D29FB" w:rsidRPr="000D29FB" w:rsidRDefault="000D29FB" w:rsidP="000D29FB">
                        <w:pPr>
                          <w:spacing w:before="15" w:after="15" w:line="240" w:lineRule="auto"/>
                          <w:ind w:left="15" w:right="15"/>
                          <w:jc w:val="right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  <w:r w:rsidRPr="000D29FB">
                          <w:rPr>
                            <w:rFonts w:ascii="Helvetica" w:eastAsia="Times New Roman" w:hAnsi="Helvetica" w:cs="Helvetica"/>
                            <w:b/>
                            <w:bCs/>
                            <w:sz w:val="18"/>
                            <w:szCs w:val="18"/>
                            <w:lang w:eastAsia="en-GB"/>
                          </w:rPr>
                          <w:t>[2]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BAF7DF" w14:textId="77777777" w:rsidR="000D29FB" w:rsidRPr="000D29FB" w:rsidRDefault="000D29FB" w:rsidP="000D29FB">
                        <w:pPr>
                          <w:spacing w:after="0" w:line="240" w:lineRule="auto"/>
                          <w:rPr>
                            <w:rFonts w:ascii="Helvetica" w:eastAsia="Times New Roman" w:hAnsi="Helvetica" w:cs="Helvetica"/>
                            <w:sz w:val="18"/>
                            <w:szCs w:val="18"/>
                            <w:lang w:eastAsia="en-GB"/>
                          </w:rPr>
                        </w:pPr>
                      </w:p>
                    </w:tc>
                  </w:tr>
                </w:tbl>
                <w:p w14:paraId="23ABB825" w14:textId="4B2C5541" w:rsidR="000D29FB" w:rsidRPr="000D29FB" w:rsidRDefault="000D29FB" w:rsidP="000D29FB">
                  <w:pPr>
                    <w:numPr>
                      <w:ilvl w:val="0"/>
                      <w:numId w:val="12"/>
                    </w:numPr>
                    <w:spacing w:before="100" w:beforeAutospacing="1" w:after="100" w:afterAutospacing="1" w:line="240" w:lineRule="auto"/>
                    <w:ind w:left="735" w:right="15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Group 1 elements are very reactive.</w:t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</w: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br/>
                    <w:t>Write down the reason why</w:t>
                  </w:r>
                  <w:r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.</w:t>
                  </w: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 </w:t>
                  </w:r>
                </w:p>
                <w:p w14:paraId="0DC425C2" w14:textId="77777777" w:rsidR="000D29FB" w:rsidRPr="000D29FB" w:rsidRDefault="000D29FB" w:rsidP="000D29FB">
                  <w:pPr>
                    <w:spacing w:before="100" w:beforeAutospacing="1" w:after="100" w:afterAutospacing="1" w:line="270" w:lineRule="atLeast"/>
                    <w:ind w:left="735" w:right="15"/>
                    <w:jc w:val="right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b/>
                      <w:bCs/>
                      <w:sz w:val="18"/>
                      <w:szCs w:val="18"/>
                      <w:lang w:eastAsia="en-GB"/>
                    </w:rPr>
                    <w:t>[1]</w:t>
                  </w:r>
                </w:p>
                <w:p w14:paraId="38E92D70" w14:textId="77777777" w:rsidR="000D29FB" w:rsidRPr="000D29FB" w:rsidRDefault="000D29FB" w:rsidP="000D29FB">
                  <w:pPr>
                    <w:spacing w:before="15" w:after="15" w:line="240" w:lineRule="auto"/>
                    <w:ind w:left="30" w:right="30"/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</w:pPr>
                  <w:r w:rsidRPr="000D29FB">
                    <w:rPr>
                      <w:rFonts w:ascii="Helvetica" w:eastAsia="Times New Roman" w:hAnsi="Helvetica" w:cs="Helvetica"/>
                      <w:sz w:val="18"/>
                      <w:szCs w:val="18"/>
                      <w:lang w:eastAsia="en-GB"/>
                    </w:rPr>
                    <w:t> </w:t>
                  </w:r>
                </w:p>
              </w:tc>
            </w:tr>
          </w:tbl>
          <w:p w14:paraId="41A04E57" w14:textId="77777777" w:rsidR="000D29FB" w:rsidRPr="000D29FB" w:rsidRDefault="000D29FB" w:rsidP="000D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137C491C" w14:textId="77777777" w:rsidR="001079E5" w:rsidRDefault="001079E5" w:rsidP="000D29FB"/>
    <w:sectPr w:rsidR="001079E5" w:rsidSect="001079E5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54797" w14:textId="77777777" w:rsidR="00A441E6" w:rsidRDefault="00A441E6" w:rsidP="001079E5">
      <w:pPr>
        <w:spacing w:after="0" w:line="240" w:lineRule="auto"/>
      </w:pPr>
      <w:r>
        <w:separator/>
      </w:r>
    </w:p>
  </w:endnote>
  <w:endnote w:type="continuationSeparator" w:id="0">
    <w:p w14:paraId="63D035BA" w14:textId="77777777" w:rsidR="00A441E6" w:rsidRDefault="00A441E6" w:rsidP="00107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B4F40C" w14:textId="77777777" w:rsidR="00A441E6" w:rsidRDefault="00A441E6" w:rsidP="001079E5">
      <w:pPr>
        <w:spacing w:after="0" w:line="240" w:lineRule="auto"/>
      </w:pPr>
      <w:r>
        <w:separator/>
      </w:r>
    </w:p>
  </w:footnote>
  <w:footnote w:type="continuationSeparator" w:id="0">
    <w:p w14:paraId="710837E7" w14:textId="77777777" w:rsidR="00A441E6" w:rsidRDefault="00A441E6" w:rsidP="00107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4E953" w14:textId="29297B8A" w:rsidR="00A441E6" w:rsidRDefault="00A441E6">
    <w:pPr>
      <w:pStyle w:val="Header"/>
    </w:pPr>
    <w:r>
      <w:t>Group 1 HW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54D"/>
    <w:multiLevelType w:val="multilevel"/>
    <w:tmpl w:val="686A3D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71F27"/>
    <w:multiLevelType w:val="hybridMultilevel"/>
    <w:tmpl w:val="B4661E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F7BE6"/>
    <w:multiLevelType w:val="multilevel"/>
    <w:tmpl w:val="D602A1E8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707E2"/>
    <w:multiLevelType w:val="multilevel"/>
    <w:tmpl w:val="2E106FD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34656"/>
    <w:multiLevelType w:val="multilevel"/>
    <w:tmpl w:val="471A228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F42EF"/>
    <w:multiLevelType w:val="multilevel"/>
    <w:tmpl w:val="3FA614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D5CC0"/>
    <w:multiLevelType w:val="hybridMultilevel"/>
    <w:tmpl w:val="0974FB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33667"/>
    <w:multiLevelType w:val="multilevel"/>
    <w:tmpl w:val="90AEF51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C5492"/>
    <w:multiLevelType w:val="multilevel"/>
    <w:tmpl w:val="70DC024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B7D06"/>
    <w:multiLevelType w:val="multilevel"/>
    <w:tmpl w:val="55EEF69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B1697"/>
    <w:multiLevelType w:val="multilevel"/>
    <w:tmpl w:val="A22015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BA2CD5"/>
    <w:multiLevelType w:val="multilevel"/>
    <w:tmpl w:val="42087A1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0"/>
  </w:num>
  <w:num w:numId="5">
    <w:abstractNumId w:val="8"/>
  </w:num>
  <w:num w:numId="6">
    <w:abstractNumId w:val="7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AA"/>
    <w:rsid w:val="00013121"/>
    <w:rsid w:val="000D29FB"/>
    <w:rsid w:val="001079E5"/>
    <w:rsid w:val="004D7DAA"/>
    <w:rsid w:val="00913B53"/>
    <w:rsid w:val="0096541B"/>
    <w:rsid w:val="00A441E6"/>
    <w:rsid w:val="00CD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8CB7"/>
  <w15:chartTrackingRefBased/>
  <w15:docId w15:val="{48C33715-E0CF-41CB-893D-F9E68FA9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7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9E5"/>
  </w:style>
  <w:style w:type="paragraph" w:styleId="Footer">
    <w:name w:val="footer"/>
    <w:basedOn w:val="Normal"/>
    <w:link w:val="FooterChar"/>
    <w:uiPriority w:val="99"/>
    <w:unhideWhenUsed/>
    <w:rsid w:val="00107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9E5"/>
  </w:style>
  <w:style w:type="paragraph" w:styleId="ListParagraph">
    <w:name w:val="List Paragraph"/>
    <w:basedOn w:val="Normal"/>
    <w:uiPriority w:val="34"/>
    <w:qFormat/>
    <w:rsid w:val="00013121"/>
    <w:pPr>
      <w:ind w:left="720"/>
      <w:contextualSpacing/>
    </w:pPr>
  </w:style>
  <w:style w:type="character" w:customStyle="1" w:styleId="normaltextrun">
    <w:name w:val="normaltextrun"/>
    <w:basedOn w:val="DefaultParagraphFont"/>
    <w:rsid w:val="00013121"/>
  </w:style>
  <w:style w:type="character" w:customStyle="1" w:styleId="eop">
    <w:name w:val="eop"/>
    <w:basedOn w:val="DefaultParagraphFont"/>
    <w:rsid w:val="00CD6E93"/>
  </w:style>
  <w:style w:type="paragraph" w:customStyle="1" w:styleId="paragraph">
    <w:name w:val="paragraph"/>
    <w:basedOn w:val="Normal"/>
    <w:rsid w:val="00A4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https://stage.ocr.assessment-bank.co.uk/core/files/questions/adminupload/cd5a3/Square.p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5184F5E46B243BCCC73AC491567A7" ma:contentTypeVersion="22" ma:contentTypeDescription="Create a new document." ma:contentTypeScope="" ma:versionID="739fe938ce3abc3907c3ebf5f7eb50fc">
  <xsd:schema xmlns:xsd="http://www.w3.org/2001/XMLSchema" xmlns:xs="http://www.w3.org/2001/XMLSchema" xmlns:p="http://schemas.microsoft.com/office/2006/metadata/properties" xmlns:ns2="0358018e-be35-4e34-b592-9929568a586b" xmlns:ns3="8be136bf-73bb-4d7a-9b2d-4fe73651494f" targetNamespace="http://schemas.microsoft.com/office/2006/metadata/properties" ma:root="true" ma:fieldsID="08d995be63aaaec94bf32271e8e455fc" ns2:_="" ns3:_="">
    <xsd:import namespace="0358018e-be35-4e34-b592-9929568a586b"/>
    <xsd:import namespace="8be136bf-73bb-4d7a-9b2d-4fe7365149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Feedback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58018e-be35-4e34-b592-9929568a58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b14088-3156-4810-abf2-887fa37c5256}" ma:internalName="TaxCatchAll" ma:showField="CatchAllData" ma:web="0358018e-be35-4e34-b592-9929568a5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136bf-73bb-4d7a-9b2d-4fe7365149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0daa9b4-9f6e-401a-9e26-e87434f316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eedback" ma:index="24" nillable="true" ma:displayName="Feedback" ma:default="1" ma:format="Dropdown" ma:internalName="Feedback">
      <xsd:simpleType>
        <xsd:restriction base="dms:Boolean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edback xmlns="8be136bf-73bb-4d7a-9b2d-4fe73651494f">true</Feedback>
    <lcf76f155ced4ddcb4097134ff3c332f xmlns="8be136bf-73bb-4d7a-9b2d-4fe73651494f">
      <Terms xmlns="http://schemas.microsoft.com/office/infopath/2007/PartnerControls"/>
    </lcf76f155ced4ddcb4097134ff3c332f>
    <TaxCatchAll xmlns="0358018e-be35-4e34-b592-9929568a586b" xsi:nil="true"/>
    <_Flow_SignoffStatus xmlns="8be136bf-73bb-4d7a-9b2d-4fe73651494f" xsi:nil="true"/>
  </documentManagement>
</p:properties>
</file>

<file path=customXml/itemProps1.xml><?xml version="1.0" encoding="utf-8"?>
<ds:datastoreItem xmlns:ds="http://schemas.openxmlformats.org/officeDocument/2006/customXml" ds:itemID="{31359CAA-325E-4FDC-9130-DB77E59B6ED7}"/>
</file>

<file path=customXml/itemProps2.xml><?xml version="1.0" encoding="utf-8"?>
<ds:datastoreItem xmlns:ds="http://schemas.openxmlformats.org/officeDocument/2006/customXml" ds:itemID="{31A983F4-7C42-4FF3-B114-B02F5709C2BE}"/>
</file>

<file path=customXml/itemProps3.xml><?xml version="1.0" encoding="utf-8"?>
<ds:datastoreItem xmlns:ds="http://schemas.openxmlformats.org/officeDocument/2006/customXml" ds:itemID="{89F727D3-0717-4C4F-AB3E-C576CE7DD9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Ashcroft Technology Academy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Healey</dc:creator>
  <cp:keywords/>
  <dc:description/>
  <cp:lastModifiedBy>Connie Healey</cp:lastModifiedBy>
  <cp:revision>3</cp:revision>
  <dcterms:created xsi:type="dcterms:W3CDTF">2023-06-08T08:56:00Z</dcterms:created>
  <dcterms:modified xsi:type="dcterms:W3CDTF">2023-06-08T10:57:00Z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0x010100ECD5184F5E46B243BCCC73AC491567A7</vt:lpwstr>
  </property>
</Properties>
</file>