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FD83B" w14:textId="04C3EB3F" w:rsidR="006D691C" w:rsidRDefault="006D691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Task1</w:t>
      </w:r>
    </w:p>
    <w:p w14:paraId="6B248216" w14:textId="13A19A20" w:rsidR="006D691C" w:rsidRPr="00A919AA" w:rsidRDefault="00A8122B">
      <w:pPr>
        <w:rPr>
          <w:sz w:val="26"/>
          <w:szCs w:val="26"/>
          <w:lang w:val="en-US"/>
        </w:rPr>
      </w:pPr>
      <w:r w:rsidRPr="00A919AA">
        <w:rPr>
          <w:sz w:val="26"/>
          <w:szCs w:val="26"/>
          <w:lang w:val="en-US"/>
        </w:rPr>
        <w:t>It is not always possible to achieve BOTH BCNF and dependency preservation (DP)</w:t>
      </w:r>
    </w:p>
    <w:p w14:paraId="39A26C4E" w14:textId="1DD3CD6B" w:rsidR="00A919AA" w:rsidRDefault="00A919AA">
      <w:pPr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 xml:space="preserve">Advisor( </w:t>
      </w:r>
      <w:proofErr w:type="spellStart"/>
      <w:r>
        <w:rPr>
          <w:sz w:val="26"/>
          <w:szCs w:val="26"/>
          <w:lang w:val="en-US"/>
        </w:rPr>
        <w:t>s</w:t>
      </w:r>
      <w:proofErr w:type="gramEnd"/>
      <w:r>
        <w:rPr>
          <w:sz w:val="26"/>
          <w:szCs w:val="26"/>
          <w:lang w:val="en-US"/>
        </w:rPr>
        <w:t>_id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i_id</w:t>
      </w:r>
      <w:proofErr w:type="spellEnd"/>
      <w:r>
        <w:rPr>
          <w:sz w:val="26"/>
          <w:szCs w:val="26"/>
          <w:lang w:val="en-US"/>
        </w:rPr>
        <w:t>, department )</w:t>
      </w:r>
    </w:p>
    <w:p w14:paraId="09AD3C68" w14:textId="63A121DF" w:rsidR="005B192F" w:rsidRDefault="00FB010E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i</w:t>
      </w:r>
      <w:r w:rsidR="005B192F">
        <w:rPr>
          <w:sz w:val="26"/>
          <w:szCs w:val="26"/>
          <w:lang w:val="en-US"/>
        </w:rPr>
        <w:t>_id</w:t>
      </w:r>
      <w:proofErr w:type="spellEnd"/>
      <w:r w:rsidR="005B192F">
        <w:rPr>
          <w:sz w:val="26"/>
          <w:szCs w:val="26"/>
          <w:lang w:val="en-US"/>
        </w:rPr>
        <w:t xml:space="preserve"> </w:t>
      </w:r>
      <w:r w:rsidR="005B192F" w:rsidRPr="005B192F">
        <w:rPr>
          <w:sz w:val="26"/>
          <w:szCs w:val="26"/>
          <w:lang w:val="en-US"/>
        </w:rPr>
        <w:sym w:font="Wingdings" w:char="F0E0"/>
      </w:r>
      <w:r w:rsidR="005B192F">
        <w:rPr>
          <w:sz w:val="26"/>
          <w:szCs w:val="26"/>
          <w:lang w:val="en-US"/>
        </w:rPr>
        <w:t xml:space="preserve"> department</w:t>
      </w:r>
    </w:p>
    <w:p w14:paraId="1119BF06" w14:textId="04131F7B" w:rsidR="00A919AA" w:rsidRDefault="00FB010E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s</w:t>
      </w:r>
      <w:r w:rsidR="005B192F">
        <w:rPr>
          <w:sz w:val="26"/>
          <w:szCs w:val="26"/>
          <w:lang w:val="en-US"/>
        </w:rPr>
        <w:t>_id</w:t>
      </w:r>
      <w:proofErr w:type="spellEnd"/>
      <w:r w:rsidR="005B192F">
        <w:rPr>
          <w:sz w:val="26"/>
          <w:szCs w:val="26"/>
          <w:lang w:val="en-US"/>
        </w:rPr>
        <w:t xml:space="preserve">, department </w:t>
      </w:r>
      <w:r w:rsidR="005B192F" w:rsidRPr="005B192F">
        <w:rPr>
          <w:sz w:val="26"/>
          <w:szCs w:val="26"/>
          <w:lang w:val="en-US"/>
        </w:rPr>
        <w:sym w:font="Wingdings" w:char="F0E0"/>
      </w:r>
      <w:r w:rsidR="005B192F">
        <w:rPr>
          <w:sz w:val="26"/>
          <w:szCs w:val="26"/>
          <w:lang w:val="en-US"/>
        </w:rPr>
        <w:t xml:space="preserve">  </w:t>
      </w:r>
      <w:proofErr w:type="spellStart"/>
      <w:r>
        <w:rPr>
          <w:sz w:val="26"/>
          <w:szCs w:val="26"/>
          <w:lang w:val="en-US"/>
        </w:rPr>
        <w:t>i</w:t>
      </w:r>
      <w:r w:rsidR="005B192F">
        <w:rPr>
          <w:sz w:val="26"/>
          <w:szCs w:val="26"/>
          <w:lang w:val="en-US"/>
        </w:rPr>
        <w:t>_id</w:t>
      </w:r>
      <w:proofErr w:type="spellEnd"/>
    </w:p>
    <w:p w14:paraId="7261CC42" w14:textId="31DDE2BB" w:rsidR="005B192F" w:rsidRDefault="00323DBC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i_id</w:t>
      </w:r>
      <w:proofErr w:type="spellEnd"/>
      <w:r>
        <w:rPr>
          <w:sz w:val="26"/>
          <w:szCs w:val="26"/>
          <w:lang w:val="en-US"/>
        </w:rPr>
        <w:t xml:space="preserve"> is not a </w:t>
      </w:r>
      <w:proofErr w:type="spellStart"/>
      <w:r>
        <w:rPr>
          <w:sz w:val="26"/>
          <w:szCs w:val="26"/>
          <w:lang w:val="en-US"/>
        </w:rPr>
        <w:t>superkey</w:t>
      </w:r>
      <w:proofErr w:type="spellEnd"/>
      <w:r w:rsidR="00FB010E">
        <w:rPr>
          <w:sz w:val="26"/>
          <w:szCs w:val="26"/>
          <w:lang w:val="en-US"/>
        </w:rPr>
        <w:t xml:space="preserve"> and any decomposition of Advisor will not include all the attributes in </w:t>
      </w:r>
      <w:proofErr w:type="spellStart"/>
      <w:r w:rsidR="00FB010E">
        <w:rPr>
          <w:sz w:val="26"/>
          <w:szCs w:val="26"/>
          <w:lang w:val="en-US"/>
        </w:rPr>
        <w:t>s_id</w:t>
      </w:r>
      <w:proofErr w:type="spellEnd"/>
      <w:r w:rsidR="00FB010E">
        <w:rPr>
          <w:sz w:val="26"/>
          <w:szCs w:val="26"/>
          <w:lang w:val="en-US"/>
        </w:rPr>
        <w:t xml:space="preserve">, department </w:t>
      </w:r>
      <w:r w:rsidR="00FB010E" w:rsidRPr="005B192F">
        <w:rPr>
          <w:sz w:val="26"/>
          <w:szCs w:val="26"/>
          <w:lang w:val="en-US"/>
        </w:rPr>
        <w:sym w:font="Wingdings" w:char="F0E0"/>
      </w:r>
      <w:r w:rsidR="00FB010E">
        <w:rPr>
          <w:sz w:val="26"/>
          <w:szCs w:val="26"/>
          <w:lang w:val="en-US"/>
        </w:rPr>
        <w:t xml:space="preserve">  </w:t>
      </w:r>
      <w:proofErr w:type="spellStart"/>
      <w:r w:rsidR="00FB010E">
        <w:rPr>
          <w:sz w:val="26"/>
          <w:szCs w:val="26"/>
          <w:lang w:val="en-US"/>
        </w:rPr>
        <w:t>i_id</w:t>
      </w:r>
      <w:proofErr w:type="spellEnd"/>
      <w:r>
        <w:rPr>
          <w:sz w:val="26"/>
          <w:szCs w:val="26"/>
          <w:lang w:val="en-US"/>
        </w:rPr>
        <w:t>, thus Advisor not in BCNF</w:t>
      </w:r>
      <w:r w:rsidR="005B6C1A">
        <w:rPr>
          <w:sz w:val="26"/>
          <w:szCs w:val="26"/>
          <w:lang w:val="en-US"/>
        </w:rPr>
        <w:t>, and it will NOT be DP.</w:t>
      </w:r>
    </w:p>
    <w:p w14:paraId="560186EA" w14:textId="1EBD7CF9" w:rsidR="00A919AA" w:rsidRPr="005E4A67" w:rsidRDefault="00E27FE1">
      <w:pPr>
        <w:rPr>
          <w:rFonts w:ascii="Calibri" w:hAnsi="Calibri" w:cs="Calibri"/>
          <w:color w:val="000000" w:themeColor="text1"/>
          <w:sz w:val="26"/>
          <w:szCs w:val="26"/>
          <w:lang w:val="en-US"/>
        </w:rPr>
      </w:pP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Functional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depencies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are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important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in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database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design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because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they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allow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us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to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eliminate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redundancies</w:t>
      </w:r>
      <w:proofErr w:type="spellEnd"/>
      <w:r w:rsidRPr="00E27FE1">
        <w:rPr>
          <w:rFonts w:ascii="Calibri" w:hAnsi="Calibri" w:cs="Calibri"/>
          <w:color w:val="000000" w:themeColor="text1"/>
          <w:sz w:val="26"/>
          <w:szCs w:val="26"/>
          <w:shd w:val="clear" w:color="auto" w:fill="FFFFFF"/>
        </w:rPr>
        <w:t>.</w:t>
      </w:r>
    </w:p>
    <w:p w14:paraId="335934F1" w14:textId="77777777" w:rsidR="00A8122B" w:rsidRPr="00A27442" w:rsidRDefault="00A8122B">
      <w:pPr>
        <w:rPr>
          <w:sz w:val="30"/>
          <w:szCs w:val="30"/>
          <w:lang w:val="en-US"/>
        </w:rPr>
      </w:pPr>
    </w:p>
    <w:p w14:paraId="2C2FB6B2" w14:textId="226B5385" w:rsidR="00800AFF" w:rsidRPr="00AA2C03" w:rsidRDefault="00947129">
      <w:pPr>
        <w:rPr>
          <w:b/>
          <w:bCs/>
          <w:sz w:val="40"/>
          <w:szCs w:val="40"/>
          <w:lang w:val="en-US"/>
        </w:rPr>
      </w:pPr>
      <w:r w:rsidRPr="00AA2C03">
        <w:rPr>
          <w:b/>
          <w:bCs/>
          <w:sz w:val="40"/>
          <w:szCs w:val="40"/>
          <w:lang w:val="en-US"/>
        </w:rPr>
        <w:t>Task2</w:t>
      </w:r>
    </w:p>
    <w:p w14:paraId="58E668B8" w14:textId="65F475EC" w:rsidR="00947129" w:rsidRPr="00CD4C43" w:rsidRDefault="00947129">
      <w:pPr>
        <w:rPr>
          <w:i/>
          <w:iCs/>
          <w:lang w:val="en-US"/>
        </w:rPr>
      </w:pPr>
      <w:r w:rsidRPr="00CD4C43">
        <w:rPr>
          <w:i/>
          <w:iCs/>
          <w:lang w:val="en-US"/>
        </w:rPr>
        <w:t>Version #1:</w:t>
      </w:r>
    </w:p>
    <w:p w14:paraId="6E5CD006" w14:textId="02DA2278" w:rsidR="00947129" w:rsidRDefault="00947129">
      <w:pPr>
        <w:rPr>
          <w:lang w:val="en-US"/>
        </w:rPr>
      </w:pPr>
      <w:r w:rsidRPr="00947129">
        <w:rPr>
          <w:lang w:val="en-US"/>
        </w:rPr>
        <w:drawing>
          <wp:inline distT="0" distB="0" distL="0" distR="0" wp14:anchorId="32277396" wp14:editId="2E8A187C">
            <wp:extent cx="5439534" cy="156231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0BC5" w14:textId="3870B998" w:rsidR="00947129" w:rsidRPr="00CD4C43" w:rsidRDefault="00947129">
      <w:pPr>
        <w:rPr>
          <w:i/>
          <w:iCs/>
          <w:lang w:val="en-US"/>
        </w:rPr>
      </w:pPr>
      <w:r w:rsidRPr="00CD4C43">
        <w:rPr>
          <w:i/>
          <w:iCs/>
          <w:lang w:val="en-US"/>
        </w:rPr>
        <w:t>Version #2:</w:t>
      </w:r>
    </w:p>
    <w:p w14:paraId="578CCC8A" w14:textId="5A8A8782" w:rsidR="00947129" w:rsidRDefault="00AA2C03">
      <w:pPr>
        <w:rPr>
          <w:lang w:val="en-US"/>
        </w:rPr>
      </w:pPr>
      <w:r w:rsidRPr="00AA2C03">
        <w:rPr>
          <w:lang w:val="en-US"/>
        </w:rPr>
        <w:drawing>
          <wp:inline distT="0" distB="0" distL="0" distR="0" wp14:anchorId="5412BFFC" wp14:editId="6E5C0075">
            <wp:extent cx="4534533" cy="1562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5B93" w14:textId="4C768A8F" w:rsidR="00AA2C03" w:rsidRDefault="003E451E">
      <w:pPr>
        <w:rPr>
          <w:b/>
          <w:bCs/>
          <w:sz w:val="40"/>
          <w:szCs w:val="40"/>
          <w:lang w:val="en-US"/>
        </w:rPr>
      </w:pPr>
      <w:r w:rsidRPr="003E451E">
        <w:rPr>
          <w:b/>
          <w:bCs/>
          <w:sz w:val="40"/>
          <w:szCs w:val="40"/>
          <w:lang w:val="en-US"/>
        </w:rPr>
        <w:t>Task3</w:t>
      </w:r>
    </w:p>
    <w:p w14:paraId="7AAE666A" w14:textId="55D9F8B4" w:rsidR="003E451E" w:rsidRDefault="00514788">
      <w:pPr>
        <w:rPr>
          <w:b/>
          <w:bCs/>
          <w:sz w:val="40"/>
          <w:szCs w:val="40"/>
          <w:lang w:val="en-US"/>
        </w:rPr>
      </w:pPr>
      <w:r w:rsidRPr="0051478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44A8E27C" wp14:editId="1E058C09">
            <wp:extent cx="3134162" cy="201005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FD84" w14:textId="0E2E16B3" w:rsidR="00514788" w:rsidRDefault="0051478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Task4</w:t>
      </w:r>
    </w:p>
    <w:p w14:paraId="19297F7C" w14:textId="410AD05A" w:rsidR="00514788" w:rsidRDefault="009858BC">
      <w:pPr>
        <w:rPr>
          <w:b/>
          <w:bCs/>
          <w:sz w:val="40"/>
          <w:szCs w:val="40"/>
          <w:lang w:val="en-US"/>
        </w:rPr>
      </w:pPr>
      <w:r w:rsidRPr="009858BC">
        <w:rPr>
          <w:b/>
          <w:bCs/>
          <w:sz w:val="40"/>
          <w:szCs w:val="40"/>
          <w:lang w:val="en-US"/>
        </w:rPr>
        <w:drawing>
          <wp:inline distT="0" distB="0" distL="0" distR="0" wp14:anchorId="2CECF114" wp14:editId="18E95C38">
            <wp:extent cx="2505425" cy="131463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DC7E" w14:textId="2247810A" w:rsidR="00684CE5" w:rsidRDefault="00D06D0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Task5</w:t>
      </w:r>
    </w:p>
    <w:p w14:paraId="2C2E11AF" w14:textId="455D2E38" w:rsidR="00C90B06" w:rsidRDefault="00C90B06">
      <w:pPr>
        <w:rPr>
          <w:b/>
          <w:bCs/>
          <w:sz w:val="40"/>
          <w:szCs w:val="40"/>
          <w:lang w:val="en-US"/>
        </w:rPr>
      </w:pPr>
      <w:r w:rsidRPr="00C90B06">
        <w:rPr>
          <w:b/>
          <w:bCs/>
          <w:sz w:val="40"/>
          <w:szCs w:val="40"/>
          <w:lang w:val="en-US"/>
        </w:rPr>
        <w:drawing>
          <wp:inline distT="0" distB="0" distL="0" distR="0" wp14:anchorId="7524D2BB" wp14:editId="20B548DF">
            <wp:extent cx="4372585" cy="1771897"/>
            <wp:effectExtent l="0" t="0" r="9525" b="0"/>
            <wp:docPr id="6" name="Рисунок 6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027F" w14:textId="6C12E869" w:rsidR="00CD291F" w:rsidRDefault="0058323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Task6</w:t>
      </w:r>
    </w:p>
    <w:p w14:paraId="2C6B0672" w14:textId="20E31876" w:rsidR="008867E5" w:rsidRDefault="008867E5">
      <w:pPr>
        <w:rPr>
          <w:b/>
          <w:bCs/>
          <w:sz w:val="40"/>
          <w:szCs w:val="40"/>
          <w:lang w:val="en-US"/>
        </w:rPr>
      </w:pPr>
    </w:p>
    <w:p w14:paraId="432E2090" w14:textId="49745E65" w:rsidR="008867E5" w:rsidRDefault="008867E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1. Lossless-join decomposition</w:t>
      </w:r>
    </w:p>
    <w:p w14:paraId="622E9B1F" w14:textId="1E420976" w:rsidR="008867E5" w:rsidRDefault="008867E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2. Dependency preserving decompositions</w:t>
      </w:r>
    </w:p>
    <w:p w14:paraId="55316282" w14:textId="27FCDAEC" w:rsidR="008867E5" w:rsidRDefault="008867E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3. Minimization pf repetition of the information</w:t>
      </w:r>
    </w:p>
    <w:p w14:paraId="450840B4" w14:textId="68A70E48" w:rsidR="008867E5" w:rsidRDefault="008867E5">
      <w:pPr>
        <w:rPr>
          <w:rFonts w:ascii="Arial" w:hAnsi="Arial" w:cs="Arial"/>
          <w:b/>
          <w:bCs/>
          <w:color w:val="BDC1C6"/>
          <w:shd w:val="clear" w:color="auto" w:fill="202124"/>
        </w:rPr>
      </w:pPr>
    </w:p>
    <w:p w14:paraId="6BDBD8A3" w14:textId="76B0D02A" w:rsidR="008867E5" w:rsidRDefault="00254B3E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We can keep </w:t>
      </w:r>
      <w:proofErr w:type="gramStart"/>
      <w:r>
        <w:rPr>
          <w:sz w:val="26"/>
          <w:szCs w:val="26"/>
          <w:lang w:val="en-US"/>
        </w:rPr>
        <w:t>an</w:t>
      </w:r>
      <w:proofErr w:type="gramEnd"/>
      <w:r>
        <w:rPr>
          <w:sz w:val="26"/>
          <w:szCs w:val="26"/>
          <w:lang w:val="en-US"/>
        </w:rPr>
        <w:t xml:space="preserve"> precise</w:t>
      </w:r>
      <w:r w:rsidR="00E043B7">
        <w:rPr>
          <w:sz w:val="26"/>
          <w:szCs w:val="26"/>
          <w:lang w:val="en-US"/>
        </w:rPr>
        <w:t>, correct</w:t>
      </w:r>
      <w:r>
        <w:rPr>
          <w:sz w:val="26"/>
          <w:szCs w:val="26"/>
          <w:lang w:val="en-US"/>
        </w:rPr>
        <w:t xml:space="preserve"> database, which is easy to maintain, </w:t>
      </w:r>
      <w:r w:rsidR="001339AA">
        <w:rPr>
          <w:sz w:val="26"/>
          <w:szCs w:val="26"/>
          <w:lang w:val="en-US"/>
        </w:rPr>
        <w:t>navigate. Use small amount of space.</w:t>
      </w:r>
    </w:p>
    <w:p w14:paraId="2425A06A" w14:textId="77777777" w:rsidR="0070003A" w:rsidRDefault="0070003A">
      <w:pPr>
        <w:rPr>
          <w:sz w:val="26"/>
          <w:szCs w:val="26"/>
          <w:lang w:val="en-US"/>
        </w:rPr>
      </w:pPr>
    </w:p>
    <w:p w14:paraId="782EDF6E" w14:textId="186CE1F8" w:rsidR="00A53BEF" w:rsidRDefault="0070003A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Undesirable:</w:t>
      </w:r>
    </w:p>
    <w:p w14:paraId="74847441" w14:textId="1AA6E2BA" w:rsidR="0070003A" w:rsidRDefault="00411479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Let us decompose </w:t>
      </w:r>
      <w:proofErr w:type="gramStart"/>
      <w:r w:rsidRPr="00396A0E">
        <w:rPr>
          <w:b/>
          <w:bCs/>
          <w:sz w:val="26"/>
          <w:szCs w:val="26"/>
          <w:lang w:val="en-US"/>
        </w:rPr>
        <w:t>employee(</w:t>
      </w:r>
      <w:proofErr w:type="gramEnd"/>
      <w:r w:rsidRPr="00396A0E">
        <w:rPr>
          <w:b/>
          <w:bCs/>
          <w:sz w:val="26"/>
          <w:szCs w:val="26"/>
          <w:lang w:val="en-US"/>
        </w:rPr>
        <w:t>ID, name, street, city, salary)</w:t>
      </w:r>
    </w:p>
    <w:p w14:paraId="626CDA6D" w14:textId="044E0511" w:rsidR="00800FF6" w:rsidRDefault="00411479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Into </w:t>
      </w:r>
      <w:r w:rsidRPr="00411479">
        <w:rPr>
          <w:b/>
          <w:bCs/>
          <w:sz w:val="26"/>
          <w:szCs w:val="26"/>
          <w:lang w:val="en-US"/>
        </w:rPr>
        <w:t>e1(ID, name)</w:t>
      </w:r>
      <w:r>
        <w:rPr>
          <w:sz w:val="26"/>
          <w:szCs w:val="26"/>
          <w:lang w:val="en-US"/>
        </w:rPr>
        <w:t xml:space="preserve"> and </w:t>
      </w:r>
      <w:r w:rsidRPr="00411479">
        <w:rPr>
          <w:b/>
          <w:bCs/>
          <w:sz w:val="26"/>
          <w:szCs w:val="26"/>
          <w:lang w:val="en-US"/>
        </w:rPr>
        <w:t>e2(name, street, city, salary)</w:t>
      </w:r>
      <w:r w:rsidR="002C2B3C">
        <w:rPr>
          <w:b/>
          <w:bCs/>
          <w:sz w:val="26"/>
          <w:szCs w:val="26"/>
          <w:lang w:val="en-US"/>
        </w:rPr>
        <w:t xml:space="preserve">. </w:t>
      </w:r>
      <w:r w:rsidR="002C2B3C" w:rsidRPr="002C2B3C">
        <w:rPr>
          <w:sz w:val="26"/>
          <w:szCs w:val="26"/>
          <w:lang w:val="en-US"/>
        </w:rPr>
        <w:t>If there</w:t>
      </w:r>
      <w:r w:rsidR="002C2B3C">
        <w:rPr>
          <w:b/>
          <w:bCs/>
          <w:sz w:val="26"/>
          <w:szCs w:val="26"/>
          <w:lang w:val="en-US"/>
        </w:rPr>
        <w:t xml:space="preserve"> </w:t>
      </w:r>
      <w:r w:rsidR="002C2B3C">
        <w:rPr>
          <w:sz w:val="26"/>
          <w:szCs w:val="26"/>
          <w:lang w:val="en-US"/>
        </w:rPr>
        <w:t>is repetition of name then we lose information, hence this is lossy decomposition.</w:t>
      </w:r>
    </w:p>
    <w:p w14:paraId="40250E2E" w14:textId="321DE08D" w:rsidR="002C2B3C" w:rsidRDefault="00396A0E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Desirable:</w:t>
      </w:r>
    </w:p>
    <w:p w14:paraId="3F3C5DC2" w14:textId="47C82E04" w:rsidR="00396A0E" w:rsidRPr="002C2B3C" w:rsidRDefault="00396A0E">
      <w:pPr>
        <w:rPr>
          <w:sz w:val="26"/>
          <w:szCs w:val="26"/>
          <w:lang w:val="en-US"/>
        </w:rPr>
      </w:pPr>
      <w:r w:rsidRPr="00396A0E">
        <w:rPr>
          <w:b/>
          <w:bCs/>
          <w:sz w:val="26"/>
          <w:szCs w:val="26"/>
          <w:lang w:val="en-US"/>
        </w:rPr>
        <w:t>R = (A, B, C)</w:t>
      </w:r>
      <w:r>
        <w:rPr>
          <w:sz w:val="26"/>
          <w:szCs w:val="26"/>
          <w:lang w:val="en-US"/>
        </w:rPr>
        <w:t xml:space="preserve"> into </w:t>
      </w:r>
      <w:r w:rsidRPr="00396A0E">
        <w:rPr>
          <w:b/>
          <w:bCs/>
          <w:sz w:val="26"/>
          <w:szCs w:val="26"/>
          <w:lang w:val="en-US"/>
        </w:rPr>
        <w:t>r1 = (A, B)</w:t>
      </w:r>
      <w:r>
        <w:rPr>
          <w:sz w:val="26"/>
          <w:szCs w:val="26"/>
          <w:lang w:val="en-US"/>
        </w:rPr>
        <w:t xml:space="preserve"> and </w:t>
      </w:r>
      <w:r w:rsidRPr="00396A0E">
        <w:rPr>
          <w:b/>
          <w:bCs/>
          <w:sz w:val="26"/>
          <w:szCs w:val="26"/>
          <w:lang w:val="en-US"/>
        </w:rPr>
        <w:t>r2 = (B, C)</w:t>
      </w:r>
      <w:r w:rsidR="00E92FDE" w:rsidRPr="00E92FDE">
        <w:rPr>
          <w:sz w:val="26"/>
          <w:szCs w:val="26"/>
          <w:lang w:val="en-US"/>
        </w:rPr>
        <w:t>, then we don’t lose information, thus it is lossless decomposition.</w:t>
      </w:r>
    </w:p>
    <w:p w14:paraId="113B7DF6" w14:textId="77777777" w:rsidR="00411479" w:rsidRDefault="00411479">
      <w:pPr>
        <w:rPr>
          <w:sz w:val="26"/>
          <w:szCs w:val="26"/>
          <w:lang w:val="en-US"/>
        </w:rPr>
      </w:pPr>
    </w:p>
    <w:p w14:paraId="7DE51DE5" w14:textId="77777777" w:rsidR="00574405" w:rsidRPr="008867E5" w:rsidRDefault="00574405">
      <w:pPr>
        <w:rPr>
          <w:sz w:val="26"/>
          <w:szCs w:val="26"/>
          <w:lang w:val="en-US"/>
        </w:rPr>
      </w:pPr>
    </w:p>
    <w:sectPr w:rsidR="00574405" w:rsidRPr="00886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FF"/>
    <w:rsid w:val="001339AA"/>
    <w:rsid w:val="0013445D"/>
    <w:rsid w:val="00172499"/>
    <w:rsid w:val="001C19B8"/>
    <w:rsid w:val="00254B3E"/>
    <w:rsid w:val="002C2B3C"/>
    <w:rsid w:val="00323DBC"/>
    <w:rsid w:val="00396A0E"/>
    <w:rsid w:val="003E451E"/>
    <w:rsid w:val="00411479"/>
    <w:rsid w:val="004B65D0"/>
    <w:rsid w:val="00514788"/>
    <w:rsid w:val="00574405"/>
    <w:rsid w:val="00583234"/>
    <w:rsid w:val="005B192F"/>
    <w:rsid w:val="005B6C1A"/>
    <w:rsid w:val="005E4A67"/>
    <w:rsid w:val="00684CE5"/>
    <w:rsid w:val="006D691C"/>
    <w:rsid w:val="0070003A"/>
    <w:rsid w:val="00800AFF"/>
    <w:rsid w:val="00800FF6"/>
    <w:rsid w:val="0086586D"/>
    <w:rsid w:val="008867E5"/>
    <w:rsid w:val="009308F0"/>
    <w:rsid w:val="00947129"/>
    <w:rsid w:val="009858BC"/>
    <w:rsid w:val="009C2034"/>
    <w:rsid w:val="009D3D9A"/>
    <w:rsid w:val="00A27442"/>
    <w:rsid w:val="00A53BEF"/>
    <w:rsid w:val="00A8122B"/>
    <w:rsid w:val="00A919AA"/>
    <w:rsid w:val="00AA2C03"/>
    <w:rsid w:val="00B71DEE"/>
    <w:rsid w:val="00C756D7"/>
    <w:rsid w:val="00C90B06"/>
    <w:rsid w:val="00CC6804"/>
    <w:rsid w:val="00CD291F"/>
    <w:rsid w:val="00CD4C43"/>
    <w:rsid w:val="00D06D0E"/>
    <w:rsid w:val="00E043B7"/>
    <w:rsid w:val="00E27FE1"/>
    <w:rsid w:val="00E92FDE"/>
    <w:rsid w:val="00FB010E"/>
    <w:rsid w:val="00FE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B5E60"/>
  <w15:chartTrackingRefBased/>
  <w15:docId w15:val="{3DB97B77-A78A-4AD2-9075-92C0A470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Mukhit K. Nasyrov</dc:creator>
  <cp:keywords/>
  <dc:description/>
  <cp:lastModifiedBy>Mukhit K. Nasyrov</cp:lastModifiedBy>
  <cp:revision>48</cp:revision>
  <dcterms:created xsi:type="dcterms:W3CDTF">2021-10-29T19:53:00Z</dcterms:created>
  <dcterms:modified xsi:type="dcterms:W3CDTF">2021-10-29T21:19:00Z</dcterms:modified>
</cp:coreProperties>
</file>