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7D02" w14:textId="77777777" w:rsidR="00A65722" w:rsidRPr="006B48AA" w:rsidRDefault="00A65722" w:rsidP="00C10486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7C0FAADB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140B6F64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0DFF25F1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30FB65AE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280BC131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0A7C492A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006C511B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2404DB5A" w14:textId="01F74B72" w:rsidR="00C10486" w:rsidRPr="006B48AA" w:rsidRDefault="0015372A" w:rsidP="0015372A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Bitcoin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Fiyat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Tahmini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için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AutoGluon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ve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Kripto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Korku &amp;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Açgözlülük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Endeksi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Kullanımı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: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İşlem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Odaklı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Bir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Makine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Öğrenmesi</w:t>
      </w:r>
      <w:proofErr w:type="spellEnd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48"/>
          <w:szCs w:val="48"/>
          <w:lang w:bidi="ar-EG"/>
        </w:rPr>
        <w:t>Çalışması</w:t>
      </w:r>
      <w:proofErr w:type="spellEnd"/>
    </w:p>
    <w:p w14:paraId="49987F3A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427C66A5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bidi="ar-EG"/>
        </w:rPr>
      </w:pPr>
    </w:p>
    <w:p w14:paraId="562BF674" w14:textId="77777777" w:rsidR="00A65722" w:rsidRPr="006B48AA" w:rsidRDefault="00A65722" w:rsidP="00A65722">
      <w:pPr>
        <w:bidi w:val="0"/>
        <w:spacing w:after="0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4C55CBF7" w14:textId="543D7E8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 w:rsidRPr="006B48AA">
        <w:rPr>
          <w:rFonts w:ascii="Times New Roman" w:hAnsi="Times New Roman" w:cs="Times New Roman"/>
          <w:b/>
          <w:bCs/>
          <w:sz w:val="24"/>
          <w:szCs w:val="24"/>
          <w:lang w:bidi="ar-EG"/>
        </w:rPr>
        <w:t>Muhab Mohamed A ENDSIH</w:t>
      </w:r>
    </w:p>
    <w:p w14:paraId="094DDEAC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2F56C816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49EBBAB5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3F316176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64D0C0AD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431653C5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55F391C6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6DC93FAF" w14:textId="7B4B19A8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 w:rsidRPr="006B48AA">
        <w:rPr>
          <w:rFonts w:ascii="Times New Roman" w:hAnsi="Times New Roman" w:cs="Times New Roman"/>
          <w:b/>
          <w:bCs/>
          <w:sz w:val="24"/>
          <w:szCs w:val="24"/>
          <w:lang w:bidi="ar-EG"/>
        </w:rPr>
        <w:t xml:space="preserve">Manisa Celal Bayar </w:t>
      </w:r>
      <w:proofErr w:type="spellStart"/>
      <w:r w:rsidR="00F77391">
        <w:rPr>
          <w:rFonts w:ascii="Times New Roman" w:hAnsi="Times New Roman" w:cs="Times New Roman"/>
          <w:b/>
          <w:bCs/>
          <w:sz w:val="24"/>
          <w:szCs w:val="24"/>
          <w:lang w:bidi="ar-EG"/>
        </w:rPr>
        <w:t>Üniversitesi</w:t>
      </w:r>
      <w:proofErr w:type="spellEnd"/>
    </w:p>
    <w:p w14:paraId="4EEDD4D3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2C488C44" w14:textId="32662F40" w:rsidR="00A65722" w:rsidRPr="006B48AA" w:rsidRDefault="0015372A" w:rsidP="00A65722">
      <w:pPr>
        <w:bidi w:val="0"/>
        <w:spacing w:after="0"/>
        <w:jc w:val="center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lang w:bidi="ar-EG"/>
        </w:rPr>
        <w:t>Aral</w:t>
      </w:r>
      <w:proofErr w:type="spellStart"/>
      <w:r>
        <w:rPr>
          <w:rFonts w:ascii="Times New Roman" w:hAnsi="Times New Roman" w:cs="Times New Roman"/>
          <w:sz w:val="24"/>
          <w:szCs w:val="24"/>
          <w:lang w:val="tr-TR" w:bidi="ar-LY"/>
        </w:rPr>
        <w:t>ık</w:t>
      </w:r>
      <w:proofErr w:type="spellEnd"/>
      <w:r w:rsidR="00A65722" w:rsidRPr="006B48AA">
        <w:rPr>
          <w:rFonts w:ascii="Times New Roman" w:hAnsi="Times New Roman" w:cs="Times New Roman"/>
          <w:sz w:val="24"/>
          <w:szCs w:val="24"/>
          <w:lang w:bidi="ar-EG"/>
        </w:rPr>
        <w:t xml:space="preserve"> 2025</w:t>
      </w:r>
    </w:p>
    <w:p w14:paraId="5BF3DD64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371F5493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3A545B38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11BD3200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3A098B66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736581CD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3EFA9A2E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3E1BEA32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6922AD15" w14:textId="77777777" w:rsidR="00A65722" w:rsidRPr="006B48AA" w:rsidRDefault="00A65722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723F5F9E" w14:textId="22ED39B0" w:rsidR="00A65722" w:rsidRPr="006B48AA" w:rsidRDefault="0015372A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ar-EG"/>
        </w:rPr>
        <w:t>Danışman</w:t>
      </w:r>
      <w:proofErr w:type="spellEnd"/>
      <w:r w:rsidR="00A65722" w:rsidRPr="006B48AA">
        <w:rPr>
          <w:rFonts w:ascii="Times New Roman" w:hAnsi="Times New Roman" w:cs="Times New Roman"/>
          <w:b/>
          <w:bCs/>
          <w:sz w:val="24"/>
          <w:szCs w:val="24"/>
          <w:lang w:bidi="ar-EG"/>
        </w:rPr>
        <w:t>: Prof. Dr. Emin BORANDAĞ</w:t>
      </w:r>
    </w:p>
    <w:p w14:paraId="7E88982E" w14:textId="1B0D72D6" w:rsidR="00A65722" w:rsidRPr="006B48AA" w:rsidRDefault="00A65722" w:rsidP="00A65722">
      <w:pPr>
        <w:bidi w:val="0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 w:rsidRPr="006B48AA">
        <w:rPr>
          <w:rFonts w:ascii="Times New Roman" w:hAnsi="Times New Roman" w:cs="Times New Roman"/>
          <w:b/>
          <w:bCs/>
          <w:sz w:val="24"/>
          <w:szCs w:val="24"/>
          <w:lang w:bidi="ar-EG"/>
        </w:rPr>
        <w:br w:type="page"/>
      </w:r>
    </w:p>
    <w:p w14:paraId="47D3F152" w14:textId="77777777" w:rsidR="007D52D8" w:rsidRDefault="007D52D8" w:rsidP="00A65722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bidi="ar-LY"/>
        </w:rPr>
      </w:pPr>
    </w:p>
    <w:p w14:paraId="32D0ADFB" w14:textId="5A771870" w:rsidR="00A65722" w:rsidRPr="006B48AA" w:rsidRDefault="0015372A" w:rsidP="0015372A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bidi="ar-LY"/>
        </w:rPr>
      </w:pPr>
      <w:proofErr w:type="spellStart"/>
      <w:r w:rsidRPr="0015372A">
        <w:rPr>
          <w:rFonts w:ascii="Times New Roman" w:hAnsi="Times New Roman" w:cs="Times New Roman"/>
          <w:b/>
          <w:bCs/>
          <w:sz w:val="20"/>
          <w:szCs w:val="20"/>
          <w:lang w:bidi="ar-LY"/>
        </w:rPr>
        <w:t>Özet</w:t>
      </w:r>
      <w:proofErr w:type="spellEnd"/>
    </w:p>
    <w:p w14:paraId="5B38B998" w14:textId="77777777" w:rsidR="007D52D8" w:rsidRDefault="007D52D8" w:rsidP="006B48AA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LY"/>
        </w:rPr>
      </w:pPr>
    </w:p>
    <w:p w14:paraId="5D574A20" w14:textId="25B94371" w:rsidR="007D52D8" w:rsidRDefault="00C156C3" w:rsidP="00C156C3">
      <w:pPr>
        <w:bidi w:val="0"/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bidi="ar-LY"/>
        </w:rPr>
      </w:pPr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Bu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çalışma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AutoGluon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kullanılarak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teknik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göstergeleri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piyasa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duyarlılığını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otomatik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makine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öğrenmesini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birleştiren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kriptopara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fiyat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tahmin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modelini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sunmaktadır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Tarihsel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Bitcoin OHLCV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verileri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ile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Kripto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Korku &amp;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Açgözlülük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Endeksi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(Crypto Fear &amp; Greed Index, CFGI)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birleştirilerek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volatilite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ölçümleri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moment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göstergeleri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duyarlılık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etkileşimleri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dâhil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olmak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üzere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seksen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tane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türetilmiş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özellik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oluşturulmuştur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Üç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günlük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log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getiri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tahmini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için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regresyon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modeli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eğitilmiş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ardından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yönsel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doğruluk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analizi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alım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>–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satım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stratejilerinin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geriye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dönük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testi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(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backtest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)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gerçekleştirilmiştir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Sonuçlar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modelin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%55,97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yönsel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doğruluk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elde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ettiğini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rassal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yürüyüş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(random walk)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temel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çizgisine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üstün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geldiğini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test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döneminde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−%46,42’lik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al–tut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stratejisi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kaybını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+%55,14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kâra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dönüştürdüğünü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göstermektedir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Bulgular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duyarlılık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özelliklerinin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fiyat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tahmin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modellerini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anlamlı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biçimde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iyileştirdiğini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1,55’lik Sharpe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oranı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ile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risk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düzeltilmiş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kârlılık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sağladığını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ortaya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koymaktadır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Algoritmik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alım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>–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satım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finansal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tahminleme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kriptopara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tahmini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alanlarındaki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akademik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araştırmalar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için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sonuçlar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LY"/>
        </w:rPr>
        <w:t>tartışılmaktadır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LY"/>
        </w:rPr>
        <w:t>.</w:t>
      </w:r>
    </w:p>
    <w:p w14:paraId="788C9DE6" w14:textId="77777777" w:rsidR="0015372A" w:rsidRDefault="0015372A" w:rsidP="0015372A">
      <w:pPr>
        <w:bidi w:val="0"/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bidi="ar-LY"/>
        </w:rPr>
      </w:pPr>
    </w:p>
    <w:p w14:paraId="6AD12AD1" w14:textId="0373478D" w:rsidR="006B48AA" w:rsidRDefault="0015372A" w:rsidP="0015372A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LY"/>
        </w:rPr>
      </w:pPr>
      <w:proofErr w:type="spellStart"/>
      <w:r w:rsidRPr="0015372A">
        <w:rPr>
          <w:rFonts w:ascii="Times New Roman" w:hAnsi="Times New Roman" w:cs="Times New Roman"/>
          <w:b/>
          <w:bCs/>
          <w:sz w:val="20"/>
          <w:szCs w:val="20"/>
          <w:lang w:bidi="ar-LY"/>
        </w:rPr>
        <w:t>Anahtar</w:t>
      </w:r>
      <w:proofErr w:type="spellEnd"/>
      <w:r w:rsidRPr="0015372A">
        <w:rPr>
          <w:rFonts w:ascii="Times New Roman" w:hAnsi="Times New Roman" w:cs="Times New Roman"/>
          <w:b/>
          <w:bCs/>
          <w:sz w:val="20"/>
          <w:szCs w:val="20"/>
          <w:lang w:bidi="ar-LY"/>
        </w:rPr>
        <w:t xml:space="preserve"> </w:t>
      </w:r>
      <w:proofErr w:type="spellStart"/>
      <w:r w:rsidRPr="0015372A">
        <w:rPr>
          <w:rFonts w:ascii="Times New Roman" w:hAnsi="Times New Roman" w:cs="Times New Roman"/>
          <w:b/>
          <w:bCs/>
          <w:sz w:val="20"/>
          <w:szCs w:val="20"/>
          <w:lang w:bidi="ar-LY"/>
        </w:rPr>
        <w:t>Kelimeler</w:t>
      </w:r>
      <w:proofErr w:type="spellEnd"/>
      <w:r w:rsidRPr="0015372A">
        <w:rPr>
          <w:rFonts w:ascii="Times New Roman" w:hAnsi="Times New Roman" w:cs="Times New Roman"/>
          <w:b/>
          <w:bCs/>
          <w:sz w:val="20"/>
          <w:szCs w:val="20"/>
          <w:lang w:bidi="ar-LY"/>
        </w:rPr>
        <w:t xml:space="preserve"> </w:t>
      </w:r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—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kriptopara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tahmini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makine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öğrenmesi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, AutoGluon,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duyarlılık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analizi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, zaman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serisi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topluluk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(ensemble)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öğrenmesi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,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geriye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dönük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test,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teknik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 xml:space="preserve"> </w:t>
      </w:r>
      <w:proofErr w:type="spellStart"/>
      <w:r w:rsidRPr="0015372A">
        <w:rPr>
          <w:rFonts w:ascii="Times New Roman" w:hAnsi="Times New Roman" w:cs="Times New Roman"/>
          <w:sz w:val="20"/>
          <w:szCs w:val="20"/>
          <w:lang w:bidi="ar-LY"/>
        </w:rPr>
        <w:t>göstergeler</w:t>
      </w:r>
      <w:proofErr w:type="spellEnd"/>
      <w:r w:rsidRPr="0015372A">
        <w:rPr>
          <w:rFonts w:ascii="Times New Roman" w:hAnsi="Times New Roman" w:cs="Times New Roman"/>
          <w:sz w:val="20"/>
          <w:szCs w:val="20"/>
          <w:lang w:bidi="ar-LY"/>
        </w:rPr>
        <w:t>.</w:t>
      </w:r>
    </w:p>
    <w:p w14:paraId="1D182A31" w14:textId="77777777" w:rsidR="0015372A" w:rsidRPr="006B48AA" w:rsidRDefault="0015372A" w:rsidP="0015372A">
      <w:p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LY"/>
        </w:rPr>
      </w:pPr>
    </w:p>
    <w:p w14:paraId="58D62181" w14:textId="28D1757F" w:rsidR="006B48AA" w:rsidRDefault="00C156C3" w:rsidP="006B48AA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EG"/>
        </w:rPr>
        <w:t>GİRİŞ</w:t>
      </w:r>
    </w:p>
    <w:p w14:paraId="1DED04B5" w14:textId="77777777" w:rsidR="007D52D8" w:rsidRDefault="007D52D8" w:rsidP="006B48AA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1684E03B" w14:textId="5A198EC7" w:rsidR="006B48AA" w:rsidRDefault="00C156C3" w:rsidP="00C156C3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Kriptopara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piyasaları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yüksek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oynaklık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doğrusal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olmayan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davranış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duyarlılığa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karşı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hassasiyet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sergilemekte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bu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da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doğru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tahmini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zorlayıcı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araştırma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problemi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hâline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getirmektedir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Geleneksel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kantitatif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finans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yaklaşımları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ağırlıklı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fiyat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zaman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serilerinden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türetilen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teknik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göstergelere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dayanmaktadır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Ancak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son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çalışmalar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piyasa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psikolojisi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yatırımcı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duyarlılığının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teknik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analizi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tamamlayabildiğini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performansını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geliştirebildiğini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C156C3">
        <w:rPr>
          <w:rFonts w:ascii="Times New Roman" w:hAnsi="Times New Roman" w:cs="Times New Roman"/>
          <w:sz w:val="20"/>
          <w:szCs w:val="20"/>
          <w:lang w:bidi="ar-EG"/>
        </w:rPr>
        <w:t>göstermiştir</w:t>
      </w:r>
      <w:proofErr w:type="spellEnd"/>
      <w:r w:rsidRPr="00C156C3">
        <w:rPr>
          <w:rFonts w:ascii="Times New Roman" w:hAnsi="Times New Roman" w:cs="Times New Roman"/>
          <w:sz w:val="20"/>
          <w:szCs w:val="20"/>
          <w:lang w:bidi="ar-EG"/>
        </w:rPr>
        <w:t xml:space="preserve"> [1], [2].</w:t>
      </w:r>
    </w:p>
    <w:p w14:paraId="10C9E1F2" w14:textId="77777777" w:rsidR="007D52D8" w:rsidRDefault="007D52D8" w:rsidP="006B48AA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5C502DEB" w14:textId="0E21A55C" w:rsidR="007D52D8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Bu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makale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Bitcoin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fiyat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yönünün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OHLCV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verilerinden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Kripto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Korku &amp;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Açgözlülük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Endeksi’nden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(CFGI)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türetilen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özellikleri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kullanarak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incelemektedir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Geleneksel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yalnızca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yönü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belirten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sınıflandırma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modellerinden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farklı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çalışmada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üç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günlük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log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getiriyi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regresyon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temelli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yaklaşım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kullanılmaktadır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Bu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formülasyon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daha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yüksek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çözünürlüklü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değerlendirme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yapılmasına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doğrudan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alım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–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satım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simülasyonuna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imkân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tanımasına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ikili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sınıflandırmaya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kıyasla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aşırı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uyumu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(overfitting)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azaltmasına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olanak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sağlamaktadır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5F9B41F1" w14:textId="77777777" w:rsidR="00C156C3" w:rsidRDefault="00C156C3" w:rsidP="00C156C3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57138257" w14:textId="099F0D24" w:rsidR="006B48AA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Bu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çalışmanın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başlıca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katkıları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aşağıdaki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gibidir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33E1456A" w14:textId="2439380E" w:rsidR="006B48AA" w:rsidRPr="001E660D" w:rsidRDefault="001E660D" w:rsidP="001E660D">
      <w:pPr>
        <w:pStyle w:val="ListParagraph"/>
        <w:numPr>
          <w:ilvl w:val="0"/>
          <w:numId w:val="3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AutoGluon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kullanılarak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otomatik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topluluk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(ensemble)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regresyon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modelinin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geliştirilmesi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67C9A92D" w14:textId="6C5381A0" w:rsidR="006B48AA" w:rsidRPr="001E660D" w:rsidRDefault="001E660D" w:rsidP="001E660D">
      <w:pPr>
        <w:pStyle w:val="ListParagraph"/>
        <w:numPr>
          <w:ilvl w:val="0"/>
          <w:numId w:val="3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CFGI’den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elde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edilen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özelliklerinin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teknik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göstergelere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dayalı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tahminlere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entegre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edilmesi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5AC30E18" w14:textId="791E4464" w:rsidR="006B48AA" w:rsidRPr="001E660D" w:rsidRDefault="001E660D" w:rsidP="001E660D">
      <w:pPr>
        <w:pStyle w:val="ListParagraph"/>
        <w:numPr>
          <w:ilvl w:val="0"/>
          <w:numId w:val="3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Zaman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temelli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doğrulama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gerçekçi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geriye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dönük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test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yoluyla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değerlendirme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yapılması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33C9AEDB" w14:textId="2E4CA7C4" w:rsidR="00C156C3" w:rsidRPr="001E660D" w:rsidRDefault="001E660D" w:rsidP="001E660D">
      <w:pPr>
        <w:pStyle w:val="ListParagraph"/>
        <w:numPr>
          <w:ilvl w:val="0"/>
          <w:numId w:val="3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Kayda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değer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alım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–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satım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kârlılığının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risk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azalımının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gösterilmesi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42E27777" w14:textId="77777777" w:rsidR="006B48AA" w:rsidRDefault="006B48AA" w:rsidP="006B48AA">
      <w:pPr>
        <w:pStyle w:val="ListParagraph"/>
        <w:bidi w:val="0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70665F65" w14:textId="1C9A15BD" w:rsidR="007D52D8" w:rsidRPr="007D52D8" w:rsidRDefault="00C156C3" w:rsidP="007D52D8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EG"/>
        </w:rPr>
        <w:t>İLGİLİ ÇALIŞMALAR</w:t>
      </w:r>
    </w:p>
    <w:p w14:paraId="658F0178" w14:textId="77777777" w:rsidR="007D52D8" w:rsidRDefault="007D52D8" w:rsidP="007D52D8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4F2BEF1E" w14:textId="5F89E399" w:rsidR="006B48AA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Kriptopara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makine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öğrenmesi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derin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öğrenme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istatistiksel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yöntemleri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kullanılarak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geniş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şekilde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incelenmiştir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Lahmiri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Bekiros [3],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sinir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ağlarının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kriptopara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verileri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üzerinde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klasik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otoregresif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modellere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göre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daha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iyi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performans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gösterdiğini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ortaya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koymuştur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Fischer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Krauss [4],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finansal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piyasalara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uzun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kısa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süreli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bellek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(LSTM)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ağlarını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uygulayarak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lojistik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regresyon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rastgele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orman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modellerine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kıyasla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üstün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sonuçlar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elde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etmiştir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3BE0B37C" w14:textId="77777777" w:rsidR="007D52D8" w:rsidRDefault="007D52D8" w:rsidP="007D52D8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56FEA682" w14:textId="53B60CCE" w:rsidR="007D52D8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Kripto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piyasalarının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spekülatif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doğası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nedeniyle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analizi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giderek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daha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fazla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önem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kazanmaktadır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Aras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Kulkarni [5],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sosyal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duyarlılığın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modele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dâhil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edilmesinin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Bitcoin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piyasanlarında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getiri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doğruluğunu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artırdığını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bulmuştur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Tsay [6],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ağır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kuyruklu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getiri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dağılımlarının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volatilite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daha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yüksek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mertebeden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momentler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dâhil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olmak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üzere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sağlam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mühendisliği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gerektirdiğini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vurgulamıştır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0AE553E5" w14:textId="77777777" w:rsidR="001E660D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3F0C5823" w14:textId="6D3DFD7E" w:rsidR="007D52D8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Bununla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birlikte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otomatik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topluluk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yöntemlerini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kriptopara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tahmini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için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kullanan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çalışmalar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sınırlıdır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Bu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araştırma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AutoGluon’u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kullanarak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yığılmış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(stacked) model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toplulukları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üretmek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seçimi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yapmak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alım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–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satım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temelli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değerlendirme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gerçekleştirmek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suretiyle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boşluğu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doldurmaktadır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067C81CE" w14:textId="77777777" w:rsidR="007D52D8" w:rsidRDefault="007D52D8" w:rsidP="007D52D8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32A2CCBA" w14:textId="52B2735D" w:rsidR="007D52D8" w:rsidRDefault="001E660D" w:rsidP="001E660D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 w:rsidRPr="001E660D">
        <w:rPr>
          <w:rFonts w:ascii="Times New Roman" w:hAnsi="Times New Roman" w:cs="Times New Roman"/>
          <w:b/>
          <w:bCs/>
          <w:sz w:val="24"/>
          <w:szCs w:val="24"/>
          <w:lang w:bidi="ar-EG"/>
        </w:rPr>
        <w:t>VERİ VE ÖZELLİK MÜHENDİSLİĞİ</w:t>
      </w:r>
    </w:p>
    <w:p w14:paraId="5ABCCE72" w14:textId="77777777" w:rsidR="007D52D8" w:rsidRDefault="007D52D8" w:rsidP="007D52D8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396CC7BB" w14:textId="6A96824E" w:rsidR="007D52D8" w:rsidRDefault="001E660D" w:rsidP="001E660D">
      <w:pPr>
        <w:bidi w:val="0"/>
        <w:spacing w:after="0"/>
        <w:ind w:left="36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Veri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kümesi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999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günlük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Bitcoin OHLCV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verileri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ile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CFGI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değerlerinden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oluşmakta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eksik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değerlerin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ileriye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dönük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sızıntının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(forward-looking leakage)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giderilmesinden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sonra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797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temizlenmiş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örnek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elde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edilmiştir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mühendisliği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sonucunda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altı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ana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kategoride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toplam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80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üretilmiştir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6E2283C1" w14:textId="77777777" w:rsidR="007D52D8" w:rsidRPr="0015372A" w:rsidRDefault="007D52D8" w:rsidP="000A7A28">
      <w:pPr>
        <w:bidi w:val="0"/>
        <w:spacing w:after="0"/>
        <w:rPr>
          <w:rFonts w:ascii="Times New Roman" w:hAnsi="Times New Roman" w:cs="Times New Roman"/>
          <w:sz w:val="20"/>
          <w:szCs w:val="20"/>
          <w:lang w:bidi="ar-EG"/>
        </w:rPr>
      </w:pPr>
    </w:p>
    <w:p w14:paraId="6D04A5D3" w14:textId="13D2621F" w:rsidR="000A7A28" w:rsidRPr="001E660D" w:rsidRDefault="001E660D" w:rsidP="001E660D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</w:pPr>
      <w:r w:rsidRPr="001E660D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TABLO </w:t>
      </w:r>
      <w:r w:rsidRPr="001E660D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1E660D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TABLO \* ROMAN </w:instrText>
      </w:r>
      <w:r w:rsidRPr="001E660D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 w:rsidR="000C36B2"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I</w:t>
      </w:r>
      <w:r w:rsidRPr="001E660D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1E660D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lang w:val="tr-TR"/>
        </w:rPr>
        <w:t xml:space="preserve"> - ÖZELLİK KATEGORİLERİ VE SAYILARI</w:t>
      </w:r>
    </w:p>
    <w:tbl>
      <w:tblPr>
        <w:tblStyle w:val="TableGrid"/>
        <w:tblW w:w="10033" w:type="dxa"/>
        <w:jc w:val="center"/>
        <w:tblLook w:val="04A0" w:firstRow="1" w:lastRow="0" w:firstColumn="1" w:lastColumn="0" w:noHBand="0" w:noVBand="1"/>
      </w:tblPr>
      <w:tblGrid>
        <w:gridCol w:w="3344"/>
        <w:gridCol w:w="3739"/>
        <w:gridCol w:w="2950"/>
      </w:tblGrid>
      <w:tr w:rsidR="007D52D8" w14:paraId="5B7AF96F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5BCB1E22" w14:textId="4AF11987" w:rsidR="007D52D8" w:rsidRP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Özellik</w:t>
            </w:r>
            <w:proofErr w:type="spellEnd"/>
            <w:r w:rsidRPr="001E660D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  <w:proofErr w:type="spellStart"/>
            <w:r w:rsidRPr="001E660D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Sınıfı</w:t>
            </w:r>
            <w:proofErr w:type="spellEnd"/>
          </w:p>
        </w:tc>
        <w:tc>
          <w:tcPr>
            <w:tcW w:w="3739" w:type="dxa"/>
            <w:vAlign w:val="center"/>
          </w:tcPr>
          <w:p w14:paraId="1A4FEEBF" w14:textId="34ED8BAE" w:rsidR="007D52D8" w:rsidRPr="007D52D8" w:rsidRDefault="001E660D" w:rsidP="007D52D8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Açıklama</w:t>
            </w:r>
            <w:proofErr w:type="spellEnd"/>
          </w:p>
        </w:tc>
        <w:tc>
          <w:tcPr>
            <w:tcW w:w="2950" w:type="dxa"/>
            <w:vAlign w:val="center"/>
          </w:tcPr>
          <w:p w14:paraId="0786DA8D" w14:textId="55AAB39A" w:rsidR="007D52D8" w:rsidRPr="007D52D8" w:rsidRDefault="001E660D" w:rsidP="007D52D8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Sayı</w:t>
            </w:r>
            <w:proofErr w:type="spellEnd"/>
          </w:p>
        </w:tc>
      </w:tr>
      <w:tr w:rsidR="007D52D8" w14:paraId="3221E386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17C00998" w14:textId="45B78A33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Teknik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Göstergeler</w:t>
            </w:r>
            <w:proofErr w:type="spellEnd"/>
          </w:p>
        </w:tc>
        <w:tc>
          <w:tcPr>
            <w:tcW w:w="3739" w:type="dxa"/>
            <w:vAlign w:val="center"/>
          </w:tcPr>
          <w:p w14:paraId="3D3CBFC5" w14:textId="05BFEB11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Hareketli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ortalamalar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, RSI, MACD, Bollinger</w:t>
            </w:r>
          </w:p>
        </w:tc>
        <w:tc>
          <w:tcPr>
            <w:tcW w:w="2950" w:type="dxa"/>
            <w:vAlign w:val="center"/>
          </w:tcPr>
          <w:p w14:paraId="5E95C134" w14:textId="70D6B913" w:rsidR="007D52D8" w:rsidRDefault="007D52D8" w:rsidP="007D52D8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35</w:t>
            </w:r>
          </w:p>
        </w:tc>
      </w:tr>
      <w:tr w:rsidR="007D52D8" w14:paraId="6D1120C8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59225A47" w14:textId="1CBEC9F9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Duyarlılık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 (CFGI)</w:t>
            </w:r>
          </w:p>
        </w:tc>
        <w:tc>
          <w:tcPr>
            <w:tcW w:w="3739" w:type="dxa"/>
            <w:vAlign w:val="center"/>
          </w:tcPr>
          <w:p w14:paraId="15EE4464" w14:textId="38D05BBF" w:rsidR="007D52D8" w:rsidRDefault="007D52D8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D52D8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Regimes, z-scores, </w:t>
            </w:r>
            <w:proofErr w:type="spellStart"/>
            <w:r w:rsidR="001E660D"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etkileşimler</w:t>
            </w:r>
            <w:proofErr w:type="spellEnd"/>
          </w:p>
        </w:tc>
        <w:tc>
          <w:tcPr>
            <w:tcW w:w="2950" w:type="dxa"/>
            <w:vAlign w:val="center"/>
          </w:tcPr>
          <w:p w14:paraId="70C267B3" w14:textId="6C2FE1DA" w:rsidR="007D52D8" w:rsidRDefault="007D52D8" w:rsidP="007D52D8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20</w:t>
            </w:r>
          </w:p>
        </w:tc>
      </w:tr>
      <w:tr w:rsidR="007D52D8" w14:paraId="5046444C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45238215" w14:textId="35E0C699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İstatistiksel</w:t>
            </w:r>
            <w:proofErr w:type="spellEnd"/>
          </w:p>
        </w:tc>
        <w:tc>
          <w:tcPr>
            <w:tcW w:w="3739" w:type="dxa"/>
            <w:vAlign w:val="center"/>
          </w:tcPr>
          <w:p w14:paraId="7E4228FB" w14:textId="70C05D0D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Çarpıklık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,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basıklık</w:t>
            </w:r>
            <w:proofErr w:type="spellEnd"/>
            <w:r w:rsidR="007D52D8" w:rsidRPr="007D52D8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, momentum</w:t>
            </w:r>
          </w:p>
        </w:tc>
        <w:tc>
          <w:tcPr>
            <w:tcW w:w="2950" w:type="dxa"/>
            <w:vAlign w:val="center"/>
          </w:tcPr>
          <w:p w14:paraId="4B2B1EB8" w14:textId="69A7BB5F" w:rsidR="007D52D8" w:rsidRDefault="007D52D8" w:rsidP="007D52D8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12</w:t>
            </w:r>
          </w:p>
        </w:tc>
      </w:tr>
      <w:tr w:rsidR="007D52D8" w14:paraId="71ECFC5E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0E46A9A2" w14:textId="45C4D270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Fiyat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Paternleri</w:t>
            </w:r>
            <w:proofErr w:type="spellEnd"/>
          </w:p>
        </w:tc>
        <w:tc>
          <w:tcPr>
            <w:tcW w:w="3739" w:type="dxa"/>
            <w:vAlign w:val="center"/>
          </w:tcPr>
          <w:p w14:paraId="47E67641" w14:textId="25730A1E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Gövdeler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,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gölgeler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,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aralıklar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,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oranlar</w:t>
            </w:r>
            <w:proofErr w:type="spellEnd"/>
          </w:p>
        </w:tc>
        <w:tc>
          <w:tcPr>
            <w:tcW w:w="2950" w:type="dxa"/>
            <w:vAlign w:val="center"/>
          </w:tcPr>
          <w:p w14:paraId="6F53839C" w14:textId="62CC1B9A" w:rsidR="007D52D8" w:rsidRDefault="007D52D8" w:rsidP="007D52D8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8</w:t>
            </w:r>
          </w:p>
        </w:tc>
      </w:tr>
      <w:tr w:rsidR="007D52D8" w14:paraId="11C0B1BA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32B6EE14" w14:textId="0749564E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lastRenderedPageBreak/>
              <w:t>Hacim</w:t>
            </w:r>
          </w:p>
        </w:tc>
        <w:tc>
          <w:tcPr>
            <w:tcW w:w="3739" w:type="dxa"/>
            <w:vAlign w:val="center"/>
          </w:tcPr>
          <w:p w14:paraId="2ED84045" w14:textId="4592C792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Hareketli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ortalamalar</w:t>
            </w:r>
            <w:proofErr w:type="spellEnd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, </w:t>
            </w: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oranlar</w:t>
            </w:r>
            <w:proofErr w:type="spellEnd"/>
          </w:p>
        </w:tc>
        <w:tc>
          <w:tcPr>
            <w:tcW w:w="2950" w:type="dxa"/>
            <w:vAlign w:val="center"/>
          </w:tcPr>
          <w:p w14:paraId="39266A16" w14:textId="4B4BD8F5" w:rsidR="007D52D8" w:rsidRDefault="007D52D8" w:rsidP="007D52D8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4</w:t>
            </w:r>
          </w:p>
        </w:tc>
      </w:tr>
      <w:tr w:rsidR="007D52D8" w14:paraId="6A33134C" w14:textId="77777777" w:rsidTr="001E660D">
        <w:trPr>
          <w:trHeight w:val="379"/>
          <w:jc w:val="center"/>
        </w:trPr>
        <w:tc>
          <w:tcPr>
            <w:tcW w:w="3344" w:type="dxa"/>
            <w:vAlign w:val="center"/>
          </w:tcPr>
          <w:p w14:paraId="286ED6FB" w14:textId="2E71377D" w:rsidR="007D52D8" w:rsidRDefault="001E660D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Hedefler</w:t>
            </w:r>
            <w:proofErr w:type="spellEnd"/>
          </w:p>
        </w:tc>
        <w:tc>
          <w:tcPr>
            <w:tcW w:w="3739" w:type="dxa"/>
            <w:vAlign w:val="center"/>
          </w:tcPr>
          <w:p w14:paraId="3F3A2DAE" w14:textId="6137FB85" w:rsidR="007D52D8" w:rsidRDefault="007D52D8" w:rsidP="001E660D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D52D8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Log </w:t>
            </w:r>
            <w:proofErr w:type="spellStart"/>
            <w:r w:rsidR="001E660D"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getiri</w:t>
            </w:r>
            <w:proofErr w:type="spellEnd"/>
            <w:r w:rsidR="001E660D"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 </w:t>
            </w:r>
            <w:proofErr w:type="spellStart"/>
            <w:r w:rsidR="001E660D" w:rsidRPr="001E660D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ufukları</w:t>
            </w:r>
            <w:proofErr w:type="spellEnd"/>
          </w:p>
        </w:tc>
        <w:tc>
          <w:tcPr>
            <w:tcW w:w="2950" w:type="dxa"/>
            <w:vAlign w:val="center"/>
          </w:tcPr>
          <w:p w14:paraId="35F74587" w14:textId="37CF0C11" w:rsidR="007D52D8" w:rsidRDefault="007D52D8" w:rsidP="007D52D8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3</w:t>
            </w:r>
          </w:p>
        </w:tc>
      </w:tr>
    </w:tbl>
    <w:p w14:paraId="36F96139" w14:textId="77777777" w:rsidR="001B328A" w:rsidRDefault="001B328A" w:rsidP="007720A7">
      <w:pPr>
        <w:bidi w:val="0"/>
        <w:rPr>
          <w:rFonts w:ascii="Times New Roman" w:hAnsi="Times New Roman" w:cs="Times New Roman"/>
          <w:sz w:val="20"/>
          <w:szCs w:val="20"/>
          <w:lang w:bidi="ar-EG"/>
        </w:rPr>
      </w:pPr>
    </w:p>
    <w:p w14:paraId="482174FE" w14:textId="6B916DBF" w:rsidR="007D52D8" w:rsidRDefault="001E660D" w:rsidP="001E660D">
      <w:pPr>
        <w:bidi w:val="0"/>
        <w:spacing w:after="0"/>
        <w:ind w:left="397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özellikleri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rejim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tespiti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aşırı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korku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nötr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aşırı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açgözlülük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), z-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skorları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CFGI’nin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hareketli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ortalamaları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×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volatilite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etkileşimlerini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içermektedir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İstatistiksel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özellikler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ise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önceki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çalışmaların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[6]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varlık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getirilerinin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normal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olmayan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(non-Gauss)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özelliklerini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yakaladığını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öne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sürdüğü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hareketli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çarpıklık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basıklık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gibi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ölçümleri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1E660D">
        <w:rPr>
          <w:rFonts w:ascii="Times New Roman" w:hAnsi="Times New Roman" w:cs="Times New Roman"/>
          <w:sz w:val="20"/>
          <w:szCs w:val="20"/>
          <w:lang w:bidi="ar-EG"/>
        </w:rPr>
        <w:t>kapsamaktadır</w:t>
      </w:r>
      <w:proofErr w:type="spellEnd"/>
      <w:r w:rsidRPr="001E660D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4188BECC" w14:textId="77777777" w:rsidR="001B328A" w:rsidRDefault="001B328A" w:rsidP="001B328A">
      <w:pPr>
        <w:bidi w:val="0"/>
        <w:spacing w:after="0"/>
        <w:ind w:left="397"/>
        <w:rPr>
          <w:rFonts w:ascii="Times New Roman" w:hAnsi="Times New Roman" w:cs="Times New Roman"/>
          <w:sz w:val="20"/>
          <w:szCs w:val="20"/>
          <w:lang w:bidi="ar-EG"/>
        </w:rPr>
      </w:pPr>
    </w:p>
    <w:p w14:paraId="1EECC642" w14:textId="12FD484D" w:rsidR="001B328A" w:rsidRPr="001B328A" w:rsidRDefault="001E660D" w:rsidP="001B328A">
      <w:pPr>
        <w:pStyle w:val="ListParagraph"/>
        <w:numPr>
          <w:ilvl w:val="0"/>
          <w:numId w:val="2"/>
        </w:numPr>
        <w:bidi w:val="0"/>
        <w:spacing w:after="0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EG"/>
        </w:rPr>
        <w:t>YÖNTEM</w:t>
      </w:r>
    </w:p>
    <w:p w14:paraId="4CDFA347" w14:textId="45F4D6F5" w:rsidR="001B328A" w:rsidRDefault="001B328A" w:rsidP="001B328A">
      <w:pPr>
        <w:bidi w:val="0"/>
        <w:rPr>
          <w:rFonts w:ascii="Times New Roman" w:hAnsi="Times New Roman" w:cs="Times New Roman"/>
          <w:sz w:val="20"/>
          <w:szCs w:val="20"/>
          <w:lang w:bidi="ar-EG"/>
        </w:rPr>
      </w:pPr>
    </w:p>
    <w:p w14:paraId="31D6D21A" w14:textId="4824339E" w:rsidR="001B328A" w:rsidRPr="00682855" w:rsidRDefault="00434F2E" w:rsidP="00434F2E">
      <w:pPr>
        <w:pStyle w:val="ListParagraph"/>
        <w:numPr>
          <w:ilvl w:val="0"/>
          <w:numId w:val="4"/>
        </w:numPr>
        <w:bidi w:val="0"/>
        <w:spacing w:after="0"/>
        <w:rPr>
          <w:rFonts w:ascii="Times New Roman" w:hAnsi="Times New Roman" w:cs="Times New Roman"/>
          <w:b/>
          <w:bCs/>
          <w:lang w:bidi="ar-EG"/>
        </w:rPr>
      </w:pPr>
      <w:r w:rsidRPr="00434F2E">
        <w:rPr>
          <w:rFonts w:ascii="Times New Roman" w:hAnsi="Times New Roman" w:cs="Times New Roman"/>
          <w:b/>
          <w:bCs/>
          <w:lang w:bidi="ar-EG"/>
        </w:rPr>
        <w:t xml:space="preserve">Model </w:t>
      </w:r>
      <w:proofErr w:type="spellStart"/>
      <w:r w:rsidRPr="00434F2E">
        <w:rPr>
          <w:rFonts w:ascii="Times New Roman" w:hAnsi="Times New Roman" w:cs="Times New Roman"/>
          <w:b/>
          <w:bCs/>
          <w:lang w:bidi="ar-EG"/>
        </w:rPr>
        <w:t>Formülasyonu</w:t>
      </w:r>
      <w:proofErr w:type="spellEnd"/>
    </w:p>
    <w:p w14:paraId="5A47762C" w14:textId="77777777" w:rsidR="001B328A" w:rsidRDefault="001B328A" w:rsidP="00A643B8">
      <w:pPr>
        <w:pStyle w:val="ListParagraph"/>
        <w:bidi w:val="0"/>
        <w:spacing w:after="0"/>
        <w:ind w:left="1080"/>
        <w:rPr>
          <w:rFonts w:ascii="Times New Roman" w:hAnsi="Times New Roman" w:cs="Times New Roman"/>
          <w:b/>
          <w:bCs/>
          <w:sz w:val="20"/>
          <w:szCs w:val="20"/>
          <w:lang w:bidi="ar-EG"/>
        </w:rPr>
      </w:pPr>
    </w:p>
    <w:p w14:paraId="03C311BD" w14:textId="6D82779F" w:rsidR="001B328A" w:rsidRDefault="00434F2E" w:rsidP="00434F2E">
      <w:pPr>
        <w:pStyle w:val="ListParagraph"/>
        <w:bidi w:val="0"/>
        <w:spacing w:after="0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görevi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regresyon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problemi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modellenmiştir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6EF92FC5" w14:textId="77777777" w:rsidR="001B328A" w:rsidRDefault="001B328A" w:rsidP="00A643B8">
      <w:pPr>
        <w:pStyle w:val="ListParagraph"/>
        <w:bidi w:val="0"/>
        <w:spacing w:after="0"/>
        <w:ind w:left="1080"/>
        <w:jc w:val="center"/>
        <w:rPr>
          <w:rFonts w:ascii="Times New Roman" w:hAnsi="Times New Roman" w:cs="Times New Roman"/>
          <w:sz w:val="20"/>
          <w:szCs w:val="20"/>
          <w:lang w:bidi="ar-EG"/>
        </w:rPr>
      </w:pPr>
    </w:p>
    <w:p w14:paraId="6F1EC413" w14:textId="50CF6431" w:rsidR="001B328A" w:rsidRPr="00A643B8" w:rsidRDefault="00F67108" w:rsidP="00A643B8">
      <w:pPr>
        <w:pStyle w:val="ListParagraph"/>
        <w:bidi w:val="0"/>
        <w:spacing w:after="0"/>
        <w:ind w:left="108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bidi="ar-EG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bidi="ar-EG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bidi="ar-EG"/>
                    </w:rPr>
                  </m:ctrlPr>
                </m:accPr>
                <m:e>
                  <m:r>
                    <m:rPr>
                      <m:scr m:val="script"/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ar-EG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bidi="ar-EG"/>
                </w:rPr>
                <m:t>t =f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bidi="ar-E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  <w:lang w:bidi="ar-EG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ar-EG"/>
                        </w:rPr>
                        <m:t>Χ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ar-EG"/>
                        </w:rPr>
                        <m:t>t</m:t>
                      </m:r>
                    </m:sub>
                  </m:sSub>
                </m:e>
              </m:d>
            </m:sub>
          </m:sSub>
        </m:oMath>
      </m:oMathPara>
    </w:p>
    <w:p w14:paraId="25240D25" w14:textId="77777777" w:rsidR="00F67108" w:rsidRDefault="00F67108" w:rsidP="00A643B8">
      <w:pPr>
        <w:pStyle w:val="ListParagraph"/>
        <w:bidi w:val="0"/>
        <w:spacing w:after="0"/>
        <w:ind w:left="1080"/>
        <w:jc w:val="center"/>
        <w:rPr>
          <w:rFonts w:ascii="Times New Roman" w:hAnsi="Times New Roman" w:cs="Times New Roman"/>
          <w:sz w:val="20"/>
          <w:szCs w:val="20"/>
          <w:lang w:bidi="ar-EG"/>
        </w:rPr>
      </w:pPr>
    </w:p>
    <w:p w14:paraId="2086FD10" w14:textId="78A6AF65" w:rsidR="00F67108" w:rsidRDefault="00434F2E" w:rsidP="00434F2E">
      <w:pPr>
        <w:pStyle w:val="ListParagraph"/>
        <w:bidi w:val="0"/>
        <w:spacing w:after="0"/>
        <w:ind w:left="1080"/>
        <w:rPr>
          <w:rFonts w:ascii="Times New Roman" w:eastAsiaTheme="minorEastAsia" w:hAnsi="Times New Roman" w:cs="Times New Roman"/>
          <w:sz w:val="20"/>
          <w:szCs w:val="20"/>
          <w:lang w:bidi="ar-EG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bidi="ar-EG"/>
        </w:rPr>
        <w:t>Burada</w:t>
      </w:r>
      <w:proofErr w:type="spellEnd"/>
      <w:r w:rsidR="00F67108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20"/>
                <w:szCs w:val="20"/>
                <w:lang w:bidi="ar-EG"/>
              </w:rPr>
            </m:ctrlPr>
          </m:accPr>
          <m:e>
            <m:r>
              <m:rPr>
                <m:scr m:val="script"/>
                <m:sty m:val="bi"/>
              </m:rPr>
              <w:rPr>
                <w:rFonts w:ascii="Cambria Math" w:hAnsi="Cambria Math" w:cs="Times New Roman"/>
                <w:sz w:val="20"/>
                <w:szCs w:val="20"/>
                <w:lang w:bidi="ar-EG"/>
              </w:rPr>
              <m:t>Y</m:t>
            </m:r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bidi="ar-EG"/>
              </w:rPr>
              <m:t>t</m:t>
            </m:r>
          </m:e>
        </m:acc>
      </m:oMath>
      <w:r w:rsidR="00A643B8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tahmin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edilen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üç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günlük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log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getiriyi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ifade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eder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ve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0"/>
            <w:szCs w:val="20"/>
            <w:lang w:bidi="ar-EG"/>
          </w:rPr>
          <m:t>Χ</m:t>
        </m:r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bidi="ar-EG"/>
          </w:rPr>
          <m:t>t</m:t>
        </m:r>
      </m:oMath>
      <w:r>
        <w:rPr>
          <w:rFonts w:ascii="Times New Roman" w:eastAsiaTheme="minorEastAsia" w:hAnsi="Times New Roman" w:cs="Times New Roman"/>
          <w:b/>
          <w:bCs/>
          <w:sz w:val="20"/>
          <w:szCs w:val="20"/>
          <w:lang w:bidi="ar-EG"/>
        </w:rPr>
        <w:t>,</w:t>
      </w:r>
      <w:r w:rsidR="00A643B8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0"/>
            <w:szCs w:val="20"/>
            <w:lang w:bidi="ar-EG"/>
          </w:rPr>
          <m:t>t</m:t>
        </m:r>
      </m:oMath>
      <w:r>
        <w:rPr>
          <w:rFonts w:ascii="Times New Roman" w:eastAsiaTheme="minorEastAsia" w:hAnsi="Times New Roman" w:cs="Times New Roman"/>
          <w:b/>
          <w:bCs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anındaki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mühendislik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uygulanmış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özellikleri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temsil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eder</w:t>
      </w:r>
      <w:proofErr w:type="spellEnd"/>
      <w:r w:rsidRPr="00434F2E">
        <w:rPr>
          <w:rFonts w:ascii="Times New Roman" w:eastAsiaTheme="minorEastAsia" w:hAnsi="Times New Roman" w:cs="Times New Roman"/>
          <w:sz w:val="20"/>
          <w:szCs w:val="20"/>
          <w:lang w:bidi="ar-EG"/>
        </w:rPr>
        <w:t>.</w:t>
      </w:r>
    </w:p>
    <w:p w14:paraId="4182AC55" w14:textId="77777777" w:rsidR="00A643B8" w:rsidRDefault="00A643B8" w:rsidP="00A643B8">
      <w:pPr>
        <w:pStyle w:val="ListParagraph"/>
        <w:bidi w:val="0"/>
        <w:spacing w:after="0"/>
        <w:ind w:left="1080"/>
        <w:rPr>
          <w:rFonts w:ascii="Times New Roman" w:eastAsiaTheme="minorEastAsia" w:hAnsi="Times New Roman" w:cs="Times New Roman"/>
          <w:sz w:val="20"/>
          <w:szCs w:val="20"/>
          <w:lang w:bidi="ar-EG"/>
        </w:rPr>
      </w:pPr>
    </w:p>
    <w:p w14:paraId="79367214" w14:textId="43B290A4" w:rsidR="00A643B8" w:rsidRPr="00682855" w:rsidRDefault="00434F2E" w:rsidP="00434F2E">
      <w:pPr>
        <w:pStyle w:val="ListParagraph"/>
        <w:numPr>
          <w:ilvl w:val="0"/>
          <w:numId w:val="4"/>
        </w:numPr>
        <w:bidi w:val="0"/>
        <w:spacing w:after="0"/>
        <w:rPr>
          <w:rFonts w:ascii="Times New Roman" w:hAnsi="Times New Roman" w:cs="Times New Roman"/>
          <w:b/>
          <w:bCs/>
          <w:lang w:bidi="ar-EG"/>
        </w:rPr>
      </w:pPr>
      <w:r w:rsidRPr="00434F2E">
        <w:rPr>
          <w:rFonts w:ascii="Times New Roman" w:hAnsi="Times New Roman" w:cs="Times New Roman"/>
          <w:b/>
          <w:bCs/>
          <w:lang w:bidi="ar-EG"/>
        </w:rPr>
        <w:t>Zaman</w:t>
      </w:r>
      <w:r>
        <w:rPr>
          <w:rFonts w:ascii="Times New Roman" w:hAnsi="Times New Roman" w:cs="Times New Roman"/>
          <w:b/>
          <w:bCs/>
          <w:lang w:bidi="ar-EG"/>
        </w:rPr>
        <w:t>-</w:t>
      </w:r>
      <w:proofErr w:type="spellStart"/>
      <w:r w:rsidRPr="00434F2E">
        <w:rPr>
          <w:rFonts w:ascii="Times New Roman" w:hAnsi="Times New Roman" w:cs="Times New Roman"/>
          <w:b/>
          <w:bCs/>
          <w:lang w:bidi="ar-EG"/>
        </w:rPr>
        <w:t>Temelli</w:t>
      </w:r>
      <w:proofErr w:type="spellEnd"/>
      <w:r w:rsidRPr="00434F2E">
        <w:rPr>
          <w:rFonts w:ascii="Times New Roman" w:hAnsi="Times New Roman" w:cs="Times New Roman"/>
          <w:b/>
          <w:bCs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b/>
          <w:bCs/>
          <w:lang w:bidi="ar-EG"/>
        </w:rPr>
        <w:t>Doğrulama</w:t>
      </w:r>
      <w:proofErr w:type="spellEnd"/>
    </w:p>
    <w:p w14:paraId="637CD243" w14:textId="77777777" w:rsidR="00A643B8" w:rsidRDefault="00A643B8" w:rsidP="00A643B8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56212BD5" w14:textId="578BFF0F" w:rsidR="00A643B8" w:rsidRDefault="00434F2E" w:rsidP="00434F2E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Aşağıdaki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şekilde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kronolojik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ayrım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kullanılmıştır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5A477F21" w14:textId="4AD7317B" w:rsidR="00A643B8" w:rsidRDefault="00A643B8" w:rsidP="00A643B8">
      <w:pPr>
        <w:pStyle w:val="ListParagraph"/>
        <w:numPr>
          <w:ilvl w:val="0"/>
          <w:numId w:val="5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A643B8">
        <w:rPr>
          <w:rFonts w:ascii="Times New Roman" w:hAnsi="Times New Roman" w:cs="Times New Roman"/>
          <w:sz w:val="20"/>
          <w:szCs w:val="20"/>
          <w:lang w:bidi="ar-EG"/>
        </w:rPr>
        <w:t xml:space="preserve">80% </w:t>
      </w:r>
      <w:proofErr w:type="spellStart"/>
      <w:r w:rsidR="00434F2E">
        <w:rPr>
          <w:rFonts w:ascii="Times New Roman" w:hAnsi="Times New Roman" w:cs="Times New Roman"/>
          <w:sz w:val="20"/>
          <w:szCs w:val="20"/>
          <w:lang w:bidi="ar-EG"/>
        </w:rPr>
        <w:t>eğitim</w:t>
      </w:r>
      <w:proofErr w:type="spellEnd"/>
      <w:r w:rsidRPr="00A643B8">
        <w:rPr>
          <w:rFonts w:ascii="Times New Roman" w:hAnsi="Times New Roman" w:cs="Times New Roman"/>
          <w:sz w:val="20"/>
          <w:szCs w:val="20"/>
          <w:lang w:bidi="ar-EG"/>
        </w:rPr>
        <w:t xml:space="preserve"> (638 </w:t>
      </w:r>
      <w:proofErr w:type="spellStart"/>
      <w:r w:rsidR="00434F2E">
        <w:rPr>
          <w:rFonts w:ascii="Times New Roman" w:hAnsi="Times New Roman" w:cs="Times New Roman"/>
          <w:sz w:val="20"/>
          <w:szCs w:val="20"/>
          <w:lang w:bidi="ar-EG"/>
        </w:rPr>
        <w:t>örnek</w:t>
      </w:r>
      <w:proofErr w:type="spellEnd"/>
      <w:r w:rsidRPr="00A643B8">
        <w:rPr>
          <w:rFonts w:ascii="Times New Roman" w:hAnsi="Times New Roman" w:cs="Times New Roman"/>
          <w:sz w:val="20"/>
          <w:szCs w:val="20"/>
          <w:lang w:bidi="ar-EG"/>
        </w:rPr>
        <w:t>)</w:t>
      </w:r>
    </w:p>
    <w:p w14:paraId="563C8D40" w14:textId="75F857C5" w:rsidR="00A643B8" w:rsidRDefault="00A643B8" w:rsidP="00A643B8">
      <w:pPr>
        <w:pStyle w:val="ListParagraph"/>
        <w:numPr>
          <w:ilvl w:val="0"/>
          <w:numId w:val="5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A643B8">
        <w:rPr>
          <w:rFonts w:ascii="Times New Roman" w:hAnsi="Times New Roman" w:cs="Times New Roman"/>
          <w:sz w:val="20"/>
          <w:szCs w:val="20"/>
          <w:lang w:bidi="ar-EG"/>
        </w:rPr>
        <w:t xml:space="preserve">20% test (159 </w:t>
      </w:r>
      <w:proofErr w:type="spellStart"/>
      <w:r w:rsidR="00434F2E">
        <w:rPr>
          <w:rFonts w:ascii="Times New Roman" w:hAnsi="Times New Roman" w:cs="Times New Roman"/>
          <w:sz w:val="20"/>
          <w:szCs w:val="20"/>
          <w:lang w:bidi="ar-EG"/>
        </w:rPr>
        <w:t>örnek</w:t>
      </w:r>
      <w:proofErr w:type="spellEnd"/>
      <w:r w:rsidRPr="00A643B8">
        <w:rPr>
          <w:rFonts w:ascii="Times New Roman" w:hAnsi="Times New Roman" w:cs="Times New Roman"/>
          <w:sz w:val="20"/>
          <w:szCs w:val="20"/>
          <w:lang w:bidi="ar-EG"/>
        </w:rPr>
        <w:t>)</w:t>
      </w:r>
    </w:p>
    <w:p w14:paraId="63EE9E17" w14:textId="6DAB7902" w:rsidR="00A643B8" w:rsidRPr="00A643B8" w:rsidRDefault="00434F2E" w:rsidP="00434F2E">
      <w:pPr>
        <w:pStyle w:val="ListParagraph"/>
        <w:numPr>
          <w:ilvl w:val="0"/>
          <w:numId w:val="5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Eğitimin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%20’si (128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örnek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)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doğrulama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için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ayrılmıştır</w:t>
      </w:r>
      <w:proofErr w:type="spellEnd"/>
    </w:p>
    <w:p w14:paraId="663EDACF" w14:textId="026C8E4D" w:rsidR="00A643B8" w:rsidRDefault="00434F2E" w:rsidP="00434F2E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Veri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karıştırma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(shuffled splitting)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uygulanmamış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böylece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zaman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serilerinde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sık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görülen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veri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sızıntısından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kaçınılmıştır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51FB645C" w14:textId="77777777" w:rsidR="00A643B8" w:rsidRDefault="00A643B8" w:rsidP="00A643B8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7CE922F6" w14:textId="06FFC63A" w:rsidR="00A643B8" w:rsidRPr="00682855" w:rsidRDefault="00434F2E" w:rsidP="00434F2E">
      <w:pPr>
        <w:pStyle w:val="ListParagraph"/>
        <w:numPr>
          <w:ilvl w:val="0"/>
          <w:numId w:val="4"/>
        </w:numPr>
        <w:bidi w:val="0"/>
        <w:spacing w:after="0"/>
        <w:jc w:val="both"/>
        <w:rPr>
          <w:rFonts w:ascii="Times New Roman" w:hAnsi="Times New Roman" w:cs="Times New Roman"/>
          <w:b/>
          <w:bCs/>
          <w:lang w:bidi="ar-EG"/>
        </w:rPr>
      </w:pPr>
      <w:r w:rsidRPr="00434F2E">
        <w:rPr>
          <w:rFonts w:ascii="Times New Roman" w:hAnsi="Times New Roman" w:cs="Times New Roman"/>
          <w:b/>
          <w:bCs/>
          <w:lang w:bidi="ar-EG"/>
        </w:rPr>
        <w:t xml:space="preserve">AutoGluon </w:t>
      </w:r>
      <w:proofErr w:type="spellStart"/>
      <w:r w:rsidRPr="00434F2E">
        <w:rPr>
          <w:rFonts w:ascii="Times New Roman" w:hAnsi="Times New Roman" w:cs="Times New Roman"/>
          <w:b/>
          <w:bCs/>
          <w:lang w:bidi="ar-EG"/>
        </w:rPr>
        <w:t>Topluluk</w:t>
      </w:r>
      <w:proofErr w:type="spellEnd"/>
      <w:r w:rsidRPr="00434F2E">
        <w:rPr>
          <w:rFonts w:ascii="Times New Roman" w:hAnsi="Times New Roman" w:cs="Times New Roman"/>
          <w:b/>
          <w:bCs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b/>
          <w:bCs/>
          <w:lang w:bidi="ar-EG"/>
        </w:rPr>
        <w:t>Eğitimi</w:t>
      </w:r>
      <w:proofErr w:type="spellEnd"/>
    </w:p>
    <w:p w14:paraId="40767D04" w14:textId="77777777" w:rsidR="00A643B8" w:rsidRDefault="00A643B8" w:rsidP="00A643B8">
      <w:pPr>
        <w:bidi w:val="0"/>
        <w:spacing w:after="0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  <w:lang w:bidi="ar-EG"/>
        </w:rPr>
      </w:pPr>
    </w:p>
    <w:p w14:paraId="6BDEF055" w14:textId="7ECB8D2C" w:rsidR="00A643B8" w:rsidRDefault="00434F2E" w:rsidP="00434F2E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AutoGluon,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otomatik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aşağıdaki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model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türlerini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karışım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hâlinde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eğitmektedir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2B215147" w14:textId="72CEBD26" w:rsidR="00A643B8" w:rsidRDefault="00434F2E" w:rsidP="00434F2E">
      <w:pPr>
        <w:pStyle w:val="ListParagraph"/>
        <w:numPr>
          <w:ilvl w:val="0"/>
          <w:numId w:val="7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Artımlı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ağaç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tabanlı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434F2E">
        <w:rPr>
          <w:rFonts w:ascii="Times New Roman" w:hAnsi="Times New Roman" w:cs="Times New Roman"/>
          <w:sz w:val="20"/>
          <w:szCs w:val="20"/>
          <w:lang w:bidi="ar-EG"/>
        </w:rPr>
        <w:t>yöntemler</w:t>
      </w:r>
      <w:proofErr w:type="spellEnd"/>
      <w:r w:rsidRPr="00434F2E">
        <w:rPr>
          <w:rFonts w:ascii="Times New Roman" w:hAnsi="Times New Roman" w:cs="Times New Roman"/>
          <w:sz w:val="20"/>
          <w:szCs w:val="20"/>
          <w:lang w:bidi="ar-EG"/>
        </w:rPr>
        <w:t>: LightGBM, XGBoost, CatBoost</w:t>
      </w:r>
    </w:p>
    <w:p w14:paraId="01FDEA06" w14:textId="3C8C237E" w:rsidR="00A643B8" w:rsidRDefault="000C36B2" w:rsidP="000C36B2">
      <w:pPr>
        <w:pStyle w:val="ListParagraph"/>
        <w:numPr>
          <w:ilvl w:val="0"/>
          <w:numId w:val="7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Rastgele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orman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(Random Forest)</w:t>
      </w:r>
    </w:p>
    <w:p w14:paraId="40F16362" w14:textId="48293D76" w:rsidR="00A643B8" w:rsidRDefault="000C36B2" w:rsidP="000C36B2">
      <w:pPr>
        <w:pStyle w:val="ListParagraph"/>
        <w:numPr>
          <w:ilvl w:val="0"/>
          <w:numId w:val="7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Sinir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ağı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(PyTorch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tabanlı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)</w:t>
      </w:r>
    </w:p>
    <w:p w14:paraId="5FAE089A" w14:textId="3B52AAFB" w:rsidR="00A643B8" w:rsidRDefault="000C36B2" w:rsidP="000C36B2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En iyi model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; %87,5 Random Forest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%12,5 CatBoost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bileşiminden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oluşan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yığılmış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topluluk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(stacked ensemble)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seçilmiştir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4A2994F9" w14:textId="77777777" w:rsidR="00A643B8" w:rsidRDefault="00A643B8" w:rsidP="00A643B8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484881D7" w14:textId="7A6EC7BE" w:rsidR="00A643B8" w:rsidRPr="00682855" w:rsidRDefault="000C36B2" w:rsidP="000C36B2">
      <w:pPr>
        <w:pStyle w:val="ListParagraph"/>
        <w:numPr>
          <w:ilvl w:val="0"/>
          <w:numId w:val="4"/>
        </w:numPr>
        <w:bidi w:val="0"/>
        <w:spacing w:after="0"/>
        <w:jc w:val="both"/>
        <w:rPr>
          <w:rFonts w:ascii="Times New Roman" w:hAnsi="Times New Roman" w:cs="Times New Roman"/>
          <w:b/>
          <w:bCs/>
          <w:lang w:bidi="ar-EG"/>
        </w:rPr>
      </w:pP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Sızıntının</w:t>
      </w:r>
      <w:proofErr w:type="spellEnd"/>
      <w:r w:rsidRPr="000C36B2">
        <w:rPr>
          <w:rFonts w:ascii="Times New Roman" w:hAnsi="Times New Roman" w:cs="Times New Roman"/>
          <w:b/>
          <w:bCs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Önlenmesi</w:t>
      </w:r>
      <w:proofErr w:type="spellEnd"/>
    </w:p>
    <w:p w14:paraId="5C9C3135" w14:textId="77777777" w:rsidR="00A643B8" w:rsidRDefault="00A643B8" w:rsidP="00A643B8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0899C04F" w14:textId="667640AF" w:rsidR="00A643B8" w:rsidRDefault="000C36B2" w:rsidP="000C36B2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Geleceğe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ait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bilginin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modele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sızması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açıkça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engellenmiştir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7906D5CC" w14:textId="294D9758" w:rsidR="00A643B8" w:rsidRDefault="000C36B2" w:rsidP="000C36B2">
      <w:pPr>
        <w:pStyle w:val="ListParagraph"/>
        <w:numPr>
          <w:ilvl w:val="0"/>
          <w:numId w:val="8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İleriye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dönük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hedef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etiketlerinin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(1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günlük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7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günlük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getiriler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)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çıkarılması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,</w:t>
      </w:r>
    </w:p>
    <w:p w14:paraId="622562B2" w14:textId="5DC386FA" w:rsidR="00A643B8" w:rsidRDefault="000C36B2" w:rsidP="000C36B2">
      <w:pPr>
        <w:pStyle w:val="ListParagraph"/>
        <w:numPr>
          <w:ilvl w:val="0"/>
          <w:numId w:val="8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Tarih (date)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sütununun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hariç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tutulması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,</w:t>
      </w:r>
    </w:p>
    <w:p w14:paraId="508B3A8D" w14:textId="23E5FBA4" w:rsidR="00A643B8" w:rsidRPr="00A643B8" w:rsidRDefault="000C36B2" w:rsidP="000C36B2">
      <w:pPr>
        <w:pStyle w:val="ListParagraph"/>
        <w:numPr>
          <w:ilvl w:val="0"/>
          <w:numId w:val="8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bidi="ar-EG"/>
        </w:rPr>
        <w:t>Yalnızca</w:t>
      </w:r>
      <w:proofErr w:type="spellEnd"/>
      <w:r w:rsidR="00A643B8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  <w:lang w:bidi="ar-EG"/>
          </w:rPr>
          <m:t>t</m:t>
        </m:r>
      </m:oMath>
      <w:r>
        <w:rPr>
          <w:rFonts w:ascii="Times New Roman" w:eastAsiaTheme="minorEastAsia" w:hAnsi="Times New Roman" w:cs="Times New Roman"/>
          <w:b/>
          <w:bCs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anında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mevcut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olabilecek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özelliklerin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kullanılması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.</w:t>
      </w:r>
    </w:p>
    <w:p w14:paraId="50547779" w14:textId="77777777" w:rsidR="00A643B8" w:rsidRDefault="00A643B8" w:rsidP="00A643B8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08434953" w14:textId="558A022C" w:rsidR="00A643B8" w:rsidRDefault="000C36B2" w:rsidP="004E7200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EG"/>
        </w:rPr>
        <w:t>SONUÇLAR</w:t>
      </w:r>
    </w:p>
    <w:p w14:paraId="1C328BF4" w14:textId="77777777" w:rsidR="004E7200" w:rsidRDefault="004E7200" w:rsidP="004E7200">
      <w:pPr>
        <w:pStyle w:val="ListParagraph"/>
        <w:bidi w:val="0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78962273" w14:textId="0370A402" w:rsidR="004E7200" w:rsidRPr="00682855" w:rsidRDefault="000C36B2" w:rsidP="000C36B2">
      <w:pPr>
        <w:pStyle w:val="ListParagraph"/>
        <w:numPr>
          <w:ilvl w:val="0"/>
          <w:numId w:val="9"/>
        </w:numPr>
        <w:bidi w:val="0"/>
        <w:spacing w:after="0"/>
        <w:jc w:val="both"/>
        <w:rPr>
          <w:rFonts w:ascii="Times New Roman" w:hAnsi="Times New Roman" w:cs="Times New Roman"/>
          <w:b/>
          <w:bCs/>
          <w:lang w:bidi="ar-EG"/>
        </w:rPr>
      </w:pP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Regresyon</w:t>
      </w:r>
      <w:proofErr w:type="spellEnd"/>
      <w:r w:rsidRPr="000C36B2">
        <w:rPr>
          <w:rFonts w:ascii="Times New Roman" w:hAnsi="Times New Roman" w:cs="Times New Roman"/>
          <w:b/>
          <w:bCs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Ölçütleri</w:t>
      </w:r>
      <w:proofErr w:type="spellEnd"/>
    </w:p>
    <w:p w14:paraId="0EB311AC" w14:textId="77777777" w:rsidR="004E7200" w:rsidRDefault="004E7200" w:rsidP="004E7200">
      <w:pPr>
        <w:pStyle w:val="ListParagraph"/>
        <w:bidi w:val="0"/>
        <w:spacing w:after="0"/>
        <w:ind w:left="1080"/>
        <w:jc w:val="both"/>
        <w:rPr>
          <w:rFonts w:ascii="Times New Roman" w:hAnsi="Times New Roman" w:cs="Times New Roman"/>
          <w:b/>
          <w:bCs/>
          <w:sz w:val="20"/>
          <w:szCs w:val="20"/>
          <w:lang w:bidi="ar-EG"/>
        </w:rPr>
      </w:pPr>
    </w:p>
    <w:p w14:paraId="474B035D" w14:textId="451EF5B6" w:rsidR="004E7200" w:rsidRDefault="000C36B2" w:rsidP="000C36B2">
      <w:pPr>
        <w:pStyle w:val="ListParagraph"/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Test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kümesi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üzerinde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elde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edilen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sonuçlar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3C0D7188" w14:textId="52D6D80F" w:rsidR="004E7200" w:rsidRDefault="004E7200" w:rsidP="004E7200">
      <w:pPr>
        <w:pStyle w:val="ListParagraph"/>
        <w:numPr>
          <w:ilvl w:val="0"/>
          <w:numId w:val="11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4E7200">
        <w:rPr>
          <w:rFonts w:ascii="Times New Roman" w:hAnsi="Times New Roman" w:cs="Times New Roman"/>
          <w:b/>
          <w:bCs/>
          <w:sz w:val="20"/>
          <w:szCs w:val="20"/>
          <w:lang w:bidi="ar-EG"/>
        </w:rPr>
        <w:t>RMSE:</w:t>
      </w:r>
      <w:r w:rsidRPr="004E7200">
        <w:rPr>
          <w:rFonts w:ascii="Times New Roman" w:hAnsi="Times New Roman" w:cs="Times New Roman"/>
          <w:sz w:val="20"/>
          <w:szCs w:val="20"/>
          <w:lang w:bidi="ar-EG"/>
        </w:rPr>
        <w:t xml:space="preserve"> 0.0373</w:t>
      </w:r>
    </w:p>
    <w:p w14:paraId="658CDCCF" w14:textId="5E669F41" w:rsidR="004E7200" w:rsidRDefault="004E7200" w:rsidP="004E7200">
      <w:pPr>
        <w:pStyle w:val="ListParagraph"/>
        <w:numPr>
          <w:ilvl w:val="0"/>
          <w:numId w:val="11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4E7200">
        <w:rPr>
          <w:rFonts w:ascii="Times New Roman" w:hAnsi="Times New Roman" w:cs="Times New Roman"/>
          <w:b/>
          <w:bCs/>
          <w:sz w:val="20"/>
          <w:szCs w:val="20"/>
          <w:lang w:bidi="ar-EG"/>
        </w:rPr>
        <w:t>MAE:</w:t>
      </w:r>
      <w:r w:rsidRPr="004E7200">
        <w:rPr>
          <w:rFonts w:ascii="Times New Roman" w:hAnsi="Times New Roman" w:cs="Times New Roman"/>
          <w:sz w:val="20"/>
          <w:szCs w:val="20"/>
          <w:lang w:bidi="ar-EG"/>
        </w:rPr>
        <w:t xml:space="preserve"> 0.0283</w:t>
      </w:r>
    </w:p>
    <w:p w14:paraId="53526C0B" w14:textId="199B3D51" w:rsidR="004E7200" w:rsidRDefault="004E7200" w:rsidP="004E7200">
      <w:pPr>
        <w:pStyle w:val="ListParagraph"/>
        <w:numPr>
          <w:ilvl w:val="0"/>
          <w:numId w:val="11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4E7200">
        <w:rPr>
          <w:rFonts w:ascii="Times New Roman" w:hAnsi="Times New Roman" w:cs="Times New Roman"/>
          <w:b/>
          <w:bCs/>
          <w:sz w:val="20"/>
          <w:szCs w:val="20"/>
          <w:lang w:bidi="ar-EG"/>
        </w:rPr>
        <w:t>Correlation:</w:t>
      </w:r>
      <w:r w:rsidRPr="004E7200">
        <w:rPr>
          <w:rFonts w:ascii="Times New Roman" w:hAnsi="Times New Roman" w:cs="Times New Roman"/>
          <w:sz w:val="20"/>
          <w:szCs w:val="20"/>
          <w:lang w:bidi="ar-EG"/>
        </w:rPr>
        <w:t xml:space="preserve"> 0.072</w:t>
      </w:r>
    </w:p>
    <w:p w14:paraId="30DD4D9D" w14:textId="4ED8271E" w:rsidR="004E7200" w:rsidRPr="004E7200" w:rsidRDefault="004E7200" w:rsidP="004E7200">
      <w:pPr>
        <w:pStyle w:val="ListParagraph"/>
        <w:numPr>
          <w:ilvl w:val="0"/>
          <w:numId w:val="11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4E7200">
        <w:rPr>
          <w:rFonts w:ascii="Times New Roman" w:hAnsi="Times New Roman" w:cs="Times New Roman"/>
          <w:b/>
          <w:bCs/>
          <w:sz w:val="20"/>
          <w:szCs w:val="20"/>
          <w:lang w:bidi="ar-EG"/>
        </w:rPr>
        <w:t>Direction accuracy:</w:t>
      </w:r>
      <w:r w:rsidRPr="004E7200">
        <w:rPr>
          <w:rFonts w:ascii="Times New Roman" w:hAnsi="Times New Roman" w:cs="Times New Roman"/>
          <w:sz w:val="20"/>
          <w:szCs w:val="20"/>
          <w:lang w:bidi="ar-EG"/>
        </w:rPr>
        <w:t xml:space="preserve"> 55.97%</w:t>
      </w:r>
    </w:p>
    <w:p w14:paraId="10AFD302" w14:textId="24C5CB58" w:rsidR="004E7200" w:rsidRDefault="000C36B2" w:rsidP="000C36B2">
      <w:pPr>
        <w:bidi w:val="0"/>
        <w:spacing w:after="0"/>
        <w:ind w:left="720"/>
        <w:jc w:val="both"/>
        <w:rPr>
          <w:rFonts w:ascii="Times New Roman" w:eastAsiaTheme="minorEastAsia" w:hAnsi="Times New Roman" w:cs="Times New Roman"/>
          <w:sz w:val="20"/>
          <w:szCs w:val="20"/>
          <w:lang w:bidi="ar-EG"/>
        </w:rPr>
      </w:pP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Determinasyon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katsayısı</w:t>
      </w:r>
      <w:proofErr w:type="spellEnd"/>
      <w:r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0"/>
                <w:szCs w:val="20"/>
                <w:lang w:bidi="ar-EG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bidi="ar-EG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bidi="ar-EG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/>
          <w:bCs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negatif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olmasına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rağmen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(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finansal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zaman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serilerinde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sık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görülen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bir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durum),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yönsel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doğruluk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rastgele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tahminin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oluşturduğu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%50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temel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çizgisini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%5,97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puan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aşmaktadır</w:t>
      </w:r>
      <w:proofErr w:type="spellEnd"/>
      <w:r w:rsidRPr="000C36B2">
        <w:rPr>
          <w:rFonts w:ascii="Times New Roman" w:eastAsiaTheme="minorEastAsia" w:hAnsi="Times New Roman" w:cs="Times New Roman"/>
          <w:sz w:val="20"/>
          <w:szCs w:val="20"/>
          <w:lang w:bidi="ar-EG"/>
        </w:rPr>
        <w:t>.</w:t>
      </w:r>
    </w:p>
    <w:p w14:paraId="72D22B5D" w14:textId="77777777" w:rsidR="004E7200" w:rsidRDefault="004E7200" w:rsidP="004E7200">
      <w:pPr>
        <w:bidi w:val="0"/>
        <w:spacing w:after="0"/>
        <w:ind w:left="720"/>
        <w:jc w:val="both"/>
        <w:rPr>
          <w:rFonts w:ascii="Times New Roman" w:eastAsiaTheme="minorEastAsia" w:hAnsi="Times New Roman" w:cs="Times New Roman"/>
          <w:sz w:val="20"/>
          <w:szCs w:val="20"/>
          <w:lang w:bidi="ar-EG"/>
        </w:rPr>
      </w:pPr>
    </w:p>
    <w:p w14:paraId="59FBC8DD" w14:textId="1A84EA93" w:rsidR="004E7200" w:rsidRPr="00682855" w:rsidRDefault="000C36B2" w:rsidP="000C36B2">
      <w:pPr>
        <w:pStyle w:val="ListParagraph"/>
        <w:numPr>
          <w:ilvl w:val="0"/>
          <w:numId w:val="9"/>
        </w:numPr>
        <w:bidi w:val="0"/>
        <w:spacing w:after="0"/>
        <w:jc w:val="both"/>
        <w:rPr>
          <w:rFonts w:ascii="Times New Roman" w:hAnsi="Times New Roman" w:cs="Times New Roman"/>
          <w:b/>
          <w:bCs/>
          <w:lang w:bidi="ar-EG"/>
        </w:rPr>
      </w:pP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Alım</w:t>
      </w:r>
      <w:proofErr w:type="spellEnd"/>
      <w:r w:rsidRPr="000C36B2">
        <w:rPr>
          <w:rFonts w:ascii="Times New Roman" w:hAnsi="Times New Roman" w:cs="Times New Roman"/>
          <w:b/>
          <w:bCs/>
          <w:lang w:bidi="ar-EG"/>
        </w:rPr>
        <w:t>–</w:t>
      </w: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Satım</w:t>
      </w:r>
      <w:proofErr w:type="spellEnd"/>
      <w:r w:rsidRPr="000C36B2">
        <w:rPr>
          <w:rFonts w:ascii="Times New Roman" w:hAnsi="Times New Roman" w:cs="Times New Roman"/>
          <w:b/>
          <w:bCs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Geriye</w:t>
      </w:r>
      <w:proofErr w:type="spellEnd"/>
      <w:r w:rsidRPr="000C36B2">
        <w:rPr>
          <w:rFonts w:ascii="Times New Roman" w:hAnsi="Times New Roman" w:cs="Times New Roman"/>
          <w:b/>
          <w:bCs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lang w:bidi="ar-EG"/>
        </w:rPr>
        <w:t>Dönük</w:t>
      </w:r>
      <w:proofErr w:type="spellEnd"/>
      <w:r w:rsidRPr="000C36B2">
        <w:rPr>
          <w:rFonts w:ascii="Times New Roman" w:hAnsi="Times New Roman" w:cs="Times New Roman"/>
          <w:b/>
          <w:bCs/>
          <w:lang w:bidi="ar-EG"/>
        </w:rPr>
        <w:t xml:space="preserve"> Testi</w:t>
      </w:r>
    </w:p>
    <w:p w14:paraId="2B5C6793" w14:textId="77777777" w:rsidR="004E7200" w:rsidRDefault="004E7200" w:rsidP="004E7200">
      <w:pPr>
        <w:bidi w:val="0"/>
        <w:spacing w:after="0"/>
        <w:ind w:left="720"/>
        <w:jc w:val="both"/>
        <w:rPr>
          <w:rFonts w:ascii="Times New Roman" w:hAnsi="Times New Roman" w:cs="Times New Roman"/>
          <w:b/>
          <w:bCs/>
          <w:sz w:val="20"/>
          <w:szCs w:val="20"/>
          <w:lang w:bidi="ar-EG"/>
        </w:rPr>
      </w:pPr>
    </w:p>
    <w:p w14:paraId="5B0C946D" w14:textId="73950426" w:rsidR="004E7200" w:rsidRDefault="000C36B2" w:rsidP="000C36B2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İki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alım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–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satım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stratejisi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test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edilmiştir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>:</w:t>
      </w:r>
    </w:p>
    <w:p w14:paraId="121AD8E8" w14:textId="7BA05A33" w:rsidR="004E7200" w:rsidRPr="000C36B2" w:rsidRDefault="000C36B2" w:rsidP="000C36B2">
      <w:pPr>
        <w:pStyle w:val="ListParagraph"/>
        <w:numPr>
          <w:ilvl w:val="0"/>
          <w:numId w:val="12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0C36B2">
        <w:rPr>
          <w:rFonts w:ascii="Times New Roman" w:hAnsi="Times New Roman" w:cs="Times New Roman"/>
          <w:sz w:val="20"/>
          <w:szCs w:val="20"/>
          <w:lang w:bidi="ar-EG"/>
        </w:rPr>
        <w:t>Basit Uzun/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Kısa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(Simple Long/Short)</w:t>
      </w:r>
    </w:p>
    <w:p w14:paraId="610D970E" w14:textId="1E47D39D" w:rsidR="004E7200" w:rsidRPr="000C36B2" w:rsidRDefault="000C36B2" w:rsidP="000C36B2">
      <w:pPr>
        <w:pStyle w:val="ListParagraph"/>
        <w:numPr>
          <w:ilvl w:val="0"/>
          <w:numId w:val="12"/>
        </w:num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Eşik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Bazlı</w:t>
      </w:r>
      <w:proofErr w:type="spellEnd"/>
      <w:r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(%0,5) </w:t>
      </w:r>
      <w:proofErr w:type="spellStart"/>
      <w:r w:rsidRPr="000C36B2">
        <w:rPr>
          <w:rFonts w:ascii="Times New Roman" w:hAnsi="Times New Roman" w:cs="Times New Roman"/>
          <w:sz w:val="20"/>
          <w:szCs w:val="20"/>
          <w:lang w:bidi="ar-EG"/>
        </w:rPr>
        <w:t>Strateji</w:t>
      </w:r>
      <w:proofErr w:type="spellEnd"/>
    </w:p>
    <w:p w14:paraId="5174B8C3" w14:textId="77777777" w:rsidR="004E7200" w:rsidRDefault="004E7200" w:rsidP="000A7A28">
      <w:pPr>
        <w:bidi w:val="0"/>
        <w:spacing w:after="0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2083F486" w14:textId="3960D45F" w:rsidR="000A7A28" w:rsidRPr="000C36B2" w:rsidRDefault="000C36B2" w:rsidP="000C36B2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</w:pP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TABLO </w:t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TABLO \* ROMAN </w:instrText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 w:rsidRPr="000C36B2"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II</w:t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- GERİYE DÖNÜK TEST PERFORMANSI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3"/>
        <w:gridCol w:w="3353"/>
        <w:gridCol w:w="3354"/>
      </w:tblGrid>
      <w:tr w:rsidR="004E7200" w14:paraId="53F20054" w14:textId="77777777" w:rsidTr="001F2C0D">
        <w:trPr>
          <w:trHeight w:val="326"/>
          <w:jc w:val="center"/>
        </w:trPr>
        <w:tc>
          <w:tcPr>
            <w:tcW w:w="3353" w:type="dxa"/>
            <w:vAlign w:val="center"/>
          </w:tcPr>
          <w:p w14:paraId="09778651" w14:textId="1A453101" w:rsidR="004E7200" w:rsidRPr="007720A7" w:rsidRDefault="000C36B2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Ölçüt</w:t>
            </w:r>
            <w:proofErr w:type="spellEnd"/>
          </w:p>
        </w:tc>
        <w:tc>
          <w:tcPr>
            <w:tcW w:w="3353" w:type="dxa"/>
            <w:vAlign w:val="center"/>
          </w:tcPr>
          <w:p w14:paraId="496891DD" w14:textId="504822B3" w:rsidR="004E7200" w:rsidRPr="007720A7" w:rsidRDefault="000C36B2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Basit U/K</w:t>
            </w:r>
          </w:p>
        </w:tc>
        <w:tc>
          <w:tcPr>
            <w:tcW w:w="3354" w:type="dxa"/>
            <w:vAlign w:val="center"/>
          </w:tcPr>
          <w:p w14:paraId="4BB0AD37" w14:textId="0BDE8E8C" w:rsidR="004E7200" w:rsidRPr="007720A7" w:rsidRDefault="000C36B2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Eşik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 xml:space="preserve"> (0,5%)</w:t>
            </w:r>
          </w:p>
        </w:tc>
      </w:tr>
      <w:tr w:rsidR="004E7200" w14:paraId="100C8D87" w14:textId="77777777" w:rsidTr="001F2C0D">
        <w:trPr>
          <w:trHeight w:val="326"/>
          <w:jc w:val="center"/>
        </w:trPr>
        <w:tc>
          <w:tcPr>
            <w:tcW w:w="3353" w:type="dxa"/>
            <w:vAlign w:val="center"/>
          </w:tcPr>
          <w:p w14:paraId="06037F32" w14:textId="7DABED99" w:rsidR="004E7200" w:rsidRPr="007720A7" w:rsidRDefault="000C36B2" w:rsidP="000C36B2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proofErr w:type="spellStart"/>
            <w:r w:rsidRP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lastRenderedPageBreak/>
              <w:t>Toplam</w:t>
            </w:r>
            <w:proofErr w:type="spellEnd"/>
            <w:r w:rsidRP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 </w:t>
            </w:r>
            <w:proofErr w:type="spellStart"/>
            <w:r w:rsidRP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Getiri</w:t>
            </w:r>
            <w:proofErr w:type="spellEnd"/>
          </w:p>
        </w:tc>
        <w:tc>
          <w:tcPr>
            <w:tcW w:w="3353" w:type="dxa"/>
            <w:vAlign w:val="center"/>
          </w:tcPr>
          <w:p w14:paraId="4F334B20" w14:textId="61150B8C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+55.14%</w:t>
            </w:r>
          </w:p>
        </w:tc>
        <w:tc>
          <w:tcPr>
            <w:tcW w:w="3354" w:type="dxa"/>
            <w:vAlign w:val="center"/>
          </w:tcPr>
          <w:p w14:paraId="7DD5D9AC" w14:textId="69F43612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+31.36%</w:t>
            </w:r>
          </w:p>
        </w:tc>
      </w:tr>
      <w:tr w:rsidR="004E7200" w14:paraId="3D1CD920" w14:textId="77777777" w:rsidTr="001F2C0D">
        <w:trPr>
          <w:trHeight w:val="326"/>
          <w:jc w:val="center"/>
        </w:trPr>
        <w:tc>
          <w:tcPr>
            <w:tcW w:w="3353" w:type="dxa"/>
            <w:vAlign w:val="center"/>
          </w:tcPr>
          <w:p w14:paraId="4C9E3934" w14:textId="7C9BB430" w:rsidR="004E7200" w:rsidRPr="007720A7" w:rsidRDefault="000C36B2" w:rsidP="000C36B2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Al–Tut</w:t>
            </w:r>
          </w:p>
        </w:tc>
        <w:tc>
          <w:tcPr>
            <w:tcW w:w="3353" w:type="dxa"/>
            <w:vAlign w:val="center"/>
          </w:tcPr>
          <w:p w14:paraId="6D054C77" w14:textId="41E4DE9C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−46.42%</w:t>
            </w:r>
          </w:p>
        </w:tc>
        <w:tc>
          <w:tcPr>
            <w:tcW w:w="3354" w:type="dxa"/>
            <w:vAlign w:val="center"/>
          </w:tcPr>
          <w:p w14:paraId="7F53637E" w14:textId="047C209C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−46.42%</w:t>
            </w:r>
          </w:p>
        </w:tc>
      </w:tr>
      <w:tr w:rsidR="004E7200" w14:paraId="3CFC07BE" w14:textId="77777777" w:rsidTr="001F2C0D">
        <w:trPr>
          <w:trHeight w:val="326"/>
          <w:jc w:val="center"/>
        </w:trPr>
        <w:tc>
          <w:tcPr>
            <w:tcW w:w="3353" w:type="dxa"/>
            <w:vAlign w:val="center"/>
          </w:tcPr>
          <w:p w14:paraId="16C28050" w14:textId="69D171DB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Sharpe </w:t>
            </w:r>
            <w:proofErr w:type="spellStart"/>
            <w:r w:rsid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Oranı</w:t>
            </w:r>
            <w:proofErr w:type="spellEnd"/>
          </w:p>
        </w:tc>
        <w:tc>
          <w:tcPr>
            <w:tcW w:w="3353" w:type="dxa"/>
            <w:vAlign w:val="center"/>
          </w:tcPr>
          <w:p w14:paraId="3EC12ED1" w14:textId="0C53C4AD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1.55</w:t>
            </w:r>
          </w:p>
        </w:tc>
        <w:tc>
          <w:tcPr>
            <w:tcW w:w="3354" w:type="dxa"/>
            <w:vAlign w:val="center"/>
          </w:tcPr>
          <w:p w14:paraId="142DD2C8" w14:textId="5348716F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1.07</w:t>
            </w:r>
          </w:p>
        </w:tc>
      </w:tr>
      <w:tr w:rsidR="004E7200" w14:paraId="64F5A22B" w14:textId="77777777" w:rsidTr="001F2C0D">
        <w:trPr>
          <w:trHeight w:val="326"/>
          <w:jc w:val="center"/>
        </w:trPr>
        <w:tc>
          <w:tcPr>
            <w:tcW w:w="3353" w:type="dxa"/>
            <w:vAlign w:val="center"/>
          </w:tcPr>
          <w:p w14:paraId="2BC1C9A2" w14:textId="55D2D71A" w:rsidR="004E7200" w:rsidRPr="007720A7" w:rsidRDefault="000C36B2" w:rsidP="000C36B2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 xml:space="preserve">En Büyük </w:t>
            </w:r>
            <w:proofErr w:type="spellStart"/>
            <w:r w:rsidRPr="000C36B2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Düşüş</w:t>
            </w:r>
            <w:proofErr w:type="spellEnd"/>
          </w:p>
        </w:tc>
        <w:tc>
          <w:tcPr>
            <w:tcW w:w="3353" w:type="dxa"/>
            <w:vAlign w:val="center"/>
          </w:tcPr>
          <w:p w14:paraId="44611BE0" w14:textId="7029581C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41.29%</w:t>
            </w:r>
          </w:p>
        </w:tc>
        <w:tc>
          <w:tcPr>
            <w:tcW w:w="3354" w:type="dxa"/>
            <w:vAlign w:val="center"/>
          </w:tcPr>
          <w:p w14:paraId="5C7739EA" w14:textId="6562F983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sz w:val="18"/>
                <w:szCs w:val="18"/>
                <w:lang w:bidi="ar-EG"/>
              </w:rPr>
              <w:t>46.48%</w:t>
            </w:r>
          </w:p>
        </w:tc>
      </w:tr>
      <w:tr w:rsidR="004E7200" w14:paraId="6D46324B" w14:textId="77777777" w:rsidTr="001F2C0D">
        <w:trPr>
          <w:trHeight w:val="326"/>
          <w:jc w:val="center"/>
        </w:trPr>
        <w:tc>
          <w:tcPr>
            <w:tcW w:w="3353" w:type="dxa"/>
            <w:vAlign w:val="center"/>
          </w:tcPr>
          <w:p w14:paraId="3E5B357F" w14:textId="0320720B" w:rsidR="004E7200" w:rsidRPr="0015372A" w:rsidRDefault="000C36B2" w:rsidP="000C36B2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proofErr w:type="spellStart"/>
            <w:r w:rsidRPr="000C36B2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Kazanma</w:t>
            </w:r>
            <w:proofErr w:type="spellEnd"/>
            <w:r w:rsidRPr="000C36B2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  <w:proofErr w:type="spellStart"/>
            <w:r w:rsidRPr="000C36B2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Oranı</w:t>
            </w:r>
            <w:proofErr w:type="spellEnd"/>
          </w:p>
        </w:tc>
        <w:tc>
          <w:tcPr>
            <w:tcW w:w="3353" w:type="dxa"/>
            <w:vAlign w:val="center"/>
          </w:tcPr>
          <w:p w14:paraId="4C2015DD" w14:textId="3DE6A707" w:rsidR="004E7200" w:rsidRPr="007720A7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 w:rsidRPr="007720A7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55.35%</w:t>
            </w:r>
          </w:p>
        </w:tc>
        <w:tc>
          <w:tcPr>
            <w:tcW w:w="3354" w:type="dxa"/>
            <w:vAlign w:val="center"/>
          </w:tcPr>
          <w:p w14:paraId="05F39921" w14:textId="0F494E42" w:rsidR="004E7200" w:rsidRPr="0015372A" w:rsidRDefault="004E7200" w:rsidP="007720A7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 w:rsidRPr="0015372A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53.46%</w:t>
            </w:r>
          </w:p>
        </w:tc>
      </w:tr>
    </w:tbl>
    <w:p w14:paraId="0A37B3BB" w14:textId="682B7BC9" w:rsidR="004E7200" w:rsidRPr="007720A7" w:rsidRDefault="007720A7" w:rsidP="007720A7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>
        <w:rPr>
          <w:rFonts w:ascii="Times New Roman" w:hAnsi="Times New Roman" w:cs="Times New Roman"/>
          <w:b/>
          <w:bCs/>
          <w:sz w:val="20"/>
          <w:szCs w:val="20"/>
          <w:lang w:bidi="ar-EG"/>
        </w:rPr>
        <w:tab/>
      </w:r>
    </w:p>
    <w:p w14:paraId="6FDBD417" w14:textId="2EF3B50E" w:rsidR="007720A7" w:rsidRDefault="007720A7" w:rsidP="000C36B2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7720A7">
        <w:rPr>
          <w:rFonts w:ascii="Times New Roman" w:hAnsi="Times New Roman" w:cs="Times New Roman"/>
          <w:sz w:val="20"/>
          <w:szCs w:val="20"/>
          <w:lang w:bidi="ar-EG"/>
        </w:rPr>
        <w:tab/>
      </w:r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Model,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negatif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dönemi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(−%46)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pozitif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kârlı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stratejiye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 xml:space="preserve"> (+%55) </w:t>
      </w:r>
      <w:proofErr w:type="spellStart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dönüştürmektedir</w:t>
      </w:r>
      <w:proofErr w:type="spellEnd"/>
      <w:r w:rsidR="000C36B2" w:rsidRPr="000C36B2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7E29BCA6" w14:textId="77777777" w:rsidR="007720A7" w:rsidRDefault="007720A7" w:rsidP="007720A7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3B5C4922" w14:textId="2B320FF2" w:rsidR="007720A7" w:rsidRPr="007720A7" w:rsidRDefault="000C36B2" w:rsidP="000C36B2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 w:rsidRPr="000C36B2">
        <w:rPr>
          <w:rFonts w:ascii="Times New Roman" w:hAnsi="Times New Roman" w:cs="Times New Roman"/>
          <w:b/>
          <w:bCs/>
          <w:sz w:val="24"/>
          <w:szCs w:val="24"/>
          <w:lang w:bidi="ar-EG"/>
        </w:rPr>
        <w:t>GÖRSEL SONUÇLAR</w:t>
      </w:r>
    </w:p>
    <w:p w14:paraId="6CB29647" w14:textId="77777777" w:rsidR="007720A7" w:rsidRDefault="007720A7" w:rsidP="007720A7">
      <w:pPr>
        <w:bidi w:val="0"/>
        <w:spacing w:after="0"/>
        <w:ind w:left="720"/>
        <w:jc w:val="center"/>
        <w:rPr>
          <w:rFonts w:ascii="Times New Roman" w:hAnsi="Times New Roman" w:cs="Times New Roman"/>
          <w:sz w:val="18"/>
          <w:szCs w:val="18"/>
          <w:lang w:bidi="ar-EG"/>
        </w:rPr>
      </w:pPr>
    </w:p>
    <w:p w14:paraId="0EE28E7F" w14:textId="77777777" w:rsidR="007B1788" w:rsidRDefault="007720A7" w:rsidP="007B1788">
      <w:pPr>
        <w:keepNext/>
        <w:bidi w:val="0"/>
        <w:spacing w:after="0"/>
        <w:jc w:val="center"/>
      </w:pPr>
      <w:r>
        <w:rPr>
          <w:rFonts w:ascii="Times New Roman" w:hAnsi="Times New Roman" w:cs="Times New Roman"/>
          <w:noProof/>
          <w:sz w:val="18"/>
          <w:szCs w:val="18"/>
          <w:lang w:bidi="ar-EG"/>
        </w:rPr>
        <w:drawing>
          <wp:inline distT="0" distB="0" distL="0" distR="0" wp14:anchorId="2250FA4E" wp14:editId="4AB91C56">
            <wp:extent cx="7200000" cy="3051844"/>
            <wp:effectExtent l="0" t="0" r="1270" b="0"/>
            <wp:docPr id="1567006475" name="Picture 1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6475" name="Picture 1" descr="A graph showing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05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B434" w14:textId="6E27FB30" w:rsidR="007B1788" w:rsidRPr="000C36B2" w:rsidRDefault="000C36B2" w:rsidP="000C36B2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</w:pP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Şekil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Şekil \* ARABIC </w:instrText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 w:rsidR="00E54EC9"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1</w:t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-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Gerçek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ve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tahmin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edilen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log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getiriler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(zaman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serisi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karşılaştırması</w:t>
      </w:r>
      <w:proofErr w:type="spellEnd"/>
      <w:r w:rsidRPr="000C36B2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).</w:t>
      </w:r>
    </w:p>
    <w:p w14:paraId="2DF7FE56" w14:textId="77777777" w:rsidR="007B1788" w:rsidRPr="007B1788" w:rsidRDefault="007B1788" w:rsidP="007B1788">
      <w:pPr>
        <w:bidi w:val="0"/>
        <w:jc w:val="center"/>
      </w:pPr>
    </w:p>
    <w:p w14:paraId="39CC0F35" w14:textId="77777777" w:rsidR="007B1788" w:rsidRDefault="001F2C0D" w:rsidP="007B1788">
      <w:pPr>
        <w:keepNext/>
        <w:bidi w:val="0"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bidi="ar-EG"/>
        </w:rPr>
        <w:drawing>
          <wp:inline distT="0" distB="0" distL="0" distR="0" wp14:anchorId="152A9BC5" wp14:editId="10168355">
            <wp:extent cx="7200000" cy="3052452"/>
            <wp:effectExtent l="0" t="0" r="1270" b="0"/>
            <wp:docPr id="1195681657" name="Picture 2" descr="A graph showing a line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1657" name="Picture 2" descr="A graph showing a line of blue and orange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05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32EB" w14:textId="75CAB741" w:rsidR="007720A7" w:rsidRPr="00E54EC9" w:rsidRDefault="00E54EC9" w:rsidP="00E54EC9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lang w:bidi="ar-EG"/>
        </w:rPr>
      </w:pP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Şekil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Şekil \* ARABIC </w:instrTex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2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gram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- 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Kümülatif</w:t>
      </w:r>
      <w:proofErr w:type="spellEnd"/>
      <w:proofErr w:type="gram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getiri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eğrileri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(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gerçek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vs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tahmini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).</w:t>
      </w:r>
    </w:p>
    <w:p w14:paraId="42361D9D" w14:textId="36F18CCA" w:rsidR="001F2C0D" w:rsidRDefault="001F2C0D" w:rsidP="007B1788">
      <w:pPr>
        <w:bidi w:val="0"/>
        <w:spacing w:after="0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4D365976" w14:textId="77777777" w:rsidR="001F2C0D" w:rsidRDefault="001F2C0D" w:rsidP="001F2C0D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43E27B6C" w14:textId="77777777" w:rsidR="007B1788" w:rsidRDefault="001F2C0D" w:rsidP="007B1788">
      <w:pPr>
        <w:keepNext/>
        <w:bidi w:val="0"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bidi="ar-EG"/>
        </w:rPr>
        <w:lastRenderedPageBreak/>
        <w:drawing>
          <wp:inline distT="0" distB="0" distL="0" distR="0" wp14:anchorId="431C985F" wp14:editId="7FD456E5">
            <wp:extent cx="4680000" cy="4680000"/>
            <wp:effectExtent l="0" t="0" r="6350" b="6350"/>
            <wp:docPr id="586069707" name="Picture 3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9707" name="Picture 3" descr="A graph with a red li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385C" w14:textId="5F3CF9AA" w:rsidR="001F2C0D" w:rsidRPr="00E54EC9" w:rsidRDefault="00E54EC9" w:rsidP="00E54EC9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lang w:bidi="ar-EG"/>
        </w:rPr>
      </w:pP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Şekil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Şekil \* ARABIC </w:instrTex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3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-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Tahmin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–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gerçek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saçılım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grafiği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(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korelasyon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R = 0,072).</w:t>
      </w:r>
    </w:p>
    <w:p w14:paraId="2DB5F1B9" w14:textId="395FB3F9" w:rsidR="001F2C0D" w:rsidRDefault="001F2C0D" w:rsidP="007B1788">
      <w:pPr>
        <w:bidi w:val="0"/>
        <w:spacing w:after="0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5B2915A5" w14:textId="77777777" w:rsidR="001F2C0D" w:rsidRDefault="001F2C0D" w:rsidP="001F2C0D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005FF024" w14:textId="77777777" w:rsidR="007B1788" w:rsidRDefault="001F2C0D" w:rsidP="007B1788">
      <w:pPr>
        <w:keepNext/>
        <w:bidi w:val="0"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bidi="ar-EG"/>
        </w:rPr>
        <w:drawing>
          <wp:inline distT="0" distB="0" distL="0" distR="0" wp14:anchorId="6AF0BA52" wp14:editId="4C8AB1D0">
            <wp:extent cx="7200000" cy="3051835"/>
            <wp:effectExtent l="0" t="0" r="1270" b="0"/>
            <wp:docPr id="1578207102" name="Picture 4" descr="A graph showing a line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7102" name="Picture 4" descr="A graph showing a line of a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0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09B8" w14:textId="51BB1654" w:rsidR="001F2C0D" w:rsidRPr="00E54EC9" w:rsidRDefault="00E54EC9" w:rsidP="00E54EC9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</w:pP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Şekil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Şekil \* ARABIC </w:instrTex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4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-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Yuvarlanan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yönsel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doğruluk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(20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günlük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pencere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).</w:t>
      </w:r>
    </w:p>
    <w:p w14:paraId="31595F6E" w14:textId="77777777" w:rsidR="007B1788" w:rsidRPr="007B1788" w:rsidRDefault="007B1788" w:rsidP="007B1788">
      <w:pPr>
        <w:bidi w:val="0"/>
      </w:pPr>
    </w:p>
    <w:p w14:paraId="00790D84" w14:textId="77777777" w:rsidR="00682855" w:rsidRDefault="001F2C0D" w:rsidP="00682855">
      <w:pPr>
        <w:keepNext/>
        <w:bidi w:val="0"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18"/>
          <w:szCs w:val="18"/>
          <w:lang w:bidi="ar-EG"/>
        </w:rPr>
        <w:lastRenderedPageBreak/>
        <w:drawing>
          <wp:inline distT="0" distB="0" distL="0" distR="0" wp14:anchorId="2E8AA84D" wp14:editId="446AB410">
            <wp:extent cx="7200000" cy="2667508"/>
            <wp:effectExtent l="0" t="0" r="1270" b="0"/>
            <wp:docPr id="973603002" name="Picture 5" descr="A graph and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3002" name="Picture 5" descr="A graph and diagram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66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744B" w14:textId="15D23DF6" w:rsidR="001F2C0D" w:rsidRPr="00E54EC9" w:rsidRDefault="00E54EC9" w:rsidP="00E54EC9">
      <w:pPr>
        <w:pStyle w:val="Caption"/>
        <w:bidi w:val="0"/>
        <w:jc w:val="center"/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  <w:lang w:bidi="ar-EG"/>
        </w:rPr>
      </w:pP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Şekil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begin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instrText xml:space="preserve"> SEQ Şekil \* ARABIC </w:instrTex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separate"/>
      </w:r>
      <w:r w:rsidRPr="00E54EC9">
        <w:rPr>
          <w:rFonts w:ascii="Times New Roman" w:hAnsi="Times New Roman" w:cs="Times New Roman"/>
          <w:b/>
          <w:bCs/>
          <w:i w:val="0"/>
          <w:iCs w:val="0"/>
          <w:noProof/>
          <w:color w:val="0D0D0D" w:themeColor="text1" w:themeTint="F2"/>
        </w:rPr>
        <w:t>5</w:t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fldChar w:fldCharType="end"/>
      </w:r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-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Artık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 (residual) </w:t>
      </w:r>
      <w:proofErr w:type="spellStart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analizi</w:t>
      </w:r>
      <w:proofErr w:type="spellEnd"/>
      <w:r w:rsidRPr="00E54EC9">
        <w:rPr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.</w:t>
      </w:r>
    </w:p>
    <w:p w14:paraId="0356AAC0" w14:textId="77777777" w:rsidR="001F2C0D" w:rsidRDefault="001F2C0D" w:rsidP="00682855">
      <w:pPr>
        <w:bidi w:val="0"/>
        <w:spacing w:after="0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6B591580" w14:textId="4526DBBC" w:rsidR="00E54EC9" w:rsidRPr="00E54EC9" w:rsidRDefault="00E54EC9" w:rsidP="00E54EC9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Bu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şekiller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modelin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zaman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içindeki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performansını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toplam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servet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birikimini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hatalarının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dağılımını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yönsel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doğruluğun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rejimlere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göre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nasıl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değiştiğini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görsel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olarak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ortaya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koymaktadır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1CAC5983" w14:textId="77777777" w:rsidR="00E54EC9" w:rsidRDefault="00E54EC9" w:rsidP="00E54EC9">
      <w:pPr>
        <w:bidi w:val="0"/>
        <w:spacing w:after="0"/>
        <w:rPr>
          <w:rFonts w:ascii="Times New Roman" w:hAnsi="Times New Roman" w:cs="Times New Roman"/>
          <w:b/>
          <w:bCs/>
          <w:sz w:val="18"/>
          <w:szCs w:val="18"/>
          <w:lang w:bidi="ar-EG"/>
        </w:rPr>
      </w:pPr>
    </w:p>
    <w:p w14:paraId="12AF85FA" w14:textId="1A78954D" w:rsidR="001F2C0D" w:rsidRDefault="00E54EC9" w:rsidP="00E54EC9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 w:rsidRPr="00E54EC9">
        <w:rPr>
          <w:rFonts w:ascii="Times New Roman" w:hAnsi="Times New Roman" w:cs="Times New Roman"/>
          <w:b/>
          <w:bCs/>
          <w:sz w:val="24"/>
          <w:szCs w:val="24"/>
          <w:lang w:bidi="ar-EG"/>
        </w:rPr>
        <w:t>TARTIŞMA</w:t>
      </w:r>
    </w:p>
    <w:p w14:paraId="1E60E070" w14:textId="77777777" w:rsidR="001F2C0D" w:rsidRDefault="001F2C0D" w:rsidP="001F2C0D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2DB7DE06" w14:textId="13CF3CD4" w:rsidR="001F2C0D" w:rsidRDefault="00E54EC9" w:rsidP="00E54EC9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Sonuçlar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özelliklerinin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yalnızca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teknik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göstergelere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dayalı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modellere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kıyasla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anlamlı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ek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öngörü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gücü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sağladığını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ortaya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koymaktadır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. CFGI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hareketli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ortalamaları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etkileşim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özellikleri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en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önemli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ilk 20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öngördürücü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arasında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yer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almaktadır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Volatilite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özellikleri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önem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sıralamasına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hâkimdir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bu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da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literatürdeki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önceki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bulgularla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uyumludur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[6].</w:t>
      </w:r>
    </w:p>
    <w:p w14:paraId="34752F9D" w14:textId="77777777" w:rsidR="001F2C0D" w:rsidRDefault="001F2C0D" w:rsidP="001F2C0D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1EFBD0D9" w14:textId="0A233B84" w:rsidR="001F2C0D" w:rsidRDefault="00E54EC9" w:rsidP="00E54EC9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Basit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uzun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>/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kısa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stratejisi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yüksek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Sharpe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oranı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istikrarlı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performans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üretmektedir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Eşik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uygulaması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işlem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sıklığını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azaltmakla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birlikte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toplam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getiriyi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de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düşürmektedir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Bulgular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sinyalinin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göreli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gücünün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sınırlı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olduğu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durumlarda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basit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istikrarlı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alım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>–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satım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kurallarının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çoğu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zaman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daha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karmaşık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karar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politikalarına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üstün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geldiğini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göstermektedir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>.</w:t>
      </w:r>
    </w:p>
    <w:p w14:paraId="7290A7E1" w14:textId="77777777" w:rsidR="001F2C0D" w:rsidRDefault="001F2C0D" w:rsidP="001F2C0D">
      <w:pPr>
        <w:bidi w:val="0"/>
        <w:spacing w:after="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3E9F726C" w14:textId="0F541FFB" w:rsidR="001F2C0D" w:rsidRDefault="00E54EC9" w:rsidP="001F2C0D">
      <w:pPr>
        <w:pStyle w:val="ListParagraph"/>
        <w:numPr>
          <w:ilvl w:val="0"/>
          <w:numId w:val="2"/>
        </w:numPr>
        <w:bidi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ar-EG"/>
        </w:rPr>
        <w:t>SONUÇ</w:t>
      </w:r>
    </w:p>
    <w:p w14:paraId="7A037F16" w14:textId="77777777" w:rsidR="001F2C0D" w:rsidRDefault="001F2C0D" w:rsidP="001F2C0D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</w:p>
    <w:p w14:paraId="511D2718" w14:textId="54DF1DA2" w:rsidR="008774AD" w:rsidRDefault="00E54EC9" w:rsidP="00E54EC9">
      <w:pPr>
        <w:bidi w:val="0"/>
        <w:spacing w:after="0"/>
        <w:ind w:left="720"/>
        <w:jc w:val="both"/>
        <w:rPr>
          <w:rFonts w:ascii="Times New Roman" w:hAnsi="Times New Roman" w:cs="Times New Roman"/>
          <w:sz w:val="20"/>
          <w:szCs w:val="20"/>
          <w:lang w:bidi="ar-EG"/>
        </w:rPr>
      </w:pPr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Bu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araştırma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otomatik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makine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öğrenmesi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topluluklarının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analizi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ile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birleştirildiğinde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kârlı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kriptopara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tahmin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modelleri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ortaya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koyabildiğini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göstermektedir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. %55,97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yönsel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doğruluk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+%55’lik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geriye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dönük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test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getirileri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fiyat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duyarlılık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verilerinin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faydalı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öngörü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bilgisi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içerdiğine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işaret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etmektedir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.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Gelecek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çalışmalar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;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yürüyen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pencere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(walk-forward)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doğrulaması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dönüştürücü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(transformer)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tabanlı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modeller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çok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varlıklı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(multi-asset)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genişletmeler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daha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yüksek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frekanslı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verilerin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kullanımı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gibi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yönlere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 xml:space="preserve"> </w:t>
      </w:r>
      <w:proofErr w:type="spellStart"/>
      <w:r w:rsidRPr="00E54EC9">
        <w:rPr>
          <w:rFonts w:ascii="Times New Roman" w:hAnsi="Times New Roman" w:cs="Times New Roman"/>
          <w:sz w:val="20"/>
          <w:szCs w:val="20"/>
          <w:lang w:bidi="ar-EG"/>
        </w:rPr>
        <w:t>odaklanabilir</w:t>
      </w:r>
      <w:proofErr w:type="spellEnd"/>
      <w:r w:rsidRPr="00E54EC9">
        <w:rPr>
          <w:rFonts w:ascii="Times New Roman" w:hAnsi="Times New Roman" w:cs="Times New Roman"/>
          <w:sz w:val="20"/>
          <w:szCs w:val="20"/>
          <w:lang w:bidi="ar-EG"/>
        </w:rPr>
        <w:t>.</w:t>
      </w:r>
      <w:r w:rsidR="00682855">
        <w:rPr>
          <w:rFonts w:ascii="Times New Roman" w:hAnsi="Times New Roman" w:cs="Times New Roman"/>
          <w:sz w:val="20"/>
          <w:szCs w:val="20"/>
          <w:lang w:bidi="ar-EG"/>
        </w:rPr>
        <w:br w:type="page"/>
      </w:r>
    </w:p>
    <w:p w14:paraId="32B8A5F6" w14:textId="77777777" w:rsidR="008774AD" w:rsidRDefault="008774AD" w:rsidP="008774AD">
      <w:pPr>
        <w:bidi w:val="0"/>
        <w:rPr>
          <w:rFonts w:ascii="Times New Roman" w:hAnsi="Times New Roman" w:cs="Times New Roman"/>
          <w:sz w:val="20"/>
          <w:szCs w:val="20"/>
          <w:lang w:bidi="ar-EG"/>
        </w:rPr>
      </w:pPr>
    </w:p>
    <w:p w14:paraId="4ECD6910" w14:textId="04F3BA70" w:rsidR="00682855" w:rsidRPr="008774AD" w:rsidRDefault="00E54EC9" w:rsidP="00E54EC9">
      <w:pPr>
        <w:bidi w:val="0"/>
        <w:ind w:firstLine="720"/>
        <w:rPr>
          <w:rFonts w:ascii="Times New Roman" w:hAnsi="Times New Roman" w:cs="Times New Roman"/>
          <w:sz w:val="20"/>
          <w:szCs w:val="20"/>
          <w:lang w:bidi="ar-EG"/>
        </w:rPr>
      </w:pPr>
      <w:r w:rsidRPr="00E54EC9">
        <w:rPr>
          <w:rFonts w:ascii="Times New Roman" w:hAnsi="Times New Roman" w:cs="Times New Roman"/>
          <w:b/>
          <w:bCs/>
          <w:sz w:val="24"/>
          <w:szCs w:val="24"/>
        </w:rPr>
        <w:t>KAYNAKLAR</w:t>
      </w:r>
    </w:p>
    <w:p w14:paraId="1FD4BED2" w14:textId="77777777" w:rsidR="00682855" w:rsidRDefault="00682855" w:rsidP="00D2310F">
      <w:pPr>
        <w:bidi w:val="0"/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bidi="ar-EG"/>
        </w:rPr>
      </w:pPr>
    </w:p>
    <w:p w14:paraId="0B790394" w14:textId="5BD4285C" w:rsidR="00924402" w:rsidRDefault="00924402" w:rsidP="00924402">
      <w:pPr>
        <w:pStyle w:val="ListParagraph"/>
        <w:numPr>
          <w:ilvl w:val="0"/>
          <w:numId w:val="14"/>
        </w:numPr>
        <w:bidi w:val="0"/>
        <w:spacing w:after="0" w:line="480" w:lineRule="auto"/>
        <w:rPr>
          <w:rFonts w:ascii="Times New Roman" w:hAnsi="Times New Roman" w:cs="Times New Roman"/>
          <w:sz w:val="20"/>
          <w:szCs w:val="20"/>
          <w:lang w:bidi="ar-EG"/>
        </w:rPr>
      </w:pP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R. Lahmiri and S. Bekiros, “Crypto-currency forecasting using deep learning,” </w:t>
      </w:r>
      <w:r w:rsidRPr="00924402">
        <w:rPr>
          <w:rFonts w:ascii="Times New Roman" w:hAnsi="Times New Roman" w:cs="Times New Roman"/>
          <w:i/>
          <w:iCs/>
          <w:sz w:val="20"/>
          <w:szCs w:val="20"/>
          <w:lang w:bidi="ar-EG"/>
        </w:rPr>
        <w:t>Journal of Forecasting</w:t>
      </w: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924402">
        <w:rPr>
          <w:rFonts w:ascii="Times New Roman" w:hAnsi="Times New Roman" w:cs="Times New Roman"/>
          <w:sz w:val="20"/>
          <w:szCs w:val="20"/>
          <w:lang w:bidi="ar-EG"/>
        </w:rPr>
        <w:t>cilt</w:t>
      </w:r>
      <w:proofErr w:type="spellEnd"/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 38, </w:t>
      </w:r>
      <w:proofErr w:type="spellStart"/>
      <w:r w:rsidRPr="00924402">
        <w:rPr>
          <w:rFonts w:ascii="Times New Roman" w:hAnsi="Times New Roman" w:cs="Times New Roman"/>
          <w:sz w:val="20"/>
          <w:szCs w:val="20"/>
          <w:lang w:bidi="ar-EG"/>
        </w:rPr>
        <w:t>sayı</w:t>
      </w:r>
      <w:proofErr w:type="spellEnd"/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 1, ss. 22–33, 2019.</w:t>
      </w:r>
    </w:p>
    <w:p w14:paraId="46705293" w14:textId="58076E6D" w:rsidR="00924402" w:rsidRDefault="00924402" w:rsidP="00924402">
      <w:pPr>
        <w:pStyle w:val="ListParagraph"/>
        <w:numPr>
          <w:ilvl w:val="0"/>
          <w:numId w:val="14"/>
        </w:numPr>
        <w:bidi w:val="0"/>
        <w:spacing w:after="0" w:line="480" w:lineRule="auto"/>
        <w:rPr>
          <w:rFonts w:ascii="Times New Roman" w:hAnsi="Times New Roman" w:cs="Times New Roman"/>
          <w:sz w:val="20"/>
          <w:szCs w:val="20"/>
          <w:lang w:bidi="ar-EG"/>
        </w:rPr>
      </w:pP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T. Fischer and C. Krauss, “Deep learning with long short-term memory networks for financial market predictions,” </w:t>
      </w:r>
      <w:r w:rsidRPr="00924402">
        <w:rPr>
          <w:rFonts w:ascii="Times New Roman" w:hAnsi="Times New Roman" w:cs="Times New Roman"/>
          <w:i/>
          <w:iCs/>
          <w:sz w:val="20"/>
          <w:szCs w:val="20"/>
          <w:lang w:bidi="ar-EG"/>
        </w:rPr>
        <w:t>European Journal of Operational Research</w:t>
      </w: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924402">
        <w:rPr>
          <w:rFonts w:ascii="Times New Roman" w:hAnsi="Times New Roman" w:cs="Times New Roman"/>
          <w:sz w:val="20"/>
          <w:szCs w:val="20"/>
          <w:lang w:bidi="ar-EG"/>
        </w:rPr>
        <w:t>cilt</w:t>
      </w:r>
      <w:proofErr w:type="spellEnd"/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 270, </w:t>
      </w:r>
      <w:proofErr w:type="spellStart"/>
      <w:r w:rsidRPr="00924402">
        <w:rPr>
          <w:rFonts w:ascii="Times New Roman" w:hAnsi="Times New Roman" w:cs="Times New Roman"/>
          <w:sz w:val="20"/>
          <w:szCs w:val="20"/>
          <w:lang w:bidi="ar-EG"/>
        </w:rPr>
        <w:t>sayı</w:t>
      </w:r>
      <w:proofErr w:type="spellEnd"/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 2, ss. 654–669, 2018.</w:t>
      </w:r>
    </w:p>
    <w:p w14:paraId="74D806B7" w14:textId="02A57CC5" w:rsidR="00924402" w:rsidRDefault="00924402" w:rsidP="00924402">
      <w:pPr>
        <w:pStyle w:val="ListParagraph"/>
        <w:numPr>
          <w:ilvl w:val="0"/>
          <w:numId w:val="14"/>
        </w:numPr>
        <w:bidi w:val="0"/>
        <w:spacing w:after="0" w:line="480" w:lineRule="auto"/>
        <w:rPr>
          <w:rFonts w:ascii="Times New Roman" w:hAnsi="Times New Roman" w:cs="Times New Roman"/>
          <w:sz w:val="20"/>
          <w:szCs w:val="20"/>
          <w:lang w:bidi="ar-EG"/>
        </w:rPr>
      </w:pP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S. Aras and P. Kulkarni, “Sentiment-enhanced cryptocurrency price prediction models,” </w:t>
      </w:r>
      <w:r w:rsidRPr="00924402">
        <w:rPr>
          <w:rFonts w:ascii="Times New Roman" w:hAnsi="Times New Roman" w:cs="Times New Roman"/>
          <w:i/>
          <w:iCs/>
          <w:sz w:val="20"/>
          <w:szCs w:val="20"/>
          <w:lang w:bidi="ar-EG"/>
        </w:rPr>
        <w:t>Expert Systems with Applications</w:t>
      </w: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924402">
        <w:rPr>
          <w:rFonts w:ascii="Times New Roman" w:hAnsi="Times New Roman" w:cs="Times New Roman"/>
          <w:sz w:val="20"/>
          <w:szCs w:val="20"/>
          <w:lang w:bidi="ar-EG"/>
        </w:rPr>
        <w:t>cilt</w:t>
      </w:r>
      <w:proofErr w:type="spellEnd"/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 142, 2020.</w:t>
      </w:r>
    </w:p>
    <w:p w14:paraId="39633348" w14:textId="29BD4400" w:rsidR="00924402" w:rsidRDefault="00924402" w:rsidP="00924402">
      <w:pPr>
        <w:pStyle w:val="ListParagraph"/>
        <w:numPr>
          <w:ilvl w:val="0"/>
          <w:numId w:val="14"/>
        </w:numPr>
        <w:bidi w:val="0"/>
        <w:spacing w:after="0" w:line="480" w:lineRule="auto"/>
        <w:rPr>
          <w:rFonts w:ascii="Times New Roman" w:hAnsi="Times New Roman" w:cs="Times New Roman"/>
          <w:sz w:val="20"/>
          <w:szCs w:val="20"/>
          <w:lang w:bidi="ar-EG"/>
        </w:rPr>
      </w:pP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R. Tsay, </w:t>
      </w:r>
      <w:r w:rsidRPr="00924402">
        <w:rPr>
          <w:rFonts w:ascii="Times New Roman" w:hAnsi="Times New Roman" w:cs="Times New Roman"/>
          <w:i/>
          <w:iCs/>
          <w:sz w:val="20"/>
          <w:szCs w:val="20"/>
          <w:lang w:bidi="ar-EG"/>
        </w:rPr>
        <w:t>Analysis of Financial Time Series</w:t>
      </w:r>
      <w:r w:rsidRPr="00924402">
        <w:rPr>
          <w:rFonts w:ascii="Times New Roman" w:hAnsi="Times New Roman" w:cs="Times New Roman"/>
          <w:sz w:val="20"/>
          <w:szCs w:val="20"/>
          <w:lang w:bidi="ar-EG"/>
        </w:rPr>
        <w:t>, Wiley, 2010.</w:t>
      </w:r>
    </w:p>
    <w:p w14:paraId="59A04358" w14:textId="48DEF680" w:rsidR="00924402" w:rsidRPr="00924402" w:rsidRDefault="00924402" w:rsidP="00924402">
      <w:pPr>
        <w:pStyle w:val="ListParagraph"/>
        <w:numPr>
          <w:ilvl w:val="0"/>
          <w:numId w:val="14"/>
        </w:numPr>
        <w:bidi w:val="0"/>
        <w:spacing w:after="0" w:line="480" w:lineRule="auto"/>
        <w:rPr>
          <w:rFonts w:ascii="Times New Roman" w:hAnsi="Times New Roman" w:cs="Times New Roman"/>
          <w:sz w:val="20"/>
          <w:szCs w:val="20"/>
          <w:lang w:bidi="ar-EG"/>
        </w:rPr>
      </w:pP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J. Bergmeir and J. M. Benítez, “On the use of cross-validation for time series predictor evaluation,” </w:t>
      </w:r>
      <w:r w:rsidRPr="00924402">
        <w:rPr>
          <w:rFonts w:ascii="Times New Roman" w:hAnsi="Times New Roman" w:cs="Times New Roman"/>
          <w:i/>
          <w:iCs/>
          <w:sz w:val="20"/>
          <w:szCs w:val="20"/>
          <w:lang w:bidi="ar-EG"/>
        </w:rPr>
        <w:t>Computational Statistics &amp; Data Analysis</w:t>
      </w:r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, </w:t>
      </w:r>
      <w:proofErr w:type="spellStart"/>
      <w:r w:rsidRPr="00924402">
        <w:rPr>
          <w:rFonts w:ascii="Times New Roman" w:hAnsi="Times New Roman" w:cs="Times New Roman"/>
          <w:sz w:val="20"/>
          <w:szCs w:val="20"/>
          <w:lang w:bidi="ar-EG"/>
        </w:rPr>
        <w:t>cilt</w:t>
      </w:r>
      <w:proofErr w:type="spellEnd"/>
      <w:r w:rsidRPr="00924402">
        <w:rPr>
          <w:rFonts w:ascii="Times New Roman" w:hAnsi="Times New Roman" w:cs="Times New Roman"/>
          <w:sz w:val="20"/>
          <w:szCs w:val="20"/>
          <w:lang w:bidi="ar-EG"/>
        </w:rPr>
        <w:t xml:space="preserve"> 60, ss. 69–82, 2012.</w:t>
      </w:r>
    </w:p>
    <w:p w14:paraId="09D9C5A8" w14:textId="080069D0" w:rsidR="00D2310F" w:rsidRPr="00D2310F" w:rsidRDefault="00D2310F" w:rsidP="00924402">
      <w:pPr>
        <w:bidi w:val="0"/>
        <w:spacing w:after="0" w:line="240" w:lineRule="auto"/>
        <w:rPr>
          <w:rFonts w:ascii="Times New Roman" w:hAnsi="Times New Roman" w:cs="Times New Roman"/>
          <w:sz w:val="20"/>
          <w:szCs w:val="20"/>
          <w:lang w:bidi="ar-EG"/>
        </w:rPr>
      </w:pPr>
    </w:p>
    <w:sectPr w:rsidR="00D2310F" w:rsidRPr="00D2310F" w:rsidSect="00C10486">
      <w:pgSz w:w="11906" w:h="16838"/>
      <w:pgMar w:top="108" w:right="108" w:bottom="108" w:left="10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52F"/>
    <w:multiLevelType w:val="hybridMultilevel"/>
    <w:tmpl w:val="9C90D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E468ED"/>
    <w:multiLevelType w:val="hybridMultilevel"/>
    <w:tmpl w:val="4C386C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421A42"/>
    <w:multiLevelType w:val="hybridMultilevel"/>
    <w:tmpl w:val="F5264B4C"/>
    <w:lvl w:ilvl="0" w:tplc="45B823CE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106FC"/>
    <w:multiLevelType w:val="hybridMultilevel"/>
    <w:tmpl w:val="3D4050EA"/>
    <w:lvl w:ilvl="0" w:tplc="83A85F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8B4CD5"/>
    <w:multiLevelType w:val="hybridMultilevel"/>
    <w:tmpl w:val="712E4FA8"/>
    <w:lvl w:ilvl="0" w:tplc="3A4263A0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D02AF7"/>
    <w:multiLevelType w:val="hybridMultilevel"/>
    <w:tmpl w:val="121E4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A111EA"/>
    <w:multiLevelType w:val="hybridMultilevel"/>
    <w:tmpl w:val="EF509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304659"/>
    <w:multiLevelType w:val="hybridMultilevel"/>
    <w:tmpl w:val="F9C0CB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6FE6AB9"/>
    <w:multiLevelType w:val="hybridMultilevel"/>
    <w:tmpl w:val="F40C0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F52B76"/>
    <w:multiLevelType w:val="hybridMultilevel"/>
    <w:tmpl w:val="A2064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24B5C"/>
    <w:multiLevelType w:val="hybridMultilevel"/>
    <w:tmpl w:val="8AAC766E"/>
    <w:lvl w:ilvl="0" w:tplc="CF36D52C">
      <w:start w:val="1"/>
      <w:numFmt w:val="decimal"/>
      <w:pStyle w:val="ArticleHeading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B02B6"/>
    <w:multiLevelType w:val="hybridMultilevel"/>
    <w:tmpl w:val="F2A087FC"/>
    <w:lvl w:ilvl="0" w:tplc="368850EE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5EA7311"/>
    <w:multiLevelType w:val="hybridMultilevel"/>
    <w:tmpl w:val="5D9477B6"/>
    <w:lvl w:ilvl="0" w:tplc="82DA5F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4F0D06"/>
    <w:multiLevelType w:val="hybridMultilevel"/>
    <w:tmpl w:val="8EB676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374025">
    <w:abstractNumId w:val="10"/>
  </w:num>
  <w:num w:numId="2" w16cid:durableId="1696925510">
    <w:abstractNumId w:val="12"/>
  </w:num>
  <w:num w:numId="3" w16cid:durableId="1108966011">
    <w:abstractNumId w:val="1"/>
  </w:num>
  <w:num w:numId="4" w16cid:durableId="901914063">
    <w:abstractNumId w:val="4"/>
  </w:num>
  <w:num w:numId="5" w16cid:durableId="118379164">
    <w:abstractNumId w:val="13"/>
  </w:num>
  <w:num w:numId="6" w16cid:durableId="1905600817">
    <w:abstractNumId w:val="8"/>
  </w:num>
  <w:num w:numId="7" w16cid:durableId="1279677707">
    <w:abstractNumId w:val="6"/>
  </w:num>
  <w:num w:numId="8" w16cid:durableId="1551961736">
    <w:abstractNumId w:val="5"/>
  </w:num>
  <w:num w:numId="9" w16cid:durableId="779690634">
    <w:abstractNumId w:val="3"/>
  </w:num>
  <w:num w:numId="10" w16cid:durableId="124125549">
    <w:abstractNumId w:val="7"/>
  </w:num>
  <w:num w:numId="11" w16cid:durableId="596836411">
    <w:abstractNumId w:val="0"/>
  </w:num>
  <w:num w:numId="12" w16cid:durableId="972442764">
    <w:abstractNumId w:val="11"/>
  </w:num>
  <w:num w:numId="13" w16cid:durableId="250510736">
    <w:abstractNumId w:val="9"/>
  </w:num>
  <w:num w:numId="14" w16cid:durableId="1940678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86"/>
    <w:rsid w:val="000A7A28"/>
    <w:rsid w:val="000C36B2"/>
    <w:rsid w:val="0015372A"/>
    <w:rsid w:val="00181BDB"/>
    <w:rsid w:val="001B328A"/>
    <w:rsid w:val="001E660D"/>
    <w:rsid w:val="001F2C0D"/>
    <w:rsid w:val="00212702"/>
    <w:rsid w:val="00226E94"/>
    <w:rsid w:val="00313B86"/>
    <w:rsid w:val="00376D7B"/>
    <w:rsid w:val="00434F2E"/>
    <w:rsid w:val="004E7200"/>
    <w:rsid w:val="004F47C5"/>
    <w:rsid w:val="00582E8C"/>
    <w:rsid w:val="00596914"/>
    <w:rsid w:val="00682855"/>
    <w:rsid w:val="006B48AA"/>
    <w:rsid w:val="007720A7"/>
    <w:rsid w:val="0077424B"/>
    <w:rsid w:val="007B1788"/>
    <w:rsid w:val="007D52D8"/>
    <w:rsid w:val="00874629"/>
    <w:rsid w:val="008774AD"/>
    <w:rsid w:val="00893C7D"/>
    <w:rsid w:val="00900669"/>
    <w:rsid w:val="00905DAA"/>
    <w:rsid w:val="00924402"/>
    <w:rsid w:val="00995B33"/>
    <w:rsid w:val="00A643B8"/>
    <w:rsid w:val="00A65722"/>
    <w:rsid w:val="00B53B18"/>
    <w:rsid w:val="00BE242D"/>
    <w:rsid w:val="00BF2B84"/>
    <w:rsid w:val="00C10486"/>
    <w:rsid w:val="00C156C3"/>
    <w:rsid w:val="00C77AFB"/>
    <w:rsid w:val="00D2310F"/>
    <w:rsid w:val="00D25369"/>
    <w:rsid w:val="00E37065"/>
    <w:rsid w:val="00E54EC9"/>
    <w:rsid w:val="00E6260A"/>
    <w:rsid w:val="00F67108"/>
    <w:rsid w:val="00F77391"/>
    <w:rsid w:val="00F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3B93"/>
  <w15:chartTrackingRefBased/>
  <w15:docId w15:val="{F2BCACF6-2D50-48FE-9661-3C499E66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81BDB"/>
    <w:pPr>
      <w:keepNext/>
      <w:keepLines/>
      <w:bidi w:val="0"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  <w:lang w:bidi="ar-E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cleHeading">
    <w:name w:val="Article Heading"/>
    <w:basedOn w:val="Heading1"/>
    <w:next w:val="ArticleBody"/>
    <w:link w:val="ArticleHeadingChar"/>
    <w:autoRedefine/>
    <w:qFormat/>
    <w:rsid w:val="00BE242D"/>
    <w:pPr>
      <w:numPr>
        <w:numId w:val="1"/>
      </w:numPr>
      <w:tabs>
        <w:tab w:val="num" w:pos="360"/>
      </w:tabs>
      <w:spacing w:line="276" w:lineRule="auto"/>
      <w:ind w:left="0" w:firstLine="0"/>
      <w:jc w:val="both"/>
    </w:pPr>
    <w:rPr>
      <w:b w:val="0"/>
      <w:sz w:val="32"/>
      <w:szCs w:val="32"/>
    </w:rPr>
  </w:style>
  <w:style w:type="character" w:customStyle="1" w:styleId="ArticleHeadingChar">
    <w:name w:val="Article Heading Char"/>
    <w:basedOn w:val="Heading1Char"/>
    <w:link w:val="ArticleHeading"/>
    <w:rsid w:val="00BE242D"/>
    <w:rPr>
      <w:rFonts w:ascii="Times New Roman" w:eastAsiaTheme="majorEastAsia" w:hAnsi="Times New Roman" w:cstheme="majorBidi"/>
      <w:b w:val="0"/>
      <w:noProof/>
      <w:color w:val="000000" w:themeColor="text1"/>
      <w:sz w:val="32"/>
      <w:szCs w:val="32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181BDB"/>
    <w:rPr>
      <w:rFonts w:ascii="Times New Roman" w:eastAsiaTheme="majorEastAsia" w:hAnsi="Times New Roman" w:cstheme="majorBidi"/>
      <w:b/>
      <w:color w:val="000000" w:themeColor="text1"/>
      <w:sz w:val="24"/>
      <w:szCs w:val="40"/>
      <w:lang w:bidi="ar-EG"/>
    </w:rPr>
  </w:style>
  <w:style w:type="paragraph" w:customStyle="1" w:styleId="ArticleBody">
    <w:name w:val="Article Body"/>
    <w:basedOn w:val="Normal"/>
    <w:link w:val="ArticleBodyChar"/>
    <w:autoRedefine/>
    <w:qFormat/>
    <w:rsid w:val="00BE242D"/>
    <w:pPr>
      <w:bidi w:val="0"/>
    </w:pPr>
    <w:rPr>
      <w:rFonts w:ascii="Times New Roman" w:hAnsi="Times New Roman"/>
      <w:color w:val="000000" w:themeColor="text1"/>
      <w:sz w:val="24"/>
      <w:lang w:bidi="ar-EG"/>
    </w:rPr>
  </w:style>
  <w:style w:type="character" w:customStyle="1" w:styleId="ArticleBodyChar">
    <w:name w:val="Article Body Char"/>
    <w:basedOn w:val="DefaultParagraphFont"/>
    <w:link w:val="ArticleBody"/>
    <w:rsid w:val="00BE242D"/>
    <w:rPr>
      <w:rFonts w:ascii="Times New Roman" w:hAnsi="Times New Roman"/>
      <w:noProof/>
      <w:color w:val="000000" w:themeColor="text1"/>
      <w:sz w:val="24"/>
      <w:lang w:bidi="ar-EG"/>
    </w:rPr>
  </w:style>
  <w:style w:type="paragraph" w:customStyle="1" w:styleId="CodeBlocks">
    <w:name w:val="Code Blocks"/>
    <w:basedOn w:val="ArticleBody"/>
    <w:link w:val="CodeBlocksChar"/>
    <w:qFormat/>
    <w:rsid w:val="00BE242D"/>
    <w:rPr>
      <w:rFonts w:ascii="Consolas" w:hAnsi="Consolas"/>
    </w:rPr>
  </w:style>
  <w:style w:type="character" w:customStyle="1" w:styleId="CodeBlocksChar">
    <w:name w:val="Code Blocks Char"/>
    <w:basedOn w:val="ArticleBodyChar"/>
    <w:link w:val="CodeBlocks"/>
    <w:rsid w:val="00BE242D"/>
    <w:rPr>
      <w:rFonts w:ascii="Consolas" w:hAnsi="Consolas"/>
      <w:noProof/>
      <w:color w:val="000000" w:themeColor="text1"/>
      <w:sz w:val="24"/>
      <w:lang w:bidi="ar-EG"/>
    </w:rPr>
  </w:style>
  <w:style w:type="paragraph" w:customStyle="1" w:styleId="ATitle">
    <w:name w:val="A Title"/>
    <w:basedOn w:val="Normal"/>
    <w:link w:val="ATitleChar"/>
    <w:autoRedefine/>
    <w:qFormat/>
    <w:rsid w:val="00BE242D"/>
    <w:pPr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44"/>
      <w:lang w:bidi="ar-EG"/>
    </w:rPr>
  </w:style>
  <w:style w:type="character" w:customStyle="1" w:styleId="ATitleChar">
    <w:name w:val="A Title Char"/>
    <w:basedOn w:val="ArticleHeadingChar"/>
    <w:link w:val="ATitle"/>
    <w:rsid w:val="00BE242D"/>
    <w:rPr>
      <w:rFonts w:ascii="Times New Roman" w:eastAsiaTheme="majorEastAsia" w:hAnsi="Times New Roman" w:cstheme="majorBidi"/>
      <w:b w:val="0"/>
      <w:noProof/>
      <w:color w:val="000000" w:themeColor="text1"/>
      <w:sz w:val="32"/>
      <w:szCs w:val="44"/>
      <w:lang w:bidi="ar-EG"/>
    </w:rPr>
  </w:style>
  <w:style w:type="paragraph" w:customStyle="1" w:styleId="AHeading2">
    <w:name w:val="A Heading2"/>
    <w:basedOn w:val="ArticleHeading"/>
    <w:next w:val="Normal"/>
    <w:link w:val="AHeading2Char"/>
    <w:autoRedefine/>
    <w:qFormat/>
    <w:rsid w:val="00BE242D"/>
  </w:style>
  <w:style w:type="character" w:customStyle="1" w:styleId="AHeading2Char">
    <w:name w:val="A Heading2 Char"/>
    <w:basedOn w:val="ArticleHeadingChar"/>
    <w:link w:val="AHeading2"/>
    <w:rsid w:val="00BE242D"/>
    <w:rPr>
      <w:rFonts w:ascii="Times New Roman" w:eastAsiaTheme="majorEastAsia" w:hAnsi="Times New Roman" w:cstheme="majorBidi"/>
      <w:b w:val="0"/>
      <w:noProof/>
      <w:color w:val="000000" w:themeColor="text1"/>
      <w:sz w:val="32"/>
      <w:szCs w:val="32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2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E242D"/>
    <w:pPr>
      <w:spacing w:after="100"/>
    </w:pPr>
    <w:rPr>
      <w:rFonts w:ascii="Times New Roman" w:hAnsi="Times New Roman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8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48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48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48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48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48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48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48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48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48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48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4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328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B178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1823D-ED64-41EF-9DE7-9803B3E7A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7</Pages>
  <Words>1335</Words>
  <Characters>8655</Characters>
  <Application>Microsoft Office Word</Application>
  <DocSecurity>0</DocSecurity>
  <Lines>298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MUHAB E. 212802096</dc:creator>
  <cp:keywords/>
  <dc:description/>
  <cp:lastModifiedBy>MUHAB E. 212802096</cp:lastModifiedBy>
  <cp:revision>3</cp:revision>
  <dcterms:created xsi:type="dcterms:W3CDTF">2025-12-08T10:30:00Z</dcterms:created>
  <dcterms:modified xsi:type="dcterms:W3CDTF">2025-12-08T12:43:00Z</dcterms:modified>
</cp:coreProperties>
</file>