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  <w:t>TUGAS KELOMPOK 4</w:t>
      </w:r>
    </w:p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  <w:t>P</w:t>
      </w:r>
    </w:p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  <w:t>2</w:t>
      </w:r>
    </w:p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  <w:t>T</w:t>
      </w:r>
    </w:p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96"/>
          <w:szCs w:val="96"/>
          <w:shd w:val="clear" w:color="auto" w:fill="auto"/>
          <w:lang w:val="en-US"/>
        </w:rPr>
        <w:t>L</w:t>
      </w:r>
    </w:p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sz w:val="72"/>
          <w:szCs w:val="72"/>
          <w:shd w:val="clear" w:color="auto" w:fill="auto"/>
          <w:lang w:val="en-US"/>
        </w:rPr>
      </w:pPr>
    </w:p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sz w:val="72"/>
          <w:szCs w:val="72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72"/>
          <w:szCs w:val="72"/>
          <w:shd w:val="clear" w:color="auto" w:fill="auto"/>
          <w:lang w:val="en-US"/>
        </w:rPr>
        <w:t>NAUTIKA III B (REG)</w:t>
      </w: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 xml:space="preserve">NAMA  ANGGOTA ; </w:t>
      </w: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ab/>
        <w:t>ICHSAN RANI TRIPUTRA</w:t>
      </w:r>
    </w:p>
    <w:p>
      <w:pPr>
        <w:numPr>
          <w:numId w:val="0"/>
        </w:numPr>
        <w:ind w:left="2940" w:leftChars="0" w:firstLine="420" w:firstLine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HAFRIANSYAH</w:t>
      </w:r>
    </w:p>
    <w:p>
      <w:pPr>
        <w:numPr>
          <w:numId w:val="0"/>
        </w:numPr>
        <w:ind w:left="2940" w:leftChars="0" w:firstLine="420" w:firstLine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HAMKA</w:t>
      </w:r>
    </w:p>
    <w:p>
      <w:pPr>
        <w:numPr>
          <w:numId w:val="0"/>
        </w:numPr>
        <w:ind w:left="2940" w:leftChars="0" w:firstLine="420" w:firstLine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HESTI LARASATI</w:t>
      </w:r>
    </w:p>
    <w:p>
      <w:pPr>
        <w:numPr>
          <w:numId w:val="0"/>
        </w:numPr>
        <w:ind w:left="2940" w:leftChars="0" w:firstLine="420" w:firstLine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HERWIN SARUNGALLO</w:t>
      </w:r>
    </w:p>
    <w:p>
      <w:pPr>
        <w:numPr>
          <w:numId w:val="0"/>
        </w:numPr>
        <w:ind w:left="2940" w:leftChars="0" w:firstLine="420" w:firstLineChars="0"/>
        <w:jc w:val="both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IJEALOY ABRAHAM SINURAYA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CONTOH CONTOH PENERAPAN SOSOK BENDA DAN LAMPU LAMPU DIATAS KAPAL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Kapal Layar Yang Sedang Berlayar Dan Kapal Digerakkkan Dengan Dayung</w:t>
      </w:r>
      <w: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829175" cy="3629025"/>
            <wp:effectExtent l="0" t="0" r="952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Kapal Nelayan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  <w: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838700" cy="3629025"/>
            <wp:effectExtent l="0" t="0" r="0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Kapal Yang Tidak Dapat Diolah Gerak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  <w: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829175" cy="36290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</w:p>
    <w:p>
      <w:pP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Kapal Yang Terkukung Oleh Saratnya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  <w: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838700" cy="3629025"/>
            <wp:effectExtent l="0" t="0" r="0" b="952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shd w:val="clear" w:color="auto" w:fill="auto"/>
          <w:lang w:val="en-US"/>
        </w:rPr>
        <w:t>Kapal Yang Sdang Melakukan Pemanduan</w:t>
      </w:r>
    </w:p>
    <w:p>
      <w:pPr>
        <w:rPr>
          <w:rFonts w:ascii="SimSun" w:hAnsi="SimSun" w:eastAsia="SimSun" w:cs="SimSun"/>
          <w:b/>
          <w:bCs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  <w: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829175" cy="3629025"/>
            <wp:effectExtent l="0" t="0" r="9525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/>
          <w:bCs/>
          <w:sz w:val="22"/>
          <w:szCs w:val="22"/>
          <w:shd w:val="clear" w:color="auto" w:fill="auto"/>
        </w:rPr>
      </w:pPr>
    </w:p>
    <w:p>
      <w:pPr>
        <w:rPr>
          <w:rFonts w:ascii="SimSun" w:hAnsi="SimSun" w:eastAsia="SimSun" w:cs="SimSun"/>
          <w:b/>
          <w:bCs/>
          <w:sz w:val="22"/>
          <w:szCs w:val="22"/>
          <w:shd w:val="clear" w:color="auto" w:fill="auto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  <w:r>
        <w:rPr>
          <w:rFonts w:ascii="SimSun" w:hAnsi="SimSun" w:eastAsia="SimSun" w:cs="SimSun"/>
          <w:b/>
          <w:bCs/>
          <w:sz w:val="36"/>
          <w:szCs w:val="36"/>
          <w:shd w:val="clear" w:color="auto" w:fill="auto"/>
          <w:lang w:val="en-US"/>
        </w:rPr>
        <w:t>Kapal Yang Sedang Belabuh Jangkar Dan Kapal Yang Kandas</w:t>
      </w:r>
      <w: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838700" cy="3629025"/>
            <wp:effectExtent l="0" t="0" r="0" b="9525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="SimSun" w:hAnsi="SimSun" w:eastAsia="SimSun" w:cs="SimSun"/>
          <w:b/>
          <w:bCs/>
          <w:sz w:val="48"/>
          <w:szCs w:val="48"/>
          <w:shd w:val="clear" w:color="auto" w:fill="auto"/>
          <w:lang w:val="en-US"/>
        </w:rPr>
      </w:pPr>
      <w:r>
        <w:rPr>
          <w:rFonts w:ascii="SimSun" w:hAnsi="SimSun" w:eastAsia="SimSun" w:cs="SimSun"/>
          <w:b/>
          <w:bCs/>
          <w:sz w:val="48"/>
          <w:szCs w:val="48"/>
          <w:shd w:val="clear" w:color="auto" w:fill="auto"/>
          <w:lang w:val="en-US"/>
        </w:rPr>
        <w:t>Kapal Yang Sedang Melakukan Pengerukan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  <w:r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3800475" cy="2066925"/>
            <wp:effectExtent l="0" t="0" r="9525" b="9525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  <w:shd w:val="clear" w:color="auto" w:fill="aut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989D6"/>
    <w:multiLevelType w:val="singleLevel"/>
    <w:tmpl w:val="502989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CABB0F3"/>
    <w:multiLevelType w:val="singleLevel"/>
    <w:tmpl w:val="6CABB0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57F89"/>
    <w:rsid w:val="19B57F89"/>
    <w:rsid w:val="448D31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2018-11-10T15:21:00Z</dcterms:created>
  <dc:creator>Indra21</dc:creator>
  <cp:lastModifiedBy>Indra21</cp:lastModifiedBy>
  <dcterms:modified xsi:type="dcterms:W3CDTF">2018-11-10T16:19:24Z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