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0AAA" w14:textId="2311F48D" w:rsidR="00F167EC" w:rsidRDefault="00F167EC" w:rsidP="00F167EC">
      <w:pPr>
        <w:spacing w:after="160" w:line="259" w:lineRule="auto"/>
        <w:jc w:val="center"/>
        <w:rPr>
          <w:b/>
          <w:sz w:val="32"/>
          <w:szCs w:val="32"/>
        </w:rPr>
      </w:pPr>
      <w:bookmarkStart w:id="0" w:name="_Toc241443729"/>
      <w:r w:rsidRPr="00F167EC">
        <w:rPr>
          <w:b/>
          <w:sz w:val="32"/>
          <w:szCs w:val="32"/>
        </w:rPr>
        <w:t>AI-Powered English ↔ Urdu Translation System</w:t>
      </w:r>
    </w:p>
    <w:p w14:paraId="6215262B" w14:textId="77777777" w:rsidR="00A63921" w:rsidRDefault="00A63921" w:rsidP="00F167EC">
      <w:pPr>
        <w:spacing w:after="160" w:line="259" w:lineRule="auto"/>
        <w:jc w:val="center"/>
        <w:rPr>
          <w:b/>
          <w:sz w:val="32"/>
          <w:szCs w:val="32"/>
        </w:rPr>
      </w:pPr>
    </w:p>
    <w:p w14:paraId="4E82C689" w14:textId="3E9F430F" w:rsidR="00A63921" w:rsidRPr="00F167EC" w:rsidRDefault="00A63921" w:rsidP="00F167EC">
      <w:pPr>
        <w:spacing w:after="160" w:line="259" w:lineRule="auto"/>
        <w:jc w:val="center"/>
        <w:rPr>
          <w:b/>
          <w:sz w:val="24"/>
          <w:szCs w:val="24"/>
        </w:rPr>
      </w:pPr>
      <w:r w:rsidRPr="00F167EC">
        <w:rPr>
          <w:noProof/>
          <w:sz w:val="18"/>
          <w:szCs w:val="18"/>
        </w:rPr>
        <w:drawing>
          <wp:anchor distT="114300" distB="114300" distL="114300" distR="114300" simplePos="0" relativeHeight="251663360" behindDoc="0" locked="0" layoutInCell="1" hidden="0" allowOverlap="1" wp14:anchorId="46EAFF83" wp14:editId="71824C67">
            <wp:simplePos x="0" y="0"/>
            <wp:positionH relativeFrom="column">
              <wp:posOffset>2240915</wp:posOffset>
            </wp:positionH>
            <wp:positionV relativeFrom="paragraph">
              <wp:posOffset>27305</wp:posOffset>
            </wp:positionV>
            <wp:extent cx="1923415" cy="1715770"/>
            <wp:effectExtent l="0" t="0" r="635"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8111" b="8111"/>
                    <a:stretch>
                      <a:fillRect/>
                    </a:stretch>
                  </pic:blipFill>
                  <pic:spPr>
                    <a:xfrm>
                      <a:off x="0" y="0"/>
                      <a:ext cx="1923415" cy="1715770"/>
                    </a:xfrm>
                    <a:prstGeom prst="rect">
                      <a:avLst/>
                    </a:prstGeom>
                    <a:ln/>
                  </pic:spPr>
                </pic:pic>
              </a:graphicData>
            </a:graphic>
            <wp14:sizeRelV relativeFrom="margin">
              <wp14:pctHeight>0</wp14:pctHeight>
            </wp14:sizeRelV>
          </wp:anchor>
        </w:drawing>
      </w:r>
    </w:p>
    <w:p w14:paraId="4FB7FFC9" w14:textId="4FD1CC81" w:rsidR="00F167EC" w:rsidRDefault="00F167EC" w:rsidP="00F167EC">
      <w:pPr>
        <w:spacing w:after="160" w:line="259" w:lineRule="auto"/>
        <w:rPr>
          <w:b/>
          <w:sz w:val="32"/>
          <w:szCs w:val="32"/>
        </w:rPr>
      </w:pPr>
    </w:p>
    <w:p w14:paraId="60DCAEAA" w14:textId="7BF9B69A" w:rsidR="00F167EC" w:rsidRDefault="00F167EC" w:rsidP="00F167EC">
      <w:pPr>
        <w:spacing w:after="160" w:line="259" w:lineRule="auto"/>
        <w:rPr>
          <w:b/>
          <w:sz w:val="32"/>
          <w:szCs w:val="32"/>
        </w:rPr>
      </w:pPr>
    </w:p>
    <w:p w14:paraId="0D259823" w14:textId="77777777" w:rsidR="00F167EC" w:rsidRDefault="00F167EC" w:rsidP="00F167EC">
      <w:pPr>
        <w:spacing w:after="160" w:line="259" w:lineRule="auto"/>
        <w:rPr>
          <w:b/>
          <w:sz w:val="32"/>
          <w:szCs w:val="32"/>
        </w:rPr>
      </w:pPr>
    </w:p>
    <w:p w14:paraId="764A2B29" w14:textId="77777777" w:rsidR="00F167EC" w:rsidRDefault="00F167EC" w:rsidP="00F167EC">
      <w:pPr>
        <w:spacing w:after="160" w:line="259" w:lineRule="auto"/>
        <w:rPr>
          <w:b/>
          <w:sz w:val="32"/>
          <w:szCs w:val="32"/>
        </w:rPr>
      </w:pPr>
    </w:p>
    <w:p w14:paraId="1666C9CB" w14:textId="77777777" w:rsidR="00F167EC" w:rsidRDefault="00F167EC" w:rsidP="00F167EC">
      <w:pPr>
        <w:spacing w:after="160" w:line="259" w:lineRule="auto"/>
        <w:rPr>
          <w:b/>
          <w:sz w:val="28"/>
          <w:szCs w:val="28"/>
        </w:rPr>
      </w:pPr>
    </w:p>
    <w:p w14:paraId="00583B01" w14:textId="77777777" w:rsidR="00F167EC" w:rsidRDefault="00F167EC" w:rsidP="00F167EC">
      <w:pPr>
        <w:spacing w:after="160" w:line="259" w:lineRule="auto"/>
        <w:jc w:val="center"/>
        <w:rPr>
          <w:b/>
          <w:sz w:val="28"/>
          <w:szCs w:val="28"/>
        </w:rPr>
      </w:pPr>
      <w:r>
        <w:rPr>
          <w:b/>
          <w:sz w:val="32"/>
          <w:szCs w:val="32"/>
        </w:rPr>
        <w:t>Session 2023-2027</w:t>
      </w:r>
    </w:p>
    <w:p w14:paraId="53DC4910" w14:textId="77777777" w:rsidR="00F167EC" w:rsidRDefault="00F167EC" w:rsidP="00F167EC">
      <w:pPr>
        <w:spacing w:after="160" w:line="259" w:lineRule="auto"/>
        <w:jc w:val="center"/>
        <w:rPr>
          <w:b/>
          <w:sz w:val="32"/>
          <w:szCs w:val="32"/>
        </w:rPr>
      </w:pPr>
      <w:r>
        <w:rPr>
          <w:b/>
          <w:sz w:val="32"/>
          <w:szCs w:val="32"/>
        </w:rPr>
        <w:t>Submitted by:</w:t>
      </w:r>
    </w:p>
    <w:p w14:paraId="44EBD164" w14:textId="77777777" w:rsidR="00F167EC" w:rsidRPr="001D4BA3" w:rsidRDefault="00F167EC" w:rsidP="00F167EC">
      <w:pPr>
        <w:spacing w:after="160" w:line="259" w:lineRule="auto"/>
        <w:jc w:val="center"/>
        <w:rPr>
          <w:sz w:val="32"/>
          <w:szCs w:val="32"/>
        </w:rPr>
      </w:pPr>
      <w:r>
        <w:rPr>
          <w:sz w:val="32"/>
          <w:szCs w:val="32"/>
        </w:rPr>
        <w:t xml:space="preserve">Muhammad Talha </w:t>
      </w:r>
      <w:r>
        <w:rPr>
          <w:sz w:val="32"/>
          <w:szCs w:val="32"/>
        </w:rPr>
        <w:tab/>
      </w:r>
      <w:r>
        <w:rPr>
          <w:sz w:val="32"/>
          <w:szCs w:val="32"/>
        </w:rPr>
        <w:tab/>
        <w:t>2023-CS-12</w:t>
      </w:r>
    </w:p>
    <w:p w14:paraId="25CCC4BE" w14:textId="77777777" w:rsidR="00F167EC" w:rsidRDefault="00F167EC" w:rsidP="00F167EC">
      <w:pPr>
        <w:spacing w:after="160" w:line="259" w:lineRule="auto"/>
        <w:jc w:val="center"/>
        <w:rPr>
          <w:sz w:val="32"/>
          <w:szCs w:val="32"/>
        </w:rPr>
      </w:pPr>
    </w:p>
    <w:p w14:paraId="3BA47794" w14:textId="77777777" w:rsidR="00F167EC" w:rsidRDefault="00F167EC" w:rsidP="00F167EC">
      <w:pPr>
        <w:spacing w:after="160" w:line="259" w:lineRule="auto"/>
        <w:jc w:val="center"/>
        <w:rPr>
          <w:b/>
          <w:sz w:val="32"/>
          <w:szCs w:val="32"/>
        </w:rPr>
      </w:pPr>
      <w:r>
        <w:rPr>
          <w:b/>
          <w:sz w:val="32"/>
          <w:szCs w:val="32"/>
        </w:rPr>
        <w:t>Supervised by:</w:t>
      </w:r>
    </w:p>
    <w:p w14:paraId="2F8C3857" w14:textId="556FA75A" w:rsidR="00F167EC" w:rsidRPr="001D4BA3" w:rsidRDefault="00F167EC" w:rsidP="00F167EC">
      <w:pPr>
        <w:spacing w:after="160" w:line="259" w:lineRule="auto"/>
        <w:jc w:val="center"/>
        <w:rPr>
          <w:sz w:val="32"/>
          <w:szCs w:val="32"/>
        </w:rPr>
      </w:pPr>
      <w:r>
        <w:rPr>
          <w:sz w:val="32"/>
          <w:szCs w:val="32"/>
        </w:rPr>
        <w:t xml:space="preserve">Sir </w:t>
      </w:r>
      <w:r>
        <w:rPr>
          <w:sz w:val="32"/>
          <w:szCs w:val="32"/>
        </w:rPr>
        <w:t>Samyan Wahla</w:t>
      </w:r>
    </w:p>
    <w:p w14:paraId="315A37B3" w14:textId="77777777" w:rsidR="00F167EC" w:rsidRDefault="00F167EC" w:rsidP="00F167EC">
      <w:pPr>
        <w:spacing w:after="160" w:line="259" w:lineRule="auto"/>
        <w:jc w:val="center"/>
        <w:rPr>
          <w:sz w:val="32"/>
          <w:szCs w:val="32"/>
        </w:rPr>
      </w:pPr>
    </w:p>
    <w:p w14:paraId="6D179C8D" w14:textId="77777777" w:rsidR="00F167EC" w:rsidRDefault="00F167EC" w:rsidP="00F167EC">
      <w:pPr>
        <w:spacing w:after="160" w:line="259" w:lineRule="auto"/>
        <w:jc w:val="center"/>
        <w:rPr>
          <w:b/>
          <w:sz w:val="32"/>
          <w:szCs w:val="32"/>
        </w:rPr>
      </w:pPr>
      <w:r>
        <w:rPr>
          <w:b/>
          <w:sz w:val="32"/>
          <w:szCs w:val="32"/>
        </w:rPr>
        <w:t>Course:</w:t>
      </w:r>
    </w:p>
    <w:p w14:paraId="3DDDB4D9" w14:textId="37C8327E" w:rsidR="00F167EC" w:rsidRPr="001D4BA3" w:rsidRDefault="00F167EC" w:rsidP="00F167EC">
      <w:pPr>
        <w:spacing w:after="160" w:line="259" w:lineRule="auto"/>
        <w:jc w:val="center"/>
        <w:rPr>
          <w:sz w:val="32"/>
          <w:szCs w:val="32"/>
        </w:rPr>
      </w:pPr>
      <w:r>
        <w:rPr>
          <w:sz w:val="32"/>
          <w:szCs w:val="32"/>
        </w:rPr>
        <w:t>Programming for AI</w:t>
      </w:r>
    </w:p>
    <w:p w14:paraId="7D6FCAC3" w14:textId="77777777" w:rsidR="00F167EC" w:rsidRDefault="00F167EC" w:rsidP="00F167EC">
      <w:pPr>
        <w:spacing w:after="160" w:line="259" w:lineRule="auto"/>
        <w:jc w:val="center"/>
        <w:rPr>
          <w:sz w:val="32"/>
          <w:szCs w:val="32"/>
        </w:rPr>
      </w:pPr>
    </w:p>
    <w:p w14:paraId="44C28430" w14:textId="77777777" w:rsidR="00F167EC" w:rsidRDefault="00F167EC" w:rsidP="00F167EC">
      <w:pPr>
        <w:spacing w:after="160" w:line="259" w:lineRule="auto"/>
        <w:jc w:val="center"/>
        <w:rPr>
          <w:sz w:val="32"/>
          <w:szCs w:val="32"/>
        </w:rPr>
      </w:pPr>
      <w:r>
        <w:rPr>
          <w:sz w:val="32"/>
          <w:szCs w:val="32"/>
        </w:rPr>
        <w:t>Department of Computer Science</w:t>
      </w:r>
    </w:p>
    <w:p w14:paraId="75560E42" w14:textId="77777777" w:rsidR="00F167EC" w:rsidRDefault="00F167EC" w:rsidP="00F167EC">
      <w:pPr>
        <w:spacing w:after="160" w:line="259" w:lineRule="auto"/>
        <w:jc w:val="center"/>
        <w:rPr>
          <w:sz w:val="32"/>
          <w:szCs w:val="32"/>
        </w:rPr>
      </w:pPr>
    </w:p>
    <w:p w14:paraId="016DFE9B" w14:textId="77777777" w:rsidR="00F167EC" w:rsidRDefault="00F167EC" w:rsidP="00F167EC">
      <w:pPr>
        <w:spacing w:after="160" w:line="259" w:lineRule="auto"/>
        <w:jc w:val="center"/>
        <w:rPr>
          <w:b/>
          <w:sz w:val="32"/>
          <w:szCs w:val="32"/>
        </w:rPr>
      </w:pPr>
      <w:r>
        <w:rPr>
          <w:b/>
          <w:sz w:val="32"/>
          <w:szCs w:val="32"/>
        </w:rPr>
        <w:t>University of Engineering and Technology</w:t>
      </w:r>
    </w:p>
    <w:p w14:paraId="73CD20E6" w14:textId="77777777" w:rsidR="00F167EC" w:rsidRDefault="00F167EC" w:rsidP="00F167EC">
      <w:pPr>
        <w:spacing w:after="160" w:line="259" w:lineRule="auto"/>
        <w:jc w:val="center"/>
        <w:rPr>
          <w:b/>
          <w:sz w:val="32"/>
          <w:szCs w:val="32"/>
        </w:rPr>
      </w:pPr>
      <w:r>
        <w:rPr>
          <w:b/>
          <w:sz w:val="32"/>
          <w:szCs w:val="32"/>
        </w:rPr>
        <w:t>Lahore Pakistan</w:t>
      </w:r>
    </w:p>
    <w:p w14:paraId="1BCFA89F" w14:textId="77777777" w:rsidR="00A63921" w:rsidRPr="007F75AB" w:rsidRDefault="00A63921" w:rsidP="00F167EC">
      <w:pPr>
        <w:spacing w:after="160" w:line="259" w:lineRule="auto"/>
        <w:jc w:val="center"/>
        <w:rPr>
          <w:b/>
          <w:sz w:val="32"/>
          <w:szCs w:val="32"/>
        </w:rPr>
      </w:pPr>
    </w:p>
    <w:sdt>
      <w:sdtPr>
        <w:id w:val="153446121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5D88EEA" w14:textId="1BF1FE73" w:rsidR="00A63921" w:rsidRDefault="00A63921">
          <w:pPr>
            <w:pStyle w:val="TOCHeading"/>
          </w:pPr>
          <w:r>
            <w:t>Contents</w:t>
          </w:r>
        </w:p>
        <w:p w14:paraId="675B12C7" w14:textId="7E737C15" w:rsidR="00A63921" w:rsidRDefault="00A63921">
          <w:pPr>
            <w:pStyle w:val="TOC1"/>
            <w:tabs>
              <w:tab w:val="right" w:leader="dot" w:pos="1007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1444132" w:history="1">
            <w:r w:rsidRPr="00CF6EB3">
              <w:rPr>
                <w:rStyle w:val="Hyperlink"/>
                <w:noProof/>
              </w:rPr>
              <w:t>1. Executive Summary</w:t>
            </w:r>
            <w:r>
              <w:rPr>
                <w:noProof/>
                <w:webHidden/>
              </w:rPr>
              <w:tab/>
            </w:r>
            <w:r>
              <w:rPr>
                <w:noProof/>
                <w:webHidden/>
              </w:rPr>
              <w:fldChar w:fldCharType="begin"/>
            </w:r>
            <w:r>
              <w:rPr>
                <w:noProof/>
                <w:webHidden/>
              </w:rPr>
              <w:instrText xml:space="preserve"> PAGEREF _Toc241444132 \h </w:instrText>
            </w:r>
            <w:r>
              <w:rPr>
                <w:noProof/>
                <w:webHidden/>
              </w:rPr>
            </w:r>
            <w:r>
              <w:rPr>
                <w:noProof/>
                <w:webHidden/>
              </w:rPr>
              <w:fldChar w:fldCharType="separate"/>
            </w:r>
            <w:r>
              <w:rPr>
                <w:noProof/>
                <w:webHidden/>
              </w:rPr>
              <w:t>2</w:t>
            </w:r>
            <w:r>
              <w:rPr>
                <w:noProof/>
                <w:webHidden/>
              </w:rPr>
              <w:fldChar w:fldCharType="end"/>
            </w:r>
          </w:hyperlink>
        </w:p>
        <w:p w14:paraId="2BEC4651" w14:textId="6292E337" w:rsidR="00A63921" w:rsidRDefault="00A63921">
          <w:pPr>
            <w:pStyle w:val="TOC1"/>
            <w:tabs>
              <w:tab w:val="right" w:leader="dot" w:pos="10070"/>
            </w:tabs>
            <w:rPr>
              <w:rFonts w:cstheme="minorBidi"/>
              <w:noProof/>
              <w:kern w:val="2"/>
              <w:sz w:val="24"/>
              <w:szCs w:val="24"/>
              <w14:ligatures w14:val="standardContextual"/>
            </w:rPr>
          </w:pPr>
          <w:hyperlink w:anchor="_Toc241444133" w:history="1">
            <w:r w:rsidRPr="00CF6EB3">
              <w:rPr>
                <w:rStyle w:val="Hyperlink"/>
                <w:noProof/>
              </w:rPr>
              <w:t>2. Introduction</w:t>
            </w:r>
            <w:r>
              <w:rPr>
                <w:noProof/>
                <w:webHidden/>
              </w:rPr>
              <w:tab/>
            </w:r>
            <w:r>
              <w:rPr>
                <w:noProof/>
                <w:webHidden/>
              </w:rPr>
              <w:fldChar w:fldCharType="begin"/>
            </w:r>
            <w:r>
              <w:rPr>
                <w:noProof/>
                <w:webHidden/>
              </w:rPr>
              <w:instrText xml:space="preserve"> PAGEREF _Toc241444133 \h </w:instrText>
            </w:r>
            <w:r>
              <w:rPr>
                <w:noProof/>
                <w:webHidden/>
              </w:rPr>
            </w:r>
            <w:r>
              <w:rPr>
                <w:noProof/>
                <w:webHidden/>
              </w:rPr>
              <w:fldChar w:fldCharType="separate"/>
            </w:r>
            <w:r>
              <w:rPr>
                <w:noProof/>
                <w:webHidden/>
              </w:rPr>
              <w:t>2</w:t>
            </w:r>
            <w:r>
              <w:rPr>
                <w:noProof/>
                <w:webHidden/>
              </w:rPr>
              <w:fldChar w:fldCharType="end"/>
            </w:r>
          </w:hyperlink>
        </w:p>
        <w:p w14:paraId="22526C17" w14:textId="47393F50" w:rsidR="00A63921" w:rsidRDefault="00A63921">
          <w:pPr>
            <w:pStyle w:val="TOC2"/>
            <w:tabs>
              <w:tab w:val="right" w:leader="dot" w:pos="10070"/>
            </w:tabs>
            <w:rPr>
              <w:rFonts w:cstheme="minorBidi"/>
              <w:noProof/>
              <w:kern w:val="2"/>
              <w:sz w:val="24"/>
              <w:szCs w:val="24"/>
              <w14:ligatures w14:val="standardContextual"/>
            </w:rPr>
          </w:pPr>
          <w:hyperlink w:anchor="_Toc241444134" w:history="1">
            <w:r w:rsidRPr="00CF6EB3">
              <w:rPr>
                <w:rStyle w:val="Hyperlink"/>
                <w:noProof/>
              </w:rPr>
              <w:t>2.1 Background</w:t>
            </w:r>
            <w:r>
              <w:rPr>
                <w:noProof/>
                <w:webHidden/>
              </w:rPr>
              <w:tab/>
            </w:r>
            <w:r>
              <w:rPr>
                <w:noProof/>
                <w:webHidden/>
              </w:rPr>
              <w:fldChar w:fldCharType="begin"/>
            </w:r>
            <w:r>
              <w:rPr>
                <w:noProof/>
                <w:webHidden/>
              </w:rPr>
              <w:instrText xml:space="preserve"> PAGEREF _Toc241444134 \h </w:instrText>
            </w:r>
            <w:r>
              <w:rPr>
                <w:noProof/>
                <w:webHidden/>
              </w:rPr>
            </w:r>
            <w:r>
              <w:rPr>
                <w:noProof/>
                <w:webHidden/>
              </w:rPr>
              <w:fldChar w:fldCharType="separate"/>
            </w:r>
            <w:r>
              <w:rPr>
                <w:noProof/>
                <w:webHidden/>
              </w:rPr>
              <w:t>2</w:t>
            </w:r>
            <w:r>
              <w:rPr>
                <w:noProof/>
                <w:webHidden/>
              </w:rPr>
              <w:fldChar w:fldCharType="end"/>
            </w:r>
          </w:hyperlink>
        </w:p>
        <w:p w14:paraId="4F097FF4" w14:textId="5606A6B7" w:rsidR="00A63921" w:rsidRDefault="00A63921">
          <w:pPr>
            <w:pStyle w:val="TOC2"/>
            <w:tabs>
              <w:tab w:val="right" w:leader="dot" w:pos="10070"/>
            </w:tabs>
            <w:rPr>
              <w:rFonts w:cstheme="minorBidi"/>
              <w:noProof/>
              <w:kern w:val="2"/>
              <w:sz w:val="24"/>
              <w:szCs w:val="24"/>
              <w14:ligatures w14:val="standardContextual"/>
            </w:rPr>
          </w:pPr>
          <w:hyperlink w:anchor="_Toc241444135" w:history="1">
            <w:r w:rsidRPr="00CF6EB3">
              <w:rPr>
                <w:rStyle w:val="Hyperlink"/>
                <w:noProof/>
              </w:rPr>
              <w:t>2.2 System Purpose</w:t>
            </w:r>
            <w:r>
              <w:rPr>
                <w:noProof/>
                <w:webHidden/>
              </w:rPr>
              <w:tab/>
            </w:r>
            <w:r>
              <w:rPr>
                <w:noProof/>
                <w:webHidden/>
              </w:rPr>
              <w:fldChar w:fldCharType="begin"/>
            </w:r>
            <w:r>
              <w:rPr>
                <w:noProof/>
                <w:webHidden/>
              </w:rPr>
              <w:instrText xml:space="preserve"> PAGEREF _Toc241444135 \h </w:instrText>
            </w:r>
            <w:r>
              <w:rPr>
                <w:noProof/>
                <w:webHidden/>
              </w:rPr>
            </w:r>
            <w:r>
              <w:rPr>
                <w:noProof/>
                <w:webHidden/>
              </w:rPr>
              <w:fldChar w:fldCharType="separate"/>
            </w:r>
            <w:r>
              <w:rPr>
                <w:noProof/>
                <w:webHidden/>
              </w:rPr>
              <w:t>3</w:t>
            </w:r>
            <w:r>
              <w:rPr>
                <w:noProof/>
                <w:webHidden/>
              </w:rPr>
              <w:fldChar w:fldCharType="end"/>
            </w:r>
          </w:hyperlink>
        </w:p>
        <w:p w14:paraId="3A7E8610" w14:textId="41E793D2" w:rsidR="00A63921" w:rsidRDefault="00A63921">
          <w:pPr>
            <w:pStyle w:val="TOC1"/>
            <w:tabs>
              <w:tab w:val="right" w:leader="dot" w:pos="10070"/>
            </w:tabs>
            <w:rPr>
              <w:rFonts w:cstheme="minorBidi"/>
              <w:noProof/>
              <w:kern w:val="2"/>
              <w:sz w:val="24"/>
              <w:szCs w:val="24"/>
              <w14:ligatures w14:val="standardContextual"/>
            </w:rPr>
          </w:pPr>
          <w:hyperlink w:anchor="_Toc241444136" w:history="1">
            <w:r w:rsidRPr="00CF6EB3">
              <w:rPr>
                <w:rStyle w:val="Hyperlink"/>
                <w:noProof/>
              </w:rPr>
              <w:t>3. Problem Statement</w:t>
            </w:r>
            <w:r>
              <w:rPr>
                <w:noProof/>
                <w:webHidden/>
              </w:rPr>
              <w:tab/>
            </w:r>
            <w:r>
              <w:rPr>
                <w:noProof/>
                <w:webHidden/>
              </w:rPr>
              <w:fldChar w:fldCharType="begin"/>
            </w:r>
            <w:r>
              <w:rPr>
                <w:noProof/>
                <w:webHidden/>
              </w:rPr>
              <w:instrText xml:space="preserve"> PAGEREF _Toc241444136 \h </w:instrText>
            </w:r>
            <w:r>
              <w:rPr>
                <w:noProof/>
                <w:webHidden/>
              </w:rPr>
            </w:r>
            <w:r>
              <w:rPr>
                <w:noProof/>
                <w:webHidden/>
              </w:rPr>
              <w:fldChar w:fldCharType="separate"/>
            </w:r>
            <w:r>
              <w:rPr>
                <w:noProof/>
                <w:webHidden/>
              </w:rPr>
              <w:t>3</w:t>
            </w:r>
            <w:r>
              <w:rPr>
                <w:noProof/>
                <w:webHidden/>
              </w:rPr>
              <w:fldChar w:fldCharType="end"/>
            </w:r>
          </w:hyperlink>
        </w:p>
        <w:p w14:paraId="22E9E629" w14:textId="73886373" w:rsidR="00A63921" w:rsidRDefault="00A63921">
          <w:pPr>
            <w:pStyle w:val="TOC1"/>
            <w:tabs>
              <w:tab w:val="right" w:leader="dot" w:pos="10070"/>
            </w:tabs>
            <w:rPr>
              <w:rFonts w:cstheme="minorBidi"/>
              <w:noProof/>
              <w:kern w:val="2"/>
              <w:sz w:val="24"/>
              <w:szCs w:val="24"/>
              <w14:ligatures w14:val="standardContextual"/>
            </w:rPr>
          </w:pPr>
          <w:hyperlink w:anchor="_Toc241444137" w:history="1">
            <w:r w:rsidRPr="00CF6EB3">
              <w:rPr>
                <w:rStyle w:val="Hyperlink"/>
                <w:noProof/>
              </w:rPr>
              <w:t>4. Project Motivation</w:t>
            </w:r>
            <w:r>
              <w:rPr>
                <w:noProof/>
                <w:webHidden/>
              </w:rPr>
              <w:tab/>
            </w:r>
            <w:r>
              <w:rPr>
                <w:noProof/>
                <w:webHidden/>
              </w:rPr>
              <w:fldChar w:fldCharType="begin"/>
            </w:r>
            <w:r>
              <w:rPr>
                <w:noProof/>
                <w:webHidden/>
              </w:rPr>
              <w:instrText xml:space="preserve"> PAGEREF _Toc241444137 \h </w:instrText>
            </w:r>
            <w:r>
              <w:rPr>
                <w:noProof/>
                <w:webHidden/>
              </w:rPr>
            </w:r>
            <w:r>
              <w:rPr>
                <w:noProof/>
                <w:webHidden/>
              </w:rPr>
              <w:fldChar w:fldCharType="separate"/>
            </w:r>
            <w:r>
              <w:rPr>
                <w:noProof/>
                <w:webHidden/>
              </w:rPr>
              <w:t>3</w:t>
            </w:r>
            <w:r>
              <w:rPr>
                <w:noProof/>
                <w:webHidden/>
              </w:rPr>
              <w:fldChar w:fldCharType="end"/>
            </w:r>
          </w:hyperlink>
        </w:p>
        <w:p w14:paraId="022F7E47" w14:textId="3284C251" w:rsidR="00A63921" w:rsidRDefault="00A63921">
          <w:pPr>
            <w:pStyle w:val="TOC1"/>
            <w:tabs>
              <w:tab w:val="right" w:leader="dot" w:pos="10070"/>
            </w:tabs>
            <w:rPr>
              <w:rFonts w:cstheme="minorBidi"/>
              <w:noProof/>
              <w:kern w:val="2"/>
              <w:sz w:val="24"/>
              <w:szCs w:val="24"/>
              <w14:ligatures w14:val="standardContextual"/>
            </w:rPr>
          </w:pPr>
          <w:hyperlink w:anchor="_Toc241444138" w:history="1">
            <w:r w:rsidRPr="00CF6EB3">
              <w:rPr>
                <w:rStyle w:val="Hyperlink"/>
                <w:noProof/>
              </w:rPr>
              <w:t>5. Project Objectives</w:t>
            </w:r>
            <w:r>
              <w:rPr>
                <w:noProof/>
                <w:webHidden/>
              </w:rPr>
              <w:tab/>
            </w:r>
            <w:r>
              <w:rPr>
                <w:noProof/>
                <w:webHidden/>
              </w:rPr>
              <w:fldChar w:fldCharType="begin"/>
            </w:r>
            <w:r>
              <w:rPr>
                <w:noProof/>
                <w:webHidden/>
              </w:rPr>
              <w:instrText xml:space="preserve"> PAGEREF _Toc241444138 \h </w:instrText>
            </w:r>
            <w:r>
              <w:rPr>
                <w:noProof/>
                <w:webHidden/>
              </w:rPr>
            </w:r>
            <w:r>
              <w:rPr>
                <w:noProof/>
                <w:webHidden/>
              </w:rPr>
              <w:fldChar w:fldCharType="separate"/>
            </w:r>
            <w:r>
              <w:rPr>
                <w:noProof/>
                <w:webHidden/>
              </w:rPr>
              <w:t>3</w:t>
            </w:r>
            <w:r>
              <w:rPr>
                <w:noProof/>
                <w:webHidden/>
              </w:rPr>
              <w:fldChar w:fldCharType="end"/>
            </w:r>
          </w:hyperlink>
        </w:p>
        <w:p w14:paraId="730C12ED" w14:textId="11917B83" w:rsidR="00A63921" w:rsidRDefault="00A63921">
          <w:pPr>
            <w:pStyle w:val="TOC2"/>
            <w:tabs>
              <w:tab w:val="right" w:leader="dot" w:pos="10070"/>
            </w:tabs>
            <w:rPr>
              <w:rFonts w:cstheme="minorBidi"/>
              <w:noProof/>
              <w:kern w:val="2"/>
              <w:sz w:val="24"/>
              <w:szCs w:val="24"/>
              <w14:ligatures w14:val="standardContextual"/>
            </w:rPr>
          </w:pPr>
          <w:hyperlink w:anchor="_Toc241444139" w:history="1">
            <w:r w:rsidRPr="00CF6EB3">
              <w:rPr>
                <w:rStyle w:val="Hyperlink"/>
                <w:noProof/>
              </w:rPr>
              <w:t>5.1 Primary Objective</w:t>
            </w:r>
            <w:r>
              <w:rPr>
                <w:noProof/>
                <w:webHidden/>
              </w:rPr>
              <w:tab/>
            </w:r>
            <w:r>
              <w:rPr>
                <w:noProof/>
                <w:webHidden/>
              </w:rPr>
              <w:fldChar w:fldCharType="begin"/>
            </w:r>
            <w:r>
              <w:rPr>
                <w:noProof/>
                <w:webHidden/>
              </w:rPr>
              <w:instrText xml:space="preserve"> PAGEREF _Toc241444139 \h </w:instrText>
            </w:r>
            <w:r>
              <w:rPr>
                <w:noProof/>
                <w:webHidden/>
              </w:rPr>
            </w:r>
            <w:r>
              <w:rPr>
                <w:noProof/>
                <w:webHidden/>
              </w:rPr>
              <w:fldChar w:fldCharType="separate"/>
            </w:r>
            <w:r>
              <w:rPr>
                <w:noProof/>
                <w:webHidden/>
              </w:rPr>
              <w:t>3</w:t>
            </w:r>
            <w:r>
              <w:rPr>
                <w:noProof/>
                <w:webHidden/>
              </w:rPr>
              <w:fldChar w:fldCharType="end"/>
            </w:r>
          </w:hyperlink>
        </w:p>
        <w:p w14:paraId="313F0397" w14:textId="3A8EB0AF" w:rsidR="00A63921" w:rsidRDefault="00A63921">
          <w:pPr>
            <w:pStyle w:val="TOC2"/>
            <w:tabs>
              <w:tab w:val="right" w:leader="dot" w:pos="10070"/>
            </w:tabs>
            <w:rPr>
              <w:rFonts w:cstheme="minorBidi"/>
              <w:noProof/>
              <w:kern w:val="2"/>
              <w:sz w:val="24"/>
              <w:szCs w:val="24"/>
              <w14:ligatures w14:val="standardContextual"/>
            </w:rPr>
          </w:pPr>
          <w:hyperlink w:anchor="_Toc241444140" w:history="1">
            <w:r w:rsidRPr="00CF6EB3">
              <w:rPr>
                <w:rStyle w:val="Hyperlink"/>
                <w:noProof/>
              </w:rPr>
              <w:t>5.2 Secondary Objectives</w:t>
            </w:r>
            <w:r>
              <w:rPr>
                <w:noProof/>
                <w:webHidden/>
              </w:rPr>
              <w:tab/>
            </w:r>
            <w:r>
              <w:rPr>
                <w:noProof/>
                <w:webHidden/>
              </w:rPr>
              <w:fldChar w:fldCharType="begin"/>
            </w:r>
            <w:r>
              <w:rPr>
                <w:noProof/>
                <w:webHidden/>
              </w:rPr>
              <w:instrText xml:space="preserve"> PAGEREF _Toc241444140 \h </w:instrText>
            </w:r>
            <w:r>
              <w:rPr>
                <w:noProof/>
                <w:webHidden/>
              </w:rPr>
            </w:r>
            <w:r>
              <w:rPr>
                <w:noProof/>
                <w:webHidden/>
              </w:rPr>
              <w:fldChar w:fldCharType="separate"/>
            </w:r>
            <w:r>
              <w:rPr>
                <w:noProof/>
                <w:webHidden/>
              </w:rPr>
              <w:t>3</w:t>
            </w:r>
            <w:r>
              <w:rPr>
                <w:noProof/>
                <w:webHidden/>
              </w:rPr>
              <w:fldChar w:fldCharType="end"/>
            </w:r>
          </w:hyperlink>
        </w:p>
        <w:p w14:paraId="59797B37" w14:textId="673869C1" w:rsidR="00A63921" w:rsidRDefault="00A63921">
          <w:pPr>
            <w:pStyle w:val="TOC1"/>
            <w:tabs>
              <w:tab w:val="right" w:leader="dot" w:pos="10070"/>
            </w:tabs>
            <w:rPr>
              <w:rFonts w:cstheme="minorBidi"/>
              <w:noProof/>
              <w:kern w:val="2"/>
              <w:sz w:val="24"/>
              <w:szCs w:val="24"/>
              <w14:ligatures w14:val="standardContextual"/>
            </w:rPr>
          </w:pPr>
          <w:hyperlink w:anchor="_Toc241444141" w:history="1">
            <w:r w:rsidRPr="00CF6EB3">
              <w:rPr>
                <w:rStyle w:val="Hyperlink"/>
                <w:noProof/>
              </w:rPr>
              <w:t>6. Scope</w:t>
            </w:r>
            <w:r>
              <w:rPr>
                <w:noProof/>
                <w:webHidden/>
              </w:rPr>
              <w:tab/>
            </w:r>
            <w:r>
              <w:rPr>
                <w:noProof/>
                <w:webHidden/>
              </w:rPr>
              <w:fldChar w:fldCharType="begin"/>
            </w:r>
            <w:r>
              <w:rPr>
                <w:noProof/>
                <w:webHidden/>
              </w:rPr>
              <w:instrText xml:space="preserve"> PAGEREF _Toc241444141 \h </w:instrText>
            </w:r>
            <w:r>
              <w:rPr>
                <w:noProof/>
                <w:webHidden/>
              </w:rPr>
            </w:r>
            <w:r>
              <w:rPr>
                <w:noProof/>
                <w:webHidden/>
              </w:rPr>
              <w:fldChar w:fldCharType="separate"/>
            </w:r>
            <w:r>
              <w:rPr>
                <w:noProof/>
                <w:webHidden/>
              </w:rPr>
              <w:t>4</w:t>
            </w:r>
            <w:r>
              <w:rPr>
                <w:noProof/>
                <w:webHidden/>
              </w:rPr>
              <w:fldChar w:fldCharType="end"/>
            </w:r>
          </w:hyperlink>
        </w:p>
        <w:p w14:paraId="2478D223" w14:textId="390E8EE7" w:rsidR="00A63921" w:rsidRDefault="00A63921">
          <w:pPr>
            <w:pStyle w:val="TOC2"/>
            <w:tabs>
              <w:tab w:val="right" w:leader="dot" w:pos="10070"/>
            </w:tabs>
            <w:rPr>
              <w:rFonts w:cstheme="minorBidi"/>
              <w:noProof/>
              <w:kern w:val="2"/>
              <w:sz w:val="24"/>
              <w:szCs w:val="24"/>
              <w14:ligatures w14:val="standardContextual"/>
            </w:rPr>
          </w:pPr>
          <w:hyperlink w:anchor="_Toc241444142" w:history="1">
            <w:r w:rsidRPr="00CF6EB3">
              <w:rPr>
                <w:rStyle w:val="Hyperlink"/>
                <w:noProof/>
              </w:rPr>
              <w:t>6.1 In Scope</w:t>
            </w:r>
            <w:r>
              <w:rPr>
                <w:noProof/>
                <w:webHidden/>
              </w:rPr>
              <w:tab/>
            </w:r>
            <w:r>
              <w:rPr>
                <w:noProof/>
                <w:webHidden/>
              </w:rPr>
              <w:fldChar w:fldCharType="begin"/>
            </w:r>
            <w:r>
              <w:rPr>
                <w:noProof/>
                <w:webHidden/>
              </w:rPr>
              <w:instrText xml:space="preserve"> PAGEREF _Toc241444142 \h </w:instrText>
            </w:r>
            <w:r>
              <w:rPr>
                <w:noProof/>
                <w:webHidden/>
              </w:rPr>
            </w:r>
            <w:r>
              <w:rPr>
                <w:noProof/>
                <w:webHidden/>
              </w:rPr>
              <w:fldChar w:fldCharType="separate"/>
            </w:r>
            <w:r>
              <w:rPr>
                <w:noProof/>
                <w:webHidden/>
              </w:rPr>
              <w:t>4</w:t>
            </w:r>
            <w:r>
              <w:rPr>
                <w:noProof/>
                <w:webHidden/>
              </w:rPr>
              <w:fldChar w:fldCharType="end"/>
            </w:r>
          </w:hyperlink>
        </w:p>
        <w:p w14:paraId="4A22446F" w14:textId="022DB5FC" w:rsidR="00A63921" w:rsidRDefault="00A63921">
          <w:pPr>
            <w:pStyle w:val="TOC2"/>
            <w:tabs>
              <w:tab w:val="right" w:leader="dot" w:pos="10070"/>
            </w:tabs>
            <w:rPr>
              <w:rFonts w:cstheme="minorBidi"/>
              <w:noProof/>
              <w:kern w:val="2"/>
              <w:sz w:val="24"/>
              <w:szCs w:val="24"/>
              <w14:ligatures w14:val="standardContextual"/>
            </w:rPr>
          </w:pPr>
          <w:hyperlink w:anchor="_Toc241444143" w:history="1">
            <w:r w:rsidRPr="00CF6EB3">
              <w:rPr>
                <w:rStyle w:val="Hyperlink"/>
                <w:noProof/>
              </w:rPr>
              <w:t>6.2 Out of Scope</w:t>
            </w:r>
            <w:r>
              <w:rPr>
                <w:noProof/>
                <w:webHidden/>
              </w:rPr>
              <w:tab/>
            </w:r>
            <w:r>
              <w:rPr>
                <w:noProof/>
                <w:webHidden/>
              </w:rPr>
              <w:fldChar w:fldCharType="begin"/>
            </w:r>
            <w:r>
              <w:rPr>
                <w:noProof/>
                <w:webHidden/>
              </w:rPr>
              <w:instrText xml:space="preserve"> PAGEREF _Toc241444143 \h </w:instrText>
            </w:r>
            <w:r>
              <w:rPr>
                <w:noProof/>
                <w:webHidden/>
              </w:rPr>
            </w:r>
            <w:r>
              <w:rPr>
                <w:noProof/>
                <w:webHidden/>
              </w:rPr>
              <w:fldChar w:fldCharType="separate"/>
            </w:r>
            <w:r>
              <w:rPr>
                <w:noProof/>
                <w:webHidden/>
              </w:rPr>
              <w:t>4</w:t>
            </w:r>
            <w:r>
              <w:rPr>
                <w:noProof/>
                <w:webHidden/>
              </w:rPr>
              <w:fldChar w:fldCharType="end"/>
            </w:r>
          </w:hyperlink>
        </w:p>
        <w:p w14:paraId="1FA82740" w14:textId="775DA933" w:rsidR="00A63921" w:rsidRDefault="00A63921">
          <w:pPr>
            <w:pStyle w:val="TOC1"/>
            <w:tabs>
              <w:tab w:val="right" w:leader="dot" w:pos="10070"/>
            </w:tabs>
            <w:rPr>
              <w:rFonts w:cstheme="minorBidi"/>
              <w:noProof/>
              <w:kern w:val="2"/>
              <w:sz w:val="24"/>
              <w:szCs w:val="24"/>
              <w14:ligatures w14:val="standardContextual"/>
            </w:rPr>
          </w:pPr>
          <w:hyperlink w:anchor="_Toc241444144" w:history="1">
            <w:r w:rsidRPr="00CF6EB3">
              <w:rPr>
                <w:rStyle w:val="Hyperlink"/>
                <w:noProof/>
              </w:rPr>
              <w:t>7. Target Audience &amp; User Profiling</w:t>
            </w:r>
            <w:r>
              <w:rPr>
                <w:noProof/>
                <w:webHidden/>
              </w:rPr>
              <w:tab/>
            </w:r>
            <w:r>
              <w:rPr>
                <w:noProof/>
                <w:webHidden/>
              </w:rPr>
              <w:fldChar w:fldCharType="begin"/>
            </w:r>
            <w:r>
              <w:rPr>
                <w:noProof/>
                <w:webHidden/>
              </w:rPr>
              <w:instrText xml:space="preserve"> PAGEREF _Toc241444144 \h </w:instrText>
            </w:r>
            <w:r>
              <w:rPr>
                <w:noProof/>
                <w:webHidden/>
              </w:rPr>
            </w:r>
            <w:r>
              <w:rPr>
                <w:noProof/>
                <w:webHidden/>
              </w:rPr>
              <w:fldChar w:fldCharType="separate"/>
            </w:r>
            <w:r>
              <w:rPr>
                <w:noProof/>
                <w:webHidden/>
              </w:rPr>
              <w:t>4</w:t>
            </w:r>
            <w:r>
              <w:rPr>
                <w:noProof/>
                <w:webHidden/>
              </w:rPr>
              <w:fldChar w:fldCharType="end"/>
            </w:r>
          </w:hyperlink>
        </w:p>
        <w:p w14:paraId="10F67C53" w14:textId="75411445" w:rsidR="00A63921" w:rsidRDefault="00A63921">
          <w:pPr>
            <w:pStyle w:val="TOC1"/>
            <w:tabs>
              <w:tab w:val="right" w:leader="dot" w:pos="10070"/>
            </w:tabs>
            <w:rPr>
              <w:rFonts w:cstheme="minorBidi"/>
              <w:noProof/>
              <w:kern w:val="2"/>
              <w:sz w:val="24"/>
              <w:szCs w:val="24"/>
              <w14:ligatures w14:val="standardContextual"/>
            </w:rPr>
          </w:pPr>
          <w:hyperlink w:anchor="_Toc241444145" w:history="1">
            <w:r w:rsidRPr="00CF6EB3">
              <w:rPr>
                <w:rStyle w:val="Hyperlink"/>
                <w:noProof/>
              </w:rPr>
              <w:t>8. System Requirements</w:t>
            </w:r>
            <w:r>
              <w:rPr>
                <w:noProof/>
                <w:webHidden/>
              </w:rPr>
              <w:tab/>
            </w:r>
            <w:r>
              <w:rPr>
                <w:noProof/>
                <w:webHidden/>
              </w:rPr>
              <w:fldChar w:fldCharType="begin"/>
            </w:r>
            <w:r>
              <w:rPr>
                <w:noProof/>
                <w:webHidden/>
              </w:rPr>
              <w:instrText xml:space="preserve"> PAGEREF _Toc241444145 \h </w:instrText>
            </w:r>
            <w:r>
              <w:rPr>
                <w:noProof/>
                <w:webHidden/>
              </w:rPr>
            </w:r>
            <w:r>
              <w:rPr>
                <w:noProof/>
                <w:webHidden/>
              </w:rPr>
              <w:fldChar w:fldCharType="separate"/>
            </w:r>
            <w:r>
              <w:rPr>
                <w:noProof/>
                <w:webHidden/>
              </w:rPr>
              <w:t>5</w:t>
            </w:r>
            <w:r>
              <w:rPr>
                <w:noProof/>
                <w:webHidden/>
              </w:rPr>
              <w:fldChar w:fldCharType="end"/>
            </w:r>
          </w:hyperlink>
        </w:p>
        <w:p w14:paraId="5B0C26DC" w14:textId="6F502F4B" w:rsidR="00A63921" w:rsidRDefault="00A63921">
          <w:pPr>
            <w:pStyle w:val="TOC2"/>
            <w:tabs>
              <w:tab w:val="right" w:leader="dot" w:pos="10070"/>
            </w:tabs>
            <w:rPr>
              <w:rFonts w:cstheme="minorBidi"/>
              <w:noProof/>
              <w:kern w:val="2"/>
              <w:sz w:val="24"/>
              <w:szCs w:val="24"/>
              <w14:ligatures w14:val="standardContextual"/>
            </w:rPr>
          </w:pPr>
          <w:hyperlink w:anchor="_Toc241444146" w:history="1">
            <w:r w:rsidRPr="00CF6EB3">
              <w:rPr>
                <w:rStyle w:val="Hyperlink"/>
                <w:noProof/>
              </w:rPr>
              <w:t>8.1 Functional Requirements (FR)</w:t>
            </w:r>
            <w:r>
              <w:rPr>
                <w:noProof/>
                <w:webHidden/>
              </w:rPr>
              <w:tab/>
            </w:r>
            <w:r>
              <w:rPr>
                <w:noProof/>
                <w:webHidden/>
              </w:rPr>
              <w:fldChar w:fldCharType="begin"/>
            </w:r>
            <w:r>
              <w:rPr>
                <w:noProof/>
                <w:webHidden/>
              </w:rPr>
              <w:instrText xml:space="preserve"> PAGEREF _Toc241444146 \h </w:instrText>
            </w:r>
            <w:r>
              <w:rPr>
                <w:noProof/>
                <w:webHidden/>
              </w:rPr>
            </w:r>
            <w:r>
              <w:rPr>
                <w:noProof/>
                <w:webHidden/>
              </w:rPr>
              <w:fldChar w:fldCharType="separate"/>
            </w:r>
            <w:r>
              <w:rPr>
                <w:noProof/>
                <w:webHidden/>
              </w:rPr>
              <w:t>5</w:t>
            </w:r>
            <w:r>
              <w:rPr>
                <w:noProof/>
                <w:webHidden/>
              </w:rPr>
              <w:fldChar w:fldCharType="end"/>
            </w:r>
          </w:hyperlink>
        </w:p>
        <w:p w14:paraId="7C3BB44A" w14:textId="34744B2E" w:rsidR="00A63921" w:rsidRDefault="00A63921">
          <w:pPr>
            <w:pStyle w:val="TOC2"/>
            <w:tabs>
              <w:tab w:val="right" w:leader="dot" w:pos="10070"/>
            </w:tabs>
            <w:rPr>
              <w:rFonts w:cstheme="minorBidi"/>
              <w:noProof/>
              <w:kern w:val="2"/>
              <w:sz w:val="24"/>
              <w:szCs w:val="24"/>
              <w14:ligatures w14:val="standardContextual"/>
            </w:rPr>
          </w:pPr>
          <w:hyperlink w:anchor="_Toc241444147" w:history="1">
            <w:r w:rsidRPr="00CF6EB3">
              <w:rPr>
                <w:rStyle w:val="Hyperlink"/>
                <w:noProof/>
              </w:rPr>
              <w:t>8.2 Non-Functional Requirements (NFR)</w:t>
            </w:r>
            <w:r>
              <w:rPr>
                <w:noProof/>
                <w:webHidden/>
              </w:rPr>
              <w:tab/>
            </w:r>
            <w:r>
              <w:rPr>
                <w:noProof/>
                <w:webHidden/>
              </w:rPr>
              <w:fldChar w:fldCharType="begin"/>
            </w:r>
            <w:r>
              <w:rPr>
                <w:noProof/>
                <w:webHidden/>
              </w:rPr>
              <w:instrText xml:space="preserve"> PAGEREF _Toc241444147 \h </w:instrText>
            </w:r>
            <w:r>
              <w:rPr>
                <w:noProof/>
                <w:webHidden/>
              </w:rPr>
            </w:r>
            <w:r>
              <w:rPr>
                <w:noProof/>
                <w:webHidden/>
              </w:rPr>
              <w:fldChar w:fldCharType="separate"/>
            </w:r>
            <w:r>
              <w:rPr>
                <w:noProof/>
                <w:webHidden/>
              </w:rPr>
              <w:t>6</w:t>
            </w:r>
            <w:r>
              <w:rPr>
                <w:noProof/>
                <w:webHidden/>
              </w:rPr>
              <w:fldChar w:fldCharType="end"/>
            </w:r>
          </w:hyperlink>
        </w:p>
        <w:p w14:paraId="19806A14" w14:textId="5D137435" w:rsidR="00A63921" w:rsidRDefault="00A63921">
          <w:pPr>
            <w:pStyle w:val="TOC1"/>
            <w:tabs>
              <w:tab w:val="right" w:leader="dot" w:pos="10070"/>
            </w:tabs>
            <w:rPr>
              <w:rFonts w:cstheme="minorBidi"/>
              <w:noProof/>
              <w:kern w:val="2"/>
              <w:sz w:val="24"/>
              <w:szCs w:val="24"/>
              <w14:ligatures w14:val="standardContextual"/>
            </w:rPr>
          </w:pPr>
          <w:hyperlink w:anchor="_Toc241444148" w:history="1">
            <w:r w:rsidRPr="00CF6EB3">
              <w:rPr>
                <w:rStyle w:val="Hyperlink"/>
                <w:noProof/>
              </w:rPr>
              <w:t>9. System Architecture &amp; Component Design</w:t>
            </w:r>
            <w:r>
              <w:rPr>
                <w:noProof/>
                <w:webHidden/>
              </w:rPr>
              <w:tab/>
            </w:r>
            <w:r>
              <w:rPr>
                <w:noProof/>
                <w:webHidden/>
              </w:rPr>
              <w:fldChar w:fldCharType="begin"/>
            </w:r>
            <w:r>
              <w:rPr>
                <w:noProof/>
                <w:webHidden/>
              </w:rPr>
              <w:instrText xml:space="preserve"> PAGEREF _Toc241444148 \h </w:instrText>
            </w:r>
            <w:r>
              <w:rPr>
                <w:noProof/>
                <w:webHidden/>
              </w:rPr>
            </w:r>
            <w:r>
              <w:rPr>
                <w:noProof/>
                <w:webHidden/>
              </w:rPr>
              <w:fldChar w:fldCharType="separate"/>
            </w:r>
            <w:r>
              <w:rPr>
                <w:noProof/>
                <w:webHidden/>
              </w:rPr>
              <w:t>7</w:t>
            </w:r>
            <w:r>
              <w:rPr>
                <w:noProof/>
                <w:webHidden/>
              </w:rPr>
              <w:fldChar w:fldCharType="end"/>
            </w:r>
          </w:hyperlink>
        </w:p>
        <w:p w14:paraId="6E724A05" w14:textId="05BE30FB" w:rsidR="00A63921" w:rsidRDefault="00A63921">
          <w:pPr>
            <w:pStyle w:val="TOC2"/>
            <w:tabs>
              <w:tab w:val="right" w:leader="dot" w:pos="10070"/>
            </w:tabs>
            <w:rPr>
              <w:rFonts w:cstheme="minorBidi"/>
              <w:noProof/>
              <w:kern w:val="2"/>
              <w:sz w:val="24"/>
              <w:szCs w:val="24"/>
              <w14:ligatures w14:val="standardContextual"/>
            </w:rPr>
          </w:pPr>
          <w:hyperlink w:anchor="_Toc241444149" w:history="1">
            <w:r w:rsidRPr="00CF6EB3">
              <w:rPr>
                <w:rStyle w:val="Hyperlink"/>
                <w:noProof/>
              </w:rPr>
              <w:t>9.1 High-Level Architecture Diagram</w:t>
            </w:r>
            <w:r>
              <w:rPr>
                <w:noProof/>
                <w:webHidden/>
              </w:rPr>
              <w:tab/>
            </w:r>
            <w:r>
              <w:rPr>
                <w:noProof/>
                <w:webHidden/>
              </w:rPr>
              <w:fldChar w:fldCharType="begin"/>
            </w:r>
            <w:r>
              <w:rPr>
                <w:noProof/>
                <w:webHidden/>
              </w:rPr>
              <w:instrText xml:space="preserve"> PAGEREF _Toc241444149 \h </w:instrText>
            </w:r>
            <w:r>
              <w:rPr>
                <w:noProof/>
                <w:webHidden/>
              </w:rPr>
            </w:r>
            <w:r>
              <w:rPr>
                <w:noProof/>
                <w:webHidden/>
              </w:rPr>
              <w:fldChar w:fldCharType="separate"/>
            </w:r>
            <w:r>
              <w:rPr>
                <w:noProof/>
                <w:webHidden/>
              </w:rPr>
              <w:t>7</w:t>
            </w:r>
            <w:r>
              <w:rPr>
                <w:noProof/>
                <w:webHidden/>
              </w:rPr>
              <w:fldChar w:fldCharType="end"/>
            </w:r>
          </w:hyperlink>
        </w:p>
        <w:p w14:paraId="318E89F8" w14:textId="2E33BA89" w:rsidR="00A63921" w:rsidRDefault="00A63921">
          <w:pPr>
            <w:pStyle w:val="TOC2"/>
            <w:tabs>
              <w:tab w:val="right" w:leader="dot" w:pos="10070"/>
            </w:tabs>
            <w:rPr>
              <w:rFonts w:cstheme="minorBidi"/>
              <w:noProof/>
              <w:kern w:val="2"/>
              <w:sz w:val="24"/>
              <w:szCs w:val="24"/>
              <w14:ligatures w14:val="standardContextual"/>
            </w:rPr>
          </w:pPr>
          <w:hyperlink w:anchor="_Toc241444150" w:history="1">
            <w:r w:rsidRPr="00CF6EB3">
              <w:rPr>
                <w:rStyle w:val="Hyperlink"/>
                <w:noProof/>
              </w:rPr>
              <w:t>9.2 Pipeline Module Descriptions</w:t>
            </w:r>
            <w:r>
              <w:rPr>
                <w:noProof/>
                <w:webHidden/>
              </w:rPr>
              <w:tab/>
            </w:r>
            <w:r>
              <w:rPr>
                <w:noProof/>
                <w:webHidden/>
              </w:rPr>
              <w:fldChar w:fldCharType="begin"/>
            </w:r>
            <w:r>
              <w:rPr>
                <w:noProof/>
                <w:webHidden/>
              </w:rPr>
              <w:instrText xml:space="preserve"> PAGEREF _Toc241444150 \h </w:instrText>
            </w:r>
            <w:r>
              <w:rPr>
                <w:noProof/>
                <w:webHidden/>
              </w:rPr>
            </w:r>
            <w:r>
              <w:rPr>
                <w:noProof/>
                <w:webHidden/>
              </w:rPr>
              <w:fldChar w:fldCharType="separate"/>
            </w:r>
            <w:r>
              <w:rPr>
                <w:noProof/>
                <w:webHidden/>
              </w:rPr>
              <w:t>8</w:t>
            </w:r>
            <w:r>
              <w:rPr>
                <w:noProof/>
                <w:webHidden/>
              </w:rPr>
              <w:fldChar w:fldCharType="end"/>
            </w:r>
          </w:hyperlink>
        </w:p>
        <w:p w14:paraId="444FB527" w14:textId="2691053E" w:rsidR="00A63921" w:rsidRDefault="00A63921">
          <w:pPr>
            <w:pStyle w:val="TOC1"/>
            <w:tabs>
              <w:tab w:val="right" w:leader="dot" w:pos="10070"/>
            </w:tabs>
            <w:rPr>
              <w:rFonts w:cstheme="minorBidi"/>
              <w:noProof/>
              <w:kern w:val="2"/>
              <w:sz w:val="24"/>
              <w:szCs w:val="24"/>
              <w14:ligatures w14:val="standardContextual"/>
            </w:rPr>
          </w:pPr>
          <w:hyperlink w:anchor="_Toc241444151" w:history="1">
            <w:r w:rsidRPr="00CF6EB3">
              <w:rPr>
                <w:rStyle w:val="Hyperlink"/>
                <w:noProof/>
              </w:rPr>
              <w:t>10. Cold-Start Few-Shot Benchmark Scenarios</w:t>
            </w:r>
            <w:r>
              <w:rPr>
                <w:noProof/>
                <w:webHidden/>
              </w:rPr>
              <w:tab/>
            </w:r>
            <w:r>
              <w:rPr>
                <w:noProof/>
                <w:webHidden/>
              </w:rPr>
              <w:fldChar w:fldCharType="begin"/>
            </w:r>
            <w:r>
              <w:rPr>
                <w:noProof/>
                <w:webHidden/>
              </w:rPr>
              <w:instrText xml:space="preserve"> PAGEREF _Toc241444151 \h </w:instrText>
            </w:r>
            <w:r>
              <w:rPr>
                <w:noProof/>
                <w:webHidden/>
              </w:rPr>
            </w:r>
            <w:r>
              <w:rPr>
                <w:noProof/>
                <w:webHidden/>
              </w:rPr>
              <w:fldChar w:fldCharType="separate"/>
            </w:r>
            <w:r>
              <w:rPr>
                <w:noProof/>
                <w:webHidden/>
              </w:rPr>
              <w:t>8</w:t>
            </w:r>
            <w:r>
              <w:rPr>
                <w:noProof/>
                <w:webHidden/>
              </w:rPr>
              <w:fldChar w:fldCharType="end"/>
            </w:r>
          </w:hyperlink>
        </w:p>
        <w:p w14:paraId="40E56CA3" w14:textId="4E4E0AFE" w:rsidR="00A63921" w:rsidRDefault="00A63921">
          <w:pPr>
            <w:pStyle w:val="TOC1"/>
            <w:tabs>
              <w:tab w:val="right" w:leader="dot" w:pos="10070"/>
            </w:tabs>
            <w:rPr>
              <w:rFonts w:cstheme="minorBidi"/>
              <w:noProof/>
              <w:kern w:val="2"/>
              <w:sz w:val="24"/>
              <w:szCs w:val="24"/>
              <w14:ligatures w14:val="standardContextual"/>
            </w:rPr>
          </w:pPr>
          <w:hyperlink w:anchor="_Toc241444152" w:history="1">
            <w:r w:rsidRPr="00CF6EB3">
              <w:rPr>
                <w:rStyle w:val="Hyperlink"/>
                <w:noProof/>
              </w:rPr>
              <w:t>11. Quality, Risk, Cost, &amp; Latency Evaluation</w:t>
            </w:r>
            <w:r>
              <w:rPr>
                <w:noProof/>
                <w:webHidden/>
              </w:rPr>
              <w:tab/>
            </w:r>
            <w:r>
              <w:rPr>
                <w:noProof/>
                <w:webHidden/>
              </w:rPr>
              <w:fldChar w:fldCharType="begin"/>
            </w:r>
            <w:r>
              <w:rPr>
                <w:noProof/>
                <w:webHidden/>
              </w:rPr>
              <w:instrText xml:space="preserve"> PAGEREF _Toc241444152 \h </w:instrText>
            </w:r>
            <w:r>
              <w:rPr>
                <w:noProof/>
                <w:webHidden/>
              </w:rPr>
            </w:r>
            <w:r>
              <w:rPr>
                <w:noProof/>
                <w:webHidden/>
              </w:rPr>
              <w:fldChar w:fldCharType="separate"/>
            </w:r>
            <w:r>
              <w:rPr>
                <w:noProof/>
                <w:webHidden/>
              </w:rPr>
              <w:t>9</w:t>
            </w:r>
            <w:r>
              <w:rPr>
                <w:noProof/>
                <w:webHidden/>
              </w:rPr>
              <w:fldChar w:fldCharType="end"/>
            </w:r>
          </w:hyperlink>
        </w:p>
        <w:p w14:paraId="3C859064" w14:textId="1A670109" w:rsidR="00A63921" w:rsidRDefault="00A63921">
          <w:pPr>
            <w:pStyle w:val="TOC2"/>
            <w:tabs>
              <w:tab w:val="right" w:leader="dot" w:pos="10070"/>
            </w:tabs>
            <w:rPr>
              <w:rFonts w:cstheme="minorBidi"/>
              <w:noProof/>
              <w:kern w:val="2"/>
              <w:sz w:val="24"/>
              <w:szCs w:val="24"/>
              <w14:ligatures w14:val="standardContextual"/>
            </w:rPr>
          </w:pPr>
          <w:hyperlink w:anchor="_Toc241444153" w:history="1">
            <w:r w:rsidRPr="00CF6EB3">
              <w:rPr>
                <w:rStyle w:val="Hyperlink"/>
                <w:noProof/>
              </w:rPr>
              <w:t>11.1 Evaluation Metrics</w:t>
            </w:r>
            <w:r>
              <w:rPr>
                <w:noProof/>
                <w:webHidden/>
              </w:rPr>
              <w:tab/>
            </w:r>
            <w:r>
              <w:rPr>
                <w:noProof/>
                <w:webHidden/>
              </w:rPr>
              <w:fldChar w:fldCharType="begin"/>
            </w:r>
            <w:r>
              <w:rPr>
                <w:noProof/>
                <w:webHidden/>
              </w:rPr>
              <w:instrText xml:space="preserve"> PAGEREF _Toc241444153 \h </w:instrText>
            </w:r>
            <w:r>
              <w:rPr>
                <w:noProof/>
                <w:webHidden/>
              </w:rPr>
            </w:r>
            <w:r>
              <w:rPr>
                <w:noProof/>
                <w:webHidden/>
              </w:rPr>
              <w:fldChar w:fldCharType="separate"/>
            </w:r>
            <w:r>
              <w:rPr>
                <w:noProof/>
                <w:webHidden/>
              </w:rPr>
              <w:t>9</w:t>
            </w:r>
            <w:r>
              <w:rPr>
                <w:noProof/>
                <w:webHidden/>
              </w:rPr>
              <w:fldChar w:fldCharType="end"/>
            </w:r>
          </w:hyperlink>
        </w:p>
        <w:p w14:paraId="6B012ABC" w14:textId="0EA22848" w:rsidR="00A63921" w:rsidRDefault="00A63921">
          <w:pPr>
            <w:pStyle w:val="TOC2"/>
            <w:tabs>
              <w:tab w:val="right" w:leader="dot" w:pos="10070"/>
            </w:tabs>
            <w:rPr>
              <w:rFonts w:cstheme="minorBidi"/>
              <w:noProof/>
              <w:kern w:val="2"/>
              <w:sz w:val="24"/>
              <w:szCs w:val="24"/>
              <w14:ligatures w14:val="standardContextual"/>
            </w:rPr>
          </w:pPr>
          <w:hyperlink w:anchor="_Toc241444154" w:history="1">
            <w:r w:rsidRPr="00CF6EB3">
              <w:rPr>
                <w:rStyle w:val="Hyperlink"/>
                <w:noProof/>
              </w:rPr>
              <w:t>11.2 Risk Routing Matrix</w:t>
            </w:r>
            <w:r>
              <w:rPr>
                <w:noProof/>
                <w:webHidden/>
              </w:rPr>
              <w:tab/>
            </w:r>
            <w:r>
              <w:rPr>
                <w:noProof/>
                <w:webHidden/>
              </w:rPr>
              <w:fldChar w:fldCharType="begin"/>
            </w:r>
            <w:r>
              <w:rPr>
                <w:noProof/>
                <w:webHidden/>
              </w:rPr>
              <w:instrText xml:space="preserve"> PAGEREF _Toc241444154 \h </w:instrText>
            </w:r>
            <w:r>
              <w:rPr>
                <w:noProof/>
                <w:webHidden/>
              </w:rPr>
            </w:r>
            <w:r>
              <w:rPr>
                <w:noProof/>
                <w:webHidden/>
              </w:rPr>
              <w:fldChar w:fldCharType="separate"/>
            </w:r>
            <w:r>
              <w:rPr>
                <w:noProof/>
                <w:webHidden/>
              </w:rPr>
              <w:t>9</w:t>
            </w:r>
            <w:r>
              <w:rPr>
                <w:noProof/>
                <w:webHidden/>
              </w:rPr>
              <w:fldChar w:fldCharType="end"/>
            </w:r>
          </w:hyperlink>
        </w:p>
        <w:p w14:paraId="26D16968" w14:textId="7BDB6C1B" w:rsidR="00A63921" w:rsidRDefault="00A63921">
          <w:pPr>
            <w:pStyle w:val="TOC1"/>
            <w:tabs>
              <w:tab w:val="right" w:leader="dot" w:pos="10070"/>
            </w:tabs>
            <w:rPr>
              <w:rFonts w:cstheme="minorBidi"/>
              <w:noProof/>
              <w:kern w:val="2"/>
              <w:sz w:val="24"/>
              <w:szCs w:val="24"/>
              <w14:ligatures w14:val="standardContextual"/>
            </w:rPr>
          </w:pPr>
          <w:hyperlink w:anchor="_Toc241444155" w:history="1">
            <w:r w:rsidRPr="00CF6EB3">
              <w:rPr>
                <w:rStyle w:val="Hyperlink"/>
                <w:noProof/>
              </w:rPr>
              <w:t>12. Complete Use Cases (UC-01 to UC-18)</w:t>
            </w:r>
            <w:r>
              <w:rPr>
                <w:noProof/>
                <w:webHidden/>
              </w:rPr>
              <w:tab/>
            </w:r>
            <w:r>
              <w:rPr>
                <w:noProof/>
                <w:webHidden/>
              </w:rPr>
              <w:fldChar w:fldCharType="begin"/>
            </w:r>
            <w:r>
              <w:rPr>
                <w:noProof/>
                <w:webHidden/>
              </w:rPr>
              <w:instrText xml:space="preserve"> PAGEREF _Toc241444155 \h </w:instrText>
            </w:r>
            <w:r>
              <w:rPr>
                <w:noProof/>
                <w:webHidden/>
              </w:rPr>
            </w:r>
            <w:r>
              <w:rPr>
                <w:noProof/>
                <w:webHidden/>
              </w:rPr>
              <w:fldChar w:fldCharType="separate"/>
            </w:r>
            <w:r>
              <w:rPr>
                <w:noProof/>
                <w:webHidden/>
              </w:rPr>
              <w:t>9</w:t>
            </w:r>
            <w:r>
              <w:rPr>
                <w:noProof/>
                <w:webHidden/>
              </w:rPr>
              <w:fldChar w:fldCharType="end"/>
            </w:r>
          </w:hyperlink>
        </w:p>
        <w:p w14:paraId="4AC57F0A" w14:textId="4AD96386" w:rsidR="00A63921" w:rsidRDefault="00A63921">
          <w:pPr>
            <w:pStyle w:val="TOC1"/>
            <w:tabs>
              <w:tab w:val="right" w:leader="dot" w:pos="10070"/>
            </w:tabs>
            <w:rPr>
              <w:rFonts w:cstheme="minorBidi"/>
              <w:noProof/>
              <w:kern w:val="2"/>
              <w:sz w:val="24"/>
              <w:szCs w:val="24"/>
              <w14:ligatures w14:val="standardContextual"/>
            </w:rPr>
          </w:pPr>
          <w:hyperlink w:anchor="_Toc241444156" w:history="1">
            <w:r w:rsidRPr="00CF6EB3">
              <w:rPr>
                <w:rStyle w:val="Hyperlink"/>
                <w:noProof/>
              </w:rPr>
              <w:t>13. Technology Stack</w:t>
            </w:r>
            <w:r>
              <w:rPr>
                <w:noProof/>
                <w:webHidden/>
              </w:rPr>
              <w:tab/>
            </w:r>
            <w:r>
              <w:rPr>
                <w:noProof/>
                <w:webHidden/>
              </w:rPr>
              <w:fldChar w:fldCharType="begin"/>
            </w:r>
            <w:r>
              <w:rPr>
                <w:noProof/>
                <w:webHidden/>
              </w:rPr>
              <w:instrText xml:space="preserve"> PAGEREF _Toc241444156 \h </w:instrText>
            </w:r>
            <w:r>
              <w:rPr>
                <w:noProof/>
                <w:webHidden/>
              </w:rPr>
            </w:r>
            <w:r>
              <w:rPr>
                <w:noProof/>
                <w:webHidden/>
              </w:rPr>
              <w:fldChar w:fldCharType="separate"/>
            </w:r>
            <w:r>
              <w:rPr>
                <w:noProof/>
                <w:webHidden/>
              </w:rPr>
              <w:t>10</w:t>
            </w:r>
            <w:r>
              <w:rPr>
                <w:noProof/>
                <w:webHidden/>
              </w:rPr>
              <w:fldChar w:fldCharType="end"/>
            </w:r>
          </w:hyperlink>
        </w:p>
        <w:p w14:paraId="15A78EAF" w14:textId="7BB1F425" w:rsidR="00A63921" w:rsidRDefault="00A63921">
          <w:pPr>
            <w:pStyle w:val="TOC1"/>
            <w:tabs>
              <w:tab w:val="right" w:leader="dot" w:pos="10070"/>
            </w:tabs>
            <w:rPr>
              <w:rFonts w:cstheme="minorBidi"/>
              <w:noProof/>
              <w:kern w:val="2"/>
              <w:sz w:val="24"/>
              <w:szCs w:val="24"/>
              <w14:ligatures w14:val="standardContextual"/>
            </w:rPr>
          </w:pPr>
          <w:hyperlink w:anchor="_Toc241444157" w:history="1">
            <w:r w:rsidRPr="00CF6EB3">
              <w:rPr>
                <w:rStyle w:val="Hyperlink"/>
                <w:noProof/>
              </w:rPr>
              <w:t>14. Implementation Plan</w:t>
            </w:r>
            <w:r>
              <w:rPr>
                <w:noProof/>
                <w:webHidden/>
              </w:rPr>
              <w:tab/>
            </w:r>
            <w:r>
              <w:rPr>
                <w:noProof/>
                <w:webHidden/>
              </w:rPr>
              <w:fldChar w:fldCharType="begin"/>
            </w:r>
            <w:r>
              <w:rPr>
                <w:noProof/>
                <w:webHidden/>
              </w:rPr>
              <w:instrText xml:space="preserve"> PAGEREF _Toc241444157 \h </w:instrText>
            </w:r>
            <w:r>
              <w:rPr>
                <w:noProof/>
                <w:webHidden/>
              </w:rPr>
            </w:r>
            <w:r>
              <w:rPr>
                <w:noProof/>
                <w:webHidden/>
              </w:rPr>
              <w:fldChar w:fldCharType="separate"/>
            </w:r>
            <w:r>
              <w:rPr>
                <w:noProof/>
                <w:webHidden/>
              </w:rPr>
              <w:t>11</w:t>
            </w:r>
            <w:r>
              <w:rPr>
                <w:noProof/>
                <w:webHidden/>
              </w:rPr>
              <w:fldChar w:fldCharType="end"/>
            </w:r>
          </w:hyperlink>
        </w:p>
        <w:p w14:paraId="58198034" w14:textId="3D917C6A" w:rsidR="00A63921" w:rsidRDefault="00A63921">
          <w:pPr>
            <w:pStyle w:val="TOC1"/>
            <w:tabs>
              <w:tab w:val="right" w:leader="dot" w:pos="10070"/>
            </w:tabs>
            <w:rPr>
              <w:rFonts w:cstheme="minorBidi"/>
              <w:noProof/>
              <w:kern w:val="2"/>
              <w:sz w:val="24"/>
              <w:szCs w:val="24"/>
              <w14:ligatures w14:val="standardContextual"/>
            </w:rPr>
          </w:pPr>
          <w:hyperlink w:anchor="_Toc241444158" w:history="1">
            <w:r w:rsidRPr="00CF6EB3">
              <w:rPr>
                <w:rStyle w:val="Hyperlink"/>
                <w:noProof/>
              </w:rPr>
              <w:t>15. Error Handling &amp; Fallback Matrix</w:t>
            </w:r>
            <w:r>
              <w:rPr>
                <w:noProof/>
                <w:webHidden/>
              </w:rPr>
              <w:tab/>
            </w:r>
            <w:r>
              <w:rPr>
                <w:noProof/>
                <w:webHidden/>
              </w:rPr>
              <w:fldChar w:fldCharType="begin"/>
            </w:r>
            <w:r>
              <w:rPr>
                <w:noProof/>
                <w:webHidden/>
              </w:rPr>
              <w:instrText xml:space="preserve"> PAGEREF _Toc241444158 \h </w:instrText>
            </w:r>
            <w:r>
              <w:rPr>
                <w:noProof/>
                <w:webHidden/>
              </w:rPr>
            </w:r>
            <w:r>
              <w:rPr>
                <w:noProof/>
                <w:webHidden/>
              </w:rPr>
              <w:fldChar w:fldCharType="separate"/>
            </w:r>
            <w:r>
              <w:rPr>
                <w:noProof/>
                <w:webHidden/>
              </w:rPr>
              <w:t>12</w:t>
            </w:r>
            <w:r>
              <w:rPr>
                <w:noProof/>
                <w:webHidden/>
              </w:rPr>
              <w:fldChar w:fldCharType="end"/>
            </w:r>
          </w:hyperlink>
        </w:p>
        <w:p w14:paraId="6558204F" w14:textId="7D2A4523" w:rsidR="00A63921" w:rsidRDefault="00A63921">
          <w:pPr>
            <w:pStyle w:val="TOC1"/>
            <w:tabs>
              <w:tab w:val="right" w:leader="dot" w:pos="10070"/>
            </w:tabs>
            <w:rPr>
              <w:rFonts w:cstheme="minorBidi"/>
              <w:noProof/>
              <w:kern w:val="2"/>
              <w:sz w:val="24"/>
              <w:szCs w:val="24"/>
              <w14:ligatures w14:val="standardContextual"/>
            </w:rPr>
          </w:pPr>
          <w:hyperlink w:anchor="_Toc241444159" w:history="1">
            <w:r w:rsidRPr="00CF6EB3">
              <w:rPr>
                <w:rStyle w:val="Hyperlink"/>
                <w:noProof/>
              </w:rPr>
              <w:t>16. Success Criteria</w:t>
            </w:r>
            <w:r>
              <w:rPr>
                <w:noProof/>
                <w:webHidden/>
              </w:rPr>
              <w:tab/>
            </w:r>
            <w:r>
              <w:rPr>
                <w:noProof/>
                <w:webHidden/>
              </w:rPr>
              <w:fldChar w:fldCharType="begin"/>
            </w:r>
            <w:r>
              <w:rPr>
                <w:noProof/>
                <w:webHidden/>
              </w:rPr>
              <w:instrText xml:space="preserve"> PAGEREF _Toc241444159 \h </w:instrText>
            </w:r>
            <w:r>
              <w:rPr>
                <w:noProof/>
                <w:webHidden/>
              </w:rPr>
            </w:r>
            <w:r>
              <w:rPr>
                <w:noProof/>
                <w:webHidden/>
              </w:rPr>
              <w:fldChar w:fldCharType="separate"/>
            </w:r>
            <w:r>
              <w:rPr>
                <w:noProof/>
                <w:webHidden/>
              </w:rPr>
              <w:t>12</w:t>
            </w:r>
            <w:r>
              <w:rPr>
                <w:noProof/>
                <w:webHidden/>
              </w:rPr>
              <w:fldChar w:fldCharType="end"/>
            </w:r>
          </w:hyperlink>
        </w:p>
        <w:p w14:paraId="180E02C8" w14:textId="77777777" w:rsidR="00A63921" w:rsidRDefault="00A63921" w:rsidP="00A63921">
          <w:pPr>
            <w:rPr>
              <w:b/>
              <w:bCs/>
              <w:noProof/>
            </w:rPr>
          </w:pPr>
          <w:r>
            <w:rPr>
              <w:b/>
              <w:bCs/>
              <w:noProof/>
            </w:rPr>
            <w:fldChar w:fldCharType="end"/>
          </w:r>
        </w:p>
        <w:p w14:paraId="073ADC09" w14:textId="77777777" w:rsidR="00A63921" w:rsidRDefault="00A63921" w:rsidP="00A63921">
          <w:pPr>
            <w:rPr>
              <w:b/>
              <w:bCs/>
              <w:noProof/>
            </w:rPr>
          </w:pPr>
        </w:p>
        <w:p w14:paraId="7A95724C" w14:textId="6C8D63CF" w:rsidR="00F167EC" w:rsidRDefault="00A63921" w:rsidP="00A63921"/>
      </w:sdtContent>
    </w:sdt>
    <w:p w14:paraId="5BEAAED4" w14:textId="53478A67" w:rsidR="00927071" w:rsidRDefault="00000000" w:rsidP="00963D76">
      <w:pPr>
        <w:pStyle w:val="Heading1"/>
      </w:pPr>
      <w:bookmarkStart w:id="1" w:name="_Toc241444132"/>
      <w:r>
        <w:lastRenderedPageBreak/>
        <w:t>1. Executive Summary</w:t>
      </w:r>
      <w:bookmarkEnd w:id="0"/>
      <w:bookmarkEnd w:id="1"/>
    </w:p>
    <w:p w14:paraId="5541E5FA" w14:textId="77777777" w:rsidR="00927071" w:rsidRDefault="00000000">
      <w:r>
        <w:t>The AI-Powered Urdu ↔ English Translation System ("Bilangual") is an enterprise-grade, context-aware text translation and natural language understanding platform designed specifically to handle the linguistic complexities of Urdu and English communication.</w:t>
      </w:r>
    </w:p>
    <w:p w14:paraId="5C2079A4" w14:textId="77777777" w:rsidR="00927071" w:rsidRDefault="00000000">
      <w:r>
        <w:t>Unlike conventional translation tools that treat every sentence as an isolated, stateless event—often failing when encountering pronouns, conversational references, or mixed-language code-switching—Bilangual incorporates conversation state tracking, hybrid script/language identification, prompt engineering, frozen golden exemplars, and deterministic risk evaluation.</w:t>
      </w:r>
    </w:p>
    <w:p w14:paraId="64E76FE7" w14:textId="77777777" w:rsidR="00927071" w:rsidRDefault="00000000">
      <w:r>
        <w:t>The system accepts standard Nastaliq Urdu script, English, Roman Urdu (Urdu written in Latin script), and mixed Urdu-English sentences. Before forwarding requests to the underlying foundation model (Google Gemini), the input undergoes rigorous preprocessing and language script classification. The system dynamically constructs a context-aware prompt containing previous conversation turns, target domain instructions, and few-shot exemplars.</w:t>
      </w:r>
    </w:p>
    <w:p w14:paraId="1DBCDD44" w14:textId="77777777" w:rsidR="00927071" w:rsidRDefault="00000000">
      <w:r>
        <w:t>Once the LLM generates a candidate translation, it passes through a Deterministic Quality &amp; Risk Evaluation Engine. High-confidence, verified translations are immediately returned to the user or cached for zero-cost instant retrieval. Potentially problematic translations—such as those with missing financial numbers, inverted transaction states (debit vs. credit), or ambiguous inputs—are flagged for human review.</w:t>
      </w:r>
    </w:p>
    <w:p w14:paraId="71814634" w14:textId="77777777" w:rsidR="00927071" w:rsidRDefault="00000000">
      <w:r>
        <w:t>The system is designed around three fundamental AI Engineering constraints:</w:t>
      </w:r>
    </w:p>
    <w:p w14:paraId="076F2431" w14:textId="06CED9D6" w:rsidR="00927071" w:rsidRDefault="00000000">
      <w:r w:rsidRPr="00963D76">
        <w:rPr>
          <w:b/>
          <w:bCs/>
        </w:rPr>
        <w:t>Cost Efficiency:</w:t>
      </w:r>
      <w:r>
        <w:t xml:space="preserve"> Minimizing API token usage via high-speed deterministic caching and context window capping.</w:t>
      </w:r>
    </w:p>
    <w:p w14:paraId="4DCC2379" w14:textId="146AF112" w:rsidR="00927071" w:rsidRDefault="00000000">
      <w:r w:rsidRPr="00963D76">
        <w:rPr>
          <w:b/>
          <w:bCs/>
        </w:rPr>
        <w:t>Translation Quality:</w:t>
      </w:r>
      <w:r>
        <w:t xml:space="preserve"> Ensuring 100% entity and numerical preservation while maintaining natural native fluency.</w:t>
      </w:r>
    </w:p>
    <w:p w14:paraId="2B79B139" w14:textId="06991081" w:rsidR="00927071" w:rsidRDefault="00000000">
      <w:r w:rsidRPr="00963D76">
        <w:rPr>
          <w:b/>
          <w:bCs/>
        </w:rPr>
        <w:t>Latency Optimization:</w:t>
      </w:r>
      <w:r>
        <w:t xml:space="preserve"> Keeping response times low through cached hits and stream-ready async architecture.</w:t>
      </w:r>
    </w:p>
    <w:p w14:paraId="7690B07E" w14:textId="77777777" w:rsidR="00927071" w:rsidRDefault="00000000" w:rsidP="00963D76">
      <w:pPr>
        <w:pStyle w:val="Heading1"/>
      </w:pPr>
      <w:bookmarkStart w:id="2" w:name="_Toc241443730"/>
      <w:bookmarkStart w:id="3" w:name="_Toc241444133"/>
      <w:r>
        <w:t>2. Introduction</w:t>
      </w:r>
      <w:bookmarkEnd w:id="2"/>
      <w:bookmarkEnd w:id="3"/>
    </w:p>
    <w:p w14:paraId="27CFDB58" w14:textId="77777777" w:rsidR="00927071" w:rsidRDefault="00000000" w:rsidP="00963D76">
      <w:pPr>
        <w:pStyle w:val="Heading2"/>
      </w:pPr>
      <w:bookmarkStart w:id="4" w:name="_Toc241443731"/>
      <w:bookmarkStart w:id="5" w:name="_Toc241444134"/>
      <w:r>
        <w:t>2.1 Background</w:t>
      </w:r>
      <w:bookmarkEnd w:id="4"/>
      <w:bookmarkEnd w:id="5"/>
    </w:p>
    <w:p w14:paraId="6C1E8553" w14:textId="77777777" w:rsidR="00927071" w:rsidRDefault="00000000">
      <w:r>
        <w:t>Urdu and English co-exist in educational, commercial, governmental, financial, and daily digital communication across South Asia and global diaspora communities. A vast majority of digital communications (SMS, WhatsApp, customer support tickets, social media) do not use pure formal Urdu script or pure standard English. Instead, users frequently employ Roman Urdu (e.g., "Mera account lock ho gaya hai"), code-switching (mixing Urdu grammar with English terms), and context-dependent shorthand.</w:t>
      </w:r>
    </w:p>
    <w:p w14:paraId="69EDB07E" w14:textId="77777777" w:rsidR="00927071" w:rsidRDefault="00000000">
      <w:r>
        <w:t>Commercial off-the-shelf translation tools struggle with:</w:t>
      </w:r>
    </w:p>
    <w:p w14:paraId="5E98CEFA" w14:textId="77777777" w:rsidR="00927071" w:rsidRDefault="00000000">
      <w:r>
        <w:t>1. Context Loss: Failing to resolve cross-sentence pronouns ("us ne", "wahan").</w:t>
      </w:r>
    </w:p>
    <w:p w14:paraId="27493AAB" w14:textId="77777777" w:rsidR="00927071" w:rsidRDefault="00000000">
      <w:r>
        <w:t>2. Script Ambiguity: Treating Roman Urdu as broken English or unrecognized gibberish.</w:t>
      </w:r>
    </w:p>
    <w:p w14:paraId="3F5C7089" w14:textId="77777777" w:rsidR="00927071" w:rsidRDefault="00000000">
      <w:r>
        <w:lastRenderedPageBreak/>
        <w:t>3. Financial / Entity Hallucination: Dropping critical identifiers, numbers, or transaction multipliers (e.g., turning "2 dafa 5000 cut gaye" into "some money was debited").</w:t>
      </w:r>
    </w:p>
    <w:p w14:paraId="58561D5F" w14:textId="77777777" w:rsidR="00927071" w:rsidRDefault="00000000" w:rsidP="00963D76">
      <w:pPr>
        <w:pStyle w:val="Heading2"/>
      </w:pPr>
      <w:bookmarkStart w:id="6" w:name="_Toc241443732"/>
      <w:bookmarkStart w:id="7" w:name="_Toc241444135"/>
      <w:r>
        <w:t>2.2 System Purpose</w:t>
      </w:r>
      <w:bookmarkEnd w:id="6"/>
      <w:bookmarkEnd w:id="7"/>
    </w:p>
    <w:p w14:paraId="7AB1AB09" w14:textId="77777777" w:rsidR="00927071" w:rsidRDefault="00000000">
      <w:r>
        <w:t>This system provides an end-to-end AI engineering solution that bridges the gap between raw, informal user inputs and high-fidelity target translations or formal structured tickets.</w:t>
      </w:r>
    </w:p>
    <w:p w14:paraId="0CFB7D32" w14:textId="77777777" w:rsidR="00927071" w:rsidRDefault="00000000" w:rsidP="00963D76">
      <w:pPr>
        <w:pStyle w:val="Heading1"/>
      </w:pPr>
      <w:bookmarkStart w:id="8" w:name="_Toc241443733"/>
      <w:bookmarkStart w:id="9" w:name="_Toc241444136"/>
      <w:r>
        <w:t>3. Problem Statement</w:t>
      </w:r>
      <w:bookmarkEnd w:id="8"/>
      <w:bookmarkEnd w:id="9"/>
    </w:p>
    <w:p w14:paraId="26FEA3A2" w14:textId="77777777" w:rsidR="00927071" w:rsidRDefault="00000000">
      <w:r>
        <w:t>Standard neural machine translation APIs operate on single sentences in isolation and lack deterministic safety nets against hallucinations. The problem addressed by this project is:</w:t>
      </w:r>
    </w:p>
    <w:p w14:paraId="11D847BC" w14:textId="77777777" w:rsidR="00927071" w:rsidRDefault="00000000">
      <w:r>
        <w:t>&gt; How can we build an end-to-end AI-powered Urdu ↔ English translation pipeline that accurately identifies script variations (Urdu script, English, Roman Urdu, Mixed), maintains conversational history across turns, applies dynamic prompt engineering, and deterministically audits outputs for entity preservation, financial state consistency, quality, cost, and latency?</w:t>
      </w:r>
    </w:p>
    <w:p w14:paraId="3144AE85" w14:textId="77777777" w:rsidR="00927071" w:rsidRDefault="00000000" w:rsidP="00963D76">
      <w:pPr>
        <w:pStyle w:val="Heading1"/>
      </w:pPr>
      <w:bookmarkStart w:id="10" w:name="_Toc241443734"/>
      <w:bookmarkStart w:id="11" w:name="_Toc241444137"/>
      <w:r>
        <w:t>4. Project Motivation</w:t>
      </w:r>
      <w:bookmarkEnd w:id="10"/>
      <w:bookmarkEnd w:id="11"/>
    </w:p>
    <w:p w14:paraId="32E7F923" w14:textId="77777777" w:rsidR="00927071" w:rsidRDefault="00000000">
      <w:r>
        <w:t>Consider the following multi-turn customer conversation:</w:t>
      </w:r>
    </w:p>
    <w:p w14:paraId="2008EB9C" w14:textId="66D716AA" w:rsidR="00927071" w:rsidRDefault="00000000">
      <w:r>
        <w:t>Turn 1 User: "Ahmed went to Lahore yesterday."</w:t>
      </w:r>
      <w:r w:rsidR="004C77E9">
        <w:br/>
      </w:r>
      <w:r>
        <w:t>Turn 2 User: "He stayed there for three days and opened a bank account."</w:t>
      </w:r>
    </w:p>
    <w:p w14:paraId="114374CD" w14:textId="77777777" w:rsidR="00927071" w:rsidRDefault="00000000">
      <w:r>
        <w:t>A stateless translator processing Turn 2 in isolation cannot determine who "He" is or what "there" refers to. A context-aware pipeline injects Turn 1 into the prompt, allowing the LLM to retain referential integrity.</w:t>
      </w:r>
    </w:p>
    <w:p w14:paraId="57550FCD" w14:textId="36524A46" w:rsidR="00927071" w:rsidRDefault="00000000">
      <w:r>
        <w:t>Furthermore, in high-stakes domains such as fintech customer support, code-switched inputs like:</w:t>
      </w:r>
      <w:r w:rsidR="004C77E9">
        <w:br/>
      </w:r>
      <w:r>
        <w:t xml:space="preserve">"Bhai </w:t>
      </w:r>
      <w:proofErr w:type="spellStart"/>
      <w:r>
        <w:t>Raast</w:t>
      </w:r>
      <w:proofErr w:type="spellEnd"/>
      <w:r>
        <w:t xml:space="preserve"> transfer fail ho gaya, account se 5000 cut gaye par dost ko </w:t>
      </w:r>
      <w:proofErr w:type="spellStart"/>
      <w:r>
        <w:t>nahi</w:t>
      </w:r>
      <w:proofErr w:type="spellEnd"/>
      <w:r>
        <w:t xml:space="preserve"> mile."</w:t>
      </w:r>
      <w:r w:rsidR="004C77E9">
        <w:br/>
      </w:r>
      <w:r>
        <w:t>require precise handling. A general translator might output "My transfer failed", dropping the PKR 5,000 amount or confusing whether the funds were debited or credited. Bilangual guarantees numerical preservation and financial state consistency before approving the output.</w:t>
      </w:r>
    </w:p>
    <w:p w14:paraId="754C1CD6" w14:textId="77777777" w:rsidR="00927071" w:rsidRDefault="00000000" w:rsidP="00963D76">
      <w:pPr>
        <w:pStyle w:val="Heading1"/>
      </w:pPr>
      <w:bookmarkStart w:id="12" w:name="_Toc241443735"/>
      <w:bookmarkStart w:id="13" w:name="_Toc241444138"/>
      <w:r>
        <w:t>5. Project Objectives</w:t>
      </w:r>
      <w:bookmarkEnd w:id="12"/>
      <w:bookmarkEnd w:id="13"/>
    </w:p>
    <w:p w14:paraId="03FB3721" w14:textId="77777777" w:rsidR="00927071" w:rsidRDefault="00000000" w:rsidP="00963D76">
      <w:pPr>
        <w:pStyle w:val="Heading2"/>
      </w:pPr>
      <w:bookmarkStart w:id="14" w:name="_Toc241443736"/>
      <w:bookmarkStart w:id="15" w:name="_Toc241444139"/>
      <w:r>
        <w:t>5.1 Primary Objective</w:t>
      </w:r>
      <w:bookmarkEnd w:id="14"/>
      <w:bookmarkEnd w:id="15"/>
    </w:p>
    <w:p w14:paraId="577EAA5A" w14:textId="77777777" w:rsidR="00927071" w:rsidRDefault="00000000">
      <w:r>
        <w:t>To design, implement, and evaluate a context-aware, multi-script AI translation system between Urdu and English, backed by deterministic risk verification and cost-latency monitoring.</w:t>
      </w:r>
    </w:p>
    <w:p w14:paraId="315A35D5" w14:textId="77777777" w:rsidR="00927071" w:rsidRDefault="00000000" w:rsidP="00963D76">
      <w:pPr>
        <w:pStyle w:val="Heading2"/>
      </w:pPr>
      <w:bookmarkStart w:id="16" w:name="_Toc241443737"/>
      <w:bookmarkStart w:id="17" w:name="_Toc241444140"/>
      <w:r>
        <w:t>5.2 Secondary Objectives</w:t>
      </w:r>
      <w:bookmarkEnd w:id="16"/>
      <w:bookmarkEnd w:id="17"/>
    </w:p>
    <w:p w14:paraId="6CCFFEDF" w14:textId="2CFA90C5" w:rsidR="00927071" w:rsidRDefault="00000000" w:rsidP="00963D76">
      <w:pPr>
        <w:pStyle w:val="ListParagraph"/>
        <w:numPr>
          <w:ilvl w:val="0"/>
          <w:numId w:val="10"/>
        </w:numPr>
      </w:pPr>
      <w:r w:rsidRPr="00963D76">
        <w:rPr>
          <w:b/>
          <w:bCs/>
        </w:rPr>
        <w:t>Script Identification:</w:t>
      </w:r>
      <w:r>
        <w:t xml:space="preserve"> Classify input into Urdu script, English script, Roman Urdu, or Mixed language.</w:t>
      </w:r>
    </w:p>
    <w:p w14:paraId="0271B0B2" w14:textId="23909089" w:rsidR="00927071" w:rsidRDefault="00000000" w:rsidP="00963D76">
      <w:pPr>
        <w:pStyle w:val="ListParagraph"/>
        <w:numPr>
          <w:ilvl w:val="0"/>
          <w:numId w:val="10"/>
        </w:numPr>
      </w:pPr>
      <w:r w:rsidRPr="00963D76">
        <w:rPr>
          <w:b/>
          <w:bCs/>
        </w:rPr>
        <w:t>Input Preprocessing:</w:t>
      </w:r>
      <w:r>
        <w:t xml:space="preserve"> Clean whitespace, normalize unicode, and eliminate repeated noise without altering semantic numbers.</w:t>
      </w:r>
    </w:p>
    <w:p w14:paraId="5E943D8E" w14:textId="7C05AFBB" w:rsidR="00927071" w:rsidRDefault="00000000" w:rsidP="00963D76">
      <w:pPr>
        <w:pStyle w:val="ListParagraph"/>
        <w:numPr>
          <w:ilvl w:val="0"/>
          <w:numId w:val="10"/>
        </w:numPr>
      </w:pPr>
      <w:r w:rsidRPr="00963D76">
        <w:rPr>
          <w:b/>
          <w:bCs/>
        </w:rPr>
        <w:t>Context Management:</w:t>
      </w:r>
      <w:r>
        <w:t xml:space="preserve"> Maintain a sliding-window session context (default: past 3–5 turns) to support referential translation.</w:t>
      </w:r>
    </w:p>
    <w:p w14:paraId="780A66D2" w14:textId="0133A295" w:rsidR="00927071" w:rsidRDefault="00000000" w:rsidP="00963D76">
      <w:pPr>
        <w:pStyle w:val="ListParagraph"/>
        <w:numPr>
          <w:ilvl w:val="0"/>
          <w:numId w:val="10"/>
        </w:numPr>
      </w:pPr>
      <w:r w:rsidRPr="00963D76">
        <w:rPr>
          <w:b/>
          <w:bCs/>
        </w:rPr>
        <w:lastRenderedPageBreak/>
        <w:t>Prompt Engineering:</w:t>
      </w:r>
      <w:r>
        <w:t xml:space="preserve"> Dynamically assemble system instructions, advisory hints, sliding conversation history, and domain exemplars.</w:t>
      </w:r>
    </w:p>
    <w:p w14:paraId="42178F42" w14:textId="34F0D52B" w:rsidR="00927071" w:rsidRDefault="00000000" w:rsidP="00963D76">
      <w:pPr>
        <w:pStyle w:val="ListParagraph"/>
        <w:numPr>
          <w:ilvl w:val="0"/>
          <w:numId w:val="10"/>
        </w:numPr>
      </w:pPr>
      <w:r w:rsidRPr="00963D76">
        <w:rPr>
          <w:b/>
          <w:bCs/>
        </w:rPr>
        <w:t>Few-Shot Exemplar System:</w:t>
      </w:r>
      <w:r>
        <w:t xml:space="preserve"> Inject frozen benchmark scenarios to enforce domain-specific formatting and safety rules.</w:t>
      </w:r>
    </w:p>
    <w:p w14:paraId="1CDFB251" w14:textId="162E9E74" w:rsidR="00927071" w:rsidRDefault="00000000" w:rsidP="00963D76">
      <w:pPr>
        <w:pStyle w:val="ListParagraph"/>
        <w:numPr>
          <w:ilvl w:val="0"/>
          <w:numId w:val="10"/>
        </w:numPr>
      </w:pPr>
      <w:r w:rsidRPr="00963D76">
        <w:rPr>
          <w:b/>
          <w:bCs/>
        </w:rPr>
        <w:t>Foundation Model Orchestration:</w:t>
      </w:r>
      <w:r>
        <w:t xml:space="preserve"> Interface with Google Gemini API models with automatic fallback mechanisms.</w:t>
      </w:r>
    </w:p>
    <w:p w14:paraId="4CC89103" w14:textId="1581803A" w:rsidR="00927071" w:rsidRDefault="00000000" w:rsidP="00963D76">
      <w:pPr>
        <w:pStyle w:val="ListParagraph"/>
        <w:numPr>
          <w:ilvl w:val="0"/>
          <w:numId w:val="10"/>
        </w:numPr>
      </w:pPr>
      <w:r w:rsidRPr="00963D76">
        <w:rPr>
          <w:b/>
          <w:bCs/>
        </w:rPr>
        <w:t>Deterministic Risk Engine:</w:t>
      </w:r>
      <w:r>
        <w:t xml:space="preserve"> Validate numerical entity preservation, state consistency (debit vs. credit), and multiplier retention.</w:t>
      </w:r>
    </w:p>
    <w:p w14:paraId="456FF3C9" w14:textId="2420F61E" w:rsidR="00927071" w:rsidRDefault="00000000" w:rsidP="00963D76">
      <w:pPr>
        <w:pStyle w:val="ListParagraph"/>
        <w:numPr>
          <w:ilvl w:val="0"/>
          <w:numId w:val="10"/>
        </w:numPr>
      </w:pPr>
      <w:r w:rsidRPr="00963D76">
        <w:rPr>
          <w:b/>
          <w:bCs/>
        </w:rPr>
        <w:t>Instant Caching:</w:t>
      </w:r>
      <w:r>
        <w:t xml:space="preserve"> Cache verified translations for zero-cost, sub-5ms retrieval.</w:t>
      </w:r>
    </w:p>
    <w:p w14:paraId="72E83BBC" w14:textId="1F8EB235" w:rsidR="00927071" w:rsidRDefault="00000000" w:rsidP="00963D76">
      <w:pPr>
        <w:pStyle w:val="ListParagraph"/>
        <w:numPr>
          <w:ilvl w:val="0"/>
          <w:numId w:val="10"/>
        </w:numPr>
      </w:pPr>
      <w:r w:rsidRPr="00963D76">
        <w:rPr>
          <w:b/>
          <w:bCs/>
        </w:rPr>
        <w:t>Human Review Routing:</w:t>
      </w:r>
      <w:r>
        <w:t xml:space="preserve"> Automatically flag ambiguous or entity-mismatched outputs for human audit.</w:t>
      </w:r>
    </w:p>
    <w:p w14:paraId="524893B5" w14:textId="40575A28" w:rsidR="00927071" w:rsidRDefault="00000000" w:rsidP="00963D76">
      <w:pPr>
        <w:pStyle w:val="ListParagraph"/>
        <w:numPr>
          <w:ilvl w:val="0"/>
          <w:numId w:val="10"/>
        </w:numPr>
      </w:pPr>
      <w:r w:rsidRPr="00963D76">
        <w:rPr>
          <w:b/>
          <w:bCs/>
        </w:rPr>
        <w:t>Telemetry &amp; Monitoring:</w:t>
      </w:r>
      <w:r>
        <w:t xml:space="preserve"> Record latency (ms), risk flags, confidence scores, and </w:t>
      </w:r>
      <w:proofErr w:type="gramStart"/>
      <w:r>
        <w:t>token</w:t>
      </w:r>
      <w:proofErr w:type="gramEnd"/>
      <w:r>
        <w:t xml:space="preserve"> overhead.</w:t>
      </w:r>
    </w:p>
    <w:p w14:paraId="45575CB2" w14:textId="77777777" w:rsidR="00927071" w:rsidRDefault="00000000" w:rsidP="00963D76">
      <w:pPr>
        <w:pStyle w:val="Heading1"/>
      </w:pPr>
      <w:bookmarkStart w:id="18" w:name="_Toc241443738"/>
      <w:bookmarkStart w:id="19" w:name="_Toc241444141"/>
      <w:r>
        <w:t>6. Scope</w:t>
      </w:r>
      <w:bookmarkEnd w:id="18"/>
      <w:bookmarkEnd w:id="19"/>
    </w:p>
    <w:p w14:paraId="438BFF9E" w14:textId="77777777" w:rsidR="00927071" w:rsidRDefault="00000000" w:rsidP="00963D76">
      <w:pPr>
        <w:pStyle w:val="Heading2"/>
      </w:pPr>
      <w:bookmarkStart w:id="20" w:name="_Toc241443739"/>
      <w:bookmarkStart w:id="21" w:name="_Toc241444142"/>
      <w:r>
        <w:t>6.1 In Scope</w:t>
      </w:r>
      <w:bookmarkEnd w:id="20"/>
      <w:bookmarkEnd w:id="21"/>
    </w:p>
    <w:p w14:paraId="6CDA19E7" w14:textId="02D145B7" w:rsidR="00927071" w:rsidRDefault="00000000">
      <w:r>
        <w:t>Bidirectional English ↔ Urdu translation.</w:t>
      </w:r>
    </w:p>
    <w:p w14:paraId="06209407" w14:textId="1D87D556" w:rsidR="00927071" w:rsidRDefault="00000000">
      <w:r>
        <w:t>REST API built with FastAPI exposing endpoints for translation, health check, supported languages, and session context management.</w:t>
      </w:r>
    </w:p>
    <w:p w14:paraId="2ADB939B" w14:textId="234E77A1" w:rsidR="00927071" w:rsidRDefault="00000000">
      <w:r>
        <w:t xml:space="preserve">Web Frontend </w:t>
      </w:r>
      <w:proofErr w:type="gramStart"/>
      <w:r>
        <w:t>featuring</w:t>
      </w:r>
      <w:proofErr w:type="gramEnd"/>
      <w:r>
        <w:t xml:space="preserve"> responsive dark-mode UI, single-click copy, clear history, and direction toggling.</w:t>
      </w:r>
    </w:p>
    <w:p w14:paraId="44BA6A97" w14:textId="60DECE6E" w:rsidR="00927071" w:rsidRDefault="00000000">
      <w:r>
        <w:t>Context-aware multi-turn conversation memory.</w:t>
      </w:r>
    </w:p>
    <w:p w14:paraId="3E97EF0F" w14:textId="13C9ABD9" w:rsidR="00927071" w:rsidRDefault="00000000">
      <w:r>
        <w:t>Deterministic numerical entity extractor and financial state validator.</w:t>
      </w:r>
    </w:p>
    <w:p w14:paraId="65BAE1DF" w14:textId="32D3BEB7" w:rsidR="00927071" w:rsidRDefault="00000000">
      <w:r>
        <w:t xml:space="preserve">High-speed memory </w:t>
      </w:r>
      <w:proofErr w:type="gramStart"/>
      <w:r>
        <w:t>caching</w:t>
      </w:r>
      <w:proofErr w:type="gramEnd"/>
      <w:r>
        <w:t xml:space="preserve"> layer for common queries.</w:t>
      </w:r>
    </w:p>
    <w:p w14:paraId="4D781688" w14:textId="5F48443C" w:rsidR="00927071" w:rsidRDefault="00000000">
      <w:r>
        <w:t>Comprehensive evaluation dataset and benchmark suite.</w:t>
      </w:r>
    </w:p>
    <w:p w14:paraId="1305362D" w14:textId="77777777" w:rsidR="00927071" w:rsidRPr="004C77E9" w:rsidRDefault="00000000" w:rsidP="004C77E9">
      <w:pPr>
        <w:pStyle w:val="Heading2"/>
      </w:pPr>
      <w:bookmarkStart w:id="22" w:name="_Toc241443740"/>
      <w:bookmarkStart w:id="23" w:name="_Toc241444143"/>
      <w:r w:rsidRPr="004C77E9">
        <w:t>6.2 Out of Scope</w:t>
      </w:r>
      <w:bookmarkEnd w:id="22"/>
      <w:bookmarkEnd w:id="23"/>
    </w:p>
    <w:p w14:paraId="49FC1CDC" w14:textId="6F7FA97A" w:rsidR="00927071" w:rsidRDefault="00000000">
      <w:r>
        <w:t>Speech-to-speech voice synthesis and real-time audio interpretation.</w:t>
      </w:r>
    </w:p>
    <w:p w14:paraId="67EC0CD2" w14:textId="0F959EC4" w:rsidR="00927071" w:rsidRDefault="00000000">
      <w:r>
        <w:t>OCR document scanning from image/PDF files.</w:t>
      </w:r>
    </w:p>
    <w:p w14:paraId="65B4B984" w14:textId="79F878FA" w:rsidR="00927071" w:rsidRDefault="00000000">
      <w:r>
        <w:t>Fine-tuning raw LLM weights from scratch (system utilizes API-based foundation models).</w:t>
      </w:r>
    </w:p>
    <w:p w14:paraId="613DE600" w14:textId="4C45FC5D" w:rsidR="00927071" w:rsidRDefault="00000000">
      <w:r>
        <w:t>Multi-language translation beyond English, Urdu script, and Roman Urdu.</w:t>
      </w:r>
    </w:p>
    <w:p w14:paraId="1EAD812B" w14:textId="77777777" w:rsidR="00927071" w:rsidRDefault="00000000" w:rsidP="00963D76">
      <w:pPr>
        <w:pStyle w:val="Heading1"/>
      </w:pPr>
      <w:bookmarkStart w:id="24" w:name="_Toc241443741"/>
      <w:bookmarkStart w:id="25" w:name="_Toc241444144"/>
      <w:r>
        <w:t>7. Target Audience &amp; User Profiling</w:t>
      </w:r>
      <w:bookmarkEnd w:id="24"/>
      <w:bookmarkEnd w:id="25"/>
    </w:p>
    <w:tbl>
      <w:tblPr>
        <w:tblStyle w:val="TableGrid"/>
        <w:tblW w:w="0" w:type="auto"/>
        <w:jc w:val="center"/>
        <w:tblLook w:val="04A0" w:firstRow="1" w:lastRow="0" w:firstColumn="1" w:lastColumn="0" w:noHBand="0" w:noVBand="1"/>
      </w:tblPr>
      <w:tblGrid>
        <w:gridCol w:w="2337"/>
        <w:gridCol w:w="2339"/>
        <w:gridCol w:w="2697"/>
        <w:gridCol w:w="2697"/>
      </w:tblGrid>
      <w:tr w:rsidR="00927071" w14:paraId="60051DC9" w14:textId="77777777" w:rsidTr="00F167EC">
        <w:trPr>
          <w:jc w:val="center"/>
        </w:trPr>
        <w:tc>
          <w:tcPr>
            <w:tcW w:w="2340" w:type="dxa"/>
          </w:tcPr>
          <w:p w14:paraId="01410912" w14:textId="77777777" w:rsidR="00927071" w:rsidRDefault="00000000">
            <w:r>
              <w:rPr>
                <w:b/>
              </w:rPr>
              <w:t>User Class</w:t>
            </w:r>
          </w:p>
        </w:tc>
        <w:tc>
          <w:tcPr>
            <w:tcW w:w="2340" w:type="dxa"/>
          </w:tcPr>
          <w:p w14:paraId="37059EBA" w14:textId="77777777" w:rsidR="00927071" w:rsidRDefault="00000000">
            <w:r>
              <w:rPr>
                <w:b/>
              </w:rPr>
              <w:t>Characteristics</w:t>
            </w:r>
          </w:p>
        </w:tc>
        <w:tc>
          <w:tcPr>
            <w:tcW w:w="2700" w:type="dxa"/>
          </w:tcPr>
          <w:p w14:paraId="6DA71F55" w14:textId="77777777" w:rsidR="00927071" w:rsidRDefault="00000000">
            <w:r>
              <w:rPr>
                <w:b/>
              </w:rPr>
              <w:t>Primary Need</w:t>
            </w:r>
          </w:p>
        </w:tc>
        <w:tc>
          <w:tcPr>
            <w:tcW w:w="2700" w:type="dxa"/>
          </w:tcPr>
          <w:p w14:paraId="3F69FC69" w14:textId="77777777" w:rsidR="00927071" w:rsidRDefault="00000000">
            <w:r>
              <w:rPr>
                <w:b/>
              </w:rPr>
              <w:t>System Feature</w:t>
            </w:r>
          </w:p>
        </w:tc>
      </w:tr>
      <w:tr w:rsidR="00927071" w14:paraId="45FAD88A" w14:textId="77777777" w:rsidTr="00F167EC">
        <w:trPr>
          <w:jc w:val="center"/>
        </w:trPr>
        <w:tc>
          <w:tcPr>
            <w:tcW w:w="2340" w:type="dxa"/>
          </w:tcPr>
          <w:p w14:paraId="3F549976" w14:textId="1D792220" w:rsidR="00927071" w:rsidRDefault="00000000">
            <w:r>
              <w:t>Bilingual Student</w:t>
            </w:r>
          </w:p>
        </w:tc>
        <w:tc>
          <w:tcPr>
            <w:tcW w:w="2340" w:type="dxa"/>
          </w:tcPr>
          <w:p w14:paraId="2B901DDC" w14:textId="77777777" w:rsidR="00927071" w:rsidRDefault="00000000">
            <w:r>
              <w:t>Frequently switches between English and Roman Urdu</w:t>
            </w:r>
          </w:p>
        </w:tc>
        <w:tc>
          <w:tcPr>
            <w:tcW w:w="2700" w:type="dxa"/>
          </w:tcPr>
          <w:p w14:paraId="52D63A2B" w14:textId="77777777" w:rsidR="00927071" w:rsidRDefault="00000000">
            <w:r>
              <w:t>Casual conversation &amp; academic translation</w:t>
            </w:r>
          </w:p>
        </w:tc>
        <w:tc>
          <w:tcPr>
            <w:tcW w:w="2700" w:type="dxa"/>
          </w:tcPr>
          <w:p w14:paraId="7F8254C4" w14:textId="77777777" w:rsidR="00927071" w:rsidRDefault="00000000">
            <w:r>
              <w:t>Flexible language detector &amp; context memory</w:t>
            </w:r>
          </w:p>
        </w:tc>
      </w:tr>
      <w:tr w:rsidR="00927071" w14:paraId="69A6A597" w14:textId="77777777" w:rsidTr="00F167EC">
        <w:trPr>
          <w:jc w:val="center"/>
        </w:trPr>
        <w:tc>
          <w:tcPr>
            <w:tcW w:w="2340" w:type="dxa"/>
          </w:tcPr>
          <w:p w14:paraId="4352115B" w14:textId="4E254BA2" w:rsidR="00927071" w:rsidRDefault="00000000">
            <w:r>
              <w:t>Fintech / Support Agent</w:t>
            </w:r>
          </w:p>
        </w:tc>
        <w:tc>
          <w:tcPr>
            <w:tcW w:w="2340" w:type="dxa"/>
          </w:tcPr>
          <w:p w14:paraId="3E70A720" w14:textId="77777777" w:rsidR="00927071" w:rsidRDefault="00000000">
            <w:r>
              <w:t>Processes customer complaints in Roman Urdu / Mixed script</w:t>
            </w:r>
          </w:p>
        </w:tc>
        <w:tc>
          <w:tcPr>
            <w:tcW w:w="2700" w:type="dxa"/>
          </w:tcPr>
          <w:p w14:paraId="02C85304" w14:textId="77777777" w:rsidR="00927071" w:rsidRDefault="00000000">
            <w:r>
              <w:t>Formal English compliance ticket generation</w:t>
            </w:r>
          </w:p>
        </w:tc>
        <w:tc>
          <w:tcPr>
            <w:tcW w:w="2700" w:type="dxa"/>
          </w:tcPr>
          <w:p w14:paraId="5A257281" w14:textId="77777777" w:rsidR="00927071" w:rsidRDefault="00000000">
            <w:r>
              <w:t>Structured ticket prompt &amp; frozen exemplars</w:t>
            </w:r>
          </w:p>
        </w:tc>
      </w:tr>
      <w:tr w:rsidR="00927071" w14:paraId="1AAABDD6" w14:textId="77777777" w:rsidTr="00F167EC">
        <w:trPr>
          <w:jc w:val="center"/>
        </w:trPr>
        <w:tc>
          <w:tcPr>
            <w:tcW w:w="2340" w:type="dxa"/>
          </w:tcPr>
          <w:p w14:paraId="392B83D2" w14:textId="1562EE3F" w:rsidR="00927071" w:rsidRDefault="00000000">
            <w:r>
              <w:lastRenderedPageBreak/>
              <w:t>General User</w:t>
            </w:r>
          </w:p>
        </w:tc>
        <w:tc>
          <w:tcPr>
            <w:tcW w:w="2340" w:type="dxa"/>
          </w:tcPr>
          <w:p w14:paraId="556CF3B1" w14:textId="77777777" w:rsidR="00927071" w:rsidRDefault="00000000">
            <w:r>
              <w:t>Translates Urdu news, phrases, or daily messages</w:t>
            </w:r>
          </w:p>
        </w:tc>
        <w:tc>
          <w:tcPr>
            <w:tcW w:w="2700" w:type="dxa"/>
          </w:tcPr>
          <w:p w14:paraId="4FCDB66D" w14:textId="77777777" w:rsidR="00927071" w:rsidRDefault="00000000">
            <w:r>
              <w:t>Simple, fast translation with pronunciation guides</w:t>
            </w:r>
          </w:p>
        </w:tc>
        <w:tc>
          <w:tcPr>
            <w:tcW w:w="2700" w:type="dxa"/>
          </w:tcPr>
          <w:p w14:paraId="21DC475F" w14:textId="77777777" w:rsidR="00927071" w:rsidRDefault="00000000">
            <w:r>
              <w:t>High-speed cache, Nastaliq text rendering</w:t>
            </w:r>
          </w:p>
        </w:tc>
      </w:tr>
      <w:tr w:rsidR="00927071" w14:paraId="02E0CBAD" w14:textId="77777777" w:rsidTr="00F167EC">
        <w:trPr>
          <w:jc w:val="center"/>
        </w:trPr>
        <w:tc>
          <w:tcPr>
            <w:tcW w:w="2340" w:type="dxa"/>
          </w:tcPr>
          <w:p w14:paraId="234188AB" w14:textId="2BD18A3D" w:rsidR="00927071" w:rsidRDefault="00000000">
            <w:r>
              <w:t>Compliance Auditor</w:t>
            </w:r>
          </w:p>
        </w:tc>
        <w:tc>
          <w:tcPr>
            <w:tcW w:w="2340" w:type="dxa"/>
          </w:tcPr>
          <w:p w14:paraId="2424DE5E" w14:textId="77777777" w:rsidR="00927071" w:rsidRDefault="00000000">
            <w:r>
              <w:t>Audits high-risk financial or legal translations</w:t>
            </w:r>
          </w:p>
        </w:tc>
        <w:tc>
          <w:tcPr>
            <w:tcW w:w="2700" w:type="dxa"/>
          </w:tcPr>
          <w:p w14:paraId="3573723F" w14:textId="77777777" w:rsidR="00927071" w:rsidRDefault="00000000">
            <w:r>
              <w:t>Verification of numbers and dispute details</w:t>
            </w:r>
          </w:p>
        </w:tc>
        <w:tc>
          <w:tcPr>
            <w:tcW w:w="2700" w:type="dxa"/>
          </w:tcPr>
          <w:p w14:paraId="28F2BA46" w14:textId="77777777" w:rsidR="00927071" w:rsidRDefault="00000000">
            <w:r>
              <w:t>Risk Engine flags &amp; Human Review interface</w:t>
            </w:r>
          </w:p>
        </w:tc>
      </w:tr>
    </w:tbl>
    <w:p w14:paraId="04F260D3" w14:textId="77777777" w:rsidR="00927071" w:rsidRDefault="00000000" w:rsidP="00963D76">
      <w:pPr>
        <w:pStyle w:val="Heading1"/>
      </w:pPr>
      <w:bookmarkStart w:id="26" w:name="_Toc241443742"/>
      <w:bookmarkStart w:id="27" w:name="_Toc241444145"/>
      <w:r>
        <w:t>8. System Requirements</w:t>
      </w:r>
      <w:bookmarkEnd w:id="26"/>
      <w:bookmarkEnd w:id="27"/>
    </w:p>
    <w:p w14:paraId="6179423D" w14:textId="77777777" w:rsidR="00927071" w:rsidRDefault="00000000" w:rsidP="00963D76">
      <w:pPr>
        <w:pStyle w:val="Heading2"/>
      </w:pPr>
      <w:bookmarkStart w:id="28" w:name="_Toc241443743"/>
      <w:bookmarkStart w:id="29" w:name="_Toc241444146"/>
      <w:r>
        <w:t>8.1 Functional Requirements (FR)</w:t>
      </w:r>
      <w:bookmarkEnd w:id="28"/>
      <w:bookmarkEnd w:id="29"/>
    </w:p>
    <w:tbl>
      <w:tblPr>
        <w:tblStyle w:val="TableGrid"/>
        <w:tblW w:w="0" w:type="auto"/>
        <w:jc w:val="center"/>
        <w:tblLook w:val="04A0" w:firstRow="1" w:lastRow="0" w:firstColumn="1" w:lastColumn="0" w:noHBand="0" w:noVBand="1"/>
      </w:tblPr>
      <w:tblGrid>
        <w:gridCol w:w="974"/>
        <w:gridCol w:w="2782"/>
        <w:gridCol w:w="2535"/>
        <w:gridCol w:w="3779"/>
      </w:tblGrid>
      <w:tr w:rsidR="00927071" w14:paraId="7D8157B9" w14:textId="77777777" w:rsidTr="00F167EC">
        <w:trPr>
          <w:jc w:val="center"/>
        </w:trPr>
        <w:tc>
          <w:tcPr>
            <w:tcW w:w="1008" w:type="dxa"/>
          </w:tcPr>
          <w:p w14:paraId="03EF08DA" w14:textId="77777777" w:rsidR="00927071" w:rsidRDefault="00000000">
            <w:r>
              <w:rPr>
                <w:b/>
              </w:rPr>
              <w:t>ID</w:t>
            </w:r>
          </w:p>
        </w:tc>
        <w:tc>
          <w:tcPr>
            <w:tcW w:w="2880" w:type="dxa"/>
          </w:tcPr>
          <w:p w14:paraId="04335091" w14:textId="77777777" w:rsidR="00927071" w:rsidRDefault="00000000">
            <w:r>
              <w:rPr>
                <w:b/>
              </w:rPr>
              <w:t>Title</w:t>
            </w:r>
          </w:p>
        </w:tc>
        <w:tc>
          <w:tcPr>
            <w:tcW w:w="2610" w:type="dxa"/>
          </w:tcPr>
          <w:p w14:paraId="3FA67516" w14:textId="77777777" w:rsidR="00927071" w:rsidRDefault="00000000">
            <w:r>
              <w:rPr>
                <w:b/>
              </w:rPr>
              <w:t>Description</w:t>
            </w:r>
          </w:p>
        </w:tc>
        <w:tc>
          <w:tcPr>
            <w:tcW w:w="3798" w:type="dxa"/>
          </w:tcPr>
          <w:p w14:paraId="6FE69F7C" w14:textId="77777777" w:rsidR="00927071" w:rsidRDefault="00000000">
            <w:r>
              <w:rPr>
                <w:b/>
              </w:rPr>
              <w:t>Acceptance Criteria</w:t>
            </w:r>
          </w:p>
        </w:tc>
      </w:tr>
      <w:tr w:rsidR="00927071" w14:paraId="4EEFE3EE" w14:textId="77777777" w:rsidTr="00F167EC">
        <w:trPr>
          <w:jc w:val="center"/>
        </w:trPr>
        <w:tc>
          <w:tcPr>
            <w:tcW w:w="1008" w:type="dxa"/>
          </w:tcPr>
          <w:p w14:paraId="660F41D3" w14:textId="484BEEAE" w:rsidR="00927071" w:rsidRDefault="00000000">
            <w:r>
              <w:t>FR-01</w:t>
            </w:r>
          </w:p>
        </w:tc>
        <w:tc>
          <w:tcPr>
            <w:tcW w:w="2880" w:type="dxa"/>
          </w:tcPr>
          <w:p w14:paraId="725D31F6" w14:textId="77777777" w:rsidR="00927071" w:rsidRDefault="00000000">
            <w:r>
              <w:t>Text Input</w:t>
            </w:r>
          </w:p>
        </w:tc>
        <w:tc>
          <w:tcPr>
            <w:tcW w:w="2610" w:type="dxa"/>
          </w:tcPr>
          <w:p w14:paraId="7C52A34C" w14:textId="77777777" w:rsidR="00927071" w:rsidRDefault="00000000">
            <w:r>
              <w:t>System accepts raw text strings in Urdu script, English, or Roman Urdu.</w:t>
            </w:r>
          </w:p>
        </w:tc>
        <w:tc>
          <w:tcPr>
            <w:tcW w:w="3798" w:type="dxa"/>
          </w:tcPr>
          <w:p w14:paraId="094FA169" w14:textId="77777777" w:rsidR="00927071" w:rsidRDefault="00000000">
            <w:r>
              <w:t>Accepts non-empty string up to 4000 characters.</w:t>
            </w:r>
          </w:p>
        </w:tc>
      </w:tr>
      <w:tr w:rsidR="00927071" w14:paraId="07FA770F" w14:textId="77777777" w:rsidTr="00F167EC">
        <w:trPr>
          <w:jc w:val="center"/>
        </w:trPr>
        <w:tc>
          <w:tcPr>
            <w:tcW w:w="1008" w:type="dxa"/>
          </w:tcPr>
          <w:p w14:paraId="6407F06F" w14:textId="3B7B6DBC" w:rsidR="00927071" w:rsidRDefault="00000000">
            <w:r>
              <w:t>FR-02</w:t>
            </w:r>
          </w:p>
        </w:tc>
        <w:tc>
          <w:tcPr>
            <w:tcW w:w="2880" w:type="dxa"/>
          </w:tcPr>
          <w:p w14:paraId="1F9FBD66" w14:textId="77777777" w:rsidR="00927071" w:rsidRDefault="00000000">
            <w:r>
              <w:t>Script &amp; Language Detection</w:t>
            </w:r>
          </w:p>
        </w:tc>
        <w:tc>
          <w:tcPr>
            <w:tcW w:w="2610" w:type="dxa"/>
          </w:tcPr>
          <w:p w14:paraId="4E31BB2F" w14:textId="77777777" w:rsidR="00927071" w:rsidRDefault="00000000">
            <w:r>
              <w:t>System classifies input script and calculates confidence.</w:t>
            </w:r>
          </w:p>
        </w:tc>
        <w:tc>
          <w:tcPr>
            <w:tcW w:w="3798" w:type="dxa"/>
          </w:tcPr>
          <w:p w14:paraId="64E6DEB3" w14:textId="77777777" w:rsidR="00927071" w:rsidRDefault="00000000">
            <w:r>
              <w:t>Returns code (`ur`, `en`, `roman_urdu`), script type, and confidence score.</w:t>
            </w:r>
          </w:p>
        </w:tc>
      </w:tr>
      <w:tr w:rsidR="00927071" w14:paraId="5EC9F07D" w14:textId="77777777" w:rsidTr="00F167EC">
        <w:trPr>
          <w:jc w:val="center"/>
        </w:trPr>
        <w:tc>
          <w:tcPr>
            <w:tcW w:w="1008" w:type="dxa"/>
          </w:tcPr>
          <w:p w14:paraId="2EB641DB" w14:textId="11E0A0BA" w:rsidR="00927071" w:rsidRDefault="00000000">
            <w:r>
              <w:t>FR-0</w:t>
            </w:r>
            <w:r w:rsidR="00963D76">
              <w:t>3</w:t>
            </w:r>
          </w:p>
        </w:tc>
        <w:tc>
          <w:tcPr>
            <w:tcW w:w="2880" w:type="dxa"/>
          </w:tcPr>
          <w:p w14:paraId="21094C5F" w14:textId="77777777" w:rsidR="00927071" w:rsidRDefault="00000000">
            <w:r>
              <w:t>Language Direction Validation</w:t>
            </w:r>
          </w:p>
        </w:tc>
        <w:tc>
          <w:tcPr>
            <w:tcW w:w="2610" w:type="dxa"/>
          </w:tcPr>
          <w:p w14:paraId="7CC39BDE" w14:textId="77777777" w:rsidR="00927071" w:rsidRDefault="00000000">
            <w:r>
              <w:t>System validates that input script matches the selected translation direction.</w:t>
            </w:r>
          </w:p>
        </w:tc>
        <w:tc>
          <w:tcPr>
            <w:tcW w:w="3798" w:type="dxa"/>
          </w:tcPr>
          <w:p w14:paraId="773F9F29" w14:textId="77777777" w:rsidR="00927071" w:rsidRDefault="00000000">
            <w:r>
              <w:t>Raises explicit `LanguageMismatchError` if user enters English in Urdu mode.</w:t>
            </w:r>
          </w:p>
        </w:tc>
      </w:tr>
      <w:tr w:rsidR="00927071" w14:paraId="32164D0A" w14:textId="77777777" w:rsidTr="00F167EC">
        <w:trPr>
          <w:jc w:val="center"/>
        </w:trPr>
        <w:tc>
          <w:tcPr>
            <w:tcW w:w="1008" w:type="dxa"/>
          </w:tcPr>
          <w:p w14:paraId="041BCA59" w14:textId="128E1FAB" w:rsidR="00927071" w:rsidRDefault="00000000">
            <w:r>
              <w:t>FR-04</w:t>
            </w:r>
          </w:p>
        </w:tc>
        <w:tc>
          <w:tcPr>
            <w:tcW w:w="2880" w:type="dxa"/>
          </w:tcPr>
          <w:p w14:paraId="392E7121" w14:textId="77777777" w:rsidR="00927071" w:rsidRDefault="00000000">
            <w:r>
              <w:t>Text Preprocessing</w:t>
            </w:r>
          </w:p>
        </w:tc>
        <w:tc>
          <w:tcPr>
            <w:tcW w:w="2610" w:type="dxa"/>
          </w:tcPr>
          <w:p w14:paraId="45B6CCB0" w14:textId="77777777" w:rsidR="00927071" w:rsidRDefault="00000000">
            <w:r>
              <w:t>System normalizes whitespace and punctuation while preserving financial numbers.</w:t>
            </w:r>
          </w:p>
        </w:tc>
        <w:tc>
          <w:tcPr>
            <w:tcW w:w="3798" w:type="dxa"/>
          </w:tcPr>
          <w:p w14:paraId="10D763A4" w14:textId="77777777" w:rsidR="00927071" w:rsidRDefault="00000000">
            <w:r>
              <w:t>Retains numbers, currency terms (`25k`, `5000`), and dates exactly.</w:t>
            </w:r>
          </w:p>
        </w:tc>
      </w:tr>
      <w:tr w:rsidR="00927071" w14:paraId="5CEDF541" w14:textId="77777777" w:rsidTr="00F167EC">
        <w:trPr>
          <w:jc w:val="center"/>
        </w:trPr>
        <w:tc>
          <w:tcPr>
            <w:tcW w:w="1008" w:type="dxa"/>
          </w:tcPr>
          <w:p w14:paraId="1C9656E5" w14:textId="26B50DB2" w:rsidR="00927071" w:rsidRDefault="00000000">
            <w:r>
              <w:t>FR-05</w:t>
            </w:r>
          </w:p>
        </w:tc>
        <w:tc>
          <w:tcPr>
            <w:tcW w:w="2880" w:type="dxa"/>
          </w:tcPr>
          <w:p w14:paraId="4E905600" w14:textId="77777777" w:rsidR="00927071" w:rsidRDefault="00000000">
            <w:r>
              <w:t>Session Context Retrieval</w:t>
            </w:r>
          </w:p>
        </w:tc>
        <w:tc>
          <w:tcPr>
            <w:tcW w:w="2610" w:type="dxa"/>
          </w:tcPr>
          <w:p w14:paraId="12400A6E" w14:textId="77777777" w:rsidR="00927071" w:rsidRDefault="00000000">
            <w:r>
              <w:t>System maintains sliding-window history per `session_id`.</w:t>
            </w:r>
          </w:p>
        </w:tc>
        <w:tc>
          <w:tcPr>
            <w:tcW w:w="3798" w:type="dxa"/>
          </w:tcPr>
          <w:p w14:paraId="3DDCDBED" w14:textId="77777777" w:rsidR="00927071" w:rsidRDefault="00000000">
            <w:r>
              <w:t>Appends up to N previous turns into prompt memory.</w:t>
            </w:r>
          </w:p>
        </w:tc>
      </w:tr>
      <w:tr w:rsidR="00927071" w14:paraId="7F1791F4" w14:textId="77777777" w:rsidTr="00F167EC">
        <w:trPr>
          <w:jc w:val="center"/>
        </w:trPr>
        <w:tc>
          <w:tcPr>
            <w:tcW w:w="1008" w:type="dxa"/>
          </w:tcPr>
          <w:p w14:paraId="2FE69681" w14:textId="19D5C793" w:rsidR="00927071" w:rsidRDefault="00000000">
            <w:r>
              <w:t>FR-06</w:t>
            </w:r>
          </w:p>
        </w:tc>
        <w:tc>
          <w:tcPr>
            <w:tcW w:w="2880" w:type="dxa"/>
          </w:tcPr>
          <w:p w14:paraId="3C28AF2D" w14:textId="77777777" w:rsidR="00927071" w:rsidRDefault="00000000">
            <w:r>
              <w:t>Prompt Construction</w:t>
            </w:r>
          </w:p>
        </w:tc>
        <w:tc>
          <w:tcPr>
            <w:tcW w:w="2610" w:type="dxa"/>
          </w:tcPr>
          <w:p w14:paraId="7FD522CB" w14:textId="77777777" w:rsidR="00927071" w:rsidRDefault="00000000">
            <w:r>
              <w:t>System constructs structured JSON prompt with instructions, context, and exemplars.</w:t>
            </w:r>
          </w:p>
        </w:tc>
        <w:tc>
          <w:tcPr>
            <w:tcW w:w="3798" w:type="dxa"/>
          </w:tcPr>
          <w:p w14:paraId="2EA4B098" w14:textId="77777777" w:rsidR="00927071" w:rsidRDefault="00000000">
            <w:r>
              <w:t>Generates valid prompt formatted for LLM JSON output.</w:t>
            </w:r>
          </w:p>
        </w:tc>
      </w:tr>
      <w:tr w:rsidR="00927071" w14:paraId="274A072D" w14:textId="77777777" w:rsidTr="00F167EC">
        <w:trPr>
          <w:jc w:val="center"/>
        </w:trPr>
        <w:tc>
          <w:tcPr>
            <w:tcW w:w="1008" w:type="dxa"/>
          </w:tcPr>
          <w:p w14:paraId="46473C92" w14:textId="5E4E15AD" w:rsidR="00927071" w:rsidRDefault="00000000">
            <w:r>
              <w:t>FR-07</w:t>
            </w:r>
          </w:p>
        </w:tc>
        <w:tc>
          <w:tcPr>
            <w:tcW w:w="2880" w:type="dxa"/>
          </w:tcPr>
          <w:p w14:paraId="35EB7B7D" w14:textId="77777777" w:rsidR="00927071" w:rsidRDefault="00000000">
            <w:r>
              <w:t>Foundation Model Query</w:t>
            </w:r>
          </w:p>
        </w:tc>
        <w:tc>
          <w:tcPr>
            <w:tcW w:w="2610" w:type="dxa"/>
          </w:tcPr>
          <w:p w14:paraId="25ED4B12" w14:textId="77777777" w:rsidR="00927071" w:rsidRDefault="00000000">
            <w:r>
              <w:t>System queries Google Gemini models with fallback redundancy.</w:t>
            </w:r>
          </w:p>
        </w:tc>
        <w:tc>
          <w:tcPr>
            <w:tcW w:w="3798" w:type="dxa"/>
          </w:tcPr>
          <w:p w14:paraId="1B65B128" w14:textId="77777777" w:rsidR="00927071" w:rsidRDefault="00000000">
            <w:r>
              <w:t>Tries primary model (`gemini-3.5-flash`), falls back to alternative models on error.</w:t>
            </w:r>
          </w:p>
        </w:tc>
      </w:tr>
      <w:tr w:rsidR="00927071" w14:paraId="3D08FEA9" w14:textId="77777777" w:rsidTr="00F167EC">
        <w:trPr>
          <w:jc w:val="center"/>
        </w:trPr>
        <w:tc>
          <w:tcPr>
            <w:tcW w:w="1008" w:type="dxa"/>
          </w:tcPr>
          <w:p w14:paraId="5E02134D" w14:textId="7B8DFE04" w:rsidR="00927071" w:rsidRDefault="00000000">
            <w:r>
              <w:t>FR-08</w:t>
            </w:r>
          </w:p>
        </w:tc>
        <w:tc>
          <w:tcPr>
            <w:tcW w:w="2880" w:type="dxa"/>
          </w:tcPr>
          <w:p w14:paraId="10AB5588" w14:textId="77777777" w:rsidR="00927071" w:rsidRDefault="00000000">
            <w:r>
              <w:t>Response Parsing</w:t>
            </w:r>
          </w:p>
        </w:tc>
        <w:tc>
          <w:tcPr>
            <w:tcW w:w="2610" w:type="dxa"/>
          </w:tcPr>
          <w:p w14:paraId="17FCECBE" w14:textId="77777777" w:rsidR="00927071" w:rsidRDefault="00000000">
            <w:r>
              <w:t>System parses LLM JSON output containing translation, detected script, pronunciation, and definitions.</w:t>
            </w:r>
          </w:p>
        </w:tc>
        <w:tc>
          <w:tcPr>
            <w:tcW w:w="3798" w:type="dxa"/>
          </w:tcPr>
          <w:p w14:paraId="5D13008D" w14:textId="77777777" w:rsidR="00927071" w:rsidRDefault="00000000">
            <w:r>
              <w:t>Robustly handles direct JSON or regex-extracted JSON.</w:t>
            </w:r>
          </w:p>
        </w:tc>
      </w:tr>
      <w:tr w:rsidR="00927071" w14:paraId="3F18AE54" w14:textId="77777777" w:rsidTr="00F167EC">
        <w:trPr>
          <w:jc w:val="center"/>
        </w:trPr>
        <w:tc>
          <w:tcPr>
            <w:tcW w:w="1008" w:type="dxa"/>
          </w:tcPr>
          <w:p w14:paraId="1D1E6047" w14:textId="75FBA01F" w:rsidR="00927071" w:rsidRDefault="00000000">
            <w:r>
              <w:t>FR-09</w:t>
            </w:r>
          </w:p>
        </w:tc>
        <w:tc>
          <w:tcPr>
            <w:tcW w:w="2880" w:type="dxa"/>
          </w:tcPr>
          <w:p w14:paraId="31605730" w14:textId="77777777" w:rsidR="00927071" w:rsidRDefault="00000000">
            <w:r>
              <w:t>Deterministic Risk Engine</w:t>
            </w:r>
          </w:p>
        </w:tc>
        <w:tc>
          <w:tcPr>
            <w:tcW w:w="2610" w:type="dxa"/>
          </w:tcPr>
          <w:p w14:paraId="57FDACA5" w14:textId="77777777" w:rsidR="00927071" w:rsidRDefault="00000000">
            <w:r>
              <w:t>System audits candidate translation for number loss, state inversion, or ambiguity.</w:t>
            </w:r>
          </w:p>
        </w:tc>
        <w:tc>
          <w:tcPr>
            <w:tcW w:w="3798" w:type="dxa"/>
          </w:tcPr>
          <w:p w14:paraId="39D51879" w14:textId="77777777" w:rsidR="00927071" w:rsidRDefault="00000000">
            <w:r>
              <w:t>Returns status (`LOW_RISK_APPROVED`, `HIGH_RISK_NUMBER_MISMATCH`, etc.).</w:t>
            </w:r>
          </w:p>
        </w:tc>
      </w:tr>
      <w:tr w:rsidR="00927071" w14:paraId="46C324B2" w14:textId="77777777" w:rsidTr="00F167EC">
        <w:trPr>
          <w:jc w:val="center"/>
        </w:trPr>
        <w:tc>
          <w:tcPr>
            <w:tcW w:w="1008" w:type="dxa"/>
          </w:tcPr>
          <w:p w14:paraId="30E49439" w14:textId="76A2AFD1" w:rsidR="00927071" w:rsidRDefault="00000000">
            <w:r>
              <w:t>FR-10</w:t>
            </w:r>
          </w:p>
        </w:tc>
        <w:tc>
          <w:tcPr>
            <w:tcW w:w="2880" w:type="dxa"/>
          </w:tcPr>
          <w:p w14:paraId="4C172207" w14:textId="77777777" w:rsidR="00927071" w:rsidRDefault="00000000">
            <w:r>
              <w:t>Caching Layer</w:t>
            </w:r>
          </w:p>
        </w:tc>
        <w:tc>
          <w:tcPr>
            <w:tcW w:w="2610" w:type="dxa"/>
          </w:tcPr>
          <w:p w14:paraId="2E813FC9" w14:textId="77777777" w:rsidR="00927071" w:rsidRDefault="00000000">
            <w:r>
              <w:t>System checks in-memory cache for exact text + direction matches.</w:t>
            </w:r>
          </w:p>
        </w:tc>
        <w:tc>
          <w:tcPr>
            <w:tcW w:w="3798" w:type="dxa"/>
          </w:tcPr>
          <w:p w14:paraId="2F78C24F" w14:textId="77777777" w:rsidR="00927071" w:rsidRDefault="00000000">
            <w:r>
              <w:t>Cache hit returns response in `&lt; 5ms` with zero API cost.</w:t>
            </w:r>
          </w:p>
        </w:tc>
      </w:tr>
      <w:tr w:rsidR="00927071" w14:paraId="17EB4C10" w14:textId="77777777" w:rsidTr="00F167EC">
        <w:trPr>
          <w:jc w:val="center"/>
        </w:trPr>
        <w:tc>
          <w:tcPr>
            <w:tcW w:w="1008" w:type="dxa"/>
          </w:tcPr>
          <w:p w14:paraId="47638BE4" w14:textId="5E3BAD01" w:rsidR="00927071" w:rsidRDefault="00000000">
            <w:r>
              <w:t>FR-11</w:t>
            </w:r>
          </w:p>
        </w:tc>
        <w:tc>
          <w:tcPr>
            <w:tcW w:w="2880" w:type="dxa"/>
          </w:tcPr>
          <w:p w14:paraId="50FA91C1" w14:textId="77777777" w:rsidR="00927071" w:rsidRDefault="00000000">
            <w:r>
              <w:t>Human Review Routing</w:t>
            </w:r>
          </w:p>
        </w:tc>
        <w:tc>
          <w:tcPr>
            <w:tcW w:w="2610" w:type="dxa"/>
          </w:tcPr>
          <w:p w14:paraId="37B6707B" w14:textId="77777777" w:rsidR="00927071" w:rsidRDefault="00000000">
            <w:r>
              <w:t xml:space="preserve">High-risk translations are tagged for human </w:t>
            </w:r>
            <w:r>
              <w:lastRenderedPageBreak/>
              <w:t>audit rather than silently approved.</w:t>
            </w:r>
          </w:p>
        </w:tc>
        <w:tc>
          <w:tcPr>
            <w:tcW w:w="3798" w:type="dxa"/>
          </w:tcPr>
          <w:p w14:paraId="6D05F094" w14:textId="77777777" w:rsidR="00927071" w:rsidRDefault="00000000">
            <w:r>
              <w:lastRenderedPageBreak/>
              <w:t>Sets `risk_level` flag in response payload.</w:t>
            </w:r>
          </w:p>
        </w:tc>
      </w:tr>
      <w:tr w:rsidR="00927071" w14:paraId="1A5B9CF6" w14:textId="77777777" w:rsidTr="00F167EC">
        <w:trPr>
          <w:jc w:val="center"/>
        </w:trPr>
        <w:tc>
          <w:tcPr>
            <w:tcW w:w="1008" w:type="dxa"/>
          </w:tcPr>
          <w:p w14:paraId="38D1C3AD" w14:textId="2AB07AFF" w:rsidR="00927071" w:rsidRDefault="00000000">
            <w:r>
              <w:t>FR-12</w:t>
            </w:r>
          </w:p>
        </w:tc>
        <w:tc>
          <w:tcPr>
            <w:tcW w:w="2880" w:type="dxa"/>
          </w:tcPr>
          <w:p w14:paraId="624C90B9" w14:textId="77777777" w:rsidR="00927071" w:rsidRDefault="00000000">
            <w:r>
              <w:t>Context History Management</w:t>
            </w:r>
          </w:p>
        </w:tc>
        <w:tc>
          <w:tcPr>
            <w:tcW w:w="2610" w:type="dxa"/>
          </w:tcPr>
          <w:p w14:paraId="2E58F0FC" w14:textId="77777777" w:rsidR="00927071" w:rsidRDefault="00000000">
            <w:r>
              <w:t>System provides endpoints to view and delete conversation history.</w:t>
            </w:r>
          </w:p>
        </w:tc>
        <w:tc>
          <w:tcPr>
            <w:tcW w:w="3798" w:type="dxa"/>
          </w:tcPr>
          <w:p w14:paraId="2521BCFB" w14:textId="77777777" w:rsidR="00927071" w:rsidRDefault="00000000">
            <w:r>
              <w:t>`GET /context/{id}` and `DELETE /context/{id}` operate cleanly.</w:t>
            </w:r>
          </w:p>
        </w:tc>
      </w:tr>
    </w:tbl>
    <w:p w14:paraId="47A1508D" w14:textId="77777777" w:rsidR="00927071" w:rsidRDefault="00000000" w:rsidP="00963D76">
      <w:pPr>
        <w:pStyle w:val="Heading2"/>
      </w:pPr>
      <w:bookmarkStart w:id="30" w:name="_Toc241443744"/>
      <w:bookmarkStart w:id="31" w:name="_Toc241444147"/>
      <w:r>
        <w:t>8.2 Non-Functional Requirements (NFR)</w:t>
      </w:r>
      <w:bookmarkEnd w:id="30"/>
      <w:bookmarkEnd w:id="31"/>
    </w:p>
    <w:p w14:paraId="129BFA22" w14:textId="653DEC18" w:rsidR="00927071" w:rsidRDefault="00000000">
      <w:r w:rsidRPr="00963D76">
        <w:rPr>
          <w:b/>
          <w:bCs/>
        </w:rPr>
        <w:t>NFR-01 (Quality &amp; Safety):</w:t>
      </w:r>
      <w:r>
        <w:t xml:space="preserve"> Zero tolerance for dropped financial numbers or inverted transaction states (debit vs. credit).</w:t>
      </w:r>
    </w:p>
    <w:p w14:paraId="04D793B7" w14:textId="13973574" w:rsidR="00927071" w:rsidRDefault="00000000">
      <w:r w:rsidRPr="00963D76">
        <w:rPr>
          <w:b/>
          <w:bCs/>
        </w:rPr>
        <w:t>NFR-02 (Performance):</w:t>
      </w:r>
      <w:r>
        <w:t xml:space="preserve"> End-to-end API response time under 1500ms for fresh LLM queries, and under 5ms for cached hits.</w:t>
      </w:r>
    </w:p>
    <w:p w14:paraId="5D4A9125" w14:textId="7DE6BC17" w:rsidR="00927071" w:rsidRDefault="00000000">
      <w:r w:rsidRPr="00963D76">
        <w:rPr>
          <w:b/>
          <w:bCs/>
        </w:rPr>
        <w:t>NFR-03 (Cost Efficiency):</w:t>
      </w:r>
      <w:r>
        <w:t xml:space="preserve"> Reduce API call frequency via deterministic caching and cap conversation context window to 3–5 turns.</w:t>
      </w:r>
    </w:p>
    <w:p w14:paraId="10AF2517" w14:textId="55AA4064" w:rsidR="00927071" w:rsidRDefault="00000000">
      <w:r w:rsidRPr="00963D76">
        <w:rPr>
          <w:b/>
          <w:bCs/>
        </w:rPr>
        <w:t>NFR-04 (Reliability &amp; Availability):</w:t>
      </w:r>
      <w:r>
        <w:t xml:space="preserve"> Graceful error handling for API 429 quota limits, model timeouts, and malformed inputs.</w:t>
      </w:r>
    </w:p>
    <w:p w14:paraId="2A2EA55E" w14:textId="4B2AD26C" w:rsidR="00927071" w:rsidRDefault="00000000">
      <w:r w:rsidRPr="00963D76">
        <w:rPr>
          <w:b/>
          <w:bCs/>
        </w:rPr>
        <w:t>NFR-05 (Usability):</w:t>
      </w:r>
      <w:r>
        <w:t xml:space="preserve"> Responsive web application displaying RTL for Urdu, LTR for English, copy buttons, and status indicators.</w:t>
      </w:r>
    </w:p>
    <w:p w14:paraId="5A8AE1F6" w14:textId="118429A2" w:rsidR="00927071" w:rsidRDefault="00000000">
      <w:r w:rsidRPr="00963D76">
        <w:rPr>
          <w:b/>
          <w:bCs/>
        </w:rPr>
        <w:t>NFR-06 (Maintainability):</w:t>
      </w:r>
      <w:r>
        <w:t xml:space="preserve"> Modular architecture separating API routes, pipeline orchestrator, language detector, prompt builder, LLM client, and risk engine.</w:t>
      </w:r>
    </w:p>
    <w:p w14:paraId="1D0B79E7" w14:textId="77777777" w:rsidR="00927071" w:rsidRDefault="00000000" w:rsidP="00963D76">
      <w:pPr>
        <w:pStyle w:val="Heading1"/>
      </w:pPr>
      <w:bookmarkStart w:id="32" w:name="_Toc241443745"/>
      <w:bookmarkStart w:id="33" w:name="_Toc241444148"/>
      <w:r>
        <w:lastRenderedPageBreak/>
        <w:t>9. System Architecture &amp; Component Design</w:t>
      </w:r>
      <w:bookmarkEnd w:id="32"/>
      <w:bookmarkEnd w:id="33"/>
    </w:p>
    <w:p w14:paraId="5C505D18" w14:textId="77777777" w:rsidR="00927071" w:rsidRPr="00963D76" w:rsidRDefault="00000000" w:rsidP="00963D76">
      <w:pPr>
        <w:pStyle w:val="Heading2"/>
      </w:pPr>
      <w:bookmarkStart w:id="34" w:name="_Toc241443746"/>
      <w:bookmarkStart w:id="35" w:name="_Toc241444149"/>
      <w:r w:rsidRPr="00963D76">
        <w:t>9.1 High-Level Architecture Diagram</w:t>
      </w:r>
      <w:bookmarkEnd w:id="34"/>
      <w:bookmarkEnd w:id="35"/>
    </w:p>
    <w:p w14:paraId="54563661" w14:textId="5FEF0129" w:rsidR="00927071" w:rsidRDefault="00000000" w:rsidP="00963D76">
      <w:r>
        <w:t xml:space="preserve"> </w:t>
      </w:r>
      <w:r w:rsidR="00963D76">
        <w:rPr>
          <w:noProof/>
        </w:rPr>
        <w:drawing>
          <wp:inline distT="0" distB="0" distL="0" distR="0" wp14:anchorId="6F0C7EA6" wp14:editId="00AEE852">
            <wp:extent cx="6400800" cy="7534894"/>
            <wp:effectExtent l="0" t="0" r="0" b="9525"/>
            <wp:docPr id="207871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19814" name="Picture 2078719814"/>
                    <pic:cNvPicPr/>
                  </pic:nvPicPr>
                  <pic:blipFill>
                    <a:blip r:embed="rId7"/>
                    <a:stretch>
                      <a:fillRect/>
                    </a:stretch>
                  </pic:blipFill>
                  <pic:spPr>
                    <a:xfrm>
                      <a:off x="0" y="0"/>
                      <a:ext cx="6404666" cy="7539445"/>
                    </a:xfrm>
                    <a:prstGeom prst="rect">
                      <a:avLst/>
                    </a:prstGeom>
                  </pic:spPr>
                </pic:pic>
              </a:graphicData>
            </a:graphic>
          </wp:inline>
        </w:drawing>
      </w:r>
    </w:p>
    <w:p w14:paraId="0A71049A" w14:textId="77777777" w:rsidR="00927071" w:rsidRDefault="00000000" w:rsidP="00963D76">
      <w:pPr>
        <w:pStyle w:val="Heading2"/>
      </w:pPr>
      <w:bookmarkStart w:id="36" w:name="_Toc241443747"/>
      <w:bookmarkStart w:id="37" w:name="_Toc241444150"/>
      <w:r>
        <w:lastRenderedPageBreak/>
        <w:t>9.2 Pipeline Module Descriptions</w:t>
      </w:r>
      <w:bookmarkEnd w:id="36"/>
      <w:bookmarkEnd w:id="37"/>
    </w:p>
    <w:p w14:paraId="2CCA47DC" w14:textId="331DBA38" w:rsidR="00927071" w:rsidRDefault="00000000" w:rsidP="00963D76">
      <w:pPr>
        <w:pStyle w:val="ListParagraph"/>
        <w:numPr>
          <w:ilvl w:val="0"/>
          <w:numId w:val="11"/>
        </w:numPr>
      </w:pPr>
      <w:r w:rsidRPr="00963D76">
        <w:rPr>
          <w:b/>
          <w:bCs/>
        </w:rPr>
        <w:t>Preprocessor (`pipeline/preprocessor.py`):</w:t>
      </w:r>
      <w:r>
        <w:t xml:space="preserve"> Cleans text, normalizes whitespace, eliminates duplicate punctuation marks while leaving numbers (`5000`, `25k`) untouched.</w:t>
      </w:r>
    </w:p>
    <w:p w14:paraId="67339A70" w14:textId="548CA834" w:rsidR="00927071" w:rsidRDefault="00000000" w:rsidP="00963D76">
      <w:pPr>
        <w:pStyle w:val="ListParagraph"/>
        <w:numPr>
          <w:ilvl w:val="0"/>
          <w:numId w:val="11"/>
        </w:numPr>
      </w:pPr>
      <w:r w:rsidRPr="00963D76">
        <w:rPr>
          <w:b/>
          <w:bCs/>
        </w:rPr>
        <w:t>Language Detector (`pipeline/language_detector.py`):</w:t>
      </w:r>
      <w:r>
        <w:t xml:space="preserve"> Uses regex pattern matching across Unicode ranges (`\u0600-\u06FF`, `\u0750-\u077F`, `\uFB50-\uFDFF`, `\uFE70-\uFEFF`) and Latin characters (`a-zA-Z`) to compute script ratio and confidence.</w:t>
      </w:r>
    </w:p>
    <w:p w14:paraId="41B89A85" w14:textId="158CC5CB" w:rsidR="00927071" w:rsidRDefault="00000000" w:rsidP="00963D76">
      <w:pPr>
        <w:pStyle w:val="ListParagraph"/>
        <w:numPr>
          <w:ilvl w:val="0"/>
          <w:numId w:val="11"/>
        </w:numPr>
      </w:pPr>
      <w:r w:rsidRPr="00963D76">
        <w:rPr>
          <w:b/>
          <w:bCs/>
        </w:rPr>
        <w:t>Context Manager (`core/context_manager.py`):</w:t>
      </w:r>
      <w:r>
        <w:t xml:space="preserve"> Manages in-memory session stores, keeping sliding conversation history to provide multi-turn context.</w:t>
      </w:r>
    </w:p>
    <w:p w14:paraId="620CC65E" w14:textId="1B04786E" w:rsidR="00927071" w:rsidRDefault="00000000" w:rsidP="00963D76">
      <w:pPr>
        <w:pStyle w:val="ListParagraph"/>
        <w:numPr>
          <w:ilvl w:val="0"/>
          <w:numId w:val="11"/>
        </w:numPr>
      </w:pPr>
      <w:r w:rsidRPr="00963D76">
        <w:rPr>
          <w:b/>
          <w:bCs/>
        </w:rPr>
        <w:t>Prompt Builder (`pipeline/prompt_builder.py`):</w:t>
      </w:r>
      <w:r>
        <w:t xml:space="preserve"> Assembles instructions, target descriptions, past turns, advisory hints, and injects 7 Frozen Golden Benchmark Exemplars.</w:t>
      </w:r>
    </w:p>
    <w:p w14:paraId="1F22ED20" w14:textId="32F924C5" w:rsidR="00927071" w:rsidRDefault="00000000" w:rsidP="00963D76">
      <w:pPr>
        <w:pStyle w:val="ListParagraph"/>
        <w:numPr>
          <w:ilvl w:val="0"/>
          <w:numId w:val="11"/>
        </w:numPr>
      </w:pPr>
      <w:r w:rsidRPr="00963D76">
        <w:rPr>
          <w:b/>
          <w:bCs/>
        </w:rPr>
        <w:t>LLM Client (`pipeline/llm_client.py`):</w:t>
      </w:r>
      <w:r>
        <w:t xml:space="preserve"> Manages Google Gemini API invocation (`gemini-3.5-flash` with redundant model candidates), forcing structured JSON outputs (`application/json`).</w:t>
      </w:r>
    </w:p>
    <w:p w14:paraId="19EFAA76" w14:textId="13D6D013" w:rsidR="00927071" w:rsidRDefault="00000000" w:rsidP="00963D76">
      <w:pPr>
        <w:pStyle w:val="ListParagraph"/>
        <w:numPr>
          <w:ilvl w:val="0"/>
          <w:numId w:val="11"/>
        </w:numPr>
      </w:pPr>
      <w:r w:rsidRPr="00963D76">
        <w:rPr>
          <w:b/>
          <w:bCs/>
        </w:rPr>
        <w:t>Risk Engine (`pipeline/risk_engine.py`):</w:t>
      </w:r>
      <w:r>
        <w:t xml:space="preserve"> Applies deterministic regex rules to verify that:</w:t>
      </w:r>
    </w:p>
    <w:p w14:paraId="1A6AACB5" w14:textId="77777777" w:rsidR="00EB568D" w:rsidRDefault="00000000" w:rsidP="00F167EC">
      <w:pPr>
        <w:pStyle w:val="ListParagraph"/>
        <w:numPr>
          <w:ilvl w:val="1"/>
          <w:numId w:val="11"/>
        </w:numPr>
        <w:ind w:left="1080"/>
      </w:pPr>
      <w:r>
        <w:t>All numbers in source text are present in output text (handling shorthand like `25k`</w:t>
      </w:r>
    </w:p>
    <w:p w14:paraId="1A6B2F6F" w14:textId="37345E3B" w:rsidR="00927071" w:rsidRDefault="00EB568D" w:rsidP="00F167EC">
      <w:pPr>
        <w:pStyle w:val="ListParagraph"/>
        <w:ind w:left="1080"/>
      </w:pPr>
      <w:r>
        <w:t>-&gt;</w:t>
      </w:r>
      <w:r w:rsidR="00000000">
        <w:t>`25000`).</w:t>
      </w:r>
    </w:p>
    <w:p w14:paraId="1D078281" w14:textId="33CF2885" w:rsidR="00927071" w:rsidRDefault="00000000" w:rsidP="00F167EC">
      <w:pPr>
        <w:pStyle w:val="ListParagraph"/>
        <w:numPr>
          <w:ilvl w:val="1"/>
          <w:numId w:val="11"/>
        </w:numPr>
        <w:ind w:left="1080"/>
      </w:pPr>
      <w:r>
        <w:t>Financial states (debit vs. credit) match between input and output.</w:t>
      </w:r>
    </w:p>
    <w:p w14:paraId="442645C9" w14:textId="0CE8112F" w:rsidR="00927071" w:rsidRDefault="00000000" w:rsidP="00F167EC">
      <w:pPr>
        <w:pStyle w:val="ListParagraph"/>
        <w:numPr>
          <w:ilvl w:val="1"/>
          <w:numId w:val="11"/>
        </w:numPr>
        <w:ind w:left="1080"/>
      </w:pPr>
      <w:r>
        <w:t xml:space="preserve">Multipliers (`2 </w:t>
      </w:r>
      <w:proofErr w:type="spellStart"/>
      <w:r>
        <w:t>dafa</w:t>
      </w:r>
      <w:proofErr w:type="spellEnd"/>
      <w:r>
        <w:t xml:space="preserve">` </w:t>
      </w:r>
      <w:r w:rsidR="00EB568D">
        <w:t>-&gt;</w:t>
      </w:r>
      <w:r>
        <w:t xml:space="preserve"> `twice` / `duplicate`) are retained.</w:t>
      </w:r>
    </w:p>
    <w:p w14:paraId="0B500F55" w14:textId="178B3BB0" w:rsidR="00927071" w:rsidRDefault="00000000" w:rsidP="00F167EC">
      <w:pPr>
        <w:pStyle w:val="ListParagraph"/>
        <w:numPr>
          <w:ilvl w:val="1"/>
          <w:numId w:val="11"/>
        </w:numPr>
        <w:ind w:left="1080"/>
      </w:pPr>
      <w:r>
        <w:t xml:space="preserve">Hardware states (`phans </w:t>
      </w:r>
      <w:proofErr w:type="spellStart"/>
      <w:r>
        <w:t>gaya</w:t>
      </w:r>
      <w:proofErr w:type="spellEnd"/>
      <w:r>
        <w:t xml:space="preserve">` </w:t>
      </w:r>
      <w:r w:rsidR="00EB568D">
        <w:t>-&gt;</w:t>
      </w:r>
      <w:r>
        <w:t>`stuck`) are preserved.</w:t>
      </w:r>
    </w:p>
    <w:p w14:paraId="1968E528" w14:textId="77777777" w:rsidR="00927071" w:rsidRDefault="00000000" w:rsidP="00EB568D">
      <w:pPr>
        <w:pStyle w:val="Heading1"/>
      </w:pPr>
      <w:bookmarkStart w:id="38" w:name="_Toc241443748"/>
      <w:bookmarkStart w:id="39" w:name="_Toc241444151"/>
      <w:r>
        <w:t>10. Cold-Start Few-Shot Benchmark Scenarios</w:t>
      </w:r>
      <w:bookmarkEnd w:id="38"/>
      <w:bookmarkEnd w:id="39"/>
    </w:p>
    <w:p w14:paraId="682BE8A0" w14:textId="77777777" w:rsidR="00927071" w:rsidRDefault="00000000">
      <w:r>
        <w:t>The prompt builder incorporates 7 frozen golden fintech/dispute benchmark scenarios:</w:t>
      </w:r>
    </w:p>
    <w:tbl>
      <w:tblPr>
        <w:tblStyle w:val="TableGrid"/>
        <w:tblW w:w="0" w:type="auto"/>
        <w:jc w:val="center"/>
        <w:tblLook w:val="04A0" w:firstRow="1" w:lastRow="0" w:firstColumn="1" w:lastColumn="0" w:noHBand="0" w:noVBand="1"/>
      </w:tblPr>
      <w:tblGrid>
        <w:gridCol w:w="450"/>
        <w:gridCol w:w="2517"/>
        <w:gridCol w:w="2517"/>
        <w:gridCol w:w="2464"/>
        <w:gridCol w:w="2122"/>
      </w:tblGrid>
      <w:tr w:rsidR="00927071" w14:paraId="17AC1F07" w14:textId="77777777" w:rsidTr="009F3C27">
        <w:trPr>
          <w:jc w:val="center"/>
        </w:trPr>
        <w:tc>
          <w:tcPr>
            <w:tcW w:w="450" w:type="dxa"/>
          </w:tcPr>
          <w:p w14:paraId="77882BB2" w14:textId="77777777" w:rsidR="00927071" w:rsidRDefault="00000000">
            <w:r>
              <w:rPr>
                <w:b/>
              </w:rPr>
              <w:t>#</w:t>
            </w:r>
          </w:p>
        </w:tc>
        <w:tc>
          <w:tcPr>
            <w:tcW w:w="2520" w:type="dxa"/>
          </w:tcPr>
          <w:p w14:paraId="3E01493F" w14:textId="77777777" w:rsidR="00927071" w:rsidRDefault="00000000">
            <w:r>
              <w:rPr>
                <w:b/>
              </w:rPr>
              <w:t>Category</w:t>
            </w:r>
          </w:p>
        </w:tc>
        <w:tc>
          <w:tcPr>
            <w:tcW w:w="2520" w:type="dxa"/>
          </w:tcPr>
          <w:p w14:paraId="5263B9D9" w14:textId="77777777" w:rsidR="00927071" w:rsidRDefault="00000000">
            <w:r>
              <w:rPr>
                <w:b/>
              </w:rPr>
              <w:t>Input String</w:t>
            </w:r>
          </w:p>
        </w:tc>
        <w:tc>
          <w:tcPr>
            <w:tcW w:w="2466" w:type="dxa"/>
          </w:tcPr>
          <w:p w14:paraId="56DD8A01" w14:textId="77777777" w:rsidR="00927071" w:rsidRDefault="00000000">
            <w:r>
              <w:rPr>
                <w:b/>
              </w:rPr>
              <w:t>Target Compliance Ticket</w:t>
            </w:r>
          </w:p>
        </w:tc>
        <w:tc>
          <w:tcPr>
            <w:tcW w:w="2124" w:type="dxa"/>
          </w:tcPr>
          <w:p w14:paraId="0C042FD8" w14:textId="77777777" w:rsidR="00927071" w:rsidRDefault="00000000">
            <w:r>
              <w:rPr>
                <w:b/>
              </w:rPr>
              <w:t>Risk Audit Rule</w:t>
            </w:r>
          </w:p>
        </w:tc>
      </w:tr>
      <w:tr w:rsidR="00927071" w14:paraId="67F9F7C0" w14:textId="77777777" w:rsidTr="009F3C27">
        <w:trPr>
          <w:jc w:val="center"/>
        </w:trPr>
        <w:tc>
          <w:tcPr>
            <w:tcW w:w="450" w:type="dxa"/>
          </w:tcPr>
          <w:p w14:paraId="412F13CE" w14:textId="77777777" w:rsidR="00927071" w:rsidRDefault="00000000">
            <w:r>
              <w:t>1</w:t>
            </w:r>
          </w:p>
        </w:tc>
        <w:tc>
          <w:tcPr>
            <w:tcW w:w="2520" w:type="dxa"/>
          </w:tcPr>
          <w:p w14:paraId="46178B85" w14:textId="406D0323" w:rsidR="00927071" w:rsidRDefault="00000000">
            <w:r>
              <w:t>ATM Hardware Failure</w:t>
            </w:r>
          </w:p>
        </w:tc>
        <w:tc>
          <w:tcPr>
            <w:tcW w:w="2520" w:type="dxa"/>
          </w:tcPr>
          <w:p w14:paraId="10504450" w14:textId="6B7E0A00" w:rsidR="00927071" w:rsidRDefault="00000000">
            <w:r>
              <w:t xml:space="preserve">"Bhai ATM me card </w:t>
            </w:r>
            <w:proofErr w:type="spellStart"/>
            <w:r>
              <w:t>dala</w:t>
            </w:r>
            <w:proofErr w:type="spellEnd"/>
            <w:r>
              <w:t xml:space="preserve"> </w:t>
            </w:r>
            <w:proofErr w:type="spellStart"/>
            <w:r>
              <w:t>tha</w:t>
            </w:r>
            <w:proofErr w:type="spellEnd"/>
            <w:r>
              <w:t xml:space="preserve"> </w:t>
            </w:r>
            <w:proofErr w:type="spellStart"/>
            <w:r>
              <w:t>chal</w:t>
            </w:r>
            <w:proofErr w:type="spellEnd"/>
            <w:r>
              <w:t xml:space="preserve"> </w:t>
            </w:r>
            <w:proofErr w:type="spellStart"/>
            <w:r>
              <w:t>nahi</w:t>
            </w:r>
            <w:proofErr w:type="spellEnd"/>
            <w:r>
              <w:t xml:space="preserve"> </w:t>
            </w:r>
            <w:proofErr w:type="spellStart"/>
            <w:r>
              <w:t>raha</w:t>
            </w:r>
            <w:proofErr w:type="spellEnd"/>
            <w:r>
              <w:t xml:space="preserve">, </w:t>
            </w:r>
            <w:proofErr w:type="spellStart"/>
            <w:r>
              <w:t>wahi</w:t>
            </w:r>
            <w:proofErr w:type="spellEnd"/>
            <w:r>
              <w:t xml:space="preserve"> phans </w:t>
            </w:r>
            <w:proofErr w:type="spellStart"/>
            <w:r>
              <w:t>gaya</w:t>
            </w:r>
            <w:proofErr w:type="spellEnd"/>
            <w:r>
              <w:t xml:space="preserve"> </w:t>
            </w:r>
            <w:proofErr w:type="spellStart"/>
            <w:r>
              <w:t>hai</w:t>
            </w:r>
            <w:proofErr w:type="spellEnd"/>
            <w:r>
              <w:t>."</w:t>
            </w:r>
          </w:p>
        </w:tc>
        <w:tc>
          <w:tcPr>
            <w:tcW w:w="2466" w:type="dxa"/>
          </w:tcPr>
          <w:p w14:paraId="7259601D" w14:textId="44650AD0" w:rsidR="00927071" w:rsidRDefault="00000000">
            <w:r>
              <w:t>"Customer inserted credit card into the ATM machine; the card is currently stuck and the machine is unresponsive."</w:t>
            </w:r>
          </w:p>
        </w:tc>
        <w:tc>
          <w:tcPr>
            <w:tcW w:w="2124" w:type="dxa"/>
          </w:tcPr>
          <w:p w14:paraId="69C93B6F" w14:textId="4DA540FB" w:rsidR="00927071" w:rsidRDefault="00000000">
            <w:r>
              <w:t xml:space="preserve">Preserve hardware jam state (`phans </w:t>
            </w:r>
            <w:proofErr w:type="spellStart"/>
            <w:r>
              <w:t>gaya</w:t>
            </w:r>
            <w:proofErr w:type="spellEnd"/>
            <w:r>
              <w:t xml:space="preserve">` </w:t>
            </w:r>
            <w:r w:rsidR="00EB568D">
              <w:t xml:space="preserve">-&gt; </w:t>
            </w:r>
            <w:r>
              <w:t>`stuck`); do not misinterpret as account lock.</w:t>
            </w:r>
          </w:p>
        </w:tc>
      </w:tr>
      <w:tr w:rsidR="00927071" w14:paraId="5009897F" w14:textId="77777777" w:rsidTr="009F3C27">
        <w:trPr>
          <w:jc w:val="center"/>
        </w:trPr>
        <w:tc>
          <w:tcPr>
            <w:tcW w:w="450" w:type="dxa"/>
          </w:tcPr>
          <w:p w14:paraId="7BA26633" w14:textId="77777777" w:rsidR="00927071" w:rsidRDefault="00000000">
            <w:r>
              <w:t>2</w:t>
            </w:r>
          </w:p>
        </w:tc>
        <w:tc>
          <w:tcPr>
            <w:tcW w:w="2520" w:type="dxa"/>
          </w:tcPr>
          <w:p w14:paraId="2037B07C" w14:textId="010722F6" w:rsidR="00927071" w:rsidRDefault="00000000">
            <w:r>
              <w:t>Failed Transfer</w:t>
            </w:r>
          </w:p>
        </w:tc>
        <w:tc>
          <w:tcPr>
            <w:tcW w:w="2520" w:type="dxa"/>
          </w:tcPr>
          <w:p w14:paraId="137A4590" w14:textId="4A057DD6" w:rsidR="00927071" w:rsidRDefault="00000000">
            <w:r>
              <w:t xml:space="preserve">"Mera </w:t>
            </w:r>
            <w:proofErr w:type="spellStart"/>
            <w:r>
              <w:t>Raast</w:t>
            </w:r>
            <w:proofErr w:type="spellEnd"/>
            <w:r>
              <w:t xml:space="preserve"> transfer fail ho </w:t>
            </w:r>
            <w:proofErr w:type="spellStart"/>
            <w:r>
              <w:t>gaya</w:t>
            </w:r>
            <w:proofErr w:type="spellEnd"/>
            <w:r>
              <w:t xml:space="preserve">, account se 5000 cut </w:t>
            </w:r>
            <w:proofErr w:type="spellStart"/>
            <w:r>
              <w:t>gaye</w:t>
            </w:r>
            <w:proofErr w:type="spellEnd"/>
            <w:r>
              <w:t xml:space="preserve"> par dost ko </w:t>
            </w:r>
            <w:proofErr w:type="spellStart"/>
            <w:r>
              <w:t>nahi</w:t>
            </w:r>
            <w:proofErr w:type="spellEnd"/>
            <w:r>
              <w:t xml:space="preserve"> mile."</w:t>
            </w:r>
          </w:p>
        </w:tc>
        <w:tc>
          <w:tcPr>
            <w:tcW w:w="2466" w:type="dxa"/>
          </w:tcPr>
          <w:p w14:paraId="54CB67D9" w14:textId="165CFDC4" w:rsidR="00927071" w:rsidRDefault="00000000">
            <w:r>
              <w:t xml:space="preserve">"Customer reports failed </w:t>
            </w:r>
            <w:proofErr w:type="spellStart"/>
            <w:r>
              <w:t>Raast</w:t>
            </w:r>
            <w:proofErr w:type="spellEnd"/>
            <w:r>
              <w:t xml:space="preserve"> transfer of PKR 5000. Funds debited from sender account but not credited to beneficiary."</w:t>
            </w:r>
          </w:p>
        </w:tc>
        <w:tc>
          <w:tcPr>
            <w:tcW w:w="2124" w:type="dxa"/>
          </w:tcPr>
          <w:p w14:paraId="7C4A5921" w14:textId="77777777" w:rsidR="00EB568D" w:rsidRDefault="00000000" w:rsidP="00EB568D">
            <w:r>
              <w:t xml:space="preserve">Preserve `5000` amount. Maintain debit-no-credit state consistency (`cut </w:t>
            </w:r>
            <w:proofErr w:type="spellStart"/>
            <w:r>
              <w:t>gaye</w:t>
            </w:r>
            <w:proofErr w:type="spellEnd"/>
            <w:r>
              <w:t xml:space="preserve">` </w:t>
            </w:r>
          </w:p>
          <w:p w14:paraId="1A5BD510" w14:textId="238A3AB3" w:rsidR="00927071" w:rsidRDefault="00EB568D" w:rsidP="00EB568D">
            <w:r>
              <w:t>-&gt;</w:t>
            </w:r>
            <w:r w:rsidR="00000000">
              <w:t>debited, `</w:t>
            </w:r>
            <w:proofErr w:type="spellStart"/>
            <w:r w:rsidR="00000000">
              <w:t>nahi</w:t>
            </w:r>
            <w:proofErr w:type="spellEnd"/>
            <w:r w:rsidR="00000000">
              <w:t xml:space="preserve"> mile` </w:t>
            </w:r>
            <w:r>
              <w:t xml:space="preserve">-&gt; </w:t>
            </w:r>
            <w:r w:rsidR="00000000">
              <w:t>not credited).</w:t>
            </w:r>
          </w:p>
        </w:tc>
      </w:tr>
      <w:tr w:rsidR="00927071" w14:paraId="4A0278D4" w14:textId="77777777" w:rsidTr="009F3C27">
        <w:trPr>
          <w:jc w:val="center"/>
        </w:trPr>
        <w:tc>
          <w:tcPr>
            <w:tcW w:w="450" w:type="dxa"/>
          </w:tcPr>
          <w:p w14:paraId="18ECC04E" w14:textId="77777777" w:rsidR="00927071" w:rsidRDefault="00000000">
            <w:r>
              <w:t>3</w:t>
            </w:r>
          </w:p>
        </w:tc>
        <w:tc>
          <w:tcPr>
            <w:tcW w:w="2520" w:type="dxa"/>
          </w:tcPr>
          <w:p w14:paraId="4D9A2AC8" w14:textId="6582FBB4" w:rsidR="00927071" w:rsidRDefault="00000000">
            <w:r>
              <w:t>Double Deduction</w:t>
            </w:r>
          </w:p>
        </w:tc>
        <w:tc>
          <w:tcPr>
            <w:tcW w:w="2520" w:type="dxa"/>
          </w:tcPr>
          <w:p w14:paraId="2E680835" w14:textId="10CB632A" w:rsidR="00927071" w:rsidRDefault="00000000">
            <w:r>
              <w:t xml:space="preserve">"Maine </w:t>
            </w:r>
            <w:proofErr w:type="spellStart"/>
            <w:r>
              <w:t>foodpanda</w:t>
            </w:r>
            <w:proofErr w:type="spellEnd"/>
            <w:r>
              <w:t xml:space="preserve"> pe pay </w:t>
            </w:r>
            <w:proofErr w:type="spellStart"/>
            <w:r>
              <w:t>kiya</w:t>
            </w:r>
            <w:proofErr w:type="spellEnd"/>
            <w:r>
              <w:t xml:space="preserve">, error </w:t>
            </w:r>
            <w:proofErr w:type="spellStart"/>
            <w:r>
              <w:t>aya</w:t>
            </w:r>
            <w:proofErr w:type="spellEnd"/>
            <w:r>
              <w:t xml:space="preserve"> </w:t>
            </w:r>
            <w:proofErr w:type="spellStart"/>
            <w:r>
              <w:t>toh</w:t>
            </w:r>
            <w:proofErr w:type="spellEnd"/>
            <w:r>
              <w:t xml:space="preserve"> </w:t>
            </w:r>
            <w:proofErr w:type="spellStart"/>
            <w:r>
              <w:t>dobara</w:t>
            </w:r>
            <w:proofErr w:type="spellEnd"/>
            <w:r>
              <w:t xml:space="preserve"> </w:t>
            </w:r>
            <w:proofErr w:type="spellStart"/>
            <w:r>
              <w:t>kiya</w:t>
            </w:r>
            <w:proofErr w:type="spellEnd"/>
            <w:r>
              <w:t xml:space="preserve">, ab 2 </w:t>
            </w:r>
            <w:proofErr w:type="spellStart"/>
            <w:r>
              <w:t>dafa</w:t>
            </w:r>
            <w:proofErr w:type="spellEnd"/>
            <w:r>
              <w:t xml:space="preserve"> paise kat </w:t>
            </w:r>
            <w:proofErr w:type="spellStart"/>
            <w:r>
              <w:t>gaye</w:t>
            </w:r>
            <w:proofErr w:type="spellEnd"/>
            <w:r>
              <w:t xml:space="preserve"> </w:t>
            </w:r>
            <w:proofErr w:type="spellStart"/>
            <w:r>
              <w:t>hain</w:t>
            </w:r>
            <w:proofErr w:type="spellEnd"/>
            <w:r>
              <w:t>."</w:t>
            </w:r>
          </w:p>
        </w:tc>
        <w:tc>
          <w:tcPr>
            <w:tcW w:w="2466" w:type="dxa"/>
          </w:tcPr>
          <w:p w14:paraId="680FB304" w14:textId="65A80744" w:rsidR="00927071" w:rsidRDefault="00000000">
            <w:r>
              <w:t xml:space="preserve">"Customer experienced a payment gateway error on </w:t>
            </w:r>
            <w:proofErr w:type="spellStart"/>
            <w:r>
              <w:t>Foodpanda</w:t>
            </w:r>
            <w:proofErr w:type="spellEnd"/>
            <w:r>
              <w:t xml:space="preserve"> resulting in a duplicate charge; funds deducted twice."*</w:t>
            </w:r>
          </w:p>
        </w:tc>
        <w:tc>
          <w:tcPr>
            <w:tcW w:w="2124" w:type="dxa"/>
          </w:tcPr>
          <w:p w14:paraId="3D539185" w14:textId="682537CB" w:rsidR="00927071" w:rsidRDefault="00000000">
            <w:r>
              <w:t xml:space="preserve">Preserve multiplier (`2 </w:t>
            </w:r>
            <w:proofErr w:type="spellStart"/>
            <w:r>
              <w:t>dafa</w:t>
            </w:r>
            <w:proofErr w:type="spellEnd"/>
            <w:r>
              <w:t xml:space="preserve">` </w:t>
            </w:r>
            <w:r w:rsidR="00EB568D">
              <w:t>-&gt;</w:t>
            </w:r>
            <w:r>
              <w:t>`twice` / `duplicate charge`).</w:t>
            </w:r>
          </w:p>
        </w:tc>
      </w:tr>
      <w:tr w:rsidR="00927071" w14:paraId="3201C0B9" w14:textId="77777777" w:rsidTr="009F3C27">
        <w:trPr>
          <w:jc w:val="center"/>
        </w:trPr>
        <w:tc>
          <w:tcPr>
            <w:tcW w:w="450" w:type="dxa"/>
          </w:tcPr>
          <w:p w14:paraId="5BE22ADD" w14:textId="77777777" w:rsidR="00927071" w:rsidRDefault="00000000">
            <w:r>
              <w:t>4</w:t>
            </w:r>
          </w:p>
        </w:tc>
        <w:tc>
          <w:tcPr>
            <w:tcW w:w="2520" w:type="dxa"/>
          </w:tcPr>
          <w:p w14:paraId="0E9355ED" w14:textId="25D35126" w:rsidR="00927071" w:rsidRDefault="00000000">
            <w:r>
              <w:t>App Crash / Timeout</w:t>
            </w:r>
          </w:p>
        </w:tc>
        <w:tc>
          <w:tcPr>
            <w:tcW w:w="2520" w:type="dxa"/>
          </w:tcPr>
          <w:p w14:paraId="45541F51" w14:textId="541F3BED" w:rsidR="00927071" w:rsidRDefault="00000000">
            <w:r>
              <w:t xml:space="preserve">"Payment process ho </w:t>
            </w:r>
            <w:proofErr w:type="spellStart"/>
            <w:r>
              <w:t>rahi</w:t>
            </w:r>
            <w:proofErr w:type="spellEnd"/>
            <w:r>
              <w:t xml:space="preserve"> </w:t>
            </w:r>
            <w:proofErr w:type="spellStart"/>
            <w:r>
              <w:t>thi</w:t>
            </w:r>
            <w:proofErr w:type="spellEnd"/>
            <w:r>
              <w:t xml:space="preserve"> aur app </w:t>
            </w:r>
            <w:proofErr w:type="spellStart"/>
            <w:r>
              <w:t>achanak</w:t>
            </w:r>
            <w:proofErr w:type="spellEnd"/>
            <w:r>
              <w:t xml:space="preserve"> band ho </w:t>
            </w:r>
            <w:proofErr w:type="spellStart"/>
            <w:r>
              <w:t>gayi</w:t>
            </w:r>
            <w:proofErr w:type="spellEnd"/>
            <w:r>
              <w:t xml:space="preserve">, ab status pending </w:t>
            </w:r>
            <w:proofErr w:type="spellStart"/>
            <w:r>
              <w:t>hai</w:t>
            </w:r>
            <w:proofErr w:type="spellEnd"/>
            <w:r>
              <w:t>."</w:t>
            </w:r>
          </w:p>
        </w:tc>
        <w:tc>
          <w:tcPr>
            <w:tcW w:w="2466" w:type="dxa"/>
          </w:tcPr>
          <w:p w14:paraId="4742456F" w14:textId="4AB318B4" w:rsidR="00927071" w:rsidRDefault="00000000">
            <w:r>
              <w:t xml:space="preserve">"Application crashed during payment processing; transaction status is currently </w:t>
            </w:r>
            <w:r>
              <w:lastRenderedPageBreak/>
              <w:t>pending."</w:t>
            </w:r>
          </w:p>
        </w:tc>
        <w:tc>
          <w:tcPr>
            <w:tcW w:w="2124" w:type="dxa"/>
          </w:tcPr>
          <w:p w14:paraId="546E9973" w14:textId="77777777" w:rsidR="00927071" w:rsidRDefault="00000000">
            <w:r>
              <w:lastRenderedPageBreak/>
              <w:t xml:space="preserve">Preserve pending state (`status pending hai`); do not hallucinate </w:t>
            </w:r>
            <w:r>
              <w:lastRenderedPageBreak/>
              <w:t>success or failure.</w:t>
            </w:r>
          </w:p>
        </w:tc>
      </w:tr>
      <w:tr w:rsidR="00927071" w14:paraId="49A23EFB" w14:textId="77777777" w:rsidTr="009F3C27">
        <w:trPr>
          <w:jc w:val="center"/>
        </w:trPr>
        <w:tc>
          <w:tcPr>
            <w:tcW w:w="450" w:type="dxa"/>
          </w:tcPr>
          <w:p w14:paraId="084B3AEC" w14:textId="77777777" w:rsidR="00927071" w:rsidRDefault="00000000">
            <w:r>
              <w:lastRenderedPageBreak/>
              <w:t>5</w:t>
            </w:r>
          </w:p>
        </w:tc>
        <w:tc>
          <w:tcPr>
            <w:tcW w:w="2520" w:type="dxa"/>
          </w:tcPr>
          <w:p w14:paraId="49202EAD" w14:textId="2AC88066" w:rsidR="00927071" w:rsidRDefault="00000000">
            <w:r>
              <w:t>Unauthorized Scam</w:t>
            </w:r>
          </w:p>
        </w:tc>
        <w:tc>
          <w:tcPr>
            <w:tcW w:w="2520" w:type="dxa"/>
          </w:tcPr>
          <w:p w14:paraId="72AB6C80" w14:textId="3E128BDE" w:rsidR="00927071" w:rsidRDefault="00000000">
            <w:r>
              <w:t>"</w:t>
            </w:r>
            <w:proofErr w:type="spellStart"/>
            <w:r>
              <w:t>Mujhe</w:t>
            </w:r>
            <w:proofErr w:type="spellEnd"/>
            <w:r>
              <w:t xml:space="preserve"> OTP ka message aya aur foran 25k nikal gaye halanke maine koi transaction </w:t>
            </w:r>
            <w:proofErr w:type="spellStart"/>
            <w:r>
              <w:t>nahi</w:t>
            </w:r>
            <w:proofErr w:type="spellEnd"/>
            <w:r>
              <w:t xml:space="preserve"> ki."</w:t>
            </w:r>
          </w:p>
        </w:tc>
        <w:tc>
          <w:tcPr>
            <w:tcW w:w="2466" w:type="dxa"/>
          </w:tcPr>
          <w:p w14:paraId="356E598B" w14:textId="7257FA8D" w:rsidR="00927071" w:rsidRDefault="00000000">
            <w:r>
              <w:t>"Customer reports unauthorized transaction of PKR 25,000 immediately following an OTP SMS. Fraud suspected."</w:t>
            </w:r>
          </w:p>
        </w:tc>
        <w:tc>
          <w:tcPr>
            <w:tcW w:w="2124" w:type="dxa"/>
          </w:tcPr>
          <w:p w14:paraId="656E0AD3" w14:textId="77777777" w:rsidR="00927071" w:rsidRDefault="00000000">
            <w:r>
              <w:t>Preserve `25,000` (from `25k`). Maintain chronological sequence (OTP before debit).</w:t>
            </w:r>
          </w:p>
        </w:tc>
      </w:tr>
      <w:tr w:rsidR="00927071" w14:paraId="62234996" w14:textId="77777777" w:rsidTr="009F3C27">
        <w:trPr>
          <w:jc w:val="center"/>
        </w:trPr>
        <w:tc>
          <w:tcPr>
            <w:tcW w:w="450" w:type="dxa"/>
          </w:tcPr>
          <w:p w14:paraId="70570676" w14:textId="77777777" w:rsidR="00927071" w:rsidRDefault="00000000">
            <w:r>
              <w:t>6</w:t>
            </w:r>
          </w:p>
        </w:tc>
        <w:tc>
          <w:tcPr>
            <w:tcW w:w="2520" w:type="dxa"/>
          </w:tcPr>
          <w:p w14:paraId="559FD08E" w14:textId="6A60D4BE" w:rsidR="00927071" w:rsidRDefault="00000000">
            <w:r>
              <w:t>Biometric Lockout</w:t>
            </w:r>
          </w:p>
        </w:tc>
        <w:tc>
          <w:tcPr>
            <w:tcW w:w="2520" w:type="dxa"/>
          </w:tcPr>
          <w:p w14:paraId="6F10C2CE" w14:textId="60C84400" w:rsidR="00927071" w:rsidRDefault="00000000">
            <w:r>
              <w:t xml:space="preserve">"Mera </w:t>
            </w:r>
            <w:proofErr w:type="gramStart"/>
            <w:r>
              <w:t>thumbprint</w:t>
            </w:r>
            <w:proofErr w:type="gramEnd"/>
            <w:r>
              <w:t xml:space="preserve"> accept nahi ho raha pichle 3 din se, account locked aa raha </w:t>
            </w:r>
            <w:proofErr w:type="spellStart"/>
            <w:r>
              <w:t>hai</w:t>
            </w:r>
            <w:proofErr w:type="spellEnd"/>
            <w:r>
              <w:t>."</w:t>
            </w:r>
          </w:p>
        </w:tc>
        <w:tc>
          <w:tcPr>
            <w:tcW w:w="2466" w:type="dxa"/>
          </w:tcPr>
          <w:p w14:paraId="710E5643" w14:textId="43EC9DF0" w:rsidR="00927071" w:rsidRDefault="00000000">
            <w:r>
              <w:t>"Customer unable to authenticate via biometrics for the past 3 days; account is currently locked."</w:t>
            </w:r>
          </w:p>
        </w:tc>
        <w:tc>
          <w:tcPr>
            <w:tcW w:w="2124" w:type="dxa"/>
          </w:tcPr>
          <w:p w14:paraId="4E104B3D" w14:textId="0E0F2DD5" w:rsidR="00927071" w:rsidRDefault="00000000">
            <w:r>
              <w:t>Preserve temporal duration (`</w:t>
            </w:r>
            <w:proofErr w:type="spellStart"/>
            <w:r>
              <w:t>pichle</w:t>
            </w:r>
            <w:proofErr w:type="spellEnd"/>
            <w:r>
              <w:t xml:space="preserve"> 3 din` </w:t>
            </w:r>
            <w:r w:rsidR="00EB568D">
              <w:t>-&gt;</w:t>
            </w:r>
            <w:r>
              <w:t xml:space="preserve"> `past 3 days`) and account lock state.</w:t>
            </w:r>
          </w:p>
        </w:tc>
      </w:tr>
      <w:tr w:rsidR="00927071" w14:paraId="5CBE6765" w14:textId="77777777" w:rsidTr="009F3C27">
        <w:trPr>
          <w:jc w:val="center"/>
        </w:trPr>
        <w:tc>
          <w:tcPr>
            <w:tcW w:w="450" w:type="dxa"/>
          </w:tcPr>
          <w:p w14:paraId="7ECAE4F1" w14:textId="77777777" w:rsidR="00927071" w:rsidRDefault="00000000">
            <w:r>
              <w:t>7</w:t>
            </w:r>
          </w:p>
        </w:tc>
        <w:tc>
          <w:tcPr>
            <w:tcW w:w="2520" w:type="dxa"/>
          </w:tcPr>
          <w:p w14:paraId="48BDEF81" w14:textId="770C39D8" w:rsidR="00927071" w:rsidRDefault="00000000">
            <w:r>
              <w:t>Refund Delay</w:t>
            </w:r>
          </w:p>
        </w:tc>
        <w:tc>
          <w:tcPr>
            <w:tcW w:w="2520" w:type="dxa"/>
          </w:tcPr>
          <w:p w14:paraId="399A0EBE" w14:textId="6C089212" w:rsidR="00927071" w:rsidRDefault="00000000">
            <w:r>
              <w:t xml:space="preserve">"Daraz ki refund request ki thi 1 hafta pehle, abhi tak reverse </w:t>
            </w:r>
            <w:proofErr w:type="spellStart"/>
            <w:r>
              <w:t>nahi</w:t>
            </w:r>
            <w:proofErr w:type="spellEnd"/>
            <w:r>
              <w:t xml:space="preserve"> hui amount."</w:t>
            </w:r>
          </w:p>
        </w:tc>
        <w:tc>
          <w:tcPr>
            <w:tcW w:w="2466" w:type="dxa"/>
          </w:tcPr>
          <w:p w14:paraId="6634518F" w14:textId="3B046D83" w:rsidR="00927071" w:rsidRDefault="00000000">
            <w:r>
              <w:t>"Customer initiated a refund request with Daraz 1 week ago; amount reversal is still pending."</w:t>
            </w:r>
          </w:p>
        </w:tc>
        <w:tc>
          <w:tcPr>
            <w:tcW w:w="2124" w:type="dxa"/>
          </w:tcPr>
          <w:p w14:paraId="0029C02E" w14:textId="7F0F09ED" w:rsidR="00927071" w:rsidRDefault="00000000">
            <w:r>
              <w:t xml:space="preserve">Preserve timeline (`1 hafta pehle` </w:t>
            </w:r>
            <w:r w:rsidR="00EB568D">
              <w:t>-&gt;</w:t>
            </w:r>
            <w:r>
              <w:t xml:space="preserve"> `1 week ago`) and reversal state (`reverse </w:t>
            </w:r>
            <w:proofErr w:type="spellStart"/>
            <w:r>
              <w:t>nahi</w:t>
            </w:r>
            <w:proofErr w:type="spellEnd"/>
            <w:r>
              <w:t xml:space="preserve"> hui` </w:t>
            </w:r>
            <w:r w:rsidR="00EB568D">
              <w:t xml:space="preserve">-&gt; </w:t>
            </w:r>
            <w:r>
              <w:t>pending reversal).</w:t>
            </w:r>
          </w:p>
        </w:tc>
      </w:tr>
    </w:tbl>
    <w:p w14:paraId="0F9180DC" w14:textId="77777777" w:rsidR="00927071" w:rsidRDefault="00000000" w:rsidP="00EB568D">
      <w:pPr>
        <w:pStyle w:val="Heading1"/>
      </w:pPr>
      <w:bookmarkStart w:id="40" w:name="_Toc241443749"/>
      <w:bookmarkStart w:id="41" w:name="_Toc241444152"/>
      <w:r>
        <w:t>11. Quality, Risk, Cost, &amp; Latency Evaluation</w:t>
      </w:r>
      <w:bookmarkEnd w:id="40"/>
      <w:bookmarkEnd w:id="41"/>
    </w:p>
    <w:p w14:paraId="5C0940C0" w14:textId="77777777" w:rsidR="00927071" w:rsidRPr="00EB568D" w:rsidRDefault="00000000" w:rsidP="00EB568D">
      <w:pPr>
        <w:pStyle w:val="Heading2"/>
      </w:pPr>
      <w:bookmarkStart w:id="42" w:name="_Toc241443750"/>
      <w:bookmarkStart w:id="43" w:name="_Toc241444153"/>
      <w:r w:rsidRPr="00EB568D">
        <w:t>11.1 Evaluation Metrics</w:t>
      </w:r>
      <w:bookmarkEnd w:id="42"/>
      <w:bookmarkEnd w:id="43"/>
    </w:p>
    <w:p w14:paraId="6A05F4DE" w14:textId="067D4834" w:rsidR="00927071" w:rsidRDefault="00000000" w:rsidP="00EB568D">
      <w:pPr>
        <w:pStyle w:val="ListParagraph"/>
        <w:numPr>
          <w:ilvl w:val="0"/>
          <w:numId w:val="13"/>
        </w:numPr>
      </w:pPr>
      <w:r w:rsidRPr="00EB568D">
        <w:rPr>
          <w:b/>
          <w:bCs/>
        </w:rPr>
        <w:t>BLEU (Bilingual Evaluation Understudy):</w:t>
      </w:r>
      <w:r>
        <w:t xml:space="preserve"> Measures n-gram precision of candidate translation against reference.</w:t>
      </w:r>
    </w:p>
    <w:p w14:paraId="054A0E62" w14:textId="0F47AAF1" w:rsidR="00927071" w:rsidRDefault="00000000" w:rsidP="00EB568D">
      <w:pPr>
        <w:pStyle w:val="ListParagraph"/>
        <w:numPr>
          <w:ilvl w:val="0"/>
          <w:numId w:val="13"/>
        </w:numPr>
      </w:pPr>
      <w:proofErr w:type="spellStart"/>
      <w:r w:rsidRPr="00EB568D">
        <w:rPr>
          <w:b/>
          <w:bCs/>
        </w:rPr>
        <w:t>chrF</w:t>
      </w:r>
      <w:proofErr w:type="spellEnd"/>
      <w:r w:rsidRPr="00EB568D">
        <w:rPr>
          <w:b/>
          <w:bCs/>
        </w:rPr>
        <w:t xml:space="preserve"> (Character n-gram F-score):</w:t>
      </w:r>
      <w:r>
        <w:t xml:space="preserve"> Evaluates character n-gram overlap, crucial for morphologically rich languages like Urdu.</w:t>
      </w:r>
    </w:p>
    <w:p w14:paraId="05168B24" w14:textId="4B758DEE" w:rsidR="00927071" w:rsidRDefault="00000000" w:rsidP="00EB568D">
      <w:pPr>
        <w:pStyle w:val="ListParagraph"/>
        <w:numPr>
          <w:ilvl w:val="0"/>
          <w:numId w:val="13"/>
        </w:numPr>
      </w:pPr>
      <w:r w:rsidRPr="00EB568D">
        <w:rPr>
          <w:b/>
          <w:bCs/>
        </w:rPr>
        <w:t>TER (Translation Edit Rate):</w:t>
      </w:r>
      <w:r>
        <w:t xml:space="preserve"> Measures minimum number of edits required to align candidate output with reference.</w:t>
      </w:r>
    </w:p>
    <w:p w14:paraId="6BE2F516" w14:textId="184D4EDD" w:rsidR="00927071" w:rsidRDefault="00000000" w:rsidP="00EB568D">
      <w:pPr>
        <w:pStyle w:val="Heading2"/>
      </w:pPr>
      <w:bookmarkStart w:id="44" w:name="_Toc241443751"/>
      <w:bookmarkStart w:id="45" w:name="_Toc241444154"/>
      <w:r>
        <w:t>11.2 Risk Routing Matrix</w:t>
      </w:r>
      <w:bookmarkEnd w:id="44"/>
      <w:bookmarkEnd w:id="45"/>
    </w:p>
    <w:p w14:paraId="6672F5EA" w14:textId="23683E44" w:rsidR="00927071" w:rsidRDefault="00000000">
      <w:r>
        <w:t>Contains all source numbers? ──── NO ───► FLAG: HIGH_RISK_NUMBER_MISMATCH</w:t>
      </w:r>
    </w:p>
    <w:p w14:paraId="35A510C7" w14:textId="712971AB" w:rsidR="00927071" w:rsidRDefault="00000000">
      <w:r>
        <w:t>Debit/Credit state consistent? ── NO ───► FLAG: HIGH_RISK_STATE_INCONSISTENCY</w:t>
      </w:r>
    </w:p>
    <w:p w14:paraId="3787586D" w14:textId="5DFAAB73" w:rsidR="00927071" w:rsidRDefault="00000000">
      <w:r>
        <w:t>LLM marked ambiguity flag? ────── YES ──► FLAG: HIGH_RISK_AMBIGUOUS</w:t>
      </w:r>
    </w:p>
    <w:p w14:paraId="7469E253" w14:textId="74903E34" w:rsidR="00927071" w:rsidRDefault="00000000">
      <w:r>
        <w:t>Passed All Checks ───────────────────────► APPROVE: LOW_RISK_APPROVED</w:t>
      </w:r>
    </w:p>
    <w:p w14:paraId="4C43620F" w14:textId="77777777" w:rsidR="00927071" w:rsidRPr="00EB568D" w:rsidRDefault="00000000" w:rsidP="004C77E9">
      <w:pPr>
        <w:pStyle w:val="Heading1"/>
      </w:pPr>
      <w:bookmarkStart w:id="46" w:name="_Toc241443752"/>
      <w:bookmarkStart w:id="47" w:name="_Toc241444155"/>
      <w:r w:rsidRPr="00EB568D">
        <w:t>12. Complete Use Cases (UC-01 to UC-18)</w:t>
      </w:r>
      <w:bookmarkEnd w:id="46"/>
      <w:bookmarkEnd w:id="47"/>
    </w:p>
    <w:p w14:paraId="5015ABF2" w14:textId="6D41A516" w:rsidR="00927071" w:rsidRDefault="00000000">
      <w:r w:rsidRPr="009F3C27">
        <w:rPr>
          <w:b/>
          <w:bCs/>
        </w:rPr>
        <w:t>UC-01: Standard English to Urdu Translation:</w:t>
      </w:r>
      <w:r>
        <w:t xml:space="preserve"> Translates English input into fluent Nastaliq Urdu script.</w:t>
      </w:r>
    </w:p>
    <w:p w14:paraId="6A723C3A" w14:textId="08838658" w:rsidR="00927071" w:rsidRDefault="00000000">
      <w:r w:rsidRPr="009F3C27">
        <w:rPr>
          <w:b/>
          <w:bCs/>
        </w:rPr>
        <w:t>UC-02: Standard Urdu to English Translation:</w:t>
      </w:r>
      <w:r>
        <w:t xml:space="preserve"> Translates Nastaliq Urdu text into natural English.</w:t>
      </w:r>
    </w:p>
    <w:p w14:paraId="3B7D6AB1" w14:textId="5C18081D" w:rsidR="00927071" w:rsidRDefault="00000000">
      <w:r w:rsidRPr="009F3C27">
        <w:rPr>
          <w:b/>
          <w:bCs/>
        </w:rPr>
        <w:t>UC-03: Roman Urdu to English Support Ticket:</w:t>
      </w:r>
      <w:r>
        <w:t xml:space="preserve"> Converts informal Roman Urdu into formal English dispute tickets.</w:t>
      </w:r>
    </w:p>
    <w:p w14:paraId="5572D82C" w14:textId="6FBDB6BB" w:rsidR="00927071" w:rsidRDefault="00000000">
      <w:r w:rsidRPr="009F3C27">
        <w:rPr>
          <w:b/>
          <w:bCs/>
        </w:rPr>
        <w:t>UC-04: Mixed Code-Switched Translation</w:t>
      </w:r>
      <w:r>
        <w:t>: Processes sentences containing mixed Urdu and English words smoothly.</w:t>
      </w:r>
    </w:p>
    <w:p w14:paraId="31DC01F4" w14:textId="39CFB0C8" w:rsidR="00927071" w:rsidRDefault="00000000">
      <w:r w:rsidRPr="009F3C27">
        <w:rPr>
          <w:b/>
          <w:bCs/>
        </w:rPr>
        <w:lastRenderedPageBreak/>
        <w:t>UC-05: Multi-Turn Context-Aware Translation:</w:t>
      </w:r>
      <w:r>
        <w:t xml:space="preserve"> Retains antecedents and pronouns across multiple messages.</w:t>
      </w:r>
    </w:p>
    <w:p w14:paraId="6043ABAE" w14:textId="18F994D7" w:rsidR="00927071" w:rsidRDefault="00000000">
      <w:r w:rsidRPr="009F3C27">
        <w:rPr>
          <w:b/>
          <w:bCs/>
        </w:rPr>
        <w:t>UC-06: Instant Caching Retrieval:</w:t>
      </w:r>
      <w:r>
        <w:t xml:space="preserve"> Instant zero-latency response for common financial/dictionary queries.</w:t>
      </w:r>
    </w:p>
    <w:p w14:paraId="1F1E1B56" w14:textId="1396BDBC" w:rsidR="00927071" w:rsidRDefault="00000000">
      <w:r w:rsidRPr="009F3C27">
        <w:rPr>
          <w:b/>
          <w:bCs/>
        </w:rPr>
        <w:t>UC-07: Script Mismatch Validation:</w:t>
      </w:r>
      <w:r>
        <w:t xml:space="preserve"> Rejects requests where input text script violates chosen translation mode.</w:t>
      </w:r>
    </w:p>
    <w:p w14:paraId="610B8603" w14:textId="33530940" w:rsidR="00927071" w:rsidRDefault="00000000">
      <w:r w:rsidRPr="009F3C27">
        <w:rPr>
          <w:b/>
          <w:bCs/>
        </w:rPr>
        <w:t>UC-08: Automatic Language Detection:</w:t>
      </w:r>
      <w:r>
        <w:t xml:space="preserve"> Infers source script (`ur`, `en`, `roman_urdu`) automatically.</w:t>
      </w:r>
    </w:p>
    <w:p w14:paraId="1220FDC7" w14:textId="03F39976" w:rsidR="00927071" w:rsidRDefault="00000000">
      <w:r w:rsidRPr="009F3C27">
        <w:rPr>
          <w:b/>
          <w:bCs/>
        </w:rPr>
        <w:t>UC-09: Financial Number Preservation Gate</w:t>
      </w:r>
      <w:r>
        <w:t>: Detects and flags missing financial amounts or identifiers.</w:t>
      </w:r>
    </w:p>
    <w:p w14:paraId="16B48939" w14:textId="09224D13" w:rsidR="00927071" w:rsidRDefault="00000000">
      <w:r w:rsidRPr="009F3C27">
        <w:rPr>
          <w:b/>
          <w:bCs/>
        </w:rPr>
        <w:t>UC-10: State Inversion Audit:</w:t>
      </w:r>
      <w:r>
        <w:t xml:space="preserve"> Rejects outputs where a debit complaint is mistranslated as a credited refund.</w:t>
      </w:r>
    </w:p>
    <w:p w14:paraId="2700FF97" w14:textId="6C761576" w:rsidR="00927071" w:rsidRDefault="00000000">
      <w:r w:rsidRPr="009F3C27">
        <w:rPr>
          <w:b/>
          <w:bCs/>
        </w:rPr>
        <w:t>UC-11: Multiplier Retention Audit:</w:t>
      </w:r>
      <w:r>
        <w:t xml:space="preserve"> Guarantees terms like "2 dafa" are translated as "twice" / "duplicate charge".</w:t>
      </w:r>
    </w:p>
    <w:p w14:paraId="6C59F9F4" w14:textId="041D208B" w:rsidR="00927071" w:rsidRDefault="00000000">
      <w:r w:rsidRPr="009F3C27">
        <w:rPr>
          <w:b/>
          <w:bCs/>
        </w:rPr>
        <w:t xml:space="preserve">UC-12: Hardware Jam State Audit: </w:t>
      </w:r>
      <w:r>
        <w:t>Preserves ATM card jam conditions without misinterpreting as account locks.</w:t>
      </w:r>
    </w:p>
    <w:p w14:paraId="52D6E506" w14:textId="51534F7C" w:rsidR="00927071" w:rsidRDefault="00000000">
      <w:r w:rsidRPr="009F3C27">
        <w:rPr>
          <w:b/>
          <w:bCs/>
        </w:rPr>
        <w:t>UC-13: Ambiguity Noise Flagging:</w:t>
      </w:r>
      <w:r>
        <w:t xml:space="preserve"> Tags garbled text or unresolvable inputs as high-risk ambiguous.</w:t>
      </w:r>
    </w:p>
    <w:p w14:paraId="191CF9DD" w14:textId="29EBACDC" w:rsidR="00927071" w:rsidRDefault="00000000">
      <w:r w:rsidRPr="009F3C27">
        <w:rPr>
          <w:b/>
          <w:bCs/>
        </w:rPr>
        <w:t>UC-14: Human Review Protocol:</w:t>
      </w:r>
      <w:r>
        <w:t xml:space="preserve"> Routes flagged high-risk outputs to human compliance queue.</w:t>
      </w:r>
    </w:p>
    <w:p w14:paraId="07AA4F3B" w14:textId="4F708002" w:rsidR="00927071" w:rsidRDefault="00000000">
      <w:r w:rsidRPr="009F3C27">
        <w:rPr>
          <w:b/>
          <w:bCs/>
        </w:rPr>
        <w:t>UC-15: Session Context Inspection:</w:t>
      </w:r>
      <w:r>
        <w:t xml:space="preserve"> Exposes `/api/v1/</w:t>
      </w:r>
      <w:proofErr w:type="gramStart"/>
      <w:r>
        <w:t>context/{</w:t>
      </w:r>
      <w:proofErr w:type="gramEnd"/>
      <w:r>
        <w:t>session_</w:t>
      </w:r>
      <w:proofErr w:type="gramStart"/>
      <w:r>
        <w:t>id}`</w:t>
      </w:r>
      <w:proofErr w:type="gramEnd"/>
      <w:r>
        <w:t xml:space="preserve"> endpoint to inspect active turn history.</w:t>
      </w:r>
    </w:p>
    <w:p w14:paraId="2BAE49E6" w14:textId="293ACA52" w:rsidR="00927071" w:rsidRDefault="00000000">
      <w:r w:rsidRPr="009F3C27">
        <w:rPr>
          <w:b/>
          <w:bCs/>
        </w:rPr>
        <w:t>UC-16: Session Context Reset:</w:t>
      </w:r>
      <w:r>
        <w:t xml:space="preserve"> Exposes `DELETE /api/v1/</w:t>
      </w:r>
      <w:proofErr w:type="gramStart"/>
      <w:r>
        <w:t>context/{</w:t>
      </w:r>
      <w:proofErr w:type="gramEnd"/>
      <w:r>
        <w:t>session_</w:t>
      </w:r>
      <w:proofErr w:type="gramStart"/>
      <w:r>
        <w:t>id}`</w:t>
      </w:r>
      <w:proofErr w:type="gramEnd"/>
      <w:r>
        <w:t xml:space="preserve"> to flush active context window.</w:t>
      </w:r>
    </w:p>
    <w:p w14:paraId="5855D0A0" w14:textId="233E5475" w:rsidR="00927071" w:rsidRDefault="00000000">
      <w:r w:rsidRPr="009F3C27">
        <w:rPr>
          <w:b/>
          <w:bCs/>
        </w:rPr>
        <w:t>UC-17: Service Health Telemetry:</w:t>
      </w:r>
      <w:r>
        <w:t xml:space="preserve"> Exposes `/api/v1/health` providing model version, status, and service metadata.</w:t>
      </w:r>
    </w:p>
    <w:p w14:paraId="6F315C52" w14:textId="138B9D87" w:rsidR="00927071" w:rsidRDefault="00000000">
      <w:r w:rsidRPr="009F3C27">
        <w:rPr>
          <w:b/>
          <w:bCs/>
        </w:rPr>
        <w:t>UC-18: Latency &amp; Risk Metrics Recording:</w:t>
      </w:r>
      <w:r>
        <w:t xml:space="preserve"> Measures per-request execution duration and risk status details.</w:t>
      </w:r>
    </w:p>
    <w:p w14:paraId="53AF9998" w14:textId="77777777" w:rsidR="00927071" w:rsidRDefault="00000000" w:rsidP="00EB568D">
      <w:pPr>
        <w:pStyle w:val="Heading1"/>
      </w:pPr>
      <w:bookmarkStart w:id="48" w:name="_Toc241443753"/>
      <w:bookmarkStart w:id="49" w:name="_Toc241444156"/>
      <w:r>
        <w:t>13. Technology Stack</w:t>
      </w:r>
      <w:bookmarkEnd w:id="48"/>
      <w:bookmarkEnd w:id="49"/>
    </w:p>
    <w:tbl>
      <w:tblPr>
        <w:tblStyle w:val="TableGrid"/>
        <w:tblW w:w="0" w:type="auto"/>
        <w:jc w:val="center"/>
        <w:tblLook w:val="04A0" w:firstRow="1" w:lastRow="0" w:firstColumn="1" w:lastColumn="0" w:noHBand="0" w:noVBand="1"/>
      </w:tblPr>
      <w:tblGrid>
        <w:gridCol w:w="2516"/>
        <w:gridCol w:w="2517"/>
        <w:gridCol w:w="2518"/>
        <w:gridCol w:w="2519"/>
      </w:tblGrid>
      <w:tr w:rsidR="00927071" w14:paraId="61ECEB9C" w14:textId="77777777">
        <w:trPr>
          <w:jc w:val="center"/>
        </w:trPr>
        <w:tc>
          <w:tcPr>
            <w:tcW w:w="2520" w:type="dxa"/>
          </w:tcPr>
          <w:p w14:paraId="12A433F6" w14:textId="77777777" w:rsidR="00927071" w:rsidRDefault="00000000">
            <w:r>
              <w:rPr>
                <w:b/>
              </w:rPr>
              <w:t>Layer</w:t>
            </w:r>
          </w:p>
        </w:tc>
        <w:tc>
          <w:tcPr>
            <w:tcW w:w="2520" w:type="dxa"/>
          </w:tcPr>
          <w:p w14:paraId="406A32BE" w14:textId="77777777" w:rsidR="00927071" w:rsidRDefault="00000000">
            <w:r>
              <w:rPr>
                <w:b/>
              </w:rPr>
              <w:t>Component</w:t>
            </w:r>
          </w:p>
        </w:tc>
        <w:tc>
          <w:tcPr>
            <w:tcW w:w="2520" w:type="dxa"/>
          </w:tcPr>
          <w:p w14:paraId="45297CB6" w14:textId="77777777" w:rsidR="00927071" w:rsidRDefault="00000000">
            <w:r>
              <w:rPr>
                <w:b/>
              </w:rPr>
              <w:t>Technology</w:t>
            </w:r>
          </w:p>
        </w:tc>
        <w:tc>
          <w:tcPr>
            <w:tcW w:w="2520" w:type="dxa"/>
          </w:tcPr>
          <w:p w14:paraId="63A23C37" w14:textId="77777777" w:rsidR="00927071" w:rsidRDefault="00000000">
            <w:r>
              <w:rPr>
                <w:b/>
              </w:rPr>
              <w:t>Rationale</w:t>
            </w:r>
          </w:p>
        </w:tc>
      </w:tr>
      <w:tr w:rsidR="00927071" w14:paraId="114044B1" w14:textId="77777777">
        <w:trPr>
          <w:jc w:val="center"/>
        </w:trPr>
        <w:tc>
          <w:tcPr>
            <w:tcW w:w="2520" w:type="dxa"/>
          </w:tcPr>
          <w:p w14:paraId="5917B383" w14:textId="4759A07E" w:rsidR="00927071" w:rsidRDefault="00000000">
            <w:r>
              <w:t>Language</w:t>
            </w:r>
          </w:p>
        </w:tc>
        <w:tc>
          <w:tcPr>
            <w:tcW w:w="2520" w:type="dxa"/>
          </w:tcPr>
          <w:p w14:paraId="7D4E7B62" w14:textId="77777777" w:rsidR="00927071" w:rsidRDefault="00000000">
            <w:r>
              <w:t>Core Runtime</w:t>
            </w:r>
          </w:p>
        </w:tc>
        <w:tc>
          <w:tcPr>
            <w:tcW w:w="2520" w:type="dxa"/>
          </w:tcPr>
          <w:p w14:paraId="46E053CA" w14:textId="77777777" w:rsidR="00927071" w:rsidRDefault="00000000">
            <w:r>
              <w:t>Python 3.11+</w:t>
            </w:r>
          </w:p>
        </w:tc>
        <w:tc>
          <w:tcPr>
            <w:tcW w:w="2520" w:type="dxa"/>
          </w:tcPr>
          <w:p w14:paraId="26FB4985" w14:textId="77777777" w:rsidR="00927071" w:rsidRDefault="00000000">
            <w:r>
              <w:t>Native support for NLP libraries, FastAPI, and async I/O.</w:t>
            </w:r>
          </w:p>
        </w:tc>
      </w:tr>
      <w:tr w:rsidR="00927071" w14:paraId="32993AC2" w14:textId="77777777">
        <w:trPr>
          <w:jc w:val="center"/>
        </w:trPr>
        <w:tc>
          <w:tcPr>
            <w:tcW w:w="2520" w:type="dxa"/>
          </w:tcPr>
          <w:p w14:paraId="6997F7D1" w14:textId="531EF296" w:rsidR="00927071" w:rsidRDefault="00000000">
            <w:r>
              <w:t>API Backend</w:t>
            </w:r>
          </w:p>
        </w:tc>
        <w:tc>
          <w:tcPr>
            <w:tcW w:w="2520" w:type="dxa"/>
          </w:tcPr>
          <w:p w14:paraId="060AEBA4" w14:textId="77777777" w:rsidR="00927071" w:rsidRDefault="00000000">
            <w:r>
              <w:t>Web Framework</w:t>
            </w:r>
          </w:p>
        </w:tc>
        <w:tc>
          <w:tcPr>
            <w:tcW w:w="2520" w:type="dxa"/>
          </w:tcPr>
          <w:p w14:paraId="6BFE9677" w14:textId="77777777" w:rsidR="00927071" w:rsidRDefault="00000000">
            <w:r>
              <w:t>FastAPI + Uvicorn</w:t>
            </w:r>
          </w:p>
        </w:tc>
        <w:tc>
          <w:tcPr>
            <w:tcW w:w="2520" w:type="dxa"/>
          </w:tcPr>
          <w:p w14:paraId="20DF53A9" w14:textId="77777777" w:rsidR="00927071" w:rsidRDefault="00000000">
            <w:r>
              <w:t>Asynchronous execution, automatic OpenAPI spec, lightweight.</w:t>
            </w:r>
          </w:p>
        </w:tc>
      </w:tr>
      <w:tr w:rsidR="00927071" w14:paraId="24222470" w14:textId="77777777">
        <w:trPr>
          <w:jc w:val="center"/>
        </w:trPr>
        <w:tc>
          <w:tcPr>
            <w:tcW w:w="2520" w:type="dxa"/>
          </w:tcPr>
          <w:p w14:paraId="3B6FFF71" w14:textId="7748F136" w:rsidR="00927071" w:rsidRDefault="00000000">
            <w:r>
              <w:t>Data Schema</w:t>
            </w:r>
          </w:p>
        </w:tc>
        <w:tc>
          <w:tcPr>
            <w:tcW w:w="2520" w:type="dxa"/>
          </w:tcPr>
          <w:p w14:paraId="52A75928" w14:textId="77777777" w:rsidR="00927071" w:rsidRDefault="00000000">
            <w:r>
              <w:t>Validation Engine</w:t>
            </w:r>
          </w:p>
        </w:tc>
        <w:tc>
          <w:tcPr>
            <w:tcW w:w="2520" w:type="dxa"/>
          </w:tcPr>
          <w:p w14:paraId="79143BD4" w14:textId="77777777" w:rsidR="00927071" w:rsidRDefault="00000000">
            <w:r>
              <w:t>Pydantic v2</w:t>
            </w:r>
          </w:p>
        </w:tc>
        <w:tc>
          <w:tcPr>
            <w:tcW w:w="2520" w:type="dxa"/>
          </w:tcPr>
          <w:p w14:paraId="18482E3A" w14:textId="77777777" w:rsidR="00927071" w:rsidRDefault="00000000">
            <w:r>
              <w:t>Strict request/response typing and JSON serialization.</w:t>
            </w:r>
          </w:p>
        </w:tc>
      </w:tr>
      <w:tr w:rsidR="00927071" w14:paraId="484FD844" w14:textId="77777777">
        <w:trPr>
          <w:jc w:val="center"/>
        </w:trPr>
        <w:tc>
          <w:tcPr>
            <w:tcW w:w="2520" w:type="dxa"/>
          </w:tcPr>
          <w:p w14:paraId="4CDCAD76" w14:textId="6F228FD9" w:rsidR="00927071" w:rsidRDefault="00000000">
            <w:r>
              <w:t>Language ID</w:t>
            </w:r>
          </w:p>
        </w:tc>
        <w:tc>
          <w:tcPr>
            <w:tcW w:w="2520" w:type="dxa"/>
          </w:tcPr>
          <w:p w14:paraId="48F75A5D" w14:textId="77777777" w:rsidR="00927071" w:rsidRDefault="00000000">
            <w:r>
              <w:t>Script Classifier</w:t>
            </w:r>
          </w:p>
        </w:tc>
        <w:tc>
          <w:tcPr>
            <w:tcW w:w="2520" w:type="dxa"/>
          </w:tcPr>
          <w:p w14:paraId="54527B19" w14:textId="77777777" w:rsidR="00927071" w:rsidRDefault="00000000">
            <w:r>
              <w:t>Regex + Unicode Ranges</w:t>
            </w:r>
          </w:p>
        </w:tc>
        <w:tc>
          <w:tcPr>
            <w:tcW w:w="2520" w:type="dxa"/>
          </w:tcPr>
          <w:p w14:paraId="7B495BB3" w14:textId="77777777" w:rsidR="00927071" w:rsidRDefault="00000000">
            <w:r>
              <w:t>Zero-dependency, ultra-</w:t>
            </w:r>
            <w:r>
              <w:lastRenderedPageBreak/>
              <w:t>fast script analysis ($\le 1\text{ms}$).</w:t>
            </w:r>
          </w:p>
        </w:tc>
      </w:tr>
      <w:tr w:rsidR="00927071" w14:paraId="28AEA5CF" w14:textId="77777777">
        <w:trPr>
          <w:jc w:val="center"/>
        </w:trPr>
        <w:tc>
          <w:tcPr>
            <w:tcW w:w="2520" w:type="dxa"/>
          </w:tcPr>
          <w:p w14:paraId="3A287475" w14:textId="6712AB17" w:rsidR="00927071" w:rsidRDefault="00000000">
            <w:r>
              <w:lastRenderedPageBreak/>
              <w:t>LLM Engine</w:t>
            </w:r>
          </w:p>
        </w:tc>
        <w:tc>
          <w:tcPr>
            <w:tcW w:w="2520" w:type="dxa"/>
          </w:tcPr>
          <w:p w14:paraId="3D08787B" w14:textId="77777777" w:rsidR="00927071" w:rsidRDefault="00000000">
            <w:r>
              <w:t>Foundation Model</w:t>
            </w:r>
          </w:p>
        </w:tc>
        <w:tc>
          <w:tcPr>
            <w:tcW w:w="2520" w:type="dxa"/>
          </w:tcPr>
          <w:p w14:paraId="0902E792" w14:textId="77777777" w:rsidR="00927071" w:rsidRDefault="00000000">
            <w:r>
              <w:t>Google Gemini API (`gemini-3.5-flash`)</w:t>
            </w:r>
          </w:p>
        </w:tc>
        <w:tc>
          <w:tcPr>
            <w:tcW w:w="2520" w:type="dxa"/>
          </w:tcPr>
          <w:p w14:paraId="4F7A7A32" w14:textId="77777777" w:rsidR="00927071" w:rsidRDefault="00000000">
            <w:r>
              <w:t>State-of-the-art Urdu performance, structured JSON support.</w:t>
            </w:r>
          </w:p>
        </w:tc>
      </w:tr>
      <w:tr w:rsidR="00927071" w14:paraId="4337712B" w14:textId="77777777">
        <w:trPr>
          <w:jc w:val="center"/>
        </w:trPr>
        <w:tc>
          <w:tcPr>
            <w:tcW w:w="2520" w:type="dxa"/>
          </w:tcPr>
          <w:p w14:paraId="4F1BC147" w14:textId="521552AC" w:rsidR="00927071" w:rsidRDefault="00000000">
            <w:r>
              <w:t>Risk Engine</w:t>
            </w:r>
          </w:p>
        </w:tc>
        <w:tc>
          <w:tcPr>
            <w:tcW w:w="2520" w:type="dxa"/>
          </w:tcPr>
          <w:p w14:paraId="76D29AC7" w14:textId="77777777" w:rsidR="00927071" w:rsidRDefault="00000000">
            <w:r>
              <w:t>Verification Layer</w:t>
            </w:r>
          </w:p>
        </w:tc>
        <w:tc>
          <w:tcPr>
            <w:tcW w:w="2520" w:type="dxa"/>
          </w:tcPr>
          <w:p w14:paraId="0888CA45" w14:textId="77777777" w:rsidR="00927071" w:rsidRDefault="00000000">
            <w:r>
              <w:t>Custom Python Deterministic Auditor</w:t>
            </w:r>
          </w:p>
        </w:tc>
        <w:tc>
          <w:tcPr>
            <w:tcW w:w="2520" w:type="dxa"/>
          </w:tcPr>
          <w:p w14:paraId="02C463DB" w14:textId="77777777" w:rsidR="00927071" w:rsidRDefault="00000000">
            <w:r>
              <w:t>Zero-hallucination guarantee for financial numbers and states.</w:t>
            </w:r>
          </w:p>
        </w:tc>
      </w:tr>
      <w:tr w:rsidR="00927071" w14:paraId="6086AE26" w14:textId="77777777">
        <w:trPr>
          <w:jc w:val="center"/>
        </w:trPr>
        <w:tc>
          <w:tcPr>
            <w:tcW w:w="2520" w:type="dxa"/>
          </w:tcPr>
          <w:p w14:paraId="40FD69B2" w14:textId="7CF82FE0" w:rsidR="00927071" w:rsidRDefault="00000000">
            <w:r>
              <w:t>Frontend UI</w:t>
            </w:r>
          </w:p>
        </w:tc>
        <w:tc>
          <w:tcPr>
            <w:tcW w:w="2520" w:type="dxa"/>
          </w:tcPr>
          <w:p w14:paraId="54CCB1CC" w14:textId="77777777" w:rsidR="00927071" w:rsidRDefault="00000000">
            <w:r>
              <w:t>Web Interface</w:t>
            </w:r>
          </w:p>
        </w:tc>
        <w:tc>
          <w:tcPr>
            <w:tcW w:w="2520" w:type="dxa"/>
          </w:tcPr>
          <w:p w14:paraId="4BCDBAAC" w14:textId="77777777" w:rsidR="00927071" w:rsidRDefault="00000000">
            <w:r>
              <w:t>Vanilla HTML5 / Modern CSS3 / JS</w:t>
            </w:r>
          </w:p>
        </w:tc>
        <w:tc>
          <w:tcPr>
            <w:tcW w:w="2520" w:type="dxa"/>
          </w:tcPr>
          <w:p w14:paraId="2E7F30FA" w14:textId="77777777" w:rsidR="00927071" w:rsidRDefault="00000000">
            <w:r>
              <w:t>Clean glassmorphic design, zero framework overhead, instant load.</w:t>
            </w:r>
          </w:p>
        </w:tc>
      </w:tr>
    </w:tbl>
    <w:p w14:paraId="361A7A06" w14:textId="45A471F5" w:rsidR="00927071" w:rsidRDefault="00000000" w:rsidP="004C77E9">
      <w:pPr>
        <w:pStyle w:val="Heading1"/>
      </w:pPr>
      <w:bookmarkStart w:id="50" w:name="_Toc241443754"/>
      <w:bookmarkStart w:id="51" w:name="_Toc241444157"/>
      <w:r>
        <w:t>1</w:t>
      </w:r>
      <w:r w:rsidR="00590080">
        <w:t>4</w:t>
      </w:r>
      <w:r>
        <w:t xml:space="preserve">. </w:t>
      </w:r>
      <w:r w:rsidR="00F27157">
        <w:t>Implementation Plan</w:t>
      </w:r>
      <w:bookmarkEnd w:id="50"/>
      <w:bookmarkEnd w:id="51"/>
    </w:p>
    <w:p w14:paraId="4A3EAFC4" w14:textId="08D0667C" w:rsidR="00F27157" w:rsidRDefault="00F27157" w:rsidP="00F27157">
      <w:r w:rsidRPr="00F27157">
        <w:t xml:space="preserve">Rather than building an unstructured script that merely wraps an LLM endpoint, the system was engineered across 15 disciplined phases: </w:t>
      </w:r>
    </w:p>
    <w:p w14:paraId="38C83A42" w14:textId="516C8C9F" w:rsidR="00F27157" w:rsidRDefault="00F27157" w:rsidP="00F27157">
      <w:r w:rsidRPr="009A02BB">
        <w:rPr>
          <w:b/>
          <w:bCs/>
        </w:rPr>
        <w:t xml:space="preserve">Phase 1 </w:t>
      </w:r>
      <w:r w:rsidRPr="009A02BB">
        <w:rPr>
          <w:b/>
          <w:bCs/>
        </w:rPr>
        <w:t xml:space="preserve">- </w:t>
      </w:r>
      <w:r w:rsidRPr="009A02BB">
        <w:rPr>
          <w:b/>
          <w:bCs/>
        </w:rPr>
        <w:t>Project Definition &amp; Requirements Freeze:</w:t>
      </w:r>
      <w:r w:rsidRPr="00F27157">
        <w:t xml:space="preserve"> Freezing functional scope strictly to bidirectional English &lt;-&gt; Urdu translation </w:t>
      </w:r>
      <w:proofErr w:type="gramStart"/>
      <w:r w:rsidRPr="00F27157">
        <w:t xml:space="preserve">( </w:t>
      </w:r>
      <w:proofErr w:type="spellStart"/>
      <w:r w:rsidRPr="00F27157">
        <w:t>en</w:t>
      </w:r>
      <w:proofErr w:type="spellEnd"/>
      <w:proofErr w:type="gramEnd"/>
      <w:r w:rsidRPr="00F27157">
        <w:t>-&gt;</w:t>
      </w:r>
      <w:proofErr w:type="spellStart"/>
      <w:r w:rsidRPr="00F27157">
        <w:t>ur</w:t>
      </w:r>
      <w:proofErr w:type="spellEnd"/>
      <w:r w:rsidRPr="00F27157">
        <w:t xml:space="preserve"> and </w:t>
      </w:r>
      <w:proofErr w:type="spellStart"/>
      <w:r w:rsidRPr="00F27157">
        <w:t>ur</w:t>
      </w:r>
      <w:proofErr w:type="spellEnd"/>
      <w:r w:rsidRPr="00F27157">
        <w:t>-&gt;</w:t>
      </w:r>
      <w:proofErr w:type="spellStart"/>
      <w:proofErr w:type="gramStart"/>
      <w:r w:rsidRPr="00F27157">
        <w:t>en</w:t>
      </w:r>
      <w:proofErr w:type="spellEnd"/>
      <w:r w:rsidRPr="00F27157">
        <w:t xml:space="preserve"> )</w:t>
      </w:r>
      <w:proofErr w:type="gramEnd"/>
      <w:r w:rsidRPr="00F27157">
        <w:t xml:space="preserve">. </w:t>
      </w:r>
    </w:p>
    <w:p w14:paraId="1AE3E81D" w14:textId="7224834D" w:rsidR="00F27157" w:rsidRDefault="00F27157" w:rsidP="00F27157">
      <w:r w:rsidRPr="009A02BB">
        <w:rPr>
          <w:b/>
          <w:bCs/>
        </w:rPr>
        <w:t xml:space="preserve">Phase 2 </w:t>
      </w:r>
      <w:r w:rsidRPr="009A02BB">
        <w:rPr>
          <w:b/>
          <w:bCs/>
        </w:rPr>
        <w:t>-</w:t>
      </w:r>
      <w:r w:rsidRPr="009A02BB">
        <w:rPr>
          <w:b/>
          <w:bCs/>
        </w:rPr>
        <w:t xml:space="preserve"> Technology Stack Selection &amp; Justification</w:t>
      </w:r>
      <w:r w:rsidRPr="00F27157">
        <w:t xml:space="preserve">: Python 3.11+, </w:t>
      </w:r>
      <w:proofErr w:type="spellStart"/>
      <w:r w:rsidRPr="00F27157">
        <w:t>FastAPI</w:t>
      </w:r>
      <w:proofErr w:type="spellEnd"/>
      <w:r w:rsidRPr="00F27157">
        <w:t xml:space="preserve"> async backend, Google Gemini API foundation model, JSON evaluation repository, minimalist UI. </w:t>
      </w:r>
    </w:p>
    <w:p w14:paraId="6FF200BE" w14:textId="7F5EEED0" w:rsidR="00F27157" w:rsidRDefault="00F27157" w:rsidP="00F27157">
      <w:r w:rsidRPr="009A02BB">
        <w:rPr>
          <w:b/>
          <w:bCs/>
        </w:rPr>
        <w:t xml:space="preserve">Phase 3 </w:t>
      </w:r>
      <w:r w:rsidRPr="009A02BB">
        <w:rPr>
          <w:b/>
          <w:bCs/>
        </w:rPr>
        <w:t>-</w:t>
      </w:r>
      <w:r w:rsidRPr="009A02BB">
        <w:rPr>
          <w:b/>
          <w:bCs/>
        </w:rPr>
        <w:t xml:space="preserve"> Input Preprocessing:</w:t>
      </w:r>
      <w:r w:rsidRPr="00F27157">
        <w:t xml:space="preserve"> Sanitizing whitespaces and noise while preserving numerical tokens </w:t>
      </w:r>
      <w:proofErr w:type="gramStart"/>
      <w:r w:rsidRPr="00F27157">
        <w:t>( 5000</w:t>
      </w:r>
      <w:proofErr w:type="gramEnd"/>
      <w:r w:rsidRPr="00F27157">
        <w:t xml:space="preserve"> , </w:t>
      </w:r>
      <w:proofErr w:type="gramStart"/>
      <w:r w:rsidRPr="00F27157">
        <w:t>25000 )</w:t>
      </w:r>
      <w:proofErr w:type="gramEnd"/>
      <w:r w:rsidRPr="00F27157">
        <w:t xml:space="preserve">. </w:t>
      </w:r>
    </w:p>
    <w:p w14:paraId="68257692" w14:textId="29F38C6D" w:rsidR="00F27157" w:rsidRDefault="00F27157" w:rsidP="00F27157">
      <w:r w:rsidRPr="009A02BB">
        <w:rPr>
          <w:b/>
          <w:bCs/>
        </w:rPr>
        <w:t xml:space="preserve">Phase 4 </w:t>
      </w:r>
      <w:r w:rsidRPr="009A02BB">
        <w:rPr>
          <w:b/>
          <w:bCs/>
        </w:rPr>
        <w:t>-</w:t>
      </w:r>
      <w:r w:rsidRPr="009A02BB">
        <w:rPr>
          <w:b/>
          <w:bCs/>
        </w:rPr>
        <w:t xml:space="preserve"> Language &amp; Script Detection:</w:t>
      </w:r>
      <w:r w:rsidRPr="00F27157">
        <w:t xml:space="preserve"> Unicode script analysis classifying into English </w:t>
      </w:r>
      <w:proofErr w:type="gramStart"/>
      <w:r w:rsidRPr="00F27157">
        <w:t xml:space="preserve">( </w:t>
      </w:r>
      <w:proofErr w:type="spellStart"/>
      <w:r w:rsidRPr="00F27157">
        <w:t>en</w:t>
      </w:r>
      <w:proofErr w:type="spellEnd"/>
      <w:proofErr w:type="gramEnd"/>
      <w:r w:rsidRPr="00F27157">
        <w:t xml:space="preserve"> ) or Urdu </w:t>
      </w:r>
      <w:proofErr w:type="gramStart"/>
      <w:r w:rsidRPr="00F27157">
        <w:t xml:space="preserve">( </w:t>
      </w:r>
      <w:proofErr w:type="spellStart"/>
      <w:r w:rsidRPr="00F27157">
        <w:t>ur</w:t>
      </w:r>
      <w:proofErr w:type="spellEnd"/>
      <w:proofErr w:type="gramEnd"/>
      <w:r w:rsidRPr="00F27157">
        <w:t xml:space="preserve"> ), enforcing direction validation. </w:t>
      </w:r>
    </w:p>
    <w:p w14:paraId="2C41A44F" w14:textId="031078B6" w:rsidR="00F27157" w:rsidRDefault="00F27157" w:rsidP="00F27157">
      <w:r w:rsidRPr="009A02BB">
        <w:rPr>
          <w:b/>
          <w:bCs/>
        </w:rPr>
        <w:t xml:space="preserve">Phase 5 </w:t>
      </w:r>
      <w:r w:rsidRPr="009A02BB">
        <w:rPr>
          <w:b/>
          <w:bCs/>
        </w:rPr>
        <w:t>-</w:t>
      </w:r>
      <w:r w:rsidRPr="009A02BB">
        <w:rPr>
          <w:b/>
          <w:bCs/>
        </w:rPr>
        <w:t xml:space="preserve"> Context Management &amp; Chat History:</w:t>
      </w:r>
      <w:r w:rsidRPr="00F27157">
        <w:t xml:space="preserve"> Stateful sliding window memory (past 3-5 turns) with circular feedback loop from Node P. </w:t>
      </w:r>
    </w:p>
    <w:p w14:paraId="1A98ABBE" w14:textId="454855CD" w:rsidR="00F27157" w:rsidRDefault="00F27157" w:rsidP="00F27157">
      <w:r w:rsidRPr="009A02BB">
        <w:rPr>
          <w:b/>
          <w:bCs/>
        </w:rPr>
        <w:t xml:space="preserve">Phase 6 </w:t>
      </w:r>
      <w:r w:rsidRPr="009A02BB">
        <w:rPr>
          <w:b/>
          <w:bCs/>
        </w:rPr>
        <w:t>-</w:t>
      </w:r>
      <w:r w:rsidRPr="009A02BB">
        <w:rPr>
          <w:b/>
          <w:bCs/>
        </w:rPr>
        <w:t xml:space="preserve"> Prompt Engineering Layer:</w:t>
      </w:r>
      <w:r w:rsidRPr="00F27157">
        <w:t xml:space="preserve"> Structured Context -&gt; Role -&gt; Constraints prompt architecture enforcing JSON output schema. </w:t>
      </w:r>
    </w:p>
    <w:p w14:paraId="45131283" w14:textId="56CE5965" w:rsidR="00F27157" w:rsidRDefault="00F27157" w:rsidP="00F27157">
      <w:r w:rsidRPr="009A02BB">
        <w:rPr>
          <w:b/>
          <w:bCs/>
        </w:rPr>
        <w:t xml:space="preserve">Phase 7 </w:t>
      </w:r>
      <w:r w:rsidRPr="009A02BB">
        <w:rPr>
          <w:b/>
          <w:bCs/>
        </w:rPr>
        <w:t>-</w:t>
      </w:r>
      <w:r w:rsidRPr="009A02BB">
        <w:rPr>
          <w:b/>
          <w:bCs/>
        </w:rPr>
        <w:t xml:space="preserve"> Cold Start &amp; Few-Shot Exemplars:</w:t>
      </w:r>
      <w:r w:rsidRPr="00F27157">
        <w:t xml:space="preserve"> Ingestion of 7 Frozen Golden Banking Dispute Scenarios. </w:t>
      </w:r>
    </w:p>
    <w:p w14:paraId="043BB7FC" w14:textId="2E4CE3DD" w:rsidR="00F27157" w:rsidRDefault="00F27157" w:rsidP="00F27157">
      <w:r w:rsidRPr="009A02BB">
        <w:rPr>
          <w:b/>
          <w:bCs/>
        </w:rPr>
        <w:t xml:space="preserve">Phase 8 </w:t>
      </w:r>
      <w:r w:rsidRPr="009A02BB">
        <w:rPr>
          <w:b/>
          <w:bCs/>
        </w:rPr>
        <w:t>-</w:t>
      </w:r>
      <w:r w:rsidRPr="009A02BB">
        <w:rPr>
          <w:b/>
          <w:bCs/>
        </w:rPr>
        <w:t xml:space="preserve"> Foundation Model Selection:</w:t>
      </w:r>
      <w:r w:rsidRPr="00F27157">
        <w:t xml:space="preserve"> Tiered routing with gemini-3.5-flash primary and gemini</w:t>
      </w:r>
      <w:r>
        <w:t>-</w:t>
      </w:r>
      <w:r w:rsidRPr="00F27157">
        <w:t>3.</w:t>
      </w:r>
      <w:r>
        <w:t>5</w:t>
      </w:r>
      <w:r w:rsidRPr="00F27157">
        <w:t xml:space="preserve">-flash fallback. </w:t>
      </w:r>
    </w:p>
    <w:p w14:paraId="6C49DF01" w14:textId="198F6CC8" w:rsidR="00F27157" w:rsidRDefault="00F27157" w:rsidP="00F27157">
      <w:r w:rsidRPr="009A02BB">
        <w:rPr>
          <w:b/>
          <w:bCs/>
        </w:rPr>
        <w:t xml:space="preserve">Phase 9 </w:t>
      </w:r>
      <w:r w:rsidRPr="009A02BB">
        <w:rPr>
          <w:b/>
          <w:bCs/>
        </w:rPr>
        <w:t>-</w:t>
      </w:r>
      <w:r w:rsidRPr="009A02BB">
        <w:rPr>
          <w:b/>
          <w:bCs/>
        </w:rPr>
        <w:t xml:space="preserve"> Translation Engine:</w:t>
      </w:r>
      <w:r w:rsidRPr="00F27157">
        <w:t xml:space="preserve"> Async execution with rate-limit backoff and structured output parsing. </w:t>
      </w:r>
    </w:p>
    <w:p w14:paraId="42B5E744" w14:textId="6544C03A" w:rsidR="00F27157" w:rsidRDefault="00F27157" w:rsidP="00F27157">
      <w:r w:rsidRPr="009A02BB">
        <w:rPr>
          <w:b/>
          <w:bCs/>
        </w:rPr>
        <w:t xml:space="preserve">Phase 10 </w:t>
      </w:r>
      <w:r w:rsidRPr="009A02BB">
        <w:rPr>
          <w:b/>
          <w:bCs/>
        </w:rPr>
        <w:t>-</w:t>
      </w:r>
      <w:r w:rsidRPr="009A02BB">
        <w:rPr>
          <w:b/>
          <w:bCs/>
        </w:rPr>
        <w:t xml:space="preserve"> Output Evaluation &amp; Quality Checking:</w:t>
      </w:r>
      <w:r w:rsidRPr="00F27157">
        <w:t xml:space="preserve"> Deterministic verification of numerical entities and state consistency. </w:t>
      </w:r>
    </w:p>
    <w:p w14:paraId="61349FDE" w14:textId="5C6CED73" w:rsidR="00F27157" w:rsidRDefault="00F27157" w:rsidP="00F27157">
      <w:r w:rsidRPr="009A02BB">
        <w:rPr>
          <w:b/>
          <w:bCs/>
        </w:rPr>
        <w:t xml:space="preserve">Phase 11 </w:t>
      </w:r>
      <w:r w:rsidRPr="009A02BB">
        <w:rPr>
          <w:b/>
          <w:bCs/>
        </w:rPr>
        <w:t>-</w:t>
      </w:r>
      <w:r w:rsidRPr="009A02BB">
        <w:rPr>
          <w:b/>
          <w:bCs/>
        </w:rPr>
        <w:t xml:space="preserve"> Risk Detection &amp; Decision Gate:</w:t>
      </w:r>
      <w:r w:rsidRPr="00F27157">
        <w:t xml:space="preserve"> Binary branching gate: Low Risk -&gt; Direct release; High Risk </w:t>
      </w:r>
      <w:r w:rsidR="009A02BB">
        <w:t>|</w:t>
      </w:r>
      <w:r w:rsidRPr="00F27157">
        <w:t xml:space="preserve">-&gt; Human review. </w:t>
      </w:r>
    </w:p>
    <w:p w14:paraId="0E949552" w14:textId="0A8D509D" w:rsidR="00F27157" w:rsidRDefault="00F27157" w:rsidP="00F27157">
      <w:r w:rsidRPr="009A02BB">
        <w:rPr>
          <w:b/>
          <w:bCs/>
        </w:rPr>
        <w:t xml:space="preserve">Phase 12 </w:t>
      </w:r>
      <w:r w:rsidRPr="009A02BB">
        <w:rPr>
          <w:b/>
          <w:bCs/>
        </w:rPr>
        <w:t>-</w:t>
      </w:r>
      <w:r w:rsidRPr="009A02BB">
        <w:rPr>
          <w:b/>
          <w:bCs/>
        </w:rPr>
        <w:t xml:space="preserve"> Human-in-the-Loop Review Workbench:</w:t>
      </w:r>
      <w:r w:rsidRPr="00F27157">
        <w:t xml:space="preserve"> Operator console supporting Accept, Correct </w:t>
      </w:r>
      <w:proofErr w:type="spellStart"/>
      <w:r w:rsidRPr="00F27157">
        <w:t>inplace</w:t>
      </w:r>
      <w:proofErr w:type="spellEnd"/>
      <w:r w:rsidRPr="00F27157">
        <w:t xml:space="preserve">, and Reject actions. </w:t>
      </w:r>
    </w:p>
    <w:p w14:paraId="7B6B0574" w14:textId="0978D741" w:rsidR="00F27157" w:rsidRDefault="00F27157" w:rsidP="00F27157">
      <w:r w:rsidRPr="009A02BB">
        <w:rPr>
          <w:b/>
          <w:bCs/>
        </w:rPr>
        <w:lastRenderedPageBreak/>
        <w:t xml:space="preserve">Phase 13 </w:t>
      </w:r>
      <w:r w:rsidRPr="009A02BB">
        <w:rPr>
          <w:b/>
          <w:bCs/>
        </w:rPr>
        <w:t>-</w:t>
      </w:r>
      <w:r w:rsidRPr="009A02BB">
        <w:rPr>
          <w:b/>
          <w:bCs/>
        </w:rPr>
        <w:t xml:space="preserve"> Failure Analysis &amp; Edge-Case Taxonomy:</w:t>
      </w:r>
      <w:r w:rsidRPr="00F27157">
        <w:t xml:space="preserve"> Categorizing failure modes (idioms, multipliers, banking states, hardware </w:t>
      </w:r>
      <w:proofErr w:type="gramStart"/>
      <w:r w:rsidRPr="00F27157">
        <w:t>jam</w:t>
      </w:r>
      <w:proofErr w:type="gramEnd"/>
      <w:r w:rsidRPr="00F27157">
        <w:t xml:space="preserve">). </w:t>
      </w:r>
    </w:p>
    <w:p w14:paraId="1C5089C1" w14:textId="3C8FA8E3" w:rsidR="00F27157" w:rsidRDefault="00F27157" w:rsidP="00F27157">
      <w:r w:rsidRPr="009A02BB">
        <w:rPr>
          <w:b/>
          <w:bCs/>
        </w:rPr>
        <w:t xml:space="preserve">Phase 14 </w:t>
      </w:r>
      <w:r w:rsidRPr="009A02BB">
        <w:rPr>
          <w:b/>
          <w:bCs/>
        </w:rPr>
        <w:t>-</w:t>
      </w:r>
      <w:r w:rsidRPr="009A02BB">
        <w:rPr>
          <w:b/>
          <w:bCs/>
        </w:rPr>
        <w:t xml:space="preserve"> Cost, Latency, and Quality Monitoring:</w:t>
      </w:r>
      <w:r w:rsidRPr="00F27157">
        <w:t xml:space="preserve"> Real-time telemetry deck for token cost, latency breakdown, and quality pass rate. </w:t>
      </w:r>
    </w:p>
    <w:p w14:paraId="44EB6CED" w14:textId="7427F930" w:rsidR="00927071" w:rsidRDefault="00F27157" w:rsidP="00F27157">
      <w:r w:rsidRPr="009A02BB">
        <w:rPr>
          <w:b/>
          <w:bCs/>
        </w:rPr>
        <w:t xml:space="preserve">Phase 15 </w:t>
      </w:r>
      <w:r w:rsidRPr="009A02BB">
        <w:rPr>
          <w:b/>
          <w:bCs/>
        </w:rPr>
        <w:t>-</w:t>
      </w:r>
      <w:r w:rsidRPr="009A02BB">
        <w:rPr>
          <w:b/>
          <w:bCs/>
        </w:rPr>
        <w:t xml:space="preserve"> Dual-Console Minimalist UI:</w:t>
      </w:r>
      <w:r w:rsidRPr="00F27157">
        <w:t xml:space="preserve"> Google Translate clean aesthetic with live architecture visualizer and HITL review modal.</w:t>
      </w:r>
    </w:p>
    <w:p w14:paraId="16BE8782" w14:textId="4232AFFC" w:rsidR="00927071" w:rsidRDefault="00000000" w:rsidP="004C77E9">
      <w:pPr>
        <w:pStyle w:val="Heading1"/>
      </w:pPr>
      <w:bookmarkStart w:id="52" w:name="_Toc241443755"/>
      <w:bookmarkStart w:id="53" w:name="_Toc241444158"/>
      <w:r>
        <w:t>1</w:t>
      </w:r>
      <w:r w:rsidR="004C77E9">
        <w:t>5</w:t>
      </w:r>
      <w:r>
        <w:t>. Error Handling &amp; Fallback Matrix</w:t>
      </w:r>
      <w:bookmarkEnd w:id="52"/>
      <w:bookmarkEnd w:id="53"/>
    </w:p>
    <w:tbl>
      <w:tblPr>
        <w:tblStyle w:val="TableGrid"/>
        <w:tblW w:w="0" w:type="auto"/>
        <w:jc w:val="center"/>
        <w:tblLook w:val="04A0" w:firstRow="1" w:lastRow="0" w:firstColumn="1" w:lastColumn="0" w:noHBand="0" w:noVBand="1"/>
      </w:tblPr>
      <w:tblGrid>
        <w:gridCol w:w="1115"/>
        <w:gridCol w:w="1853"/>
        <w:gridCol w:w="3734"/>
        <w:gridCol w:w="3368"/>
      </w:tblGrid>
      <w:tr w:rsidR="00927071" w14:paraId="63BE2CF2" w14:textId="77777777">
        <w:trPr>
          <w:jc w:val="center"/>
        </w:trPr>
        <w:tc>
          <w:tcPr>
            <w:tcW w:w="2520" w:type="dxa"/>
          </w:tcPr>
          <w:p w14:paraId="26613DAD" w14:textId="77777777" w:rsidR="00927071" w:rsidRDefault="00000000">
            <w:r>
              <w:rPr>
                <w:b/>
              </w:rPr>
              <w:t>Error Scenario</w:t>
            </w:r>
          </w:p>
        </w:tc>
        <w:tc>
          <w:tcPr>
            <w:tcW w:w="2520" w:type="dxa"/>
          </w:tcPr>
          <w:p w14:paraId="7B87D934" w14:textId="77777777" w:rsidR="00927071" w:rsidRDefault="00000000">
            <w:r>
              <w:rPr>
                <w:b/>
              </w:rPr>
              <w:t>Cause</w:t>
            </w:r>
          </w:p>
        </w:tc>
        <w:tc>
          <w:tcPr>
            <w:tcW w:w="2520" w:type="dxa"/>
          </w:tcPr>
          <w:p w14:paraId="25A4AB69" w14:textId="77777777" w:rsidR="00927071" w:rsidRDefault="00000000">
            <w:r>
              <w:rPr>
                <w:b/>
              </w:rPr>
              <w:t>System Action</w:t>
            </w:r>
          </w:p>
        </w:tc>
        <w:tc>
          <w:tcPr>
            <w:tcW w:w="2520" w:type="dxa"/>
          </w:tcPr>
          <w:p w14:paraId="39509703" w14:textId="77777777" w:rsidR="00927071" w:rsidRDefault="00000000">
            <w:r>
              <w:rPr>
                <w:b/>
              </w:rPr>
              <w:t>User Output</w:t>
            </w:r>
          </w:p>
        </w:tc>
      </w:tr>
      <w:tr w:rsidR="00927071" w14:paraId="5E413712" w14:textId="77777777">
        <w:trPr>
          <w:jc w:val="center"/>
        </w:trPr>
        <w:tc>
          <w:tcPr>
            <w:tcW w:w="2520" w:type="dxa"/>
          </w:tcPr>
          <w:p w14:paraId="11CF3E79" w14:textId="3CE6E0BE" w:rsidR="00927071" w:rsidRDefault="00000000">
            <w:r>
              <w:t>Empty Input</w:t>
            </w:r>
          </w:p>
        </w:tc>
        <w:tc>
          <w:tcPr>
            <w:tcW w:w="2520" w:type="dxa"/>
          </w:tcPr>
          <w:p w14:paraId="569C536A" w14:textId="77777777" w:rsidR="00927071" w:rsidRDefault="00000000">
            <w:r>
              <w:t>User submits whitespace or empty string</w:t>
            </w:r>
          </w:p>
        </w:tc>
        <w:tc>
          <w:tcPr>
            <w:tcW w:w="2520" w:type="dxa"/>
          </w:tcPr>
          <w:p w14:paraId="4638F0D5" w14:textId="77777777" w:rsidR="00927071" w:rsidRDefault="00000000">
            <w:r>
              <w:t>Preprocessor catches early; skips LLM query.</w:t>
            </w:r>
          </w:p>
        </w:tc>
        <w:tc>
          <w:tcPr>
            <w:tcW w:w="2520" w:type="dxa"/>
          </w:tcPr>
          <w:p w14:paraId="117C07BA" w14:textId="77777777" w:rsidR="00927071" w:rsidRDefault="00000000">
            <w:r>
              <w:t>Returns empty translation response with `processing_time_ms = 0.0`.</w:t>
            </w:r>
          </w:p>
        </w:tc>
      </w:tr>
      <w:tr w:rsidR="00927071" w14:paraId="5F4EA09B" w14:textId="77777777">
        <w:trPr>
          <w:jc w:val="center"/>
        </w:trPr>
        <w:tc>
          <w:tcPr>
            <w:tcW w:w="2520" w:type="dxa"/>
          </w:tcPr>
          <w:p w14:paraId="06EA98D7" w14:textId="48F11F94" w:rsidR="00927071" w:rsidRDefault="00000000">
            <w:r>
              <w:t>Language Mismatch</w:t>
            </w:r>
          </w:p>
        </w:tc>
        <w:tc>
          <w:tcPr>
            <w:tcW w:w="2520" w:type="dxa"/>
          </w:tcPr>
          <w:p w14:paraId="70F627C6" w14:textId="77777777" w:rsidR="00927071" w:rsidRDefault="00000000">
            <w:r>
              <w:t>Selected `Urdu -&gt; English` but input is English text</w:t>
            </w:r>
          </w:p>
        </w:tc>
        <w:tc>
          <w:tcPr>
            <w:tcW w:w="2520" w:type="dxa"/>
          </w:tcPr>
          <w:p w14:paraId="2E60D58F" w14:textId="77777777" w:rsidR="00927071" w:rsidRDefault="00000000">
            <w:r>
              <w:t>Detector throws `LanguageMismatchError`.</w:t>
            </w:r>
          </w:p>
        </w:tc>
        <w:tc>
          <w:tcPr>
            <w:tcW w:w="2520" w:type="dxa"/>
          </w:tcPr>
          <w:p w14:paraId="53EDA7E3" w14:textId="77777777" w:rsidR="00927071" w:rsidRDefault="00000000">
            <w:r>
              <w:t>HTTP 400 with message asking user to switch direction or input Urdu script.</w:t>
            </w:r>
          </w:p>
        </w:tc>
      </w:tr>
      <w:tr w:rsidR="00927071" w14:paraId="5B25A21E" w14:textId="77777777">
        <w:trPr>
          <w:jc w:val="center"/>
        </w:trPr>
        <w:tc>
          <w:tcPr>
            <w:tcW w:w="2520" w:type="dxa"/>
          </w:tcPr>
          <w:p w14:paraId="66743EC9" w14:textId="7BC3DCF6" w:rsidR="00927071" w:rsidRDefault="00000000">
            <w:r>
              <w:t>Gemini API 429 Quota</w:t>
            </w:r>
          </w:p>
        </w:tc>
        <w:tc>
          <w:tcPr>
            <w:tcW w:w="2520" w:type="dxa"/>
          </w:tcPr>
          <w:p w14:paraId="1499951D" w14:textId="77777777" w:rsidR="00927071" w:rsidRDefault="00000000">
            <w:r>
              <w:t>Free-tier rate limit (20 requests/minute) exceeded</w:t>
            </w:r>
          </w:p>
        </w:tc>
        <w:tc>
          <w:tcPr>
            <w:tcW w:w="2520" w:type="dxa"/>
          </w:tcPr>
          <w:p w14:paraId="62FA492F" w14:textId="77777777" w:rsidR="00927071" w:rsidRDefault="00000000">
            <w:r>
              <w:t>`LLMClient` catches 429 error and tries candidate model list.</w:t>
            </w:r>
          </w:p>
        </w:tc>
        <w:tc>
          <w:tcPr>
            <w:tcW w:w="2520" w:type="dxa"/>
          </w:tcPr>
          <w:p w14:paraId="36D66D23" w14:textId="77777777" w:rsidR="00927071" w:rsidRDefault="00000000">
            <w:r>
              <w:t>If all fail, returns user-friendly rate limit message instead of crashing.</w:t>
            </w:r>
          </w:p>
        </w:tc>
      </w:tr>
      <w:tr w:rsidR="00927071" w14:paraId="67DFC6BD" w14:textId="77777777">
        <w:trPr>
          <w:jc w:val="center"/>
        </w:trPr>
        <w:tc>
          <w:tcPr>
            <w:tcW w:w="2520" w:type="dxa"/>
          </w:tcPr>
          <w:p w14:paraId="4DC940E6" w14:textId="51FD7995" w:rsidR="00927071" w:rsidRDefault="00000000">
            <w:r>
              <w:t>Number Mismatch</w:t>
            </w:r>
          </w:p>
        </w:tc>
        <w:tc>
          <w:tcPr>
            <w:tcW w:w="2520" w:type="dxa"/>
          </w:tcPr>
          <w:p w14:paraId="3CCB95E4" w14:textId="77777777" w:rsidR="00927071" w:rsidRDefault="00000000">
            <w:r>
              <w:t>Candidate translation drops financial number (`25k`)</w:t>
            </w:r>
          </w:p>
        </w:tc>
        <w:tc>
          <w:tcPr>
            <w:tcW w:w="2520" w:type="dxa"/>
          </w:tcPr>
          <w:p w14:paraId="6942199A" w14:textId="77777777" w:rsidR="00927071" w:rsidRDefault="00000000">
            <w:r>
              <w:t>Risk Engine flags `HIGH_RISK_NUMBER_MISMATCH`.</w:t>
            </w:r>
          </w:p>
        </w:tc>
        <w:tc>
          <w:tcPr>
            <w:tcW w:w="2520" w:type="dxa"/>
          </w:tcPr>
          <w:p w14:paraId="27DD179E" w14:textId="77777777" w:rsidR="00927071" w:rsidRDefault="00000000">
            <w:r>
              <w:t>Returns translation with `risk_level: FLAGGED_FOR_HUMAN_REVIEW`.</w:t>
            </w:r>
          </w:p>
        </w:tc>
      </w:tr>
      <w:tr w:rsidR="00927071" w14:paraId="69A148D0" w14:textId="77777777">
        <w:trPr>
          <w:jc w:val="center"/>
        </w:trPr>
        <w:tc>
          <w:tcPr>
            <w:tcW w:w="2520" w:type="dxa"/>
          </w:tcPr>
          <w:p w14:paraId="0ED81F4C" w14:textId="3408A747" w:rsidR="00927071" w:rsidRDefault="00000000">
            <w:r>
              <w:t>State Inversion</w:t>
            </w:r>
          </w:p>
        </w:tc>
        <w:tc>
          <w:tcPr>
            <w:tcW w:w="2520" w:type="dxa"/>
          </w:tcPr>
          <w:p w14:paraId="143569E6" w14:textId="77777777" w:rsidR="00927071" w:rsidRDefault="00000000">
            <w:r>
              <w:t>Candidate translation turns debit into credit</w:t>
            </w:r>
          </w:p>
        </w:tc>
        <w:tc>
          <w:tcPr>
            <w:tcW w:w="2520" w:type="dxa"/>
          </w:tcPr>
          <w:p w14:paraId="602C5460" w14:textId="77777777" w:rsidR="00927071" w:rsidRDefault="00000000">
            <w:r>
              <w:t>Risk Engine flags `HIGH_RISK_STATE_INCONSISTENCY`.</w:t>
            </w:r>
          </w:p>
        </w:tc>
        <w:tc>
          <w:tcPr>
            <w:tcW w:w="2520" w:type="dxa"/>
          </w:tcPr>
          <w:p w14:paraId="1FADCD14" w14:textId="77777777" w:rsidR="00927071" w:rsidRDefault="00000000">
            <w:r>
              <w:t>Flags response details and routes to human review.</w:t>
            </w:r>
          </w:p>
        </w:tc>
      </w:tr>
    </w:tbl>
    <w:p w14:paraId="6B733784" w14:textId="78299C59" w:rsidR="00927071" w:rsidRDefault="00000000" w:rsidP="004C77E9">
      <w:pPr>
        <w:pStyle w:val="Heading1"/>
      </w:pPr>
      <w:bookmarkStart w:id="54" w:name="_Toc241443756"/>
      <w:bookmarkStart w:id="55" w:name="_Toc241444159"/>
      <w:r>
        <w:t>1</w:t>
      </w:r>
      <w:r w:rsidR="004C77E9">
        <w:t>6</w:t>
      </w:r>
      <w:r>
        <w:t>. Success Criteria</w:t>
      </w:r>
      <w:bookmarkEnd w:id="54"/>
      <w:bookmarkEnd w:id="55"/>
    </w:p>
    <w:p w14:paraId="3E25A8A2" w14:textId="77777777" w:rsidR="00927071" w:rsidRDefault="00000000">
      <w:r>
        <w:t>The project is considered fully successful based on the following verified criteria:</w:t>
      </w:r>
    </w:p>
    <w:p w14:paraId="45C3150F" w14:textId="14BFE1AD" w:rsidR="00927071" w:rsidRDefault="00000000" w:rsidP="004C77E9">
      <w:pPr>
        <w:pStyle w:val="ListParagraph"/>
        <w:numPr>
          <w:ilvl w:val="0"/>
          <w:numId w:val="14"/>
        </w:numPr>
      </w:pPr>
      <w:r w:rsidRPr="00BD13CB">
        <w:rPr>
          <w:b/>
          <w:bCs/>
        </w:rPr>
        <w:t>Script Handling:</w:t>
      </w:r>
      <w:r>
        <w:t xml:space="preserve"> Successfully detects and processes Urdu </w:t>
      </w:r>
      <w:r w:rsidR="00BD13CB">
        <w:t xml:space="preserve">and </w:t>
      </w:r>
      <w:r>
        <w:t>English</w:t>
      </w:r>
      <w:r w:rsidR="00BD13CB">
        <w:t xml:space="preserve"> scripts</w:t>
      </w:r>
      <w:r>
        <w:t>.</w:t>
      </w:r>
    </w:p>
    <w:p w14:paraId="680BC1DB" w14:textId="7BCC7B1E" w:rsidR="00927071" w:rsidRDefault="00000000" w:rsidP="004C77E9">
      <w:pPr>
        <w:pStyle w:val="ListParagraph"/>
        <w:numPr>
          <w:ilvl w:val="0"/>
          <w:numId w:val="14"/>
        </w:numPr>
      </w:pPr>
      <w:r w:rsidRPr="00BD13CB">
        <w:rPr>
          <w:b/>
          <w:bCs/>
        </w:rPr>
        <w:t>Context Memory:</w:t>
      </w:r>
      <w:r>
        <w:t xml:space="preserve"> Retains multi-turn conversation context across sequential requests.</w:t>
      </w:r>
    </w:p>
    <w:p w14:paraId="2618CD7F" w14:textId="0D071E2E" w:rsidR="00927071" w:rsidRDefault="00000000" w:rsidP="004C77E9">
      <w:pPr>
        <w:pStyle w:val="ListParagraph"/>
        <w:numPr>
          <w:ilvl w:val="0"/>
          <w:numId w:val="14"/>
        </w:numPr>
      </w:pPr>
      <w:r w:rsidRPr="00BD13CB">
        <w:rPr>
          <w:b/>
          <w:bCs/>
        </w:rPr>
        <w:t>Prompt Integrity:</w:t>
      </w:r>
      <w:r>
        <w:t xml:space="preserve"> Injects 7 Golden Few-Shot Exemplars reliably into prompt structure.</w:t>
      </w:r>
    </w:p>
    <w:p w14:paraId="209039EF" w14:textId="6F1EB0DC" w:rsidR="00927071" w:rsidRDefault="00000000" w:rsidP="004C77E9">
      <w:pPr>
        <w:pStyle w:val="ListParagraph"/>
        <w:numPr>
          <w:ilvl w:val="0"/>
          <w:numId w:val="14"/>
        </w:numPr>
      </w:pPr>
      <w:r w:rsidRPr="00BD13CB">
        <w:rPr>
          <w:b/>
          <w:bCs/>
        </w:rPr>
        <w:t>Deterministic Safety:</w:t>
      </w:r>
      <w:r>
        <w:t xml:space="preserve"> 100% detection of dropped financial numbers or inverted debit/credit states.</w:t>
      </w:r>
    </w:p>
    <w:p w14:paraId="580B5386" w14:textId="72257745" w:rsidR="00927071" w:rsidRDefault="00000000" w:rsidP="004C77E9">
      <w:pPr>
        <w:pStyle w:val="ListParagraph"/>
        <w:numPr>
          <w:ilvl w:val="0"/>
          <w:numId w:val="14"/>
        </w:numPr>
      </w:pPr>
      <w:proofErr w:type="gramStart"/>
      <w:r w:rsidRPr="00BD13CB">
        <w:rPr>
          <w:b/>
          <w:bCs/>
        </w:rPr>
        <w:t>Caching</w:t>
      </w:r>
      <w:proofErr w:type="gramEnd"/>
      <w:r w:rsidRPr="00BD13CB">
        <w:rPr>
          <w:b/>
          <w:bCs/>
        </w:rPr>
        <w:t xml:space="preserve"> Performance:</w:t>
      </w:r>
      <w:r>
        <w:t xml:space="preserve"> Instant sub-5ms cache hits for repeated queries.</w:t>
      </w:r>
    </w:p>
    <w:p w14:paraId="24790ECF" w14:textId="30ABC6A9" w:rsidR="00927071" w:rsidRDefault="00000000" w:rsidP="009F3C27">
      <w:pPr>
        <w:pStyle w:val="ListParagraph"/>
        <w:numPr>
          <w:ilvl w:val="0"/>
          <w:numId w:val="14"/>
        </w:numPr>
      </w:pPr>
      <w:r w:rsidRPr="00BD13CB">
        <w:rPr>
          <w:b/>
          <w:bCs/>
        </w:rPr>
        <w:t>Robustness:</w:t>
      </w:r>
      <w:r>
        <w:t xml:space="preserve"> Handles API rate limits, model fallback, and script mismatch gracefully without system crashes.</w:t>
      </w:r>
    </w:p>
    <w:sectPr w:rsidR="00927071"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020E6C"/>
    <w:multiLevelType w:val="hybridMultilevel"/>
    <w:tmpl w:val="DAC08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E20502"/>
    <w:multiLevelType w:val="hybridMultilevel"/>
    <w:tmpl w:val="7BDC3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62D76"/>
    <w:multiLevelType w:val="hybridMultilevel"/>
    <w:tmpl w:val="B178C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4D27BF"/>
    <w:multiLevelType w:val="hybridMultilevel"/>
    <w:tmpl w:val="1EE24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6C32E4"/>
    <w:multiLevelType w:val="hybridMultilevel"/>
    <w:tmpl w:val="7264F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E8668C"/>
    <w:multiLevelType w:val="hybridMultilevel"/>
    <w:tmpl w:val="F64E9442"/>
    <w:lvl w:ilvl="0" w:tplc="0409000F">
      <w:start w:val="1"/>
      <w:numFmt w:val="decimal"/>
      <w:lvlText w:val="%1."/>
      <w:lvlJc w:val="left"/>
      <w:pPr>
        <w:ind w:left="720" w:hanging="360"/>
      </w:pPr>
    </w:lvl>
    <w:lvl w:ilvl="1" w:tplc="2598BBD0">
      <w:numFmt w:val="bullet"/>
      <w:lvlText w:val=""/>
      <w:lvlJc w:val="left"/>
      <w:pPr>
        <w:ind w:left="1440" w:hanging="360"/>
      </w:pPr>
      <w:rPr>
        <w:rFonts w:ascii="Symbol" w:eastAsiaTheme="minorEastAsia"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BF4429"/>
    <w:multiLevelType w:val="hybridMultilevel"/>
    <w:tmpl w:val="4DECE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EC1456"/>
    <w:multiLevelType w:val="hybridMultilevel"/>
    <w:tmpl w:val="BC28C352"/>
    <w:lvl w:ilvl="0" w:tplc="9F003904">
      <w:start w:val="8"/>
      <w:numFmt w:val="bullet"/>
      <w:lvlText w:val="&gt;"/>
      <w:lvlJc w:val="left"/>
      <w:pPr>
        <w:ind w:left="405" w:hanging="360"/>
      </w:pPr>
      <w:rPr>
        <w:rFonts w:ascii="Cambria" w:eastAsiaTheme="minorEastAsia" w:hAnsi="Cambria"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165944136">
    <w:abstractNumId w:val="8"/>
  </w:num>
  <w:num w:numId="2" w16cid:durableId="1214972247">
    <w:abstractNumId w:val="6"/>
  </w:num>
  <w:num w:numId="3" w16cid:durableId="243954593">
    <w:abstractNumId w:val="5"/>
  </w:num>
  <w:num w:numId="4" w16cid:durableId="2111461689">
    <w:abstractNumId w:val="4"/>
  </w:num>
  <w:num w:numId="5" w16cid:durableId="1886915239">
    <w:abstractNumId w:val="7"/>
  </w:num>
  <w:num w:numId="6" w16cid:durableId="11494247">
    <w:abstractNumId w:val="3"/>
  </w:num>
  <w:num w:numId="7" w16cid:durableId="906771216">
    <w:abstractNumId w:val="2"/>
  </w:num>
  <w:num w:numId="8" w16cid:durableId="2117752191">
    <w:abstractNumId w:val="1"/>
  </w:num>
  <w:num w:numId="9" w16cid:durableId="2001539279">
    <w:abstractNumId w:val="0"/>
  </w:num>
  <w:num w:numId="10" w16cid:durableId="678893791">
    <w:abstractNumId w:val="15"/>
  </w:num>
  <w:num w:numId="11" w16cid:durableId="1920140693">
    <w:abstractNumId w:val="14"/>
  </w:num>
  <w:num w:numId="12" w16cid:durableId="1550457665">
    <w:abstractNumId w:val="16"/>
  </w:num>
  <w:num w:numId="13" w16cid:durableId="235434772">
    <w:abstractNumId w:val="10"/>
  </w:num>
  <w:num w:numId="14" w16cid:durableId="576745146">
    <w:abstractNumId w:val="12"/>
  </w:num>
  <w:num w:numId="15" w16cid:durableId="1298294908">
    <w:abstractNumId w:val="13"/>
  </w:num>
  <w:num w:numId="16" w16cid:durableId="154230076">
    <w:abstractNumId w:val="9"/>
  </w:num>
  <w:num w:numId="17" w16cid:durableId="15969823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77E9"/>
    <w:rsid w:val="00590080"/>
    <w:rsid w:val="005D0F59"/>
    <w:rsid w:val="00827F72"/>
    <w:rsid w:val="00927071"/>
    <w:rsid w:val="00963D76"/>
    <w:rsid w:val="009A02BB"/>
    <w:rsid w:val="009F3C27"/>
    <w:rsid w:val="00A63921"/>
    <w:rsid w:val="00AA1D8D"/>
    <w:rsid w:val="00B47730"/>
    <w:rsid w:val="00BD13CB"/>
    <w:rsid w:val="00CB0664"/>
    <w:rsid w:val="00D1090F"/>
    <w:rsid w:val="00EB568D"/>
    <w:rsid w:val="00F167EC"/>
    <w:rsid w:val="00F271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6C596"/>
  <w14:defaultImageDpi w14:val="300"/>
  <w15:docId w15:val="{E22D4D5A-A420-4348-934F-10F0DF5D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963D76"/>
    <w:pPr>
      <w:spacing w:after="100" w:line="259" w:lineRule="auto"/>
      <w:ind w:left="220"/>
    </w:pPr>
    <w:rPr>
      <w:rFonts w:cs="Times New Roman"/>
    </w:rPr>
  </w:style>
  <w:style w:type="paragraph" w:styleId="TOC1">
    <w:name w:val="toc 1"/>
    <w:basedOn w:val="Normal"/>
    <w:next w:val="Normal"/>
    <w:autoRedefine/>
    <w:uiPriority w:val="39"/>
    <w:unhideWhenUsed/>
    <w:rsid w:val="00963D76"/>
    <w:pPr>
      <w:spacing w:after="100" w:line="259" w:lineRule="auto"/>
    </w:pPr>
    <w:rPr>
      <w:rFonts w:cs="Times New Roman"/>
    </w:rPr>
  </w:style>
  <w:style w:type="paragraph" w:styleId="TOC3">
    <w:name w:val="toc 3"/>
    <w:basedOn w:val="Normal"/>
    <w:next w:val="Normal"/>
    <w:autoRedefine/>
    <w:uiPriority w:val="39"/>
    <w:unhideWhenUsed/>
    <w:rsid w:val="00963D76"/>
    <w:pPr>
      <w:spacing w:after="100" w:line="259" w:lineRule="auto"/>
      <w:ind w:left="440"/>
    </w:pPr>
    <w:rPr>
      <w:rFonts w:cs="Times New Roman"/>
    </w:rPr>
  </w:style>
  <w:style w:type="character" w:styleId="Hyperlink">
    <w:name w:val="Hyperlink"/>
    <w:basedOn w:val="DefaultParagraphFont"/>
    <w:uiPriority w:val="99"/>
    <w:unhideWhenUsed/>
    <w:rsid w:val="00F16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3604</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Talha</cp:lastModifiedBy>
  <cp:revision>2</cp:revision>
  <dcterms:created xsi:type="dcterms:W3CDTF">2026-09-27T18:30:00Z</dcterms:created>
  <dcterms:modified xsi:type="dcterms:W3CDTF">2026-09-27T18:30:00Z</dcterms:modified>
  <cp:category/>
</cp:coreProperties>
</file>