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E039C" w14:textId="2C986CF5" w:rsidR="0087429A" w:rsidRPr="0087429A" w:rsidRDefault="000F2502" w:rsidP="0087429A">
      <w:pPr>
        <w:pStyle w:val="Title"/>
        <w:rPr>
          <w:rFonts w:ascii="Times New Roman" w:hAnsi="Times New Roman"/>
          <w:sz w:val="32"/>
          <w:lang w:val="de-DE"/>
        </w:rPr>
      </w:pPr>
      <w:bookmarkStart w:id="0" w:name="_Hlk72529753"/>
      <w:bookmarkEnd w:id="0"/>
      <w:r>
        <w:rPr>
          <w:rFonts w:ascii="Times New Roman" w:hAnsi="Times New Roman"/>
          <w:noProof/>
          <w:sz w:val="32"/>
        </w:rPr>
        <w:drawing>
          <wp:inline distT="0" distB="0" distL="0" distR="0" wp14:anchorId="69992292" wp14:editId="63D63ABE">
            <wp:extent cx="1508760" cy="1318260"/>
            <wp:effectExtent l="0" t="0" r="0" b="0"/>
            <wp:docPr id="8" name="Picture 1" descr="LOGO_LATINICA_LINE-1-800x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LATINICA_LINE-1-800x1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D33D7" w14:textId="77777777" w:rsidR="0087429A" w:rsidRPr="0087429A" w:rsidRDefault="0087429A" w:rsidP="0087429A">
      <w:pPr>
        <w:pStyle w:val="Title"/>
        <w:rPr>
          <w:rFonts w:ascii="Times New Roman" w:hAnsi="Times New Roman"/>
          <w:lang w:val="de-DE"/>
        </w:rPr>
      </w:pPr>
    </w:p>
    <w:p w14:paraId="652A9379" w14:textId="77777777" w:rsidR="0087429A" w:rsidRPr="00AC6CC7" w:rsidRDefault="008B46B9" w:rsidP="0087429A">
      <w:pPr>
        <w:pStyle w:val="Subtitle"/>
        <w:rPr>
          <w:rFonts w:asciiTheme="minorHAnsi" w:hAnsiTheme="minorHAnsi" w:cstheme="minorHAnsi"/>
          <w:sz w:val="40"/>
          <w:lang w:val="sr-Latn-RS"/>
        </w:rPr>
      </w:pPr>
      <w:r w:rsidRPr="00AC6CC7">
        <w:rPr>
          <w:rFonts w:asciiTheme="minorHAnsi" w:hAnsiTheme="minorHAnsi" w:cstheme="minorHAnsi"/>
          <w:sz w:val="40"/>
          <w:lang w:val="de-DE"/>
        </w:rPr>
        <w:t>Dr</w:t>
      </w:r>
      <w:r w:rsidRPr="00AC6CC7">
        <w:rPr>
          <w:rFonts w:asciiTheme="minorHAnsi" w:hAnsiTheme="minorHAnsi" w:cstheme="minorHAnsi"/>
          <w:sz w:val="40"/>
          <w:lang w:val="sr-Latn-RS"/>
        </w:rPr>
        <w:t>žavni Univerzitet u Novom Pazaru</w:t>
      </w:r>
    </w:p>
    <w:p w14:paraId="2D687707" w14:textId="77777777" w:rsidR="0087429A" w:rsidRPr="0056183B" w:rsidRDefault="008B46B9" w:rsidP="0087429A">
      <w:pPr>
        <w:jc w:val="center"/>
        <w:rPr>
          <w:rFonts w:asciiTheme="minorHAnsi" w:hAnsiTheme="minorHAnsi" w:cstheme="minorHAnsi"/>
          <w:sz w:val="32"/>
          <w:szCs w:val="28"/>
          <w:lang w:val="de-DE"/>
        </w:rPr>
      </w:pPr>
      <w:r w:rsidRPr="0056183B">
        <w:rPr>
          <w:rFonts w:asciiTheme="minorHAnsi" w:hAnsiTheme="minorHAnsi" w:cstheme="minorHAnsi"/>
          <w:sz w:val="32"/>
          <w:szCs w:val="28"/>
          <w:lang w:val="de-DE"/>
        </w:rPr>
        <w:t>Studijski Program Softversko Inženjerstvo</w:t>
      </w:r>
    </w:p>
    <w:p w14:paraId="1BAB1ADE" w14:textId="77777777" w:rsidR="0087429A" w:rsidRPr="00AC6CC7" w:rsidRDefault="0087429A" w:rsidP="0087429A">
      <w:pPr>
        <w:jc w:val="center"/>
        <w:rPr>
          <w:rFonts w:asciiTheme="minorHAnsi" w:hAnsiTheme="minorHAnsi" w:cstheme="minorHAnsi"/>
          <w:lang w:val="de-DE"/>
        </w:rPr>
      </w:pPr>
    </w:p>
    <w:p w14:paraId="0E326987" w14:textId="77777777" w:rsidR="0087429A" w:rsidRPr="00AC6CC7" w:rsidRDefault="0087429A" w:rsidP="0087429A">
      <w:pPr>
        <w:jc w:val="center"/>
        <w:rPr>
          <w:rFonts w:asciiTheme="minorHAnsi" w:hAnsiTheme="minorHAnsi" w:cstheme="minorHAnsi"/>
        </w:rPr>
      </w:pPr>
    </w:p>
    <w:p w14:paraId="3F072055" w14:textId="77777777" w:rsidR="0087429A" w:rsidRPr="00AC6CC7" w:rsidRDefault="0087429A" w:rsidP="0087429A">
      <w:pPr>
        <w:jc w:val="center"/>
        <w:rPr>
          <w:rFonts w:asciiTheme="minorHAnsi" w:hAnsiTheme="minorHAnsi" w:cstheme="minorHAnsi"/>
        </w:rPr>
      </w:pPr>
    </w:p>
    <w:p w14:paraId="0F7030E0" w14:textId="77777777" w:rsidR="0087429A" w:rsidRPr="00AC6CC7" w:rsidRDefault="0087429A" w:rsidP="0087429A">
      <w:pPr>
        <w:jc w:val="center"/>
        <w:rPr>
          <w:rFonts w:asciiTheme="minorHAnsi" w:hAnsiTheme="minorHAnsi" w:cstheme="minorHAnsi"/>
        </w:rPr>
      </w:pPr>
    </w:p>
    <w:p w14:paraId="5E0FCC9A" w14:textId="77777777" w:rsidR="0087429A" w:rsidRPr="00AC6CC7" w:rsidRDefault="0087429A" w:rsidP="0087429A">
      <w:pPr>
        <w:jc w:val="center"/>
        <w:rPr>
          <w:rFonts w:asciiTheme="minorHAnsi" w:hAnsiTheme="minorHAnsi" w:cstheme="minorHAnsi"/>
        </w:rPr>
      </w:pPr>
    </w:p>
    <w:p w14:paraId="1F2917E0" w14:textId="77777777" w:rsidR="0087429A" w:rsidRPr="00AC6CC7" w:rsidRDefault="0087429A" w:rsidP="0087429A">
      <w:pPr>
        <w:jc w:val="center"/>
        <w:rPr>
          <w:rFonts w:asciiTheme="minorHAnsi" w:hAnsiTheme="minorHAnsi" w:cstheme="minorHAnsi"/>
        </w:rPr>
      </w:pPr>
    </w:p>
    <w:p w14:paraId="06859D62" w14:textId="77777777" w:rsidR="003D4F8D" w:rsidRPr="00AC6CC7" w:rsidRDefault="003D4F8D" w:rsidP="008B46B9">
      <w:pPr>
        <w:rPr>
          <w:rFonts w:asciiTheme="minorHAnsi" w:hAnsiTheme="minorHAnsi" w:cstheme="minorHAnsi"/>
        </w:rPr>
      </w:pPr>
    </w:p>
    <w:p w14:paraId="4EF36422" w14:textId="77777777" w:rsidR="003D4F8D" w:rsidRPr="0056183B" w:rsidRDefault="003D4F8D" w:rsidP="0087429A">
      <w:pPr>
        <w:jc w:val="center"/>
        <w:rPr>
          <w:rFonts w:asciiTheme="minorHAnsi" w:hAnsiTheme="minorHAnsi" w:cstheme="minorHAnsi"/>
          <w:sz w:val="32"/>
          <w:szCs w:val="28"/>
        </w:rPr>
      </w:pPr>
    </w:p>
    <w:p w14:paraId="6A555AA5" w14:textId="39C72167" w:rsidR="0087429A" w:rsidRPr="0056183B" w:rsidRDefault="009327C2" w:rsidP="003D4F8D">
      <w:pPr>
        <w:pStyle w:val="Heading6"/>
        <w:rPr>
          <w:rFonts w:asciiTheme="minorHAnsi" w:hAnsiTheme="minorHAnsi" w:cstheme="minorHAnsi"/>
          <w:sz w:val="48"/>
          <w:szCs w:val="28"/>
          <w:lang w:val="sr-Latn-RS"/>
        </w:rPr>
      </w:pPr>
      <w:proofErr w:type="spellStart"/>
      <w:r w:rsidRPr="0056183B">
        <w:rPr>
          <w:rFonts w:asciiTheme="minorHAnsi" w:hAnsiTheme="minorHAnsi" w:cstheme="minorHAnsi"/>
          <w:sz w:val="48"/>
          <w:szCs w:val="28"/>
        </w:rPr>
        <w:t>Mašinsko</w:t>
      </w:r>
      <w:proofErr w:type="spellEnd"/>
      <w:r w:rsidRPr="0056183B">
        <w:rPr>
          <w:rFonts w:asciiTheme="minorHAnsi" w:hAnsiTheme="minorHAnsi" w:cstheme="minorHAnsi"/>
          <w:sz w:val="48"/>
          <w:szCs w:val="28"/>
        </w:rPr>
        <w:t xml:space="preserve"> u</w:t>
      </w:r>
      <w:r w:rsidRPr="0056183B">
        <w:rPr>
          <w:rFonts w:asciiTheme="minorHAnsi" w:hAnsiTheme="minorHAnsi" w:cstheme="minorHAnsi"/>
          <w:sz w:val="48"/>
          <w:szCs w:val="28"/>
          <w:lang w:val="sr-Latn-RS"/>
        </w:rPr>
        <w:t>čenje</w:t>
      </w:r>
    </w:p>
    <w:p w14:paraId="78572DF1" w14:textId="1DA17F65" w:rsidR="0056183B" w:rsidRPr="0056183B" w:rsidRDefault="0056183B" w:rsidP="0087429A">
      <w:pPr>
        <w:jc w:val="center"/>
        <w:rPr>
          <w:rFonts w:asciiTheme="minorHAnsi" w:hAnsiTheme="minorHAnsi" w:cstheme="minorHAnsi"/>
          <w:i/>
          <w:iCs/>
          <w:sz w:val="36"/>
          <w:szCs w:val="36"/>
        </w:rPr>
      </w:pPr>
      <w:r>
        <w:rPr>
          <w:rFonts w:asciiTheme="minorHAnsi" w:hAnsiTheme="minorHAnsi" w:cstheme="minorHAnsi"/>
          <w:i/>
          <w:iCs/>
          <w:sz w:val="36"/>
          <w:szCs w:val="36"/>
        </w:rPr>
        <w:t>“</w:t>
      </w:r>
      <w:proofErr w:type="spellStart"/>
      <w:r>
        <w:rPr>
          <w:rFonts w:asciiTheme="minorHAnsi" w:hAnsiTheme="minorHAnsi" w:cstheme="minorHAnsi"/>
          <w:i/>
          <w:iCs/>
          <w:sz w:val="36"/>
          <w:szCs w:val="36"/>
        </w:rPr>
        <w:t>Klasifikacija</w:t>
      </w:r>
      <w:proofErr w:type="spellEnd"/>
      <w:r>
        <w:rPr>
          <w:rFonts w:asciiTheme="minorHAnsi" w:hAnsiTheme="minorHAnsi" w:cstheme="minorHAnsi"/>
          <w:i/>
          <w:iCs/>
          <w:sz w:val="36"/>
          <w:szCs w:val="36"/>
        </w:rPr>
        <w:t xml:space="preserve"> I </w:t>
      </w:r>
      <w:proofErr w:type="spellStart"/>
      <w:r>
        <w:rPr>
          <w:rFonts w:asciiTheme="minorHAnsi" w:hAnsiTheme="minorHAnsi" w:cstheme="minorHAnsi"/>
          <w:i/>
          <w:iCs/>
          <w:sz w:val="36"/>
          <w:szCs w:val="36"/>
        </w:rPr>
        <w:t>analiza</w:t>
      </w:r>
      <w:proofErr w:type="spellEnd"/>
      <w:r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sz w:val="36"/>
          <w:szCs w:val="36"/>
        </w:rPr>
        <w:t>utisaka</w:t>
      </w:r>
      <w:proofErr w:type="spellEnd"/>
      <w:r w:rsidRPr="0056183B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56183B">
        <w:rPr>
          <w:rFonts w:asciiTheme="minorHAnsi" w:hAnsiTheme="minorHAnsi" w:cstheme="minorHAnsi"/>
          <w:i/>
          <w:iCs/>
          <w:sz w:val="36"/>
          <w:szCs w:val="36"/>
        </w:rPr>
        <w:t>Diznilend</w:t>
      </w:r>
      <w:proofErr w:type="spellEnd"/>
      <w:r w:rsidRPr="0056183B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56183B">
        <w:rPr>
          <w:rFonts w:asciiTheme="minorHAnsi" w:hAnsiTheme="minorHAnsi" w:cstheme="minorHAnsi"/>
          <w:i/>
          <w:iCs/>
          <w:sz w:val="36"/>
          <w:szCs w:val="36"/>
        </w:rPr>
        <w:t>posetioca</w:t>
      </w:r>
      <w:proofErr w:type="spellEnd"/>
      <w:r>
        <w:rPr>
          <w:rFonts w:asciiTheme="minorHAnsi" w:hAnsiTheme="minorHAnsi" w:cstheme="minorHAnsi"/>
          <w:i/>
          <w:iCs/>
          <w:sz w:val="36"/>
          <w:szCs w:val="36"/>
        </w:rPr>
        <w:t>”</w:t>
      </w:r>
    </w:p>
    <w:p w14:paraId="0ACE66CC" w14:textId="32F8C3BE" w:rsidR="0056183B" w:rsidRPr="00AC6CC7" w:rsidRDefault="0056183B" w:rsidP="0087429A">
      <w:pPr>
        <w:jc w:val="center"/>
        <w:rPr>
          <w:rFonts w:asciiTheme="minorHAnsi" w:hAnsiTheme="minorHAnsi" w:cstheme="minorHAnsi"/>
          <w:i/>
          <w:iCs/>
          <w:sz w:val="32"/>
        </w:rPr>
      </w:pPr>
      <w:r>
        <w:rPr>
          <w:rFonts w:asciiTheme="minorHAnsi" w:hAnsiTheme="minorHAnsi" w:cstheme="minorHAnsi"/>
          <w:i/>
          <w:iCs/>
          <w:sz w:val="32"/>
        </w:rPr>
        <w:t xml:space="preserve">- </w:t>
      </w:r>
      <w:proofErr w:type="spellStart"/>
      <w:r w:rsidRPr="0056183B">
        <w:rPr>
          <w:rFonts w:asciiTheme="minorHAnsi" w:hAnsiTheme="minorHAnsi" w:cstheme="minorHAnsi"/>
          <w:i/>
          <w:iCs/>
          <w:sz w:val="32"/>
        </w:rPr>
        <w:t>seminarski</w:t>
      </w:r>
      <w:proofErr w:type="spellEnd"/>
      <w:r w:rsidRPr="0056183B">
        <w:rPr>
          <w:rFonts w:asciiTheme="minorHAnsi" w:hAnsiTheme="minorHAnsi" w:cstheme="minorHAnsi"/>
          <w:i/>
          <w:iCs/>
          <w:sz w:val="32"/>
        </w:rPr>
        <w:t xml:space="preserve"> rad</w:t>
      </w:r>
      <w:r>
        <w:rPr>
          <w:rFonts w:asciiTheme="minorHAnsi" w:hAnsiTheme="minorHAnsi" w:cstheme="minorHAnsi"/>
          <w:i/>
          <w:iCs/>
          <w:sz w:val="32"/>
        </w:rPr>
        <w:t xml:space="preserve"> -</w:t>
      </w:r>
    </w:p>
    <w:p w14:paraId="3440C280" w14:textId="77777777" w:rsidR="0087429A" w:rsidRPr="00AC6CC7" w:rsidRDefault="0087429A" w:rsidP="0087429A">
      <w:pPr>
        <w:jc w:val="center"/>
        <w:rPr>
          <w:rFonts w:asciiTheme="minorHAnsi" w:hAnsiTheme="minorHAnsi" w:cstheme="minorHAnsi"/>
          <w:lang w:val="de-DE"/>
        </w:rPr>
      </w:pPr>
    </w:p>
    <w:p w14:paraId="337269EA" w14:textId="77777777" w:rsidR="0087429A" w:rsidRPr="00AC6CC7" w:rsidRDefault="0087429A" w:rsidP="0087429A">
      <w:pPr>
        <w:jc w:val="center"/>
        <w:rPr>
          <w:rFonts w:asciiTheme="minorHAnsi" w:hAnsiTheme="minorHAnsi" w:cstheme="minorHAnsi"/>
          <w:lang w:val="de-DE"/>
        </w:rPr>
      </w:pPr>
    </w:p>
    <w:p w14:paraId="4755FF70" w14:textId="77777777" w:rsidR="0087429A" w:rsidRPr="00AC6CC7" w:rsidRDefault="0087429A" w:rsidP="0087429A">
      <w:pPr>
        <w:jc w:val="center"/>
        <w:rPr>
          <w:rFonts w:asciiTheme="minorHAnsi" w:hAnsiTheme="minorHAnsi" w:cstheme="minorHAnsi"/>
          <w:lang w:val="de-DE"/>
        </w:rPr>
      </w:pPr>
    </w:p>
    <w:p w14:paraId="493545D3" w14:textId="77777777" w:rsidR="0087429A" w:rsidRPr="00AC6CC7" w:rsidRDefault="0087429A" w:rsidP="0087429A">
      <w:pPr>
        <w:jc w:val="center"/>
        <w:rPr>
          <w:rFonts w:asciiTheme="minorHAnsi" w:hAnsiTheme="minorHAnsi" w:cstheme="minorHAnsi"/>
          <w:lang w:val="de-DE"/>
        </w:rPr>
      </w:pPr>
    </w:p>
    <w:p w14:paraId="1BC49D33" w14:textId="77777777" w:rsidR="003D4F8D" w:rsidRPr="00AC6CC7" w:rsidRDefault="003D4F8D" w:rsidP="0087429A">
      <w:pPr>
        <w:jc w:val="center"/>
        <w:rPr>
          <w:rFonts w:asciiTheme="minorHAnsi" w:hAnsiTheme="minorHAnsi" w:cstheme="minorHAnsi"/>
          <w:lang w:val="de-DE"/>
        </w:rPr>
      </w:pPr>
    </w:p>
    <w:p w14:paraId="60CF766E" w14:textId="77777777" w:rsidR="0087429A" w:rsidRPr="00AC6CC7" w:rsidRDefault="0087429A" w:rsidP="0087429A">
      <w:pPr>
        <w:jc w:val="center"/>
        <w:rPr>
          <w:rFonts w:asciiTheme="minorHAnsi" w:hAnsiTheme="minorHAnsi" w:cstheme="minorHAnsi"/>
          <w:lang w:val="de-DE"/>
        </w:rPr>
      </w:pPr>
    </w:p>
    <w:p w14:paraId="055E841B" w14:textId="77777777" w:rsidR="000619A7" w:rsidRPr="00AC6CC7" w:rsidRDefault="000619A7" w:rsidP="0087429A">
      <w:pPr>
        <w:jc w:val="center"/>
        <w:rPr>
          <w:rFonts w:asciiTheme="minorHAnsi" w:hAnsiTheme="minorHAnsi" w:cstheme="minorHAnsi"/>
          <w:lang w:val="de-DE"/>
        </w:rPr>
      </w:pPr>
    </w:p>
    <w:p w14:paraId="0AAEC064" w14:textId="77777777" w:rsidR="008B46B9" w:rsidRPr="00AC6CC7" w:rsidRDefault="008B46B9" w:rsidP="00AC6CC7">
      <w:pPr>
        <w:rPr>
          <w:rFonts w:asciiTheme="minorHAnsi" w:hAnsiTheme="minorHAnsi" w:cstheme="minorHAnsi"/>
          <w:lang w:val="de-DE"/>
        </w:rPr>
      </w:pPr>
    </w:p>
    <w:p w14:paraId="68C97F9F" w14:textId="77777777" w:rsidR="008B46B9" w:rsidRPr="00AC6CC7" w:rsidRDefault="008B46B9" w:rsidP="0087429A">
      <w:pPr>
        <w:jc w:val="center"/>
        <w:rPr>
          <w:rFonts w:asciiTheme="minorHAnsi" w:hAnsiTheme="minorHAnsi" w:cstheme="minorHAnsi"/>
          <w:lang w:val="de-DE"/>
        </w:rPr>
      </w:pPr>
    </w:p>
    <w:tbl>
      <w:tblPr>
        <w:tblpPr w:leftFromText="180" w:rightFromText="180" w:vertAnchor="text" w:horzAnchor="page" w:tblpX="6436" w:tblpY="69"/>
        <w:tblW w:w="5078" w:type="dxa"/>
        <w:tblLook w:val="0000" w:firstRow="0" w:lastRow="0" w:firstColumn="0" w:lastColumn="0" w:noHBand="0" w:noVBand="0"/>
      </w:tblPr>
      <w:tblGrid>
        <w:gridCol w:w="1437"/>
        <w:gridCol w:w="3641"/>
      </w:tblGrid>
      <w:tr w:rsidR="008C05FC" w:rsidRPr="00AC6CC7" w14:paraId="11F47FCA" w14:textId="77777777" w:rsidTr="008C05FC">
        <w:trPr>
          <w:trHeight w:val="40"/>
        </w:trPr>
        <w:tc>
          <w:tcPr>
            <w:tcW w:w="1437" w:type="dxa"/>
          </w:tcPr>
          <w:p w14:paraId="5976E58B" w14:textId="2A4897B6" w:rsidR="008C05FC" w:rsidRPr="004424CA" w:rsidRDefault="008C05FC" w:rsidP="008C05FC">
            <w:pPr>
              <w:rPr>
                <w:rFonts w:asciiTheme="minorHAnsi" w:hAnsiTheme="minorHAnsi" w:cstheme="minorHAnsi"/>
                <w:sz w:val="32"/>
                <w:szCs w:val="28"/>
                <w:lang w:val="de-DE"/>
              </w:rPr>
            </w:pPr>
            <w:proofErr w:type="spellStart"/>
            <w:r w:rsidRPr="004424CA">
              <w:rPr>
                <w:rFonts w:asciiTheme="minorHAnsi" w:hAnsiTheme="minorHAnsi" w:cstheme="minorHAnsi"/>
                <w:sz w:val="32"/>
                <w:szCs w:val="28"/>
              </w:rPr>
              <w:t>Student</w:t>
            </w:r>
            <w:r w:rsidR="00400F91">
              <w:rPr>
                <w:rFonts w:asciiTheme="minorHAnsi" w:hAnsiTheme="minorHAnsi" w:cstheme="minorHAnsi"/>
                <w:sz w:val="32"/>
                <w:szCs w:val="28"/>
              </w:rPr>
              <w:t>i</w:t>
            </w:r>
            <w:proofErr w:type="spellEnd"/>
            <w:r w:rsidRPr="004424CA">
              <w:rPr>
                <w:rFonts w:asciiTheme="minorHAnsi" w:hAnsiTheme="minorHAnsi" w:cstheme="minorHAnsi"/>
                <w:sz w:val="32"/>
                <w:szCs w:val="28"/>
                <w:lang w:val="de-DE"/>
              </w:rPr>
              <w:t>:</w:t>
            </w:r>
          </w:p>
          <w:p w14:paraId="4150EC4C" w14:textId="77777777" w:rsidR="008C05FC" w:rsidRPr="004424CA" w:rsidRDefault="008C05FC" w:rsidP="008C05FC">
            <w:pPr>
              <w:jc w:val="right"/>
              <w:rPr>
                <w:rFonts w:asciiTheme="minorHAnsi" w:hAnsiTheme="minorHAnsi" w:cstheme="minorHAnsi"/>
                <w:sz w:val="32"/>
                <w:szCs w:val="28"/>
              </w:rPr>
            </w:pPr>
          </w:p>
          <w:p w14:paraId="5886018A" w14:textId="77777777" w:rsidR="008C05FC" w:rsidRPr="004424CA" w:rsidRDefault="008C05FC" w:rsidP="008C05FC">
            <w:pPr>
              <w:rPr>
                <w:rFonts w:asciiTheme="minorHAnsi" w:hAnsiTheme="minorHAnsi" w:cstheme="minorHAnsi"/>
                <w:sz w:val="32"/>
                <w:szCs w:val="28"/>
              </w:rPr>
            </w:pPr>
          </w:p>
          <w:p w14:paraId="27F5F47C" w14:textId="77777777" w:rsidR="008C05FC" w:rsidRPr="004424CA" w:rsidRDefault="008C05FC" w:rsidP="008C05FC">
            <w:pPr>
              <w:rPr>
                <w:rFonts w:asciiTheme="minorHAnsi" w:hAnsiTheme="minorHAnsi" w:cstheme="minorHAnsi"/>
                <w:sz w:val="32"/>
                <w:szCs w:val="28"/>
                <w:lang w:val="de-DE"/>
              </w:rPr>
            </w:pPr>
            <w:proofErr w:type="spellStart"/>
            <w:r w:rsidRPr="004424CA">
              <w:rPr>
                <w:rFonts w:asciiTheme="minorHAnsi" w:hAnsiTheme="minorHAnsi" w:cstheme="minorHAnsi"/>
                <w:sz w:val="32"/>
                <w:szCs w:val="28"/>
              </w:rPr>
              <w:t>Mentori</w:t>
            </w:r>
            <w:proofErr w:type="spellEnd"/>
            <w:r w:rsidRPr="004424CA">
              <w:rPr>
                <w:rFonts w:asciiTheme="minorHAnsi" w:hAnsiTheme="minorHAnsi" w:cstheme="minorHAnsi"/>
                <w:sz w:val="32"/>
                <w:szCs w:val="28"/>
                <w:lang w:val="de-DE"/>
              </w:rPr>
              <w:t>:</w:t>
            </w:r>
          </w:p>
        </w:tc>
        <w:tc>
          <w:tcPr>
            <w:tcW w:w="3641" w:type="dxa"/>
          </w:tcPr>
          <w:p w14:paraId="21B0FB5C" w14:textId="32E670E9" w:rsidR="008C05FC" w:rsidRPr="004424CA" w:rsidRDefault="006E5DEB" w:rsidP="008C05FC">
            <w:pPr>
              <w:jc w:val="right"/>
              <w:rPr>
                <w:rFonts w:asciiTheme="minorHAnsi" w:hAnsiTheme="minorHAnsi" w:cstheme="minorHAnsi"/>
                <w:sz w:val="32"/>
                <w:szCs w:val="28"/>
                <w:lang w:val="sr-Latn-CS"/>
              </w:rPr>
            </w:pPr>
            <w:r>
              <w:rPr>
                <w:rFonts w:asciiTheme="minorHAnsi" w:hAnsiTheme="minorHAnsi" w:cstheme="minorHAnsi"/>
                <w:sz w:val="32"/>
                <w:szCs w:val="28"/>
                <w:lang w:val="sr-Latn-CS"/>
              </w:rPr>
              <w:t>Vahid Ugli</w:t>
            </w:r>
            <w:r w:rsidRPr="004424CA">
              <w:rPr>
                <w:rFonts w:asciiTheme="minorHAnsi" w:hAnsiTheme="minorHAnsi" w:cstheme="minorHAnsi"/>
                <w:sz w:val="32"/>
                <w:szCs w:val="28"/>
                <w:lang w:val="sr-Latn-CS"/>
              </w:rPr>
              <w:t>ć</w:t>
            </w:r>
          </w:p>
          <w:p w14:paraId="1DA7C8BF" w14:textId="4695F451" w:rsidR="008C05FC" w:rsidRPr="004424CA" w:rsidRDefault="006E5DEB" w:rsidP="008C05FC">
            <w:pPr>
              <w:jc w:val="right"/>
              <w:rPr>
                <w:rFonts w:asciiTheme="minorHAnsi" w:hAnsiTheme="minorHAnsi" w:cstheme="minorHAnsi"/>
                <w:sz w:val="32"/>
                <w:szCs w:val="28"/>
                <w:lang w:val="sr-Latn-CS"/>
              </w:rPr>
            </w:pPr>
            <w:r>
              <w:rPr>
                <w:rFonts w:asciiTheme="minorHAnsi" w:hAnsiTheme="minorHAnsi" w:cstheme="minorHAnsi"/>
                <w:sz w:val="32"/>
                <w:szCs w:val="28"/>
                <w:lang w:val="sr-Latn-CS"/>
              </w:rPr>
              <w:t>Muhamed Sadovi</w:t>
            </w:r>
            <w:r w:rsidRPr="004424CA">
              <w:rPr>
                <w:rFonts w:asciiTheme="minorHAnsi" w:hAnsiTheme="minorHAnsi" w:cstheme="minorHAnsi"/>
                <w:sz w:val="32"/>
                <w:szCs w:val="28"/>
                <w:lang w:val="sr-Latn-CS"/>
              </w:rPr>
              <w:t>ć</w:t>
            </w:r>
          </w:p>
          <w:p w14:paraId="48CD1670" w14:textId="77777777" w:rsidR="008C05FC" w:rsidRDefault="008C05FC" w:rsidP="008C05FC">
            <w:pPr>
              <w:jc w:val="right"/>
              <w:rPr>
                <w:rFonts w:asciiTheme="minorHAnsi" w:hAnsiTheme="minorHAnsi" w:cstheme="minorHAnsi"/>
                <w:sz w:val="32"/>
                <w:szCs w:val="28"/>
                <w:lang w:val="sr-Latn-CS"/>
              </w:rPr>
            </w:pPr>
            <w:r w:rsidRPr="004424CA">
              <w:rPr>
                <w:rFonts w:asciiTheme="minorHAnsi" w:hAnsiTheme="minorHAnsi" w:cstheme="minorHAnsi"/>
                <w:sz w:val="32"/>
                <w:szCs w:val="28"/>
                <w:lang w:val="sr-Latn-CS"/>
              </w:rPr>
              <w:t xml:space="preserve"> </w:t>
            </w:r>
          </w:p>
          <w:p w14:paraId="7EE2925D" w14:textId="77777777" w:rsidR="008C05FC" w:rsidRPr="004424CA" w:rsidRDefault="008C05FC" w:rsidP="008C05FC">
            <w:pPr>
              <w:jc w:val="right"/>
              <w:rPr>
                <w:rFonts w:asciiTheme="minorHAnsi" w:hAnsiTheme="minorHAnsi" w:cstheme="minorHAnsi"/>
                <w:sz w:val="32"/>
                <w:szCs w:val="28"/>
                <w:lang w:val="sr-Latn-CS"/>
              </w:rPr>
            </w:pPr>
            <w:r w:rsidRPr="004424CA">
              <w:rPr>
                <w:rFonts w:asciiTheme="minorHAnsi" w:hAnsiTheme="minorHAnsi" w:cstheme="minorHAnsi"/>
                <w:sz w:val="32"/>
                <w:szCs w:val="28"/>
                <w:lang w:val="sr-Latn-CS"/>
              </w:rPr>
              <w:t>Doc. Dr.</w:t>
            </w:r>
            <w:r>
              <w:rPr>
                <w:rFonts w:asciiTheme="minorHAnsi" w:hAnsiTheme="minorHAnsi" w:cstheme="minorHAnsi"/>
                <w:sz w:val="32"/>
                <w:szCs w:val="28"/>
                <w:lang w:val="sr-Latn-CS"/>
              </w:rPr>
              <w:t xml:space="preserve"> </w:t>
            </w:r>
            <w:r w:rsidRPr="004424CA">
              <w:rPr>
                <w:rFonts w:asciiTheme="minorHAnsi" w:hAnsiTheme="minorHAnsi" w:cstheme="minorHAnsi"/>
                <w:sz w:val="32"/>
                <w:szCs w:val="28"/>
                <w:lang w:val="sr-Latn-CS"/>
              </w:rPr>
              <w:t>Ulfeta</w:t>
            </w:r>
            <w:r>
              <w:rPr>
                <w:rFonts w:asciiTheme="minorHAnsi" w:hAnsiTheme="minorHAnsi" w:cstheme="minorHAnsi"/>
                <w:sz w:val="32"/>
                <w:szCs w:val="28"/>
                <w:lang w:val="sr-Latn-CS"/>
              </w:rPr>
              <w:t xml:space="preserve"> </w:t>
            </w:r>
            <w:r w:rsidRPr="004424CA">
              <w:rPr>
                <w:rFonts w:asciiTheme="minorHAnsi" w:hAnsiTheme="minorHAnsi" w:cstheme="minorHAnsi"/>
                <w:sz w:val="32"/>
                <w:szCs w:val="28"/>
                <w:lang w:val="sr-Latn-CS"/>
              </w:rPr>
              <w:t>Marovac</w:t>
            </w:r>
          </w:p>
          <w:p w14:paraId="5515E528" w14:textId="77777777" w:rsidR="008C05FC" w:rsidRPr="004424CA" w:rsidRDefault="008C05FC" w:rsidP="008C05FC">
            <w:pPr>
              <w:jc w:val="right"/>
              <w:rPr>
                <w:rFonts w:asciiTheme="minorHAnsi" w:hAnsiTheme="minorHAnsi" w:cstheme="minorHAnsi"/>
                <w:sz w:val="32"/>
                <w:szCs w:val="28"/>
                <w:lang w:val="sr-Latn-CS"/>
              </w:rPr>
            </w:pPr>
            <w:r>
              <w:rPr>
                <w:rFonts w:asciiTheme="minorHAnsi" w:hAnsiTheme="minorHAnsi" w:cstheme="minorHAnsi"/>
                <w:sz w:val="32"/>
                <w:szCs w:val="28"/>
                <w:lang w:val="sr-Latn-CS"/>
              </w:rPr>
              <w:t xml:space="preserve"> </w:t>
            </w:r>
            <w:r w:rsidRPr="004424CA">
              <w:rPr>
                <w:rFonts w:asciiTheme="minorHAnsi" w:hAnsiTheme="minorHAnsi" w:cstheme="minorHAnsi"/>
                <w:sz w:val="32"/>
                <w:szCs w:val="28"/>
                <w:lang w:val="sr-Latn-CS"/>
              </w:rPr>
              <w:t xml:space="preserve">Mast. Inž. Aldina Avdić </w:t>
            </w:r>
          </w:p>
          <w:p w14:paraId="4405149C" w14:textId="77777777" w:rsidR="008C05FC" w:rsidRPr="004424CA" w:rsidRDefault="008C05FC" w:rsidP="008C05FC">
            <w:pPr>
              <w:rPr>
                <w:rFonts w:asciiTheme="minorHAnsi" w:hAnsiTheme="minorHAnsi" w:cstheme="minorHAnsi"/>
                <w:sz w:val="32"/>
                <w:szCs w:val="28"/>
                <w:lang w:val="sr-Latn-CS"/>
              </w:rPr>
            </w:pPr>
          </w:p>
        </w:tc>
      </w:tr>
      <w:tr w:rsidR="008C05FC" w:rsidRPr="00AC6CC7" w14:paraId="54D45FC1" w14:textId="77777777" w:rsidTr="008C05FC">
        <w:trPr>
          <w:trHeight w:val="41"/>
        </w:trPr>
        <w:tc>
          <w:tcPr>
            <w:tcW w:w="1437" w:type="dxa"/>
          </w:tcPr>
          <w:p w14:paraId="6BD71710" w14:textId="77777777" w:rsidR="008C05FC" w:rsidRPr="00AC6CC7" w:rsidRDefault="008C05FC" w:rsidP="008C05FC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3641" w:type="dxa"/>
          </w:tcPr>
          <w:p w14:paraId="359CA0DF" w14:textId="77777777" w:rsidR="008C05FC" w:rsidRPr="00AC6CC7" w:rsidRDefault="008C05FC" w:rsidP="008C05FC">
            <w:pPr>
              <w:rPr>
                <w:rFonts w:asciiTheme="minorHAnsi" w:hAnsiTheme="minorHAnsi" w:cstheme="minorHAnsi"/>
                <w:lang w:val="de-DE"/>
              </w:rPr>
            </w:pPr>
          </w:p>
        </w:tc>
      </w:tr>
    </w:tbl>
    <w:p w14:paraId="1531D792" w14:textId="77777777" w:rsidR="008B46B9" w:rsidRPr="00AC6CC7" w:rsidRDefault="008B46B9" w:rsidP="0087429A">
      <w:pPr>
        <w:jc w:val="center"/>
        <w:rPr>
          <w:rFonts w:asciiTheme="minorHAnsi" w:hAnsiTheme="minorHAnsi" w:cstheme="minorHAnsi"/>
          <w:lang w:val="de-DE"/>
        </w:rPr>
      </w:pPr>
    </w:p>
    <w:p w14:paraId="3427C997" w14:textId="77777777" w:rsidR="008B46B9" w:rsidRPr="00AC6CC7" w:rsidRDefault="008B46B9" w:rsidP="0087429A">
      <w:pPr>
        <w:jc w:val="center"/>
        <w:rPr>
          <w:rFonts w:asciiTheme="minorHAnsi" w:hAnsiTheme="minorHAnsi" w:cstheme="minorHAnsi"/>
          <w:lang w:val="de-DE"/>
        </w:rPr>
      </w:pPr>
    </w:p>
    <w:p w14:paraId="756D7F9E" w14:textId="77777777" w:rsidR="0087429A" w:rsidRPr="00AC6CC7" w:rsidRDefault="0087429A" w:rsidP="0087429A">
      <w:pPr>
        <w:jc w:val="center"/>
        <w:rPr>
          <w:rFonts w:asciiTheme="minorHAnsi" w:hAnsiTheme="minorHAnsi" w:cstheme="minorHAnsi"/>
          <w:lang w:val="de-DE"/>
        </w:rPr>
      </w:pPr>
    </w:p>
    <w:p w14:paraId="04C5C178" w14:textId="77777777" w:rsidR="00042842" w:rsidRPr="00AC6CC7" w:rsidRDefault="00042842" w:rsidP="00765E3C">
      <w:pPr>
        <w:pStyle w:val="PlainText"/>
        <w:rPr>
          <w:rFonts w:asciiTheme="minorHAnsi" w:hAnsiTheme="minorHAnsi" w:cstheme="minorHAnsi"/>
        </w:rPr>
      </w:pPr>
    </w:p>
    <w:p w14:paraId="319BCFD1" w14:textId="77777777" w:rsidR="00591B3A" w:rsidRPr="00AC6CC7" w:rsidRDefault="00591B3A" w:rsidP="00765E3C">
      <w:pPr>
        <w:pStyle w:val="PlainText"/>
        <w:rPr>
          <w:rFonts w:asciiTheme="minorHAnsi" w:hAnsiTheme="minorHAnsi" w:cstheme="minorHAnsi"/>
        </w:rPr>
      </w:pPr>
    </w:p>
    <w:p w14:paraId="79FBC42E" w14:textId="4AA21444" w:rsidR="00367C79" w:rsidRDefault="00367C79" w:rsidP="00367C79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6F062C6" w14:textId="0F0A1941" w:rsidR="00367C79" w:rsidRDefault="00367C79" w:rsidP="00367C79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1177857E" w14:textId="3148F310" w:rsidR="00367C79" w:rsidRDefault="00367C79" w:rsidP="00367C79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62222003" w14:textId="77777777" w:rsidR="00367C79" w:rsidRDefault="00367C79" w:rsidP="00367C79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1350A71C" w14:textId="77777777" w:rsidR="00802D87" w:rsidRDefault="00802D87" w:rsidP="00367C79">
      <w:pPr>
        <w:pStyle w:val="PlainText"/>
        <w:jc w:val="center"/>
        <w:rPr>
          <w:rFonts w:asciiTheme="minorHAnsi" w:hAnsiTheme="minorHAnsi" w:cstheme="minorHAnsi"/>
          <w:sz w:val="32"/>
          <w:szCs w:val="32"/>
        </w:rPr>
      </w:pPr>
    </w:p>
    <w:p w14:paraId="7EECC3D7" w14:textId="2A65C23F" w:rsidR="008C05FC" w:rsidRPr="00660E87" w:rsidRDefault="00853188" w:rsidP="00660E87">
      <w:pPr>
        <w:pStyle w:val="PlainText"/>
        <w:jc w:val="center"/>
        <w:rPr>
          <w:rFonts w:asciiTheme="minorHAnsi" w:hAnsiTheme="minorHAnsi" w:cstheme="minorHAnsi"/>
          <w:sz w:val="32"/>
          <w:szCs w:val="32"/>
        </w:rPr>
      </w:pPr>
      <w:r w:rsidRPr="0056183B">
        <w:rPr>
          <w:rFonts w:asciiTheme="minorHAnsi" w:hAnsiTheme="minorHAnsi" w:cstheme="minorHAnsi"/>
          <w:sz w:val="32"/>
          <w:szCs w:val="32"/>
        </w:rPr>
        <w:t xml:space="preserve">Novi </w:t>
      </w:r>
      <w:proofErr w:type="spellStart"/>
      <w:r w:rsidRPr="0056183B">
        <w:rPr>
          <w:rFonts w:asciiTheme="minorHAnsi" w:hAnsiTheme="minorHAnsi" w:cstheme="minorHAnsi"/>
          <w:sz w:val="32"/>
          <w:szCs w:val="32"/>
        </w:rPr>
        <w:t>Pazar</w:t>
      </w:r>
      <w:proofErr w:type="spellEnd"/>
      <w:r w:rsidR="006E5DEB">
        <w:rPr>
          <w:rFonts w:asciiTheme="minorHAnsi" w:hAnsiTheme="minorHAnsi" w:cstheme="minorHAnsi"/>
          <w:sz w:val="32"/>
          <w:szCs w:val="32"/>
        </w:rPr>
        <w:t>,</w:t>
      </w:r>
      <w:r w:rsidRPr="0056183B">
        <w:rPr>
          <w:rFonts w:asciiTheme="minorHAnsi" w:hAnsiTheme="minorHAnsi" w:cstheme="minorHAnsi"/>
          <w:sz w:val="32"/>
          <w:szCs w:val="32"/>
        </w:rPr>
        <w:t xml:space="preserve"> </w:t>
      </w:r>
      <w:r w:rsidR="008B46B9" w:rsidRPr="0056183B">
        <w:rPr>
          <w:rFonts w:asciiTheme="minorHAnsi" w:hAnsiTheme="minorHAnsi" w:cstheme="minorHAnsi"/>
          <w:sz w:val="32"/>
          <w:szCs w:val="32"/>
        </w:rPr>
        <w:t>202</w:t>
      </w:r>
      <w:r w:rsidR="006E5DEB">
        <w:rPr>
          <w:rFonts w:asciiTheme="minorHAnsi" w:hAnsiTheme="minorHAnsi" w:cstheme="minorHAnsi"/>
          <w:sz w:val="32"/>
          <w:szCs w:val="32"/>
        </w:rPr>
        <w:t>3</w:t>
      </w:r>
    </w:p>
    <w:p w14:paraId="21C91A6A" w14:textId="77777777" w:rsidR="008C05FC" w:rsidRDefault="008C05FC" w:rsidP="008C3658">
      <w:pPr>
        <w:pStyle w:val="PlainText"/>
        <w:jc w:val="center"/>
        <w:rPr>
          <w:rFonts w:asciiTheme="minorHAnsi" w:hAnsiTheme="minorHAnsi" w:cstheme="minorHAnsi"/>
          <w:sz w:val="44"/>
          <w:szCs w:val="44"/>
        </w:rPr>
      </w:pPr>
    </w:p>
    <w:p w14:paraId="04DDDC61" w14:textId="5C220FE8" w:rsidR="0087429A" w:rsidRPr="008C05FC" w:rsidRDefault="008C3658" w:rsidP="008C3658">
      <w:pPr>
        <w:pStyle w:val="PlainText"/>
        <w:jc w:val="center"/>
        <w:rPr>
          <w:rFonts w:asciiTheme="minorHAnsi" w:hAnsiTheme="minorHAnsi" w:cstheme="minorHAnsi"/>
          <w:sz w:val="48"/>
          <w:szCs w:val="48"/>
        </w:rPr>
      </w:pPr>
      <w:r w:rsidRPr="008C05FC">
        <w:rPr>
          <w:rFonts w:asciiTheme="minorHAnsi" w:hAnsiTheme="minorHAnsi" w:cstheme="minorHAnsi"/>
          <w:sz w:val="48"/>
          <w:szCs w:val="48"/>
        </w:rPr>
        <w:t>SADRŽAJ</w:t>
      </w:r>
    </w:p>
    <w:p w14:paraId="4426BC4E" w14:textId="01A13A02" w:rsidR="008C3658" w:rsidRPr="00AC6CC7" w:rsidRDefault="008C3658" w:rsidP="00226175">
      <w:pPr>
        <w:tabs>
          <w:tab w:val="left" w:pos="-2340"/>
        </w:tabs>
        <w:jc w:val="both"/>
        <w:rPr>
          <w:rFonts w:asciiTheme="minorHAnsi" w:hAnsiTheme="minorHAnsi" w:cstheme="minorHAnsi"/>
          <w:noProof/>
          <w:lang w:val="sr-Latn-CS"/>
        </w:rPr>
      </w:pPr>
    </w:p>
    <w:sdt>
      <w:sdtPr>
        <w:rPr>
          <w:rFonts w:ascii="Calibri" w:eastAsia="Times New Roman" w:hAnsi="Calibri" w:cs="Times New Roman"/>
          <w:color w:val="auto"/>
          <w:sz w:val="28"/>
          <w:szCs w:val="24"/>
        </w:rPr>
        <w:id w:val="17363548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27F737" w14:textId="19F0DC48" w:rsidR="00E744D8" w:rsidRPr="00BE6AD6" w:rsidRDefault="00E744D8">
          <w:pPr>
            <w:pStyle w:val="TOCHeading"/>
            <w:rPr>
              <w:sz w:val="48"/>
              <w:szCs w:val="48"/>
            </w:rPr>
          </w:pPr>
        </w:p>
        <w:p w14:paraId="077D9D9A" w14:textId="2E0A2F62" w:rsidR="00BE6AD6" w:rsidRPr="00BE6AD6" w:rsidRDefault="00E744D8">
          <w:pPr>
            <w:pStyle w:val="TOC1"/>
            <w:tabs>
              <w:tab w:val="left" w:pos="5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8"/>
              <w:lang w:val="en-GB" w:eastAsia="en-GB"/>
            </w:rPr>
          </w:pPr>
          <w:r w:rsidRPr="00BE6AD6">
            <w:rPr>
              <w:sz w:val="44"/>
              <w:szCs w:val="40"/>
            </w:rPr>
            <w:fldChar w:fldCharType="begin"/>
          </w:r>
          <w:r w:rsidRPr="00BE6AD6">
            <w:rPr>
              <w:sz w:val="44"/>
              <w:szCs w:val="40"/>
            </w:rPr>
            <w:instrText xml:space="preserve"> TOC \o "1-3" \h \z \u </w:instrText>
          </w:r>
          <w:r w:rsidRPr="00BE6AD6">
            <w:rPr>
              <w:sz w:val="44"/>
              <w:szCs w:val="40"/>
            </w:rPr>
            <w:fldChar w:fldCharType="separate"/>
          </w:r>
          <w:hyperlink w:anchor="_Toc72536346" w:history="1">
            <w:r w:rsidR="00BE6AD6" w:rsidRPr="00BE6AD6">
              <w:rPr>
                <w:rStyle w:val="Hyperlink"/>
                <w:rFonts w:cstheme="minorHAnsi"/>
                <w:noProof/>
                <w:sz w:val="36"/>
                <w:szCs w:val="32"/>
                <w:lang w:val="sr-Latn-CS"/>
              </w:rPr>
              <w:t>1.</w:t>
            </w:r>
            <w:r w:rsidR="00BE6AD6" w:rsidRPr="00BE6AD6">
              <w:rPr>
                <w:rFonts w:asciiTheme="minorHAnsi" w:eastAsiaTheme="minorEastAsia" w:hAnsiTheme="minorHAnsi" w:cstheme="minorBidi"/>
                <w:noProof/>
                <w:szCs w:val="28"/>
                <w:lang w:val="en-GB" w:eastAsia="en-GB"/>
              </w:rPr>
              <w:tab/>
            </w:r>
            <w:r w:rsidR="00BE6AD6" w:rsidRPr="00BE6AD6">
              <w:rPr>
                <w:rStyle w:val="Hyperlink"/>
                <w:rFonts w:cstheme="minorHAnsi"/>
                <w:noProof/>
                <w:sz w:val="36"/>
                <w:szCs w:val="32"/>
                <w:lang w:val="sr-Latn-CS"/>
              </w:rPr>
              <w:t>Uvod</w:t>
            </w:r>
            <w:r w:rsidR="00BE6AD6" w:rsidRPr="00BE6AD6">
              <w:rPr>
                <w:noProof/>
                <w:webHidden/>
                <w:sz w:val="36"/>
                <w:szCs w:val="32"/>
              </w:rPr>
              <w:tab/>
            </w:r>
            <w:r w:rsidR="00BE6AD6" w:rsidRPr="00BE6AD6">
              <w:rPr>
                <w:noProof/>
                <w:webHidden/>
                <w:sz w:val="36"/>
                <w:szCs w:val="32"/>
              </w:rPr>
              <w:fldChar w:fldCharType="begin"/>
            </w:r>
            <w:r w:rsidR="00BE6AD6" w:rsidRPr="00BE6AD6">
              <w:rPr>
                <w:noProof/>
                <w:webHidden/>
                <w:sz w:val="36"/>
                <w:szCs w:val="32"/>
              </w:rPr>
              <w:instrText xml:space="preserve"> PAGEREF _Toc72536346 \h </w:instrText>
            </w:r>
            <w:r w:rsidR="00BE6AD6" w:rsidRPr="00BE6AD6">
              <w:rPr>
                <w:noProof/>
                <w:webHidden/>
                <w:sz w:val="36"/>
                <w:szCs w:val="32"/>
              </w:rPr>
            </w:r>
            <w:r w:rsidR="00BE6AD6" w:rsidRPr="00BE6AD6">
              <w:rPr>
                <w:noProof/>
                <w:webHidden/>
                <w:sz w:val="36"/>
                <w:szCs w:val="32"/>
              </w:rPr>
              <w:fldChar w:fldCharType="separate"/>
            </w:r>
            <w:r w:rsidR="00BE6AD6" w:rsidRPr="00BE6AD6">
              <w:rPr>
                <w:noProof/>
                <w:webHidden/>
                <w:sz w:val="36"/>
                <w:szCs w:val="32"/>
              </w:rPr>
              <w:t>2</w:t>
            </w:r>
            <w:r w:rsidR="00BE6AD6" w:rsidRPr="00BE6AD6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7913C075" w14:textId="2B82CDFB" w:rsidR="00BE6AD6" w:rsidRPr="00BE6AD6" w:rsidRDefault="00A45B7D">
          <w:pPr>
            <w:pStyle w:val="TOC1"/>
            <w:tabs>
              <w:tab w:val="left" w:pos="5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8"/>
              <w:lang w:val="en-GB" w:eastAsia="en-GB"/>
            </w:rPr>
          </w:pPr>
          <w:hyperlink w:anchor="_Toc72536347" w:history="1">
            <w:r w:rsidR="00BE6AD6" w:rsidRPr="00BE6AD6">
              <w:rPr>
                <w:rStyle w:val="Hyperlink"/>
                <w:rFonts w:cstheme="minorHAnsi"/>
                <w:noProof/>
                <w:sz w:val="36"/>
                <w:szCs w:val="32"/>
                <w:lang w:val="sr-Latn-CS"/>
              </w:rPr>
              <w:t>2.</w:t>
            </w:r>
            <w:r w:rsidR="00BE6AD6" w:rsidRPr="00BE6AD6">
              <w:rPr>
                <w:rFonts w:asciiTheme="minorHAnsi" w:eastAsiaTheme="minorEastAsia" w:hAnsiTheme="minorHAnsi" w:cstheme="minorBidi"/>
                <w:noProof/>
                <w:szCs w:val="28"/>
                <w:lang w:val="en-GB" w:eastAsia="en-GB"/>
              </w:rPr>
              <w:tab/>
            </w:r>
            <w:r w:rsidR="00BE6AD6" w:rsidRPr="00BE6AD6">
              <w:rPr>
                <w:rStyle w:val="Hyperlink"/>
                <w:rFonts w:cstheme="minorHAnsi"/>
                <w:noProof/>
                <w:sz w:val="36"/>
                <w:szCs w:val="32"/>
                <w:lang w:val="sr-Latn-CS"/>
              </w:rPr>
              <w:t>Osnovni pojmovi</w:t>
            </w:r>
            <w:r w:rsidR="00BE6AD6" w:rsidRPr="00BE6AD6">
              <w:rPr>
                <w:noProof/>
                <w:webHidden/>
                <w:sz w:val="36"/>
                <w:szCs w:val="32"/>
              </w:rPr>
              <w:tab/>
            </w:r>
            <w:r w:rsidR="00BE6AD6" w:rsidRPr="00BE6AD6">
              <w:rPr>
                <w:noProof/>
                <w:webHidden/>
                <w:sz w:val="36"/>
                <w:szCs w:val="32"/>
              </w:rPr>
              <w:fldChar w:fldCharType="begin"/>
            </w:r>
            <w:r w:rsidR="00BE6AD6" w:rsidRPr="00BE6AD6">
              <w:rPr>
                <w:noProof/>
                <w:webHidden/>
                <w:sz w:val="36"/>
                <w:szCs w:val="32"/>
              </w:rPr>
              <w:instrText xml:space="preserve"> PAGEREF _Toc72536347 \h </w:instrText>
            </w:r>
            <w:r w:rsidR="00BE6AD6" w:rsidRPr="00BE6AD6">
              <w:rPr>
                <w:noProof/>
                <w:webHidden/>
                <w:sz w:val="36"/>
                <w:szCs w:val="32"/>
              </w:rPr>
            </w:r>
            <w:r w:rsidR="00BE6AD6" w:rsidRPr="00BE6AD6">
              <w:rPr>
                <w:noProof/>
                <w:webHidden/>
                <w:sz w:val="36"/>
                <w:szCs w:val="32"/>
              </w:rPr>
              <w:fldChar w:fldCharType="separate"/>
            </w:r>
            <w:r w:rsidR="00BE6AD6" w:rsidRPr="00BE6AD6">
              <w:rPr>
                <w:noProof/>
                <w:webHidden/>
                <w:sz w:val="36"/>
                <w:szCs w:val="32"/>
              </w:rPr>
              <w:t>2</w:t>
            </w:r>
            <w:r w:rsidR="00BE6AD6" w:rsidRPr="00BE6AD6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05CB4C75" w14:textId="04A64BE3" w:rsidR="00BE6AD6" w:rsidRPr="00BE6AD6" w:rsidRDefault="00A45B7D">
          <w:pPr>
            <w:pStyle w:val="TOC1"/>
            <w:tabs>
              <w:tab w:val="left" w:pos="5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8"/>
              <w:lang w:val="en-GB" w:eastAsia="en-GB"/>
            </w:rPr>
          </w:pPr>
          <w:hyperlink w:anchor="_Toc72536348" w:history="1">
            <w:r w:rsidR="00BE6AD6" w:rsidRPr="00BE6AD6">
              <w:rPr>
                <w:rStyle w:val="Hyperlink"/>
                <w:rFonts w:cstheme="minorHAnsi"/>
                <w:noProof/>
                <w:sz w:val="36"/>
                <w:szCs w:val="32"/>
                <w:lang w:val="sr-Latn-CS"/>
              </w:rPr>
              <w:t>3.</w:t>
            </w:r>
            <w:r w:rsidR="00BE6AD6" w:rsidRPr="00BE6AD6">
              <w:rPr>
                <w:rFonts w:asciiTheme="minorHAnsi" w:eastAsiaTheme="minorEastAsia" w:hAnsiTheme="minorHAnsi" w:cstheme="minorBidi"/>
                <w:noProof/>
                <w:szCs w:val="28"/>
                <w:lang w:val="en-GB" w:eastAsia="en-GB"/>
              </w:rPr>
              <w:tab/>
            </w:r>
            <w:r w:rsidR="00BE6AD6" w:rsidRPr="00BE6AD6">
              <w:rPr>
                <w:rStyle w:val="Hyperlink"/>
                <w:rFonts w:cstheme="minorHAnsi"/>
                <w:noProof/>
                <w:sz w:val="36"/>
                <w:szCs w:val="32"/>
                <w:lang w:val="sr-Latn-CS"/>
              </w:rPr>
              <w:t>Opis skupa podataka</w:t>
            </w:r>
            <w:r w:rsidR="00BE6AD6" w:rsidRPr="00BE6AD6">
              <w:rPr>
                <w:noProof/>
                <w:webHidden/>
                <w:sz w:val="36"/>
                <w:szCs w:val="32"/>
              </w:rPr>
              <w:tab/>
            </w:r>
            <w:r w:rsidR="00BE6AD6" w:rsidRPr="00BE6AD6">
              <w:rPr>
                <w:noProof/>
                <w:webHidden/>
                <w:sz w:val="36"/>
                <w:szCs w:val="32"/>
              </w:rPr>
              <w:fldChar w:fldCharType="begin"/>
            </w:r>
            <w:r w:rsidR="00BE6AD6" w:rsidRPr="00BE6AD6">
              <w:rPr>
                <w:noProof/>
                <w:webHidden/>
                <w:sz w:val="36"/>
                <w:szCs w:val="32"/>
              </w:rPr>
              <w:instrText xml:space="preserve"> PAGEREF _Toc72536348 \h </w:instrText>
            </w:r>
            <w:r w:rsidR="00BE6AD6" w:rsidRPr="00BE6AD6">
              <w:rPr>
                <w:noProof/>
                <w:webHidden/>
                <w:sz w:val="36"/>
                <w:szCs w:val="32"/>
              </w:rPr>
            </w:r>
            <w:r w:rsidR="00BE6AD6" w:rsidRPr="00BE6AD6">
              <w:rPr>
                <w:noProof/>
                <w:webHidden/>
                <w:sz w:val="36"/>
                <w:szCs w:val="32"/>
              </w:rPr>
              <w:fldChar w:fldCharType="separate"/>
            </w:r>
            <w:r w:rsidR="00BE6AD6" w:rsidRPr="00BE6AD6">
              <w:rPr>
                <w:noProof/>
                <w:webHidden/>
                <w:sz w:val="36"/>
                <w:szCs w:val="32"/>
              </w:rPr>
              <w:t>3</w:t>
            </w:r>
            <w:r w:rsidR="00BE6AD6" w:rsidRPr="00BE6AD6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6340D308" w14:textId="127D2AAE" w:rsidR="00BE6AD6" w:rsidRPr="00BE6AD6" w:rsidRDefault="00A45B7D">
          <w:pPr>
            <w:pStyle w:val="TOC1"/>
            <w:tabs>
              <w:tab w:val="left" w:pos="5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8"/>
              <w:lang w:val="en-GB" w:eastAsia="en-GB"/>
            </w:rPr>
          </w:pPr>
          <w:hyperlink w:anchor="_Toc72536349" w:history="1">
            <w:r w:rsidR="00BE6AD6" w:rsidRPr="00BE6AD6">
              <w:rPr>
                <w:rStyle w:val="Hyperlink"/>
                <w:rFonts w:cstheme="minorHAnsi"/>
                <w:noProof/>
                <w:sz w:val="36"/>
                <w:szCs w:val="32"/>
                <w:lang w:val="sr-Latn-CS"/>
              </w:rPr>
              <w:t>4.</w:t>
            </w:r>
            <w:r w:rsidR="00BE6AD6" w:rsidRPr="00BE6AD6">
              <w:rPr>
                <w:rFonts w:asciiTheme="minorHAnsi" w:eastAsiaTheme="minorEastAsia" w:hAnsiTheme="minorHAnsi" w:cstheme="minorBidi"/>
                <w:noProof/>
                <w:szCs w:val="28"/>
                <w:lang w:val="en-GB" w:eastAsia="en-GB"/>
              </w:rPr>
              <w:tab/>
            </w:r>
            <w:r w:rsidR="00BE6AD6" w:rsidRPr="00BE6AD6">
              <w:rPr>
                <w:rStyle w:val="Hyperlink"/>
                <w:rFonts w:cstheme="minorHAnsi"/>
                <w:noProof/>
                <w:sz w:val="36"/>
                <w:szCs w:val="32"/>
                <w:lang w:val="sr-Latn-CS"/>
              </w:rPr>
              <w:t>Opis metoda za klasifikaciju i metrika za evaluaciju</w:t>
            </w:r>
            <w:r w:rsidR="00BE6AD6" w:rsidRPr="00BE6AD6">
              <w:rPr>
                <w:noProof/>
                <w:webHidden/>
                <w:sz w:val="36"/>
                <w:szCs w:val="32"/>
              </w:rPr>
              <w:tab/>
            </w:r>
            <w:r w:rsidR="00BE6AD6" w:rsidRPr="00BE6AD6">
              <w:rPr>
                <w:noProof/>
                <w:webHidden/>
                <w:sz w:val="36"/>
                <w:szCs w:val="32"/>
              </w:rPr>
              <w:fldChar w:fldCharType="begin"/>
            </w:r>
            <w:r w:rsidR="00BE6AD6" w:rsidRPr="00BE6AD6">
              <w:rPr>
                <w:noProof/>
                <w:webHidden/>
                <w:sz w:val="36"/>
                <w:szCs w:val="32"/>
              </w:rPr>
              <w:instrText xml:space="preserve"> PAGEREF _Toc72536349 \h </w:instrText>
            </w:r>
            <w:r w:rsidR="00BE6AD6" w:rsidRPr="00BE6AD6">
              <w:rPr>
                <w:noProof/>
                <w:webHidden/>
                <w:sz w:val="36"/>
                <w:szCs w:val="32"/>
              </w:rPr>
            </w:r>
            <w:r w:rsidR="00BE6AD6" w:rsidRPr="00BE6AD6">
              <w:rPr>
                <w:noProof/>
                <w:webHidden/>
                <w:sz w:val="36"/>
                <w:szCs w:val="32"/>
              </w:rPr>
              <w:fldChar w:fldCharType="separate"/>
            </w:r>
            <w:r w:rsidR="00BE6AD6" w:rsidRPr="00BE6AD6">
              <w:rPr>
                <w:noProof/>
                <w:webHidden/>
                <w:sz w:val="36"/>
                <w:szCs w:val="32"/>
              </w:rPr>
              <w:t>3</w:t>
            </w:r>
            <w:r w:rsidR="00BE6AD6" w:rsidRPr="00BE6AD6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48ECD264" w14:textId="684E677C" w:rsidR="00BE6AD6" w:rsidRPr="00BE6AD6" w:rsidRDefault="00A45B7D">
          <w:pPr>
            <w:pStyle w:val="TOC1"/>
            <w:tabs>
              <w:tab w:val="left" w:pos="5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8"/>
              <w:lang w:val="en-GB" w:eastAsia="en-GB"/>
            </w:rPr>
          </w:pPr>
          <w:hyperlink w:anchor="_Toc72536350" w:history="1">
            <w:r w:rsidR="00BE6AD6" w:rsidRPr="00BE6AD6">
              <w:rPr>
                <w:rStyle w:val="Hyperlink"/>
                <w:rFonts w:cstheme="minorHAnsi"/>
                <w:noProof/>
                <w:sz w:val="36"/>
                <w:szCs w:val="32"/>
                <w:lang w:val="sr-Latn-CS"/>
              </w:rPr>
              <w:t>5.</w:t>
            </w:r>
            <w:r w:rsidR="00BE6AD6" w:rsidRPr="00BE6AD6">
              <w:rPr>
                <w:rFonts w:asciiTheme="minorHAnsi" w:eastAsiaTheme="minorEastAsia" w:hAnsiTheme="minorHAnsi" w:cstheme="minorBidi"/>
                <w:noProof/>
                <w:szCs w:val="28"/>
                <w:lang w:val="en-GB" w:eastAsia="en-GB"/>
              </w:rPr>
              <w:tab/>
            </w:r>
            <w:r w:rsidR="00BE6AD6" w:rsidRPr="00BE6AD6">
              <w:rPr>
                <w:rStyle w:val="Hyperlink"/>
                <w:rFonts w:cstheme="minorHAnsi"/>
                <w:noProof/>
                <w:sz w:val="36"/>
                <w:szCs w:val="32"/>
                <w:lang w:val="sr-Latn-CS"/>
              </w:rPr>
              <w:t>Prikaz rezultata</w:t>
            </w:r>
            <w:r w:rsidR="00BE6AD6" w:rsidRPr="00BE6AD6">
              <w:rPr>
                <w:noProof/>
                <w:webHidden/>
                <w:sz w:val="36"/>
                <w:szCs w:val="32"/>
              </w:rPr>
              <w:tab/>
            </w:r>
            <w:r w:rsidR="00BE6AD6" w:rsidRPr="00BE6AD6">
              <w:rPr>
                <w:noProof/>
                <w:webHidden/>
                <w:sz w:val="36"/>
                <w:szCs w:val="32"/>
              </w:rPr>
              <w:fldChar w:fldCharType="begin"/>
            </w:r>
            <w:r w:rsidR="00BE6AD6" w:rsidRPr="00BE6AD6">
              <w:rPr>
                <w:noProof/>
                <w:webHidden/>
                <w:sz w:val="36"/>
                <w:szCs w:val="32"/>
              </w:rPr>
              <w:instrText xml:space="preserve"> PAGEREF _Toc72536350 \h </w:instrText>
            </w:r>
            <w:r w:rsidR="00BE6AD6" w:rsidRPr="00BE6AD6">
              <w:rPr>
                <w:noProof/>
                <w:webHidden/>
                <w:sz w:val="36"/>
                <w:szCs w:val="32"/>
              </w:rPr>
            </w:r>
            <w:r w:rsidR="00BE6AD6" w:rsidRPr="00BE6AD6">
              <w:rPr>
                <w:noProof/>
                <w:webHidden/>
                <w:sz w:val="36"/>
                <w:szCs w:val="32"/>
              </w:rPr>
              <w:fldChar w:fldCharType="separate"/>
            </w:r>
            <w:r w:rsidR="00BE6AD6" w:rsidRPr="00BE6AD6">
              <w:rPr>
                <w:noProof/>
                <w:webHidden/>
                <w:sz w:val="36"/>
                <w:szCs w:val="32"/>
              </w:rPr>
              <w:t>6</w:t>
            </w:r>
            <w:r w:rsidR="00BE6AD6" w:rsidRPr="00BE6AD6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4050232A" w14:textId="5FB6AD68" w:rsidR="00BE6AD6" w:rsidRPr="00BE6AD6" w:rsidRDefault="00A45B7D">
          <w:pPr>
            <w:pStyle w:val="TOC1"/>
            <w:tabs>
              <w:tab w:val="left" w:pos="5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8"/>
              <w:lang w:val="en-GB" w:eastAsia="en-GB"/>
            </w:rPr>
          </w:pPr>
          <w:hyperlink w:anchor="_Toc72536351" w:history="1">
            <w:r w:rsidR="00BE6AD6" w:rsidRPr="00BE6AD6">
              <w:rPr>
                <w:rStyle w:val="Hyperlink"/>
                <w:rFonts w:cstheme="minorHAnsi"/>
                <w:noProof/>
                <w:sz w:val="36"/>
                <w:szCs w:val="32"/>
                <w:lang w:val="sr-Latn-CS"/>
              </w:rPr>
              <w:t>6.</w:t>
            </w:r>
            <w:r w:rsidR="00BE6AD6" w:rsidRPr="00BE6AD6">
              <w:rPr>
                <w:rFonts w:asciiTheme="minorHAnsi" w:eastAsiaTheme="minorEastAsia" w:hAnsiTheme="minorHAnsi" w:cstheme="minorBidi"/>
                <w:noProof/>
                <w:szCs w:val="28"/>
                <w:lang w:val="en-GB" w:eastAsia="en-GB"/>
              </w:rPr>
              <w:tab/>
            </w:r>
            <w:r w:rsidR="00BE6AD6" w:rsidRPr="00BE6AD6">
              <w:rPr>
                <w:rStyle w:val="Hyperlink"/>
                <w:rFonts w:cstheme="minorHAnsi"/>
                <w:noProof/>
                <w:sz w:val="36"/>
                <w:szCs w:val="32"/>
                <w:lang w:val="sr-Latn-CS"/>
              </w:rPr>
              <w:t>Analiza rezultata</w:t>
            </w:r>
            <w:r w:rsidR="00BE6AD6" w:rsidRPr="00BE6AD6">
              <w:rPr>
                <w:noProof/>
                <w:webHidden/>
                <w:sz w:val="36"/>
                <w:szCs w:val="32"/>
              </w:rPr>
              <w:tab/>
            </w:r>
            <w:r w:rsidR="00317D4A">
              <w:rPr>
                <w:noProof/>
                <w:webHidden/>
                <w:sz w:val="36"/>
                <w:szCs w:val="32"/>
              </w:rPr>
              <w:t>9</w:t>
            </w:r>
          </w:hyperlink>
        </w:p>
        <w:p w14:paraId="5D61DE1E" w14:textId="062D9A06" w:rsidR="00BE6AD6" w:rsidRPr="00BE6AD6" w:rsidRDefault="00A45B7D">
          <w:pPr>
            <w:pStyle w:val="TOC1"/>
            <w:tabs>
              <w:tab w:val="left" w:pos="5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8"/>
              <w:lang w:val="en-GB" w:eastAsia="en-GB"/>
            </w:rPr>
          </w:pPr>
          <w:hyperlink w:anchor="_Toc72536352" w:history="1">
            <w:r w:rsidR="00BE6AD6" w:rsidRPr="00BE6AD6">
              <w:rPr>
                <w:rStyle w:val="Hyperlink"/>
                <w:rFonts w:cstheme="minorHAnsi"/>
                <w:noProof/>
                <w:sz w:val="36"/>
                <w:szCs w:val="32"/>
                <w:lang w:val="sr-Latn-CS"/>
              </w:rPr>
              <w:t>7.</w:t>
            </w:r>
            <w:r w:rsidR="00BE6AD6" w:rsidRPr="00BE6AD6">
              <w:rPr>
                <w:rFonts w:asciiTheme="minorHAnsi" w:eastAsiaTheme="minorEastAsia" w:hAnsiTheme="minorHAnsi" w:cstheme="minorBidi"/>
                <w:noProof/>
                <w:szCs w:val="28"/>
                <w:lang w:val="en-GB" w:eastAsia="en-GB"/>
              </w:rPr>
              <w:tab/>
            </w:r>
            <w:r w:rsidR="00BE6AD6" w:rsidRPr="00BE6AD6">
              <w:rPr>
                <w:rStyle w:val="Hyperlink"/>
                <w:rFonts w:cstheme="minorHAnsi"/>
                <w:noProof/>
                <w:sz w:val="36"/>
                <w:szCs w:val="32"/>
                <w:lang w:val="sr-Latn-CS"/>
              </w:rPr>
              <w:t>Zaključak</w:t>
            </w:r>
            <w:r w:rsidR="00BE6AD6" w:rsidRPr="00BE6AD6">
              <w:rPr>
                <w:noProof/>
                <w:webHidden/>
                <w:sz w:val="36"/>
                <w:szCs w:val="32"/>
              </w:rPr>
              <w:tab/>
            </w:r>
            <w:r w:rsidR="00317D4A">
              <w:rPr>
                <w:noProof/>
                <w:webHidden/>
                <w:sz w:val="36"/>
                <w:szCs w:val="32"/>
              </w:rPr>
              <w:t>9</w:t>
            </w:r>
          </w:hyperlink>
        </w:p>
        <w:p w14:paraId="0E931944" w14:textId="4483293D" w:rsidR="00BE6AD6" w:rsidRPr="00BE6AD6" w:rsidRDefault="00A45B7D">
          <w:pPr>
            <w:pStyle w:val="TOC1"/>
            <w:tabs>
              <w:tab w:val="left" w:pos="5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8"/>
              <w:lang w:val="en-GB" w:eastAsia="en-GB"/>
            </w:rPr>
          </w:pPr>
          <w:hyperlink w:anchor="_Toc72536353" w:history="1">
            <w:r w:rsidR="00BE6AD6" w:rsidRPr="00BE6AD6">
              <w:rPr>
                <w:rStyle w:val="Hyperlink"/>
                <w:rFonts w:cstheme="minorHAnsi"/>
                <w:noProof/>
                <w:sz w:val="36"/>
                <w:szCs w:val="32"/>
                <w:lang w:val="sr-Latn-CS"/>
              </w:rPr>
              <w:t>8.</w:t>
            </w:r>
            <w:r w:rsidR="00BE6AD6" w:rsidRPr="00BE6AD6">
              <w:rPr>
                <w:rFonts w:asciiTheme="minorHAnsi" w:eastAsiaTheme="minorEastAsia" w:hAnsiTheme="minorHAnsi" w:cstheme="minorBidi"/>
                <w:noProof/>
                <w:szCs w:val="28"/>
                <w:lang w:val="en-GB" w:eastAsia="en-GB"/>
              </w:rPr>
              <w:tab/>
            </w:r>
            <w:r w:rsidR="00BE6AD6" w:rsidRPr="00BE6AD6">
              <w:rPr>
                <w:rStyle w:val="Hyperlink"/>
                <w:rFonts w:cstheme="minorHAnsi"/>
                <w:noProof/>
                <w:sz w:val="36"/>
                <w:szCs w:val="32"/>
                <w:lang w:val="sr-Latn-CS"/>
              </w:rPr>
              <w:t>Literatura</w:t>
            </w:r>
            <w:r w:rsidR="00BE6AD6" w:rsidRPr="00BE6AD6">
              <w:rPr>
                <w:noProof/>
                <w:webHidden/>
                <w:sz w:val="36"/>
                <w:szCs w:val="32"/>
              </w:rPr>
              <w:tab/>
            </w:r>
            <w:r w:rsidR="00EB17C0">
              <w:rPr>
                <w:noProof/>
                <w:webHidden/>
                <w:sz w:val="36"/>
                <w:szCs w:val="32"/>
              </w:rPr>
              <w:t>10</w:t>
            </w:r>
          </w:hyperlink>
        </w:p>
        <w:p w14:paraId="3443D37F" w14:textId="3C3CFC8D" w:rsidR="00E744D8" w:rsidRDefault="00E744D8">
          <w:r w:rsidRPr="00BE6AD6">
            <w:rPr>
              <w:b/>
              <w:bCs/>
              <w:noProof/>
              <w:sz w:val="44"/>
              <w:szCs w:val="40"/>
            </w:rPr>
            <w:fldChar w:fldCharType="end"/>
          </w:r>
        </w:p>
      </w:sdtContent>
    </w:sdt>
    <w:p w14:paraId="1D12D26E" w14:textId="77777777" w:rsidR="008C3658" w:rsidRPr="00AC6CC7" w:rsidRDefault="008C3658" w:rsidP="00226175">
      <w:pPr>
        <w:tabs>
          <w:tab w:val="left" w:pos="-2340"/>
        </w:tabs>
        <w:jc w:val="both"/>
        <w:rPr>
          <w:rFonts w:asciiTheme="minorHAnsi" w:hAnsiTheme="minorHAnsi" w:cstheme="minorHAnsi"/>
          <w:noProof/>
          <w:lang w:val="sr-Latn-CS"/>
        </w:rPr>
      </w:pPr>
    </w:p>
    <w:p w14:paraId="761F947C" w14:textId="77777777" w:rsidR="008C3658" w:rsidRPr="00AC6CC7" w:rsidRDefault="008C3658" w:rsidP="00226175">
      <w:pPr>
        <w:tabs>
          <w:tab w:val="left" w:pos="-2340"/>
        </w:tabs>
        <w:jc w:val="both"/>
        <w:rPr>
          <w:rFonts w:asciiTheme="minorHAnsi" w:hAnsiTheme="minorHAnsi" w:cstheme="minorHAnsi"/>
          <w:noProof/>
          <w:lang w:val="sr-Latn-CS"/>
        </w:rPr>
      </w:pPr>
    </w:p>
    <w:p w14:paraId="349040AC" w14:textId="77777777" w:rsidR="008C3658" w:rsidRPr="00AC6CC7" w:rsidRDefault="008C3658" w:rsidP="00226175">
      <w:pPr>
        <w:tabs>
          <w:tab w:val="left" w:pos="-2340"/>
        </w:tabs>
        <w:jc w:val="both"/>
        <w:rPr>
          <w:rFonts w:asciiTheme="minorHAnsi" w:hAnsiTheme="minorHAnsi" w:cstheme="minorHAnsi"/>
          <w:noProof/>
          <w:lang w:val="sr-Latn-CS"/>
        </w:rPr>
      </w:pPr>
    </w:p>
    <w:p w14:paraId="1D0DE86B" w14:textId="77777777" w:rsidR="008C3658" w:rsidRPr="00AC6CC7" w:rsidRDefault="008C3658" w:rsidP="00226175">
      <w:pPr>
        <w:tabs>
          <w:tab w:val="left" w:pos="-2340"/>
        </w:tabs>
        <w:jc w:val="both"/>
        <w:rPr>
          <w:rFonts w:asciiTheme="minorHAnsi" w:hAnsiTheme="minorHAnsi" w:cstheme="minorHAnsi"/>
          <w:noProof/>
          <w:lang w:val="sr-Latn-CS"/>
        </w:rPr>
      </w:pPr>
    </w:p>
    <w:p w14:paraId="399A13DC" w14:textId="77777777" w:rsidR="008C3658" w:rsidRPr="00AC6CC7" w:rsidRDefault="008C3658" w:rsidP="00226175">
      <w:pPr>
        <w:tabs>
          <w:tab w:val="left" w:pos="-2340"/>
        </w:tabs>
        <w:jc w:val="both"/>
        <w:rPr>
          <w:rFonts w:asciiTheme="minorHAnsi" w:hAnsiTheme="minorHAnsi" w:cstheme="minorHAnsi"/>
          <w:noProof/>
          <w:lang w:val="sr-Latn-CS"/>
        </w:rPr>
      </w:pPr>
    </w:p>
    <w:p w14:paraId="66F8A13B" w14:textId="77777777" w:rsidR="008C3658" w:rsidRPr="00AC6CC7" w:rsidRDefault="008C3658" w:rsidP="00226175">
      <w:pPr>
        <w:tabs>
          <w:tab w:val="left" w:pos="-2340"/>
        </w:tabs>
        <w:jc w:val="both"/>
        <w:rPr>
          <w:rFonts w:asciiTheme="minorHAnsi" w:hAnsiTheme="minorHAnsi" w:cstheme="minorHAnsi"/>
          <w:noProof/>
          <w:lang w:val="sr-Latn-CS"/>
        </w:rPr>
      </w:pPr>
    </w:p>
    <w:p w14:paraId="6B4E4B1E" w14:textId="77777777" w:rsidR="008C3658" w:rsidRPr="00AC6CC7" w:rsidRDefault="008C3658" w:rsidP="00226175">
      <w:pPr>
        <w:tabs>
          <w:tab w:val="left" w:pos="-2340"/>
        </w:tabs>
        <w:jc w:val="both"/>
        <w:rPr>
          <w:rFonts w:asciiTheme="minorHAnsi" w:hAnsiTheme="minorHAnsi" w:cstheme="minorHAnsi"/>
          <w:noProof/>
          <w:lang w:val="sr-Latn-CS"/>
        </w:rPr>
      </w:pPr>
    </w:p>
    <w:p w14:paraId="35A4B350" w14:textId="77777777" w:rsidR="008C3658" w:rsidRPr="00AC6CC7" w:rsidRDefault="008C3658" w:rsidP="00226175">
      <w:pPr>
        <w:tabs>
          <w:tab w:val="left" w:pos="-2340"/>
        </w:tabs>
        <w:jc w:val="both"/>
        <w:rPr>
          <w:rFonts w:asciiTheme="minorHAnsi" w:hAnsiTheme="minorHAnsi" w:cstheme="minorHAnsi"/>
          <w:noProof/>
          <w:lang w:val="sr-Latn-CS"/>
        </w:rPr>
      </w:pPr>
    </w:p>
    <w:p w14:paraId="0A7FCFD2" w14:textId="77777777" w:rsidR="003D4F8D" w:rsidRPr="00AC6CC7" w:rsidRDefault="003D4F8D" w:rsidP="00226175">
      <w:pPr>
        <w:tabs>
          <w:tab w:val="left" w:pos="-2340"/>
        </w:tabs>
        <w:jc w:val="both"/>
        <w:rPr>
          <w:rFonts w:asciiTheme="minorHAnsi" w:hAnsiTheme="minorHAnsi" w:cstheme="minorHAnsi"/>
          <w:noProof/>
          <w:lang w:val="sr-Latn-CS"/>
        </w:rPr>
      </w:pPr>
    </w:p>
    <w:p w14:paraId="645450E7" w14:textId="77777777" w:rsidR="003D4F8D" w:rsidRPr="00AC6CC7" w:rsidRDefault="003D4F8D" w:rsidP="00226175">
      <w:pPr>
        <w:tabs>
          <w:tab w:val="left" w:pos="-2340"/>
        </w:tabs>
        <w:jc w:val="both"/>
        <w:rPr>
          <w:rFonts w:asciiTheme="minorHAnsi" w:hAnsiTheme="minorHAnsi" w:cstheme="minorHAnsi"/>
          <w:noProof/>
          <w:lang w:val="sr-Latn-CS"/>
        </w:rPr>
      </w:pPr>
    </w:p>
    <w:p w14:paraId="11B08ECE" w14:textId="77777777" w:rsidR="003D4F8D" w:rsidRPr="00AC6CC7" w:rsidRDefault="003D4F8D" w:rsidP="00226175">
      <w:pPr>
        <w:tabs>
          <w:tab w:val="left" w:pos="-2340"/>
        </w:tabs>
        <w:jc w:val="both"/>
        <w:rPr>
          <w:rFonts w:asciiTheme="minorHAnsi" w:hAnsiTheme="minorHAnsi" w:cstheme="minorHAnsi"/>
          <w:noProof/>
          <w:lang w:val="sr-Latn-CS"/>
        </w:rPr>
      </w:pPr>
    </w:p>
    <w:p w14:paraId="3D6322FE" w14:textId="77777777" w:rsidR="00AE7550" w:rsidRPr="00AC6CC7" w:rsidRDefault="00AE7550" w:rsidP="00226175">
      <w:pPr>
        <w:tabs>
          <w:tab w:val="left" w:pos="-2340"/>
        </w:tabs>
        <w:jc w:val="both"/>
        <w:rPr>
          <w:rFonts w:asciiTheme="minorHAnsi" w:hAnsiTheme="minorHAnsi" w:cstheme="minorHAnsi"/>
          <w:noProof/>
          <w:lang w:val="sr-Latn-CS"/>
        </w:rPr>
      </w:pPr>
    </w:p>
    <w:p w14:paraId="1F423FEB" w14:textId="77777777" w:rsidR="00591B3A" w:rsidRPr="00AC6CC7" w:rsidRDefault="00591B3A" w:rsidP="00226175">
      <w:pPr>
        <w:tabs>
          <w:tab w:val="left" w:pos="-2340"/>
        </w:tabs>
        <w:jc w:val="both"/>
        <w:rPr>
          <w:rFonts w:asciiTheme="minorHAnsi" w:hAnsiTheme="minorHAnsi" w:cstheme="minorHAnsi"/>
          <w:noProof/>
          <w:lang w:val="sr-Latn-CS"/>
        </w:rPr>
      </w:pPr>
    </w:p>
    <w:p w14:paraId="4B9AE573" w14:textId="77777777" w:rsidR="00591B3A" w:rsidRPr="00AC6CC7" w:rsidRDefault="00591B3A" w:rsidP="00226175">
      <w:pPr>
        <w:tabs>
          <w:tab w:val="left" w:pos="-2340"/>
        </w:tabs>
        <w:jc w:val="both"/>
        <w:rPr>
          <w:rFonts w:asciiTheme="minorHAnsi" w:hAnsiTheme="minorHAnsi" w:cstheme="minorHAnsi"/>
          <w:noProof/>
          <w:lang w:val="sr-Latn-CS"/>
        </w:rPr>
      </w:pPr>
    </w:p>
    <w:p w14:paraId="106146C5" w14:textId="77777777" w:rsidR="003D4F8D" w:rsidRDefault="003D4F8D" w:rsidP="00226175">
      <w:pPr>
        <w:tabs>
          <w:tab w:val="left" w:pos="-2340"/>
        </w:tabs>
        <w:jc w:val="both"/>
        <w:rPr>
          <w:rFonts w:asciiTheme="minorHAnsi" w:hAnsiTheme="minorHAnsi" w:cstheme="minorHAnsi"/>
          <w:noProof/>
          <w:lang w:val="sr-Latn-CS"/>
        </w:rPr>
      </w:pPr>
    </w:p>
    <w:p w14:paraId="7EE4ACCF" w14:textId="77777777" w:rsidR="003F7942" w:rsidRPr="00AC6CC7" w:rsidRDefault="003F7942" w:rsidP="00226175">
      <w:pPr>
        <w:tabs>
          <w:tab w:val="left" w:pos="-2340"/>
        </w:tabs>
        <w:jc w:val="both"/>
        <w:rPr>
          <w:rFonts w:asciiTheme="minorHAnsi" w:hAnsiTheme="minorHAnsi" w:cstheme="minorHAnsi"/>
          <w:noProof/>
          <w:lang w:val="sr-Latn-CS"/>
        </w:rPr>
      </w:pPr>
    </w:p>
    <w:p w14:paraId="25C678B6" w14:textId="172F2EA3" w:rsidR="00755802" w:rsidRDefault="00755802" w:rsidP="003D4F8D">
      <w:pPr>
        <w:tabs>
          <w:tab w:val="left" w:pos="8640"/>
        </w:tabs>
        <w:jc w:val="both"/>
        <w:rPr>
          <w:rFonts w:asciiTheme="minorHAnsi" w:hAnsiTheme="minorHAnsi" w:cstheme="minorHAnsi"/>
          <w:noProof/>
          <w:lang w:val="sr-Latn-CS"/>
        </w:rPr>
      </w:pPr>
    </w:p>
    <w:p w14:paraId="081CD0B3" w14:textId="3E81A4D6" w:rsidR="002B2059" w:rsidRDefault="002B2059" w:rsidP="003D4F8D">
      <w:pPr>
        <w:tabs>
          <w:tab w:val="left" w:pos="8640"/>
        </w:tabs>
        <w:jc w:val="both"/>
        <w:rPr>
          <w:rFonts w:asciiTheme="minorHAnsi" w:hAnsiTheme="minorHAnsi" w:cstheme="minorHAnsi"/>
          <w:noProof/>
          <w:lang w:val="sr-Latn-CS"/>
        </w:rPr>
      </w:pPr>
    </w:p>
    <w:p w14:paraId="0E9D7EAF" w14:textId="27285F14" w:rsidR="002B2059" w:rsidRDefault="002B2059" w:rsidP="003D4F8D">
      <w:pPr>
        <w:tabs>
          <w:tab w:val="left" w:pos="8640"/>
        </w:tabs>
        <w:jc w:val="both"/>
        <w:rPr>
          <w:rFonts w:asciiTheme="minorHAnsi" w:hAnsiTheme="minorHAnsi" w:cstheme="minorHAnsi"/>
          <w:noProof/>
          <w:lang w:val="sr-Latn-CS"/>
        </w:rPr>
      </w:pPr>
    </w:p>
    <w:p w14:paraId="52D451EA" w14:textId="49FE848D" w:rsidR="002B2059" w:rsidRDefault="002B2059" w:rsidP="003D4F8D">
      <w:pPr>
        <w:tabs>
          <w:tab w:val="left" w:pos="8640"/>
        </w:tabs>
        <w:jc w:val="both"/>
        <w:rPr>
          <w:rFonts w:asciiTheme="minorHAnsi" w:hAnsiTheme="minorHAnsi" w:cstheme="minorHAnsi"/>
          <w:noProof/>
          <w:lang w:val="sr-Latn-CS"/>
        </w:rPr>
      </w:pPr>
    </w:p>
    <w:p w14:paraId="442FF38F" w14:textId="2DF43328" w:rsidR="002B2059" w:rsidRDefault="002B2059" w:rsidP="003D4F8D">
      <w:pPr>
        <w:tabs>
          <w:tab w:val="left" w:pos="8640"/>
        </w:tabs>
        <w:jc w:val="both"/>
        <w:rPr>
          <w:rFonts w:asciiTheme="minorHAnsi" w:hAnsiTheme="minorHAnsi" w:cstheme="minorHAnsi"/>
          <w:noProof/>
          <w:lang w:val="sr-Latn-CS"/>
        </w:rPr>
      </w:pPr>
    </w:p>
    <w:p w14:paraId="172AECB1" w14:textId="77777777" w:rsidR="002B2059" w:rsidRPr="00AC6CC7" w:rsidRDefault="002B2059" w:rsidP="003D4F8D">
      <w:pPr>
        <w:tabs>
          <w:tab w:val="left" w:pos="8640"/>
        </w:tabs>
        <w:jc w:val="both"/>
        <w:rPr>
          <w:rFonts w:asciiTheme="minorHAnsi" w:hAnsiTheme="minorHAnsi" w:cstheme="minorHAnsi"/>
          <w:noProof/>
          <w:lang w:val="sr-Latn-CS"/>
        </w:rPr>
      </w:pPr>
    </w:p>
    <w:p w14:paraId="22887413" w14:textId="226778E0" w:rsidR="008C05FC" w:rsidRPr="008C05FC" w:rsidRDefault="00663104" w:rsidP="008C05FC">
      <w:pPr>
        <w:pStyle w:val="Heading1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noProof/>
          <w:sz w:val="36"/>
          <w:szCs w:val="36"/>
          <w:lang w:val="sr-Latn-CS"/>
        </w:rPr>
      </w:pPr>
      <w:bookmarkStart w:id="1" w:name="_Toc72436628"/>
      <w:bookmarkStart w:id="2" w:name="_Toc72536346"/>
      <w:r w:rsidRPr="00E744D8">
        <w:rPr>
          <w:rFonts w:asciiTheme="minorHAnsi" w:hAnsiTheme="minorHAnsi" w:cstheme="minorHAnsi"/>
          <w:noProof/>
          <w:sz w:val="36"/>
          <w:szCs w:val="36"/>
          <w:lang w:val="sr-Latn-CS"/>
        </w:rPr>
        <w:lastRenderedPageBreak/>
        <w:t>Uvod</w:t>
      </w:r>
      <w:bookmarkEnd w:id="1"/>
      <w:bookmarkEnd w:id="2"/>
    </w:p>
    <w:p w14:paraId="2DC1AC66" w14:textId="4E8D8C4F" w:rsidR="00002054" w:rsidRPr="008C05FC" w:rsidRDefault="001478C8" w:rsidP="008C05FC">
      <w:pPr>
        <w:ind w:firstLine="705"/>
        <w:jc w:val="both"/>
        <w:rPr>
          <w:rFonts w:asciiTheme="minorHAnsi" w:hAnsiTheme="minorHAnsi" w:cstheme="minorHAnsi"/>
          <w:sz w:val="30"/>
          <w:szCs w:val="30"/>
          <w:lang w:val="sr-Latn-RS"/>
        </w:rPr>
      </w:pPr>
      <w:r w:rsidRPr="008C05FC">
        <w:rPr>
          <w:rFonts w:asciiTheme="minorHAnsi" w:hAnsiTheme="minorHAnsi" w:cstheme="minorHAnsi"/>
          <w:sz w:val="30"/>
          <w:szCs w:val="30"/>
          <w:lang w:val="sr-Latn-CS"/>
        </w:rPr>
        <w:t xml:space="preserve">Zabavni park </w:t>
      </w:r>
      <w:r w:rsidRPr="008C05FC">
        <w:rPr>
          <w:rFonts w:asciiTheme="minorHAnsi" w:hAnsiTheme="minorHAnsi" w:cstheme="minorHAnsi"/>
          <w:sz w:val="30"/>
          <w:szCs w:val="30"/>
        </w:rPr>
        <w:t>“</w:t>
      </w:r>
      <w:proofErr w:type="spellStart"/>
      <w:r w:rsidRPr="008C05FC">
        <w:rPr>
          <w:rFonts w:asciiTheme="minorHAnsi" w:hAnsiTheme="minorHAnsi" w:cstheme="minorHAnsi"/>
          <w:sz w:val="30"/>
          <w:szCs w:val="30"/>
        </w:rPr>
        <w:t>DisneyLand</w:t>
      </w:r>
      <w:proofErr w:type="spellEnd"/>
      <w:r w:rsidRPr="008C05FC">
        <w:rPr>
          <w:rFonts w:asciiTheme="minorHAnsi" w:hAnsiTheme="minorHAnsi" w:cstheme="minorHAnsi"/>
          <w:sz w:val="30"/>
          <w:szCs w:val="30"/>
        </w:rPr>
        <w:t xml:space="preserve">”  je </w:t>
      </w:r>
      <w:proofErr w:type="spellStart"/>
      <w:r w:rsidRPr="008C05FC">
        <w:rPr>
          <w:rFonts w:asciiTheme="minorHAnsi" w:hAnsiTheme="minorHAnsi" w:cstheme="minorHAnsi"/>
          <w:sz w:val="30"/>
          <w:szCs w:val="30"/>
        </w:rPr>
        <w:t>jedan</w:t>
      </w:r>
      <w:proofErr w:type="spellEnd"/>
      <w:r w:rsidRPr="008C05FC">
        <w:rPr>
          <w:rFonts w:asciiTheme="minorHAnsi" w:hAnsiTheme="minorHAnsi" w:cstheme="minorHAnsi"/>
          <w:sz w:val="30"/>
          <w:szCs w:val="30"/>
        </w:rPr>
        <w:t xml:space="preserve"> od </w:t>
      </w:r>
      <w:proofErr w:type="spellStart"/>
      <w:r w:rsidRPr="008C05FC">
        <w:rPr>
          <w:rFonts w:asciiTheme="minorHAnsi" w:hAnsiTheme="minorHAnsi" w:cstheme="minorHAnsi"/>
          <w:sz w:val="30"/>
          <w:szCs w:val="30"/>
        </w:rPr>
        <w:t>najve</w:t>
      </w:r>
      <w:proofErr w:type="spellEnd"/>
      <w:r w:rsidRPr="008C05FC">
        <w:rPr>
          <w:rFonts w:asciiTheme="minorHAnsi" w:hAnsiTheme="minorHAnsi" w:cstheme="minorHAnsi"/>
          <w:sz w:val="30"/>
          <w:szCs w:val="30"/>
          <w:lang w:val="sr-Latn-RS"/>
        </w:rPr>
        <w:t>ćih tematskih parkova u svetu. Kao jedna globalna vodeća kompanija, poboljšanje iskustva njihovih korisnika se može rešiti korišćenjem mašinskog učenja u klasifikaciji recenzija njihovih posetilaca. Za rešenje ovog problema ćemo koristiti NLP ,</w:t>
      </w:r>
      <w:r w:rsidR="00317D4A">
        <w:rPr>
          <w:rFonts w:asciiTheme="minorHAnsi" w:hAnsiTheme="minorHAnsi" w:cstheme="minorHAnsi"/>
          <w:sz w:val="30"/>
          <w:szCs w:val="30"/>
          <w:lang w:val="sr-Latn-RS"/>
        </w:rPr>
        <w:t xml:space="preserve"> </w:t>
      </w:r>
      <w:r w:rsidRPr="008C05FC">
        <w:rPr>
          <w:rFonts w:asciiTheme="minorHAnsi" w:hAnsiTheme="minorHAnsi" w:cstheme="minorHAnsi"/>
          <w:sz w:val="30"/>
          <w:szCs w:val="30"/>
          <w:lang w:val="sr-Latn-RS"/>
        </w:rPr>
        <w:t>tekst mining kao i predstavljanje rečenica (komentara posetilaca)</w:t>
      </w:r>
      <w:r w:rsidR="004234D1" w:rsidRPr="008C05FC">
        <w:rPr>
          <w:rFonts w:asciiTheme="minorHAnsi" w:hAnsiTheme="minorHAnsi" w:cstheme="minorHAnsi"/>
          <w:sz w:val="30"/>
          <w:szCs w:val="30"/>
          <w:lang w:val="sr-Latn-RS"/>
        </w:rPr>
        <w:t xml:space="preserve"> preko vektora reči. Recenzije ćemo razvrstati na </w:t>
      </w:r>
      <w:r w:rsidR="00D77A97">
        <w:rPr>
          <w:rFonts w:asciiTheme="minorHAnsi" w:hAnsiTheme="minorHAnsi" w:cstheme="minorHAnsi"/>
          <w:sz w:val="30"/>
          <w:szCs w:val="30"/>
          <w:lang w:val="sr-Latn-RS"/>
        </w:rPr>
        <w:t>ocene od 1-5</w:t>
      </w:r>
      <w:r w:rsidR="004234D1" w:rsidRPr="008C05FC">
        <w:rPr>
          <w:rFonts w:asciiTheme="minorHAnsi" w:hAnsiTheme="minorHAnsi" w:cstheme="minorHAnsi"/>
          <w:sz w:val="30"/>
          <w:szCs w:val="30"/>
          <w:lang w:val="sr-Latn-RS"/>
        </w:rPr>
        <w:t xml:space="preserve"> pomoću metoda za klasifikaciju i metrika za evaluaciju.</w:t>
      </w:r>
    </w:p>
    <w:p w14:paraId="6D772144" w14:textId="7CA3F7D2" w:rsidR="002B2059" w:rsidRPr="008C05FC" w:rsidRDefault="00663104" w:rsidP="008C05FC">
      <w:pPr>
        <w:pStyle w:val="Heading1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noProof/>
          <w:sz w:val="36"/>
          <w:szCs w:val="36"/>
          <w:lang w:val="sr-Latn-CS"/>
        </w:rPr>
      </w:pPr>
      <w:bookmarkStart w:id="3" w:name="_Toc72436629"/>
      <w:bookmarkStart w:id="4" w:name="_Toc72536347"/>
      <w:r w:rsidRPr="00E744D8">
        <w:rPr>
          <w:rFonts w:asciiTheme="minorHAnsi" w:hAnsiTheme="minorHAnsi" w:cstheme="minorHAnsi"/>
          <w:noProof/>
          <w:sz w:val="36"/>
          <w:szCs w:val="36"/>
          <w:lang w:val="sr-Latn-CS"/>
        </w:rPr>
        <w:t>Osnovni pojmovi</w:t>
      </w:r>
      <w:bookmarkEnd w:id="3"/>
      <w:bookmarkEnd w:id="4"/>
    </w:p>
    <w:p w14:paraId="5F85E169" w14:textId="1B4785D6" w:rsidR="004234D1" w:rsidRPr="008C05FC" w:rsidRDefault="004234D1" w:rsidP="004234D1">
      <w:pPr>
        <w:ind w:firstLine="360"/>
        <w:rPr>
          <w:rFonts w:asciiTheme="minorHAnsi" w:hAnsiTheme="minorHAnsi" w:cstheme="minorHAnsi"/>
          <w:sz w:val="30"/>
          <w:szCs w:val="30"/>
          <w:lang w:val="sr-Latn-CS"/>
        </w:rPr>
      </w:pPr>
      <w:r w:rsidRPr="008C05FC">
        <w:rPr>
          <w:rFonts w:asciiTheme="minorHAnsi" w:hAnsiTheme="minorHAnsi" w:cstheme="minorHAnsi"/>
          <w:sz w:val="30"/>
          <w:szCs w:val="30"/>
          <w:lang w:val="sr-Latn-CS"/>
        </w:rPr>
        <w:t xml:space="preserve">Tekst-mining je postupak ispitivanja velikih </w:t>
      </w:r>
      <w:r w:rsidR="00D34F1D" w:rsidRPr="008C05FC">
        <w:rPr>
          <w:rFonts w:asciiTheme="minorHAnsi" w:hAnsiTheme="minorHAnsi" w:cstheme="minorHAnsi"/>
          <w:sz w:val="30"/>
          <w:szCs w:val="30"/>
          <w:lang w:val="sr-Latn-CS"/>
        </w:rPr>
        <w:t>skupova</w:t>
      </w:r>
      <w:r w:rsidRPr="008C05FC">
        <w:rPr>
          <w:rFonts w:asciiTheme="minorHAnsi" w:hAnsiTheme="minorHAnsi" w:cstheme="minorHAnsi"/>
          <w:sz w:val="30"/>
          <w:szCs w:val="30"/>
          <w:lang w:val="sr-Latn-CS"/>
        </w:rPr>
        <w:t xml:space="preserve"> </w:t>
      </w:r>
      <w:r w:rsidR="00D34F1D" w:rsidRPr="008C05FC">
        <w:rPr>
          <w:rFonts w:asciiTheme="minorHAnsi" w:hAnsiTheme="minorHAnsi" w:cstheme="minorHAnsi"/>
          <w:sz w:val="30"/>
          <w:szCs w:val="30"/>
          <w:lang w:val="sr-Latn-CS"/>
        </w:rPr>
        <w:t>tekstova</w:t>
      </w:r>
      <w:r w:rsidRPr="008C05FC">
        <w:rPr>
          <w:rFonts w:asciiTheme="minorHAnsi" w:hAnsiTheme="minorHAnsi" w:cstheme="minorHAnsi"/>
          <w:sz w:val="30"/>
          <w:szCs w:val="30"/>
          <w:lang w:val="sr-Latn-CS"/>
        </w:rPr>
        <w:t xml:space="preserve"> kako bi se otkrile nove informacije ili pomoglo u odgovoru na određena istraživačka pitanja.</w:t>
      </w:r>
    </w:p>
    <w:p w14:paraId="2E256604" w14:textId="77777777" w:rsidR="004234D1" w:rsidRPr="008C05FC" w:rsidRDefault="004234D1" w:rsidP="004234D1">
      <w:pPr>
        <w:ind w:firstLine="360"/>
        <w:rPr>
          <w:rFonts w:asciiTheme="minorHAnsi" w:hAnsiTheme="minorHAnsi" w:cstheme="minorHAnsi"/>
          <w:sz w:val="30"/>
          <w:szCs w:val="30"/>
          <w:lang w:val="sr-Latn-CS"/>
        </w:rPr>
      </w:pPr>
    </w:p>
    <w:p w14:paraId="6BC77E5E" w14:textId="5551955A" w:rsidR="004234D1" w:rsidRPr="008C05FC" w:rsidRDefault="004234D1" w:rsidP="004234D1">
      <w:pPr>
        <w:ind w:firstLine="360"/>
        <w:rPr>
          <w:rFonts w:asciiTheme="minorHAnsi" w:hAnsiTheme="minorHAnsi" w:cstheme="minorHAnsi"/>
          <w:sz w:val="30"/>
          <w:szCs w:val="30"/>
          <w:lang w:val="sr-Latn-CS"/>
        </w:rPr>
      </w:pPr>
      <w:r w:rsidRPr="008C05FC">
        <w:rPr>
          <w:rFonts w:asciiTheme="minorHAnsi" w:hAnsiTheme="minorHAnsi" w:cstheme="minorHAnsi"/>
          <w:sz w:val="30"/>
          <w:szCs w:val="30"/>
          <w:lang w:val="sr-Latn-CS"/>
        </w:rPr>
        <w:t xml:space="preserve">Tekst-mining identifikuje činjenice, veze i tvrdnje koje bi inače ostale zakopane u masu tekstualnih velikih podataka. Jednom izvučene, ove informacije se pretvaraju u strukturirani oblik koji se može dalje analizirati. </w:t>
      </w:r>
      <w:r w:rsidR="00D34F1D" w:rsidRPr="008C05FC">
        <w:rPr>
          <w:rFonts w:asciiTheme="minorHAnsi" w:hAnsiTheme="minorHAnsi" w:cstheme="minorHAnsi"/>
          <w:sz w:val="30"/>
          <w:szCs w:val="30"/>
          <w:lang w:val="sr-Latn-CS"/>
        </w:rPr>
        <w:t>Tekst mining</w:t>
      </w:r>
      <w:r w:rsidRPr="008C05FC">
        <w:rPr>
          <w:rFonts w:asciiTheme="minorHAnsi" w:hAnsiTheme="minorHAnsi" w:cstheme="minorHAnsi"/>
          <w:sz w:val="30"/>
          <w:szCs w:val="30"/>
          <w:lang w:val="sr-Latn-CS"/>
        </w:rPr>
        <w:t xml:space="preserve"> koristi razne metodologije za obradu teksta,</w:t>
      </w:r>
      <w:r w:rsidR="00D34F1D" w:rsidRPr="008C05FC">
        <w:rPr>
          <w:rFonts w:asciiTheme="minorHAnsi" w:hAnsiTheme="minorHAnsi" w:cstheme="minorHAnsi"/>
          <w:sz w:val="30"/>
          <w:szCs w:val="30"/>
          <w:lang w:val="sr-Latn-CS"/>
        </w:rPr>
        <w:t>i to</w:t>
      </w:r>
      <w:r w:rsidRPr="008C05FC">
        <w:rPr>
          <w:rFonts w:asciiTheme="minorHAnsi" w:hAnsiTheme="minorHAnsi" w:cstheme="minorHAnsi"/>
          <w:sz w:val="30"/>
          <w:szCs w:val="30"/>
          <w:lang w:val="sr-Latn-CS"/>
        </w:rPr>
        <w:t xml:space="preserve"> jednu od najvažnijih </w:t>
      </w:r>
      <w:r w:rsidR="00D34F1D" w:rsidRPr="008C05FC">
        <w:rPr>
          <w:rFonts w:asciiTheme="minorHAnsi" w:hAnsiTheme="minorHAnsi" w:cstheme="minorHAnsi"/>
          <w:sz w:val="30"/>
          <w:szCs w:val="30"/>
          <w:lang w:val="sr-Latn-CS"/>
        </w:rPr>
        <w:t>„Obrada prirodnog teksta“</w:t>
      </w:r>
      <w:r w:rsidRPr="008C05FC">
        <w:rPr>
          <w:rFonts w:asciiTheme="minorHAnsi" w:hAnsiTheme="minorHAnsi" w:cstheme="minorHAnsi"/>
          <w:sz w:val="30"/>
          <w:szCs w:val="30"/>
          <w:lang w:val="sr-Latn-CS"/>
        </w:rPr>
        <w:t xml:space="preserve"> (NLP).</w:t>
      </w:r>
    </w:p>
    <w:p w14:paraId="594E1BED" w14:textId="1F72EC91" w:rsidR="004234D1" w:rsidRPr="008C05FC" w:rsidRDefault="004234D1" w:rsidP="00D34F1D">
      <w:pPr>
        <w:rPr>
          <w:rFonts w:asciiTheme="minorHAnsi" w:hAnsiTheme="minorHAnsi" w:cstheme="minorHAnsi"/>
          <w:noProof/>
          <w:sz w:val="30"/>
          <w:szCs w:val="30"/>
          <w:lang w:val="sr-Latn-CS"/>
        </w:rPr>
      </w:pPr>
    </w:p>
    <w:p w14:paraId="16EA3E9C" w14:textId="35DB7DAE" w:rsidR="004234D1" w:rsidRPr="008C05FC" w:rsidRDefault="00D34F1D" w:rsidP="004234D1">
      <w:pPr>
        <w:ind w:firstLine="360"/>
        <w:rPr>
          <w:rFonts w:asciiTheme="minorHAnsi" w:hAnsiTheme="minorHAnsi" w:cstheme="minorHAnsi"/>
          <w:noProof/>
          <w:sz w:val="30"/>
          <w:szCs w:val="30"/>
        </w:rPr>
      </w:pPr>
      <w:r w:rsidRPr="008C05FC">
        <w:rPr>
          <w:rFonts w:asciiTheme="minorHAnsi" w:hAnsiTheme="minorHAnsi" w:cstheme="minorHAnsi"/>
          <w:noProof/>
          <w:sz w:val="30"/>
          <w:szCs w:val="30"/>
        </w:rPr>
        <w:t>NLP ili “</w:t>
      </w:r>
      <w:r w:rsidR="004234D1" w:rsidRPr="008C05FC">
        <w:rPr>
          <w:rFonts w:asciiTheme="minorHAnsi" w:hAnsiTheme="minorHAnsi" w:cstheme="minorHAnsi"/>
          <w:noProof/>
          <w:sz w:val="30"/>
          <w:szCs w:val="30"/>
        </w:rPr>
        <w:t>Razumevanje prirodnog jezika</w:t>
      </w:r>
      <w:r w:rsidRPr="008C05FC">
        <w:rPr>
          <w:rFonts w:asciiTheme="minorHAnsi" w:hAnsiTheme="minorHAnsi" w:cstheme="minorHAnsi"/>
          <w:noProof/>
          <w:sz w:val="30"/>
          <w:szCs w:val="30"/>
        </w:rPr>
        <w:t>”</w:t>
      </w:r>
      <w:r w:rsidR="004234D1" w:rsidRPr="008C05FC">
        <w:rPr>
          <w:rFonts w:asciiTheme="minorHAnsi" w:hAnsiTheme="minorHAnsi" w:cstheme="minorHAnsi"/>
          <w:noProof/>
          <w:sz w:val="30"/>
          <w:szCs w:val="30"/>
        </w:rPr>
        <w:t xml:space="preserve"> pomaže mašinama da „čitaju“ tekst (ili neki drugi unos kao što je govor) simulirajući ljudsku sposobnost razumevanja prirodnog jezika kao što su engleski, španski ili kineski. Obrada prirodnog jezika uključuje i razumevanje prirodnog jezika i stvaranje prirodnog jezika, što simulira ljudsku sposobnost stvaranja teksta na prirodnom jeziku, npr. da sumiraju informacije ili učestvuju u dijalogu.</w:t>
      </w:r>
    </w:p>
    <w:p w14:paraId="407149D6" w14:textId="552A7779" w:rsidR="00D34F1D" w:rsidRPr="008C05FC" w:rsidRDefault="00D34F1D" w:rsidP="008C05FC">
      <w:pPr>
        <w:ind w:firstLine="360"/>
        <w:rPr>
          <w:rFonts w:asciiTheme="minorHAnsi" w:hAnsiTheme="minorHAnsi" w:cstheme="minorHAnsi"/>
          <w:noProof/>
          <w:sz w:val="30"/>
          <w:szCs w:val="30"/>
        </w:rPr>
      </w:pPr>
    </w:p>
    <w:p w14:paraId="593649E7" w14:textId="3588A8E0" w:rsidR="00D34F1D" w:rsidRPr="008C05FC" w:rsidRDefault="00D34F1D" w:rsidP="00D34F1D">
      <w:pPr>
        <w:ind w:firstLine="360"/>
        <w:rPr>
          <w:rFonts w:asciiTheme="minorHAnsi" w:hAnsiTheme="minorHAnsi" w:cstheme="minorHAnsi"/>
          <w:noProof/>
          <w:sz w:val="30"/>
          <w:szCs w:val="30"/>
        </w:rPr>
      </w:pPr>
      <w:r w:rsidRPr="008C05FC">
        <w:rPr>
          <w:rFonts w:asciiTheme="minorHAnsi" w:hAnsiTheme="minorHAnsi" w:cstheme="minorHAnsi"/>
          <w:noProof/>
          <w:sz w:val="30"/>
          <w:szCs w:val="30"/>
        </w:rPr>
        <w:t xml:space="preserve">Prestavljanje rečenice preko vektora reči </w:t>
      </w:r>
      <w:r w:rsidR="00A57616" w:rsidRPr="008C05FC">
        <w:rPr>
          <w:rFonts w:asciiTheme="minorHAnsi" w:hAnsiTheme="minorHAnsi" w:cstheme="minorHAnsi"/>
          <w:noProof/>
          <w:sz w:val="30"/>
          <w:szCs w:val="30"/>
        </w:rPr>
        <w:t>pretvara atribute niza u skup numeričkih atributa koji predstavljaju informacije o pojavljivanju reči iz teksta koji se nalazi u nizovima. Rečnik se određuje od prve serije filtriranih podataka (obično trening podaci).</w:t>
      </w:r>
    </w:p>
    <w:p w14:paraId="64FFFA03" w14:textId="5044AEEA" w:rsidR="00AC6CC7" w:rsidRPr="008C05FC" w:rsidRDefault="00AC6CC7" w:rsidP="008C05FC">
      <w:pPr>
        <w:rPr>
          <w:rFonts w:asciiTheme="minorHAnsi" w:eastAsia="Calibri" w:hAnsiTheme="minorHAnsi" w:cstheme="minorHAnsi"/>
          <w:sz w:val="30"/>
          <w:szCs w:val="30"/>
          <w:lang w:val="en-GB"/>
        </w:rPr>
      </w:pPr>
    </w:p>
    <w:p w14:paraId="75F71980" w14:textId="5616CC5E" w:rsidR="002B6FB5" w:rsidRPr="008C05FC" w:rsidRDefault="002B6FB5" w:rsidP="002B6FB5">
      <w:pPr>
        <w:ind w:firstLine="360"/>
        <w:rPr>
          <w:rFonts w:asciiTheme="minorHAnsi" w:eastAsia="Calibri" w:hAnsiTheme="minorHAnsi" w:cstheme="minorHAnsi"/>
          <w:sz w:val="30"/>
          <w:szCs w:val="30"/>
        </w:rPr>
      </w:pPr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TF-IDF je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statistička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mera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koja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procenjuje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koliko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je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neka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reč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relevantna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za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dokument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u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zbirci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dokumenata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. To se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postiže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množenjem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dve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metrike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: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koliko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se puta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reč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pojavljuje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u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dokumentu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i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obrnuta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učestalost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reči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u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skupu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dokumenata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. </w:t>
      </w:r>
      <w:proofErr w:type="spellStart"/>
      <w:r w:rsidRPr="008C05FC">
        <w:rPr>
          <w:rFonts w:asciiTheme="minorHAnsi" w:eastAsia="Calibri" w:hAnsiTheme="minorHAnsi" w:cstheme="minorHAnsi"/>
          <w:sz w:val="30"/>
          <w:szCs w:val="30"/>
          <w:lang w:val="en-GB"/>
        </w:rPr>
        <w:t>Izra</w:t>
      </w:r>
      <w:proofErr w:type="spellEnd"/>
      <w:r w:rsidRPr="008C05FC">
        <w:rPr>
          <w:rFonts w:asciiTheme="minorHAnsi" w:eastAsia="Calibri" w:hAnsiTheme="minorHAnsi" w:cstheme="minorHAnsi"/>
          <w:sz w:val="30"/>
          <w:szCs w:val="30"/>
          <w:lang w:val="sr-Latn-RS"/>
        </w:rPr>
        <w:t>čunava se primenom formule</w:t>
      </w:r>
      <w:r w:rsidRPr="008C05FC">
        <w:rPr>
          <w:rFonts w:asciiTheme="minorHAnsi" w:eastAsia="Calibri" w:hAnsiTheme="minorHAnsi" w:cstheme="minorHAnsi"/>
          <w:sz w:val="30"/>
          <w:szCs w:val="30"/>
        </w:rPr>
        <w:t>:</w:t>
      </w:r>
    </w:p>
    <w:p w14:paraId="39C86D96" w14:textId="77777777" w:rsidR="00002054" w:rsidRPr="006E5DEB" w:rsidRDefault="008C05FC" w:rsidP="008C05FC">
      <w:pPr>
        <w:ind w:firstLine="360"/>
        <w:rPr>
          <w:rFonts w:asciiTheme="minorHAnsi" w:eastAsia="Calibri" w:hAnsiTheme="minorHAnsi" w:cstheme="minorHAnsi"/>
          <w:sz w:val="36"/>
          <w:szCs w:val="36"/>
        </w:rPr>
      </w:pPr>
      <m:oMathPara>
        <m:oMath>
          <m:r>
            <w:rPr>
              <w:rFonts w:ascii="Cambria Math" w:eastAsia="Calibri" w:hAnsi="Cambria Math" w:cstheme="minorHAnsi"/>
              <w:sz w:val="36"/>
              <w:szCs w:val="36"/>
              <w:lang w:val="en-GB"/>
            </w:rPr>
            <m:t xml:space="preserve">TF - IDF(t) </m:t>
          </m:r>
          <m:r>
            <w:rPr>
              <w:rFonts w:ascii="Cambria Math" w:eastAsia="Calibri" w:hAnsi="Cambria Math" w:cstheme="minorHAnsi"/>
              <w:sz w:val="36"/>
              <w:szCs w:val="36"/>
            </w:rPr>
            <m:t>= TF(t) * IDF(t)</m:t>
          </m:r>
        </m:oMath>
      </m:oMathPara>
    </w:p>
    <w:p w14:paraId="6D9BDF74" w14:textId="77777777" w:rsidR="007658E2" w:rsidRPr="007658E2" w:rsidRDefault="007658E2" w:rsidP="007658E2">
      <w:pPr>
        <w:ind w:firstLine="360"/>
        <w:rPr>
          <w:rFonts w:asciiTheme="minorHAnsi" w:eastAsia="Calibri" w:hAnsiTheme="minorHAnsi" w:cstheme="minorHAnsi"/>
          <w:sz w:val="30"/>
          <w:szCs w:val="30"/>
          <w:lang w:val="en-GB"/>
        </w:rPr>
      </w:pP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lastRenderedPageBreak/>
        <w:t>CountVectorizer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je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jedna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od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najčešće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korišćenih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tehnika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za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pretvaranje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teksta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u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numerički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oblik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kako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bi se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mogao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koristiti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u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algoritmima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mašinskog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učenja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. Ova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tehnika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se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koristi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u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polju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obrade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prirodnog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jezika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.</w:t>
      </w:r>
    </w:p>
    <w:p w14:paraId="0C171DCE" w14:textId="3DF64BF7" w:rsidR="006E5DEB" w:rsidRDefault="007658E2" w:rsidP="007658E2">
      <w:pPr>
        <w:rPr>
          <w:rFonts w:asciiTheme="minorHAnsi" w:eastAsia="Calibri" w:hAnsiTheme="minorHAnsi" w:cstheme="minorHAnsi"/>
          <w:sz w:val="30"/>
          <w:szCs w:val="30"/>
          <w:lang w:val="en-GB"/>
        </w:rPr>
      </w:pP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CountVectorizer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izračunava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broj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pojavljivanja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svake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reči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u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datom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tekstu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i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pretvara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ih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u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numerički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vektor</w:t>
      </w:r>
      <w:proofErr w:type="spellEnd"/>
      <w:r w:rsidRPr="007658E2">
        <w:rPr>
          <w:rFonts w:asciiTheme="minorHAnsi" w:eastAsia="Calibri" w:hAnsiTheme="minorHAnsi" w:cstheme="minorHAnsi"/>
          <w:sz w:val="30"/>
          <w:szCs w:val="30"/>
          <w:lang w:val="en-GB"/>
        </w:rPr>
        <w:t>.</w:t>
      </w:r>
    </w:p>
    <w:p w14:paraId="2CCD10F5" w14:textId="521052C1" w:rsidR="007658E2" w:rsidRDefault="007658E2" w:rsidP="007658E2">
      <w:pPr>
        <w:rPr>
          <w:rFonts w:asciiTheme="minorHAnsi" w:eastAsia="Calibri" w:hAnsiTheme="minorHAnsi" w:cstheme="minorHAnsi"/>
          <w:sz w:val="30"/>
          <w:szCs w:val="30"/>
          <w:lang w:val="en-GB"/>
        </w:rPr>
      </w:pPr>
    </w:p>
    <w:p w14:paraId="70860F97" w14:textId="78524C62" w:rsidR="007658E2" w:rsidRDefault="002F160A" w:rsidP="007658E2">
      <w:pPr>
        <w:ind w:firstLine="360"/>
        <w:rPr>
          <w:rFonts w:asciiTheme="minorHAnsi" w:eastAsia="Calibri" w:hAnsiTheme="minorHAnsi" w:cstheme="minorHAnsi"/>
          <w:sz w:val="30"/>
          <w:szCs w:val="30"/>
          <w:lang w:val="en-GB"/>
        </w:rPr>
      </w:pPr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SMOTE (Synthetic Minority Over-sampling Technique) je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tehnika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koja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se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koristi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za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balansiranje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klase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u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problemima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mašinskog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učenja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,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posebno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u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situacijama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kada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postoji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neravnoteža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između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broja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instanci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različitih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klasa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u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skupu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podataka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.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Neravnotežnost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klase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se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javlja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kada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jedna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klasa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ima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znatno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manje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uzoraka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od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drugih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klasa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,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što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može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dovesti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do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niskih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performansi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modela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u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prepoznavanju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manje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zastupljenih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 xml:space="preserve"> </w:t>
      </w:r>
      <w:proofErr w:type="spellStart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klasa</w:t>
      </w:r>
      <w:proofErr w:type="spellEnd"/>
      <w:r w:rsidRPr="002F160A">
        <w:rPr>
          <w:rFonts w:asciiTheme="minorHAnsi" w:eastAsia="Calibri" w:hAnsiTheme="minorHAnsi" w:cstheme="minorHAnsi"/>
          <w:sz w:val="30"/>
          <w:szCs w:val="30"/>
          <w:lang w:val="en-GB"/>
        </w:rPr>
        <w:t>.</w:t>
      </w:r>
    </w:p>
    <w:p w14:paraId="4374FE32" w14:textId="77777777" w:rsidR="007658E2" w:rsidRDefault="007658E2" w:rsidP="007658E2">
      <w:pPr>
        <w:ind w:firstLine="360"/>
        <w:rPr>
          <w:rFonts w:asciiTheme="minorHAnsi" w:eastAsia="Calibri" w:hAnsiTheme="minorHAnsi" w:cstheme="minorHAnsi"/>
          <w:sz w:val="30"/>
          <w:szCs w:val="30"/>
          <w:lang w:val="en-GB"/>
        </w:rPr>
      </w:pPr>
    </w:p>
    <w:p w14:paraId="0966ED11" w14:textId="509343AB" w:rsidR="004424CA" w:rsidRPr="008C05FC" w:rsidRDefault="00663104" w:rsidP="008C05FC">
      <w:pPr>
        <w:pStyle w:val="Heading1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noProof/>
          <w:sz w:val="36"/>
          <w:szCs w:val="36"/>
          <w:lang w:val="sr-Latn-CS"/>
        </w:rPr>
      </w:pPr>
      <w:bookmarkStart w:id="5" w:name="_Toc72436630"/>
      <w:bookmarkStart w:id="6" w:name="_Toc72536348"/>
      <w:r w:rsidRPr="00E744D8">
        <w:rPr>
          <w:rFonts w:asciiTheme="minorHAnsi" w:hAnsiTheme="minorHAnsi" w:cstheme="minorHAnsi"/>
          <w:noProof/>
          <w:sz w:val="36"/>
          <w:szCs w:val="36"/>
          <w:lang w:val="sr-Latn-CS"/>
        </w:rPr>
        <w:t xml:space="preserve">Opis </w:t>
      </w:r>
      <w:r w:rsidR="00C81154" w:rsidRPr="00E744D8">
        <w:rPr>
          <w:rFonts w:asciiTheme="minorHAnsi" w:hAnsiTheme="minorHAnsi" w:cstheme="minorHAnsi"/>
          <w:noProof/>
          <w:sz w:val="36"/>
          <w:szCs w:val="36"/>
          <w:lang w:val="sr-Latn-CS"/>
        </w:rPr>
        <w:t>skupa podataka</w:t>
      </w:r>
      <w:bookmarkEnd w:id="5"/>
      <w:bookmarkEnd w:id="6"/>
    </w:p>
    <w:p w14:paraId="5B0A669A" w14:textId="52BE0A42" w:rsidR="00D422E5" w:rsidRPr="008C05FC" w:rsidRDefault="00D422E5" w:rsidP="00D422E5">
      <w:pPr>
        <w:ind w:firstLine="360"/>
        <w:rPr>
          <w:sz w:val="30"/>
          <w:szCs w:val="30"/>
          <w:lang w:val="sr-Latn-CS"/>
        </w:rPr>
      </w:pPr>
      <w:r w:rsidRPr="008C05FC">
        <w:rPr>
          <w:sz w:val="30"/>
          <w:szCs w:val="30"/>
          <w:lang w:val="sr-Latn-CS"/>
        </w:rPr>
        <w:t xml:space="preserve">Skup podataka uključuje </w:t>
      </w:r>
      <w:r w:rsidR="006F3F43">
        <w:rPr>
          <w:sz w:val="30"/>
          <w:szCs w:val="30"/>
          <w:lang w:val="sr-Latn-CS"/>
        </w:rPr>
        <w:t>40000</w:t>
      </w:r>
      <w:r w:rsidR="00C80A8C">
        <w:rPr>
          <w:sz w:val="30"/>
          <w:szCs w:val="30"/>
          <w:lang w:val="sr-Latn-CS"/>
        </w:rPr>
        <w:t>+</w:t>
      </w:r>
      <w:r w:rsidRPr="008C05FC">
        <w:rPr>
          <w:sz w:val="30"/>
          <w:szCs w:val="30"/>
          <w:lang w:val="sr-Latn-CS"/>
        </w:rPr>
        <w:t xml:space="preserve"> recenzija za 3 filijale Disneilanda - Pariz, Kalifornija i Hong Kong, koje su posetioci postavili na Trip Advisor.</w:t>
      </w:r>
    </w:p>
    <w:p w14:paraId="390EFA10" w14:textId="77777777" w:rsidR="00D422E5" w:rsidRPr="008C05FC" w:rsidRDefault="00D422E5" w:rsidP="00D422E5">
      <w:pPr>
        <w:rPr>
          <w:sz w:val="30"/>
          <w:szCs w:val="30"/>
          <w:lang w:val="sr-Latn-CS"/>
        </w:rPr>
      </w:pPr>
    </w:p>
    <w:p w14:paraId="691CF548" w14:textId="62031357" w:rsidR="00D422E5" w:rsidRPr="008C05FC" w:rsidRDefault="00D422E5" w:rsidP="00D422E5">
      <w:pPr>
        <w:rPr>
          <w:sz w:val="30"/>
          <w:szCs w:val="30"/>
          <w:lang w:val="sr-Latn-CS"/>
        </w:rPr>
      </w:pPr>
      <w:r w:rsidRPr="008C05FC">
        <w:rPr>
          <w:sz w:val="30"/>
          <w:szCs w:val="30"/>
          <w:lang w:val="sr-Latn-CS"/>
        </w:rPr>
        <w:t>Opis kolona:</w:t>
      </w:r>
    </w:p>
    <w:p w14:paraId="265584C9" w14:textId="60B234B2" w:rsidR="00D422E5" w:rsidRPr="008C05FC" w:rsidRDefault="00D422E5" w:rsidP="00D422E5">
      <w:pPr>
        <w:pStyle w:val="ListParagraph"/>
        <w:numPr>
          <w:ilvl w:val="0"/>
          <w:numId w:val="16"/>
        </w:numPr>
        <w:rPr>
          <w:sz w:val="30"/>
          <w:szCs w:val="30"/>
          <w:lang w:val="sr-Latn-CS"/>
        </w:rPr>
      </w:pPr>
      <w:r w:rsidRPr="008C05FC">
        <w:rPr>
          <w:sz w:val="30"/>
          <w:szCs w:val="30"/>
          <w:lang w:val="sr-Latn-CS"/>
        </w:rPr>
        <w:t>Review_ID: jedinstveni ID koji se daje svakoj recenziji</w:t>
      </w:r>
    </w:p>
    <w:p w14:paraId="6C98E6FF" w14:textId="77777777" w:rsidR="00D422E5" w:rsidRPr="008C05FC" w:rsidRDefault="00D422E5" w:rsidP="00B822F5">
      <w:pPr>
        <w:pStyle w:val="ListParagraph"/>
        <w:numPr>
          <w:ilvl w:val="0"/>
          <w:numId w:val="16"/>
        </w:numPr>
        <w:rPr>
          <w:sz w:val="30"/>
          <w:szCs w:val="30"/>
          <w:lang w:val="sr-Latn-CS"/>
        </w:rPr>
      </w:pPr>
      <w:r w:rsidRPr="008C05FC">
        <w:rPr>
          <w:sz w:val="30"/>
          <w:szCs w:val="30"/>
          <w:lang w:val="sr-Latn-CS"/>
        </w:rPr>
        <w:t>Rating: u rasponu od 1 (nezadovoljan) do 5 (zadovoljan)</w:t>
      </w:r>
    </w:p>
    <w:p w14:paraId="0CABDF55" w14:textId="77777777" w:rsidR="00D422E5" w:rsidRPr="008C05FC" w:rsidRDefault="00D422E5" w:rsidP="000B187F">
      <w:pPr>
        <w:pStyle w:val="ListParagraph"/>
        <w:numPr>
          <w:ilvl w:val="0"/>
          <w:numId w:val="16"/>
        </w:numPr>
        <w:rPr>
          <w:sz w:val="30"/>
          <w:szCs w:val="30"/>
          <w:lang w:val="sr-Latn-CS"/>
        </w:rPr>
      </w:pPr>
      <w:r w:rsidRPr="008C05FC">
        <w:rPr>
          <w:sz w:val="30"/>
          <w:szCs w:val="30"/>
          <w:lang w:val="sr-Latn-CS"/>
        </w:rPr>
        <w:t>Year_Month: datum kada je recenzent posetio tematski park</w:t>
      </w:r>
    </w:p>
    <w:p w14:paraId="613D95C4" w14:textId="2A56036E" w:rsidR="00D422E5" w:rsidRPr="008C05FC" w:rsidRDefault="00D422E5" w:rsidP="000B187F">
      <w:pPr>
        <w:pStyle w:val="ListParagraph"/>
        <w:numPr>
          <w:ilvl w:val="0"/>
          <w:numId w:val="16"/>
        </w:numPr>
        <w:rPr>
          <w:sz w:val="30"/>
          <w:szCs w:val="30"/>
          <w:lang w:val="sr-Latn-CS"/>
        </w:rPr>
      </w:pPr>
      <w:r w:rsidRPr="008C05FC">
        <w:rPr>
          <w:sz w:val="30"/>
          <w:szCs w:val="30"/>
          <w:lang w:val="sr-Latn-CS"/>
        </w:rPr>
        <w:t>Reviewer_Location: zemlja porekla posetioca</w:t>
      </w:r>
    </w:p>
    <w:p w14:paraId="0F22D430" w14:textId="77777777" w:rsidR="00D422E5" w:rsidRPr="008C05FC" w:rsidRDefault="00D422E5" w:rsidP="000427D9">
      <w:pPr>
        <w:pStyle w:val="ListParagraph"/>
        <w:numPr>
          <w:ilvl w:val="0"/>
          <w:numId w:val="16"/>
        </w:numPr>
        <w:rPr>
          <w:sz w:val="30"/>
          <w:szCs w:val="30"/>
          <w:lang w:val="sr-Latn-CS"/>
        </w:rPr>
      </w:pPr>
      <w:r w:rsidRPr="008C05FC">
        <w:rPr>
          <w:sz w:val="30"/>
          <w:szCs w:val="30"/>
          <w:lang w:val="sr-Latn-CS"/>
        </w:rPr>
        <w:t>Review_Text: komentari posetioca</w:t>
      </w:r>
    </w:p>
    <w:p w14:paraId="283362BB" w14:textId="4C9200B7" w:rsidR="00002054" w:rsidRPr="008C05FC" w:rsidRDefault="00D422E5" w:rsidP="00002054">
      <w:pPr>
        <w:pStyle w:val="ListParagraph"/>
        <w:numPr>
          <w:ilvl w:val="0"/>
          <w:numId w:val="16"/>
        </w:numPr>
        <w:rPr>
          <w:sz w:val="30"/>
          <w:szCs w:val="30"/>
          <w:lang w:val="sr-Latn-CS"/>
        </w:rPr>
      </w:pPr>
      <w:r w:rsidRPr="008C05FC">
        <w:rPr>
          <w:sz w:val="30"/>
          <w:szCs w:val="30"/>
          <w:lang w:val="sr-Latn-CS"/>
        </w:rPr>
        <w:t>Disneyland_Branch: lokacija Disney-Land parka</w:t>
      </w:r>
    </w:p>
    <w:p w14:paraId="18325AA1" w14:textId="77777777" w:rsidR="008C05FC" w:rsidRPr="008C05FC" w:rsidRDefault="008C05FC" w:rsidP="008C05FC">
      <w:pPr>
        <w:pStyle w:val="ListParagraph"/>
        <w:rPr>
          <w:lang w:val="sr-Latn-CS"/>
        </w:rPr>
      </w:pPr>
    </w:p>
    <w:p w14:paraId="7C4F1F02" w14:textId="10983234" w:rsidR="00C81154" w:rsidRPr="00E744D8" w:rsidRDefault="00C81154" w:rsidP="00C81154">
      <w:pPr>
        <w:pStyle w:val="Heading1"/>
        <w:numPr>
          <w:ilvl w:val="0"/>
          <w:numId w:val="5"/>
        </w:numPr>
        <w:rPr>
          <w:rFonts w:asciiTheme="minorHAnsi" w:hAnsiTheme="minorHAnsi" w:cstheme="minorHAnsi"/>
          <w:noProof/>
          <w:sz w:val="36"/>
          <w:szCs w:val="36"/>
          <w:lang w:val="sr-Latn-CS"/>
        </w:rPr>
      </w:pPr>
      <w:bookmarkStart w:id="7" w:name="_Toc72436631"/>
      <w:bookmarkStart w:id="8" w:name="_Toc72536349"/>
      <w:r w:rsidRPr="00E744D8">
        <w:rPr>
          <w:rFonts w:asciiTheme="minorHAnsi" w:hAnsiTheme="minorHAnsi" w:cstheme="minorHAnsi"/>
          <w:noProof/>
          <w:sz w:val="36"/>
          <w:szCs w:val="36"/>
          <w:lang w:val="sr-Latn-CS"/>
        </w:rPr>
        <w:t>Opis metoda za klasifikaciju i metrika za evaluaciju</w:t>
      </w:r>
      <w:bookmarkEnd w:id="7"/>
      <w:bookmarkEnd w:id="8"/>
      <w:r w:rsidR="009E2B6E">
        <w:rPr>
          <w:rFonts w:asciiTheme="minorHAnsi" w:hAnsiTheme="minorHAnsi" w:cstheme="minorHAnsi"/>
          <w:noProof/>
          <w:sz w:val="36"/>
          <w:szCs w:val="36"/>
          <w:lang w:val="sr-Latn-CS"/>
        </w:rPr>
        <w:t xml:space="preserve"> </w:t>
      </w:r>
    </w:p>
    <w:p w14:paraId="66F8DBF4" w14:textId="1E85A23B" w:rsidR="00F047D5" w:rsidRPr="00C72979" w:rsidRDefault="00F047D5" w:rsidP="005031E0">
      <w:pPr>
        <w:rPr>
          <w:sz w:val="22"/>
          <w:szCs w:val="22"/>
          <w:lang w:val="sr-Latn-CS"/>
        </w:rPr>
      </w:pPr>
    </w:p>
    <w:p w14:paraId="7CCE2323" w14:textId="61779226" w:rsidR="007E61AE" w:rsidRPr="008C05FC" w:rsidRDefault="007E61AE" w:rsidP="00802D87">
      <w:pPr>
        <w:jc w:val="center"/>
        <w:rPr>
          <w:b/>
          <w:bCs/>
          <w:sz w:val="36"/>
          <w:szCs w:val="36"/>
          <w:lang w:val="sr-Latn-CS"/>
        </w:rPr>
      </w:pPr>
      <w:r w:rsidRPr="008C05FC">
        <w:rPr>
          <w:b/>
          <w:bCs/>
          <w:sz w:val="36"/>
          <w:szCs w:val="36"/>
          <w:lang w:val="sr-Latn-CS"/>
        </w:rPr>
        <w:t>Priprema podataka</w:t>
      </w:r>
    </w:p>
    <w:p w14:paraId="432EB2A4" w14:textId="77777777" w:rsidR="008C05FC" w:rsidRPr="00802D87" w:rsidRDefault="008C05FC" w:rsidP="00802D87">
      <w:pPr>
        <w:jc w:val="center"/>
        <w:rPr>
          <w:b/>
          <w:bCs/>
          <w:sz w:val="32"/>
          <w:szCs w:val="32"/>
          <w:lang w:val="sr-Latn-CS"/>
        </w:rPr>
      </w:pPr>
    </w:p>
    <w:p w14:paraId="0C106028" w14:textId="41641223" w:rsidR="00D2233C" w:rsidRDefault="00D2233C" w:rsidP="00CE495B">
      <w:pPr>
        <w:rPr>
          <w:sz w:val="30"/>
          <w:szCs w:val="30"/>
          <w:lang w:val="sr-Latn-CS"/>
        </w:rPr>
      </w:pPr>
      <w:r w:rsidRPr="00D2233C">
        <w:rPr>
          <w:sz w:val="30"/>
          <w:szCs w:val="30"/>
          <w:lang w:val="sr-Latn-CS"/>
        </w:rPr>
        <w:t>U okviru istraživačkog rada, izvrši</w:t>
      </w:r>
      <w:r>
        <w:rPr>
          <w:sz w:val="30"/>
          <w:szCs w:val="30"/>
          <w:lang w:val="sr-Latn-CS"/>
        </w:rPr>
        <w:t>li</w:t>
      </w:r>
      <w:r w:rsidRPr="00D2233C">
        <w:rPr>
          <w:sz w:val="30"/>
          <w:szCs w:val="30"/>
          <w:lang w:val="sr-Latn-CS"/>
        </w:rPr>
        <w:t xml:space="preserve"> </w:t>
      </w:r>
      <w:r>
        <w:rPr>
          <w:sz w:val="30"/>
          <w:szCs w:val="30"/>
          <w:lang w:val="sr-Latn-CS"/>
        </w:rPr>
        <w:t>smo</w:t>
      </w:r>
      <w:r w:rsidRPr="00D2233C">
        <w:rPr>
          <w:sz w:val="30"/>
          <w:szCs w:val="30"/>
          <w:lang w:val="sr-Latn-CS"/>
        </w:rPr>
        <w:t xml:space="preserve"> uvoz skupa podataka iz datoteke "UpdatedDisneyLand.csv" koristeći programski jezik Python i biblioteku pandas. Prilikom uvoza podataka, primeni</w:t>
      </w:r>
      <w:r>
        <w:rPr>
          <w:sz w:val="30"/>
          <w:szCs w:val="30"/>
          <w:lang w:val="sr-Latn-CS"/>
        </w:rPr>
        <w:t xml:space="preserve">li smo </w:t>
      </w:r>
      <w:r w:rsidRPr="00D2233C">
        <w:rPr>
          <w:sz w:val="30"/>
          <w:szCs w:val="30"/>
          <w:lang w:val="sr-Latn-CS"/>
        </w:rPr>
        <w:t>odgovarajuće kodiranje ('latin-1') kako bi obezbedi</w:t>
      </w:r>
      <w:r>
        <w:rPr>
          <w:sz w:val="30"/>
          <w:szCs w:val="30"/>
          <w:lang w:val="sr-Latn-CS"/>
        </w:rPr>
        <w:t>li</w:t>
      </w:r>
      <w:r w:rsidRPr="00D2233C">
        <w:rPr>
          <w:sz w:val="30"/>
          <w:szCs w:val="30"/>
          <w:lang w:val="sr-Latn-CS"/>
        </w:rPr>
        <w:t xml:space="preserve"> tačno i precizno čitanje podataka</w:t>
      </w:r>
      <w:r>
        <w:rPr>
          <w:sz w:val="30"/>
          <w:szCs w:val="30"/>
          <w:lang w:val="sr-Latn-CS"/>
        </w:rPr>
        <w:t>.</w:t>
      </w:r>
    </w:p>
    <w:p w14:paraId="3718A075" w14:textId="77777777" w:rsidR="00D2233C" w:rsidRDefault="00D2233C" w:rsidP="00CE495B">
      <w:pPr>
        <w:rPr>
          <w:sz w:val="30"/>
          <w:szCs w:val="30"/>
          <w:lang w:val="sr-Latn-CS"/>
        </w:rPr>
      </w:pPr>
    </w:p>
    <w:p w14:paraId="5F6A62AA" w14:textId="22E2E4D3" w:rsidR="00D2233C" w:rsidRDefault="00D2233C" w:rsidP="00D2233C">
      <w:pPr>
        <w:jc w:val="center"/>
        <w:rPr>
          <w:sz w:val="30"/>
          <w:szCs w:val="30"/>
          <w:lang w:val="sr-Latn-CS"/>
        </w:rPr>
      </w:pPr>
      <w:r>
        <w:rPr>
          <w:noProof/>
          <w:sz w:val="30"/>
          <w:szCs w:val="30"/>
          <w:lang w:val="sr-Latn-CS"/>
        </w:rPr>
        <w:drawing>
          <wp:inline distT="0" distB="0" distL="0" distR="0" wp14:anchorId="5C748344" wp14:editId="167DBADB">
            <wp:extent cx="5516880" cy="304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409" cy="3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3FD3" w14:textId="14AA854E" w:rsidR="00736B22" w:rsidRDefault="00736B22" w:rsidP="00D2233C">
      <w:pPr>
        <w:jc w:val="center"/>
        <w:rPr>
          <w:sz w:val="30"/>
          <w:szCs w:val="30"/>
          <w:lang w:val="sr-Latn-CS"/>
        </w:rPr>
      </w:pPr>
    </w:p>
    <w:p w14:paraId="6BA217A9" w14:textId="77777777" w:rsidR="00736B22" w:rsidRDefault="00736B22" w:rsidP="00736B22">
      <w:pPr>
        <w:rPr>
          <w:sz w:val="30"/>
          <w:szCs w:val="30"/>
          <w:lang w:val="sr-Latn-RS"/>
        </w:rPr>
      </w:pPr>
      <w:r w:rsidRPr="00802D87">
        <w:rPr>
          <w:sz w:val="30"/>
          <w:szCs w:val="30"/>
          <w:lang w:val="sr-Latn-RS"/>
        </w:rPr>
        <w:lastRenderedPageBreak/>
        <w:t xml:space="preserve">Zbog </w:t>
      </w:r>
      <w:r>
        <w:rPr>
          <w:sz w:val="30"/>
          <w:szCs w:val="30"/>
          <w:lang w:val="sr-Latn-RS"/>
        </w:rPr>
        <w:t xml:space="preserve">razlike u količini podataka u datasetu za različite ocene </w:t>
      </w:r>
      <w:r w:rsidRPr="00802D87">
        <w:rPr>
          <w:sz w:val="30"/>
          <w:szCs w:val="30"/>
          <w:lang w:val="sr-Latn-RS"/>
        </w:rPr>
        <w:t>,</w:t>
      </w:r>
      <w:r>
        <w:rPr>
          <w:sz w:val="30"/>
          <w:szCs w:val="30"/>
          <w:lang w:val="sr-Latn-RS"/>
        </w:rPr>
        <w:t>izvršili smo filtriranje odnosno</w:t>
      </w:r>
      <w:r w:rsidRPr="00802D87">
        <w:rPr>
          <w:sz w:val="30"/>
          <w:szCs w:val="30"/>
          <w:lang w:val="sr-Latn-RS"/>
        </w:rPr>
        <w:t xml:space="preserve"> izdvojili smo </w:t>
      </w:r>
      <w:r>
        <w:rPr>
          <w:sz w:val="30"/>
          <w:szCs w:val="30"/>
          <w:lang w:val="sr-Latn-RS"/>
        </w:rPr>
        <w:t>podjednak broj podataka za svaku ocenu. I na taj nacin smo izbalansirali taj uzorak.</w:t>
      </w:r>
    </w:p>
    <w:p w14:paraId="6CC8BA5B" w14:textId="77777777" w:rsidR="00736B22" w:rsidRDefault="00736B22" w:rsidP="00736B22">
      <w:pPr>
        <w:rPr>
          <w:sz w:val="30"/>
          <w:szCs w:val="30"/>
          <w:lang w:val="sr-Latn-CS"/>
        </w:rPr>
      </w:pPr>
    </w:p>
    <w:p w14:paraId="6A43A2C3" w14:textId="1B7CEB2D" w:rsidR="00D2233C" w:rsidRDefault="00736B22" w:rsidP="00736B22">
      <w:pPr>
        <w:jc w:val="center"/>
        <w:rPr>
          <w:sz w:val="30"/>
          <w:szCs w:val="30"/>
          <w:lang w:val="sr-Latn-CS"/>
        </w:rPr>
      </w:pPr>
      <w:r>
        <w:rPr>
          <w:noProof/>
          <w:szCs w:val="28"/>
        </w:rPr>
        <w:drawing>
          <wp:inline distT="0" distB="0" distL="0" distR="0" wp14:anchorId="72659444" wp14:editId="3DF5D86F">
            <wp:extent cx="4921858" cy="739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19" cy="76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D073" w14:textId="77777777" w:rsidR="00736B22" w:rsidRDefault="00736B22" w:rsidP="00736B22">
      <w:pPr>
        <w:jc w:val="center"/>
        <w:rPr>
          <w:sz w:val="30"/>
          <w:szCs w:val="30"/>
          <w:lang w:val="sr-Latn-CS"/>
        </w:rPr>
      </w:pPr>
    </w:p>
    <w:p w14:paraId="036F5640" w14:textId="6BDA9844" w:rsidR="00A345E1" w:rsidRDefault="00A345E1" w:rsidP="00CE495B">
      <w:pPr>
        <w:rPr>
          <w:sz w:val="30"/>
          <w:szCs w:val="30"/>
          <w:lang w:val="sr-Latn-CS"/>
        </w:rPr>
      </w:pPr>
      <w:r w:rsidRPr="00A345E1">
        <w:rPr>
          <w:sz w:val="30"/>
          <w:szCs w:val="30"/>
          <w:lang w:val="sr-Latn-CS"/>
        </w:rPr>
        <w:t>Pod</w:t>
      </w:r>
      <w:r w:rsidR="00736B22">
        <w:rPr>
          <w:sz w:val="30"/>
          <w:szCs w:val="30"/>
          <w:lang w:val="sr-Latn-CS"/>
        </w:rPr>
        <w:t>atke</w:t>
      </w:r>
      <w:r w:rsidRPr="00A345E1">
        <w:rPr>
          <w:sz w:val="30"/>
          <w:szCs w:val="30"/>
          <w:lang w:val="sr-Latn-CS"/>
        </w:rPr>
        <w:t xml:space="preserve"> s</w:t>
      </w:r>
      <w:r w:rsidR="00736B22">
        <w:rPr>
          <w:sz w:val="30"/>
          <w:szCs w:val="30"/>
          <w:lang w:val="sr-Latn-CS"/>
        </w:rPr>
        <w:t>mo</w:t>
      </w:r>
      <w:r w:rsidRPr="00A345E1">
        <w:rPr>
          <w:sz w:val="30"/>
          <w:szCs w:val="30"/>
          <w:lang w:val="sr-Latn-CS"/>
        </w:rPr>
        <w:t xml:space="preserve"> preprocesira</w:t>
      </w:r>
      <w:r w:rsidR="00736B22">
        <w:rPr>
          <w:sz w:val="30"/>
          <w:szCs w:val="30"/>
          <w:lang w:val="sr-Latn-CS"/>
        </w:rPr>
        <w:t>l</w:t>
      </w:r>
      <w:r w:rsidRPr="00A345E1">
        <w:rPr>
          <w:sz w:val="30"/>
          <w:szCs w:val="30"/>
          <w:lang w:val="sr-Latn-CS"/>
        </w:rPr>
        <w:t>i kako bi se sve reči pretvorile u mala slova, uklonil</w:t>
      </w:r>
      <w:r>
        <w:rPr>
          <w:sz w:val="30"/>
          <w:szCs w:val="30"/>
          <w:lang w:val="sr-Latn-CS"/>
        </w:rPr>
        <w:t>e</w:t>
      </w:r>
      <w:r w:rsidRPr="00A345E1">
        <w:rPr>
          <w:sz w:val="30"/>
          <w:szCs w:val="30"/>
          <w:lang w:val="sr-Latn-CS"/>
        </w:rPr>
        <w:t xml:space="preserve"> negacije i uklonile stop reči</w:t>
      </w:r>
      <w:r>
        <w:rPr>
          <w:sz w:val="30"/>
          <w:szCs w:val="30"/>
          <w:lang w:val="sr-Latn-CS"/>
        </w:rPr>
        <w:t>(the, is, and, ...)</w:t>
      </w:r>
      <w:r w:rsidRPr="00A345E1">
        <w:rPr>
          <w:sz w:val="30"/>
          <w:szCs w:val="30"/>
          <w:lang w:val="sr-Latn-CS"/>
        </w:rPr>
        <w:t>.</w:t>
      </w:r>
      <w:r>
        <w:rPr>
          <w:sz w:val="30"/>
          <w:szCs w:val="30"/>
          <w:lang w:val="sr-Latn-CS"/>
        </w:rPr>
        <w:t xml:space="preserve"> To smo re</w:t>
      </w:r>
      <w:r w:rsidR="00177B00">
        <w:rPr>
          <w:sz w:val="30"/>
          <w:szCs w:val="30"/>
          <w:lang w:val="sr-Latn-CS"/>
        </w:rPr>
        <w:t>š</w:t>
      </w:r>
      <w:r>
        <w:rPr>
          <w:sz w:val="30"/>
          <w:szCs w:val="30"/>
          <w:lang w:val="sr-Latn-CS"/>
        </w:rPr>
        <w:t>ili pomocu koda:</w:t>
      </w:r>
    </w:p>
    <w:p w14:paraId="51D545D8" w14:textId="7DE54482" w:rsidR="00A345E1" w:rsidRPr="00177B00" w:rsidRDefault="00A345E1" w:rsidP="00CE495B">
      <w:pPr>
        <w:rPr>
          <w:sz w:val="30"/>
          <w:szCs w:val="30"/>
          <w:lang w:val="bs-Latn-BA"/>
        </w:rPr>
      </w:pPr>
    </w:p>
    <w:p w14:paraId="5F8235A5" w14:textId="1FF60D7B" w:rsidR="00A345E1" w:rsidRDefault="00A345E1" w:rsidP="00CE495B">
      <w:pPr>
        <w:rPr>
          <w:sz w:val="30"/>
          <w:szCs w:val="30"/>
          <w:lang w:val="sr-Latn-CS"/>
        </w:rPr>
      </w:pPr>
      <w:r>
        <w:rPr>
          <w:noProof/>
          <w:sz w:val="30"/>
          <w:szCs w:val="30"/>
          <w:lang w:val="sr-Latn-CS"/>
        </w:rPr>
        <w:drawing>
          <wp:inline distT="0" distB="0" distL="0" distR="0" wp14:anchorId="1C30BD8A" wp14:editId="68574D89">
            <wp:extent cx="5756910" cy="14550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90" cy="145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DFCE" w14:textId="77777777" w:rsidR="00A345E1" w:rsidRDefault="00A345E1" w:rsidP="00CE495B">
      <w:pPr>
        <w:rPr>
          <w:sz w:val="30"/>
          <w:szCs w:val="30"/>
          <w:lang w:val="sr-Latn-CS"/>
        </w:rPr>
      </w:pPr>
    </w:p>
    <w:p w14:paraId="1B0E4BC6" w14:textId="77777777" w:rsidR="00A345E1" w:rsidRPr="00C72979" w:rsidRDefault="00A345E1" w:rsidP="00CE495B">
      <w:pPr>
        <w:rPr>
          <w:sz w:val="12"/>
          <w:szCs w:val="12"/>
          <w:lang w:val="sr-Latn-RS"/>
        </w:rPr>
      </w:pPr>
    </w:p>
    <w:p w14:paraId="159C4291" w14:textId="26B2762A" w:rsidR="001E33D1" w:rsidRDefault="00D22710" w:rsidP="00736B22">
      <w:pPr>
        <w:rPr>
          <w:sz w:val="30"/>
          <w:szCs w:val="30"/>
          <w:lang w:val="sr-Latn-RS"/>
        </w:rPr>
      </w:pPr>
      <w:r w:rsidRPr="00802D87">
        <w:rPr>
          <w:sz w:val="30"/>
          <w:szCs w:val="30"/>
          <w:lang w:val="sr-Latn-RS"/>
        </w:rPr>
        <w:t>Takodje smo ovime</w:t>
      </w:r>
      <w:r w:rsidRPr="00802D87">
        <w:rPr>
          <w:sz w:val="30"/>
          <w:szCs w:val="30"/>
        </w:rPr>
        <w:t xml:space="preserve"> </w:t>
      </w:r>
      <w:r w:rsidRPr="00802D87">
        <w:rPr>
          <w:sz w:val="30"/>
          <w:szCs w:val="30"/>
          <w:lang w:val="sr-Latn-RS"/>
        </w:rPr>
        <w:t xml:space="preserve">rešili i problem specijalnih karaktera. </w:t>
      </w:r>
    </w:p>
    <w:p w14:paraId="5BB2482B" w14:textId="47C6D192" w:rsidR="00736B22" w:rsidRDefault="00736B22" w:rsidP="00736B22">
      <w:pPr>
        <w:rPr>
          <w:sz w:val="30"/>
          <w:szCs w:val="30"/>
          <w:lang w:val="sr-Latn-RS"/>
        </w:rPr>
      </w:pPr>
    </w:p>
    <w:p w14:paraId="3162B3B8" w14:textId="39021D78" w:rsidR="00736B22" w:rsidRDefault="00736B22" w:rsidP="00736B22">
      <w:pPr>
        <w:rPr>
          <w:sz w:val="30"/>
          <w:szCs w:val="30"/>
          <w:lang w:val="sr-Latn-RS"/>
        </w:rPr>
      </w:pPr>
      <w:r w:rsidRPr="00736B22">
        <w:rPr>
          <w:sz w:val="30"/>
          <w:szCs w:val="30"/>
          <w:lang w:val="sr-Latn-RS"/>
        </w:rPr>
        <w:t xml:space="preserve">Nakon preprocesiranja podataka, </w:t>
      </w:r>
      <w:r w:rsidR="00C919DC">
        <w:rPr>
          <w:sz w:val="30"/>
          <w:szCs w:val="30"/>
          <w:lang w:val="sr-Latn-RS"/>
        </w:rPr>
        <w:t xml:space="preserve">u nekim klasifikatorima smo koristili CountVectorizer a u nekim </w:t>
      </w:r>
      <w:r w:rsidR="00C919DC" w:rsidRPr="00736B22">
        <w:rPr>
          <w:sz w:val="30"/>
          <w:szCs w:val="30"/>
          <w:lang w:val="sr-Latn-RS"/>
        </w:rPr>
        <w:t>TF-IDFVectorizer</w:t>
      </w:r>
      <w:r w:rsidRPr="00736B22">
        <w:rPr>
          <w:sz w:val="30"/>
          <w:szCs w:val="30"/>
          <w:lang w:val="sr-Latn-RS"/>
        </w:rPr>
        <w:t xml:space="preserve"> kako bi dodatno obradi</w:t>
      </w:r>
      <w:r>
        <w:rPr>
          <w:sz w:val="30"/>
          <w:szCs w:val="30"/>
          <w:lang w:val="sr-Latn-RS"/>
        </w:rPr>
        <w:t>li</w:t>
      </w:r>
      <w:r w:rsidRPr="00736B22">
        <w:rPr>
          <w:sz w:val="30"/>
          <w:szCs w:val="30"/>
          <w:lang w:val="sr-Latn-RS"/>
        </w:rPr>
        <w:t xml:space="preserve"> </w:t>
      </w:r>
      <w:r w:rsidR="00291F77">
        <w:rPr>
          <w:sz w:val="30"/>
          <w:szCs w:val="30"/>
          <w:lang w:val="sr-Latn-RS"/>
        </w:rPr>
        <w:t>podatke</w:t>
      </w:r>
      <w:r w:rsidR="00C919DC">
        <w:rPr>
          <w:sz w:val="30"/>
          <w:szCs w:val="30"/>
          <w:lang w:val="sr-Latn-RS"/>
        </w:rPr>
        <w:t>.</w:t>
      </w:r>
    </w:p>
    <w:p w14:paraId="756F97CE" w14:textId="551FB23F" w:rsidR="00291F77" w:rsidRDefault="00291F77" w:rsidP="00736B22">
      <w:pPr>
        <w:rPr>
          <w:sz w:val="30"/>
          <w:szCs w:val="30"/>
          <w:lang w:val="sr-Latn-RS"/>
        </w:rPr>
      </w:pPr>
    </w:p>
    <w:p w14:paraId="3C05F0D4" w14:textId="77777777" w:rsidR="00291F77" w:rsidRDefault="00291F77" w:rsidP="00736B22">
      <w:pPr>
        <w:rPr>
          <w:sz w:val="30"/>
          <w:szCs w:val="30"/>
          <w:lang w:val="sr-Latn-RS"/>
        </w:rPr>
      </w:pPr>
    </w:p>
    <w:p w14:paraId="271FC81D" w14:textId="76982B35" w:rsidR="00736B22" w:rsidRDefault="00291F77" w:rsidP="00736B22">
      <w:pPr>
        <w:rPr>
          <w:sz w:val="30"/>
          <w:szCs w:val="30"/>
          <w:lang w:val="sr-Latn-RS"/>
        </w:rPr>
      </w:pPr>
      <w:r w:rsidRPr="00291F77">
        <w:rPr>
          <w:sz w:val="30"/>
          <w:szCs w:val="30"/>
          <w:lang w:val="sr-Latn-RS"/>
        </w:rPr>
        <w:t xml:space="preserve">Nakon obrade podataka, </w:t>
      </w:r>
      <w:r>
        <w:rPr>
          <w:sz w:val="30"/>
          <w:szCs w:val="30"/>
          <w:lang w:val="sr-Latn-RS"/>
        </w:rPr>
        <w:t xml:space="preserve">podatke </w:t>
      </w:r>
      <w:r w:rsidR="001E33D1">
        <w:rPr>
          <w:sz w:val="30"/>
          <w:szCs w:val="30"/>
          <w:lang w:val="sr-Latn-RS"/>
        </w:rPr>
        <w:t>dalje delimo</w:t>
      </w:r>
      <w:r>
        <w:rPr>
          <w:sz w:val="30"/>
          <w:szCs w:val="30"/>
          <w:lang w:val="sr-Latn-RS"/>
        </w:rPr>
        <w:t xml:space="preserve"> u </w:t>
      </w:r>
      <w:r w:rsidR="001E33D1">
        <w:rPr>
          <w:sz w:val="30"/>
          <w:szCs w:val="30"/>
          <w:lang w:val="sr-Latn-RS"/>
        </w:rPr>
        <w:t>trening</w:t>
      </w:r>
      <w:r>
        <w:rPr>
          <w:sz w:val="30"/>
          <w:szCs w:val="30"/>
          <w:lang w:val="sr-Latn-RS"/>
        </w:rPr>
        <w:t xml:space="preserve"> i test </w:t>
      </w:r>
      <w:r w:rsidR="001E33D1">
        <w:rPr>
          <w:sz w:val="30"/>
          <w:szCs w:val="30"/>
          <w:lang w:val="sr-Latn-RS"/>
        </w:rPr>
        <w:t>skupove u odnosu 80:20</w:t>
      </w:r>
      <w:r>
        <w:rPr>
          <w:sz w:val="30"/>
          <w:szCs w:val="30"/>
          <w:lang w:val="sr-Latn-RS"/>
        </w:rPr>
        <w:t xml:space="preserve"> pomocu koda</w:t>
      </w:r>
    </w:p>
    <w:p w14:paraId="1277612C" w14:textId="77777777" w:rsidR="001E33D1" w:rsidRDefault="001E33D1" w:rsidP="00736B22">
      <w:pPr>
        <w:rPr>
          <w:sz w:val="30"/>
          <w:szCs w:val="30"/>
          <w:lang w:val="sr-Latn-RS"/>
        </w:rPr>
      </w:pPr>
    </w:p>
    <w:p w14:paraId="5CB9871B" w14:textId="7457628C" w:rsidR="001E33D1" w:rsidRDefault="001E33D1" w:rsidP="00736B22">
      <w:pPr>
        <w:rPr>
          <w:sz w:val="30"/>
          <w:szCs w:val="30"/>
          <w:lang w:val="sr-Latn-RS"/>
        </w:rPr>
      </w:pPr>
      <w:r>
        <w:rPr>
          <w:noProof/>
          <w:sz w:val="30"/>
          <w:szCs w:val="30"/>
          <w:lang w:val="sr-Latn-RS"/>
        </w:rPr>
        <w:drawing>
          <wp:inline distT="0" distB="0" distL="0" distR="0" wp14:anchorId="576C90A4" wp14:editId="03C45772">
            <wp:extent cx="5760085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24C3" w14:textId="77777777" w:rsidR="00A345E1" w:rsidRDefault="00A345E1" w:rsidP="00BA3F08">
      <w:pPr>
        <w:ind w:firstLine="708"/>
        <w:rPr>
          <w:sz w:val="30"/>
          <w:szCs w:val="30"/>
          <w:lang w:val="sr-Latn-RS"/>
        </w:rPr>
      </w:pPr>
    </w:p>
    <w:p w14:paraId="38EAC62B" w14:textId="7032D510" w:rsidR="00A345E1" w:rsidRDefault="00A345E1" w:rsidP="00A345E1">
      <w:pPr>
        <w:ind w:firstLine="708"/>
        <w:rPr>
          <w:szCs w:val="28"/>
        </w:rPr>
      </w:pPr>
    </w:p>
    <w:p w14:paraId="50094C80" w14:textId="77777777" w:rsidR="00002054" w:rsidRPr="00A80E31" w:rsidRDefault="00002054" w:rsidP="00E64983">
      <w:pPr>
        <w:rPr>
          <w:szCs w:val="28"/>
        </w:rPr>
      </w:pPr>
    </w:p>
    <w:p w14:paraId="2EE7AE93" w14:textId="02CEE33D" w:rsidR="00E64983" w:rsidRPr="008C05FC" w:rsidRDefault="00E64983" w:rsidP="00E64983">
      <w:pPr>
        <w:jc w:val="center"/>
        <w:rPr>
          <w:b/>
          <w:bCs/>
          <w:sz w:val="36"/>
          <w:szCs w:val="36"/>
          <w:lang w:val="sr-Latn-CS"/>
        </w:rPr>
      </w:pPr>
      <w:r w:rsidRPr="008C05FC">
        <w:rPr>
          <w:b/>
          <w:bCs/>
          <w:sz w:val="36"/>
          <w:szCs w:val="36"/>
          <w:lang w:val="sr-Latn-CS"/>
        </w:rPr>
        <w:t>Logistička regresija</w:t>
      </w:r>
    </w:p>
    <w:p w14:paraId="0921081C" w14:textId="5D11312D" w:rsidR="00E64983" w:rsidRPr="00C72979" w:rsidRDefault="00E64983" w:rsidP="00E64983">
      <w:pPr>
        <w:jc w:val="center"/>
        <w:rPr>
          <w:szCs w:val="28"/>
          <w:lang w:val="sr-Latn-CS"/>
        </w:rPr>
      </w:pPr>
    </w:p>
    <w:p w14:paraId="2F029DBA" w14:textId="3A446163" w:rsidR="00B4689D" w:rsidRPr="00802D87" w:rsidRDefault="004C3C6F" w:rsidP="00853F26">
      <w:pPr>
        <w:jc w:val="both"/>
        <w:rPr>
          <w:sz w:val="30"/>
          <w:szCs w:val="30"/>
        </w:rPr>
      </w:pPr>
      <w:proofErr w:type="spellStart"/>
      <w:r w:rsidRPr="00802D87">
        <w:rPr>
          <w:sz w:val="30"/>
          <w:szCs w:val="30"/>
        </w:rPr>
        <w:t>Logistička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regresija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predstavlja</w:t>
      </w:r>
      <w:proofErr w:type="spellEnd"/>
      <w:r w:rsidRPr="00802D87">
        <w:rPr>
          <w:sz w:val="30"/>
          <w:szCs w:val="30"/>
        </w:rPr>
        <w:t xml:space="preserve"> model </w:t>
      </w:r>
      <w:proofErr w:type="spellStart"/>
      <w:r w:rsidRPr="00165257">
        <w:rPr>
          <w:sz w:val="30"/>
          <w:szCs w:val="30"/>
        </w:rPr>
        <w:t>binarne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klasifikacije</w:t>
      </w:r>
      <w:proofErr w:type="spellEnd"/>
      <w:r w:rsidRPr="00802D87">
        <w:rPr>
          <w:sz w:val="30"/>
          <w:szCs w:val="30"/>
        </w:rPr>
        <w:t>.</w:t>
      </w:r>
    </w:p>
    <w:p w14:paraId="3CC95B90" w14:textId="5C1BDB4B" w:rsidR="00B4689D" w:rsidRPr="00802D87" w:rsidRDefault="00B4689D" w:rsidP="00B4689D">
      <w:pPr>
        <w:jc w:val="both"/>
        <w:rPr>
          <w:sz w:val="30"/>
          <w:szCs w:val="30"/>
        </w:rPr>
      </w:pPr>
      <w:r w:rsidRPr="00802D87">
        <w:rPr>
          <w:sz w:val="30"/>
          <w:szCs w:val="30"/>
        </w:rPr>
        <w:t xml:space="preserve">U </w:t>
      </w:r>
      <w:proofErr w:type="spellStart"/>
      <w:r w:rsidRPr="00802D87">
        <w:rPr>
          <w:sz w:val="30"/>
          <w:szCs w:val="30"/>
        </w:rPr>
        <w:t>logističkoj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regresiji</w:t>
      </w:r>
      <w:proofErr w:type="spellEnd"/>
      <w:r w:rsidRPr="00802D87">
        <w:rPr>
          <w:sz w:val="30"/>
          <w:szCs w:val="30"/>
        </w:rPr>
        <w:t xml:space="preserve">, </w:t>
      </w:r>
      <w:proofErr w:type="spellStart"/>
      <w:r w:rsidRPr="00802D87">
        <w:rPr>
          <w:sz w:val="30"/>
          <w:szCs w:val="30"/>
        </w:rPr>
        <w:t>koristimo</w:t>
      </w:r>
      <w:proofErr w:type="spellEnd"/>
      <w:r w:rsidRPr="00802D87">
        <w:rPr>
          <w:sz w:val="30"/>
          <w:szCs w:val="30"/>
        </w:rPr>
        <w:t>:</w:t>
      </w:r>
    </w:p>
    <w:p w14:paraId="28908FD8" w14:textId="4E458569" w:rsidR="00B4689D" w:rsidRPr="00802D87" w:rsidRDefault="00B4689D" w:rsidP="00B4689D">
      <w:pPr>
        <w:jc w:val="both"/>
        <w:rPr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w:lastRenderedPageBreak/>
            <m:t>Pr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1 + </m:t>
              </m:r>
              <m:sSup>
                <m:sSupPr>
                  <m:ctrlPr>
                    <w:rPr>
                      <w:rFonts w:ascii="Cambria Math" w:hAnsi="Cambria Math" w:cs="Cambria Math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0"/>
                      <w:szCs w:val="30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 xml:space="preserve">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-(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0"/>
                      <w:szCs w:val="30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0+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0"/>
                      <w:szCs w:val="30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0"/>
                      <w:szCs w:val="3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0"/>
                      <w:szCs w:val="30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0"/>
                      <w:szCs w:val="3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2+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0"/>
                      <w:szCs w:val="30"/>
                    </w:rPr>
                    <m:t>⋯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0"/>
                      <w:szCs w:val="30"/>
                    </w:rPr>
                    <m:t>βnxn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)</m:t>
                  </m:r>
                </m:sup>
              </m:sSup>
            </m:den>
          </m:f>
        </m:oMath>
      </m:oMathPara>
    </w:p>
    <w:p w14:paraId="01265897" w14:textId="4F1FD149" w:rsidR="00B4689D" w:rsidRPr="00802D87" w:rsidRDefault="00802D87" w:rsidP="00A91AD1">
      <w:pPr>
        <w:jc w:val="both"/>
        <w:rPr>
          <w:rFonts w:asciiTheme="minorHAnsi" w:hAnsiTheme="minorHAnsi" w:cstheme="minorHAnsi"/>
          <w:sz w:val="30"/>
          <w:szCs w:val="30"/>
        </w:rPr>
      </w:pPr>
      <w:r w:rsidRPr="00802D87">
        <w:rPr>
          <w:rFonts w:asciiTheme="minorHAnsi" w:hAnsiTheme="minorHAnsi" w:cstheme="minorHAnsi"/>
          <w:sz w:val="30"/>
          <w:szCs w:val="30"/>
        </w:rPr>
        <w:t>D</w:t>
      </w:r>
      <w:r w:rsidR="00B4689D" w:rsidRPr="00802D87">
        <w:rPr>
          <w:rFonts w:asciiTheme="minorHAnsi" w:hAnsiTheme="minorHAnsi" w:cstheme="minorHAnsi"/>
          <w:sz w:val="30"/>
          <w:szCs w:val="30"/>
        </w:rPr>
        <w:t xml:space="preserve">a </w:t>
      </w:r>
      <w:proofErr w:type="spellStart"/>
      <w:r w:rsidR="00B4689D" w:rsidRPr="00802D87">
        <w:rPr>
          <w:rFonts w:asciiTheme="minorHAnsi" w:hAnsiTheme="minorHAnsi" w:cstheme="minorHAnsi"/>
          <w:sz w:val="30"/>
          <w:szCs w:val="30"/>
        </w:rPr>
        <w:t>procenimo</w:t>
      </w:r>
      <w:proofErr w:type="spellEnd"/>
      <w:r w:rsidR="00B4689D" w:rsidRPr="00802D87">
        <w:rPr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="00B4689D" w:rsidRPr="00802D87">
        <w:rPr>
          <w:rFonts w:asciiTheme="minorHAnsi" w:hAnsiTheme="minorHAnsi" w:cstheme="minorHAnsi"/>
          <w:sz w:val="30"/>
          <w:szCs w:val="30"/>
        </w:rPr>
        <w:t>verovatnoću</w:t>
      </w:r>
      <w:proofErr w:type="spellEnd"/>
      <w:r w:rsidR="00B4689D" w:rsidRPr="00802D87">
        <w:rPr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="00B4689D" w:rsidRPr="00802D87">
        <w:rPr>
          <w:rFonts w:asciiTheme="minorHAnsi" w:hAnsiTheme="minorHAnsi" w:cstheme="minorHAnsi"/>
          <w:sz w:val="30"/>
          <w:szCs w:val="30"/>
        </w:rPr>
        <w:t>pripadanja</w:t>
      </w:r>
      <w:proofErr w:type="spellEnd"/>
      <w:r w:rsidR="00B4689D" w:rsidRPr="00802D87">
        <w:rPr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="00B4689D" w:rsidRPr="00802D87">
        <w:rPr>
          <w:rFonts w:asciiTheme="minorHAnsi" w:hAnsiTheme="minorHAnsi" w:cstheme="minorHAnsi"/>
          <w:sz w:val="30"/>
          <w:szCs w:val="30"/>
        </w:rPr>
        <w:t>klasi</w:t>
      </w:r>
      <w:proofErr w:type="spellEnd"/>
      <w:r w:rsidR="00B4689D" w:rsidRPr="00802D87">
        <w:rPr>
          <w:rFonts w:asciiTheme="minorHAnsi" w:hAnsiTheme="minorHAnsi" w:cstheme="minorHAnsi"/>
          <w:sz w:val="30"/>
          <w:szCs w:val="30"/>
        </w:rPr>
        <w:t>.</w:t>
      </w:r>
    </w:p>
    <w:p w14:paraId="1441CCD7" w14:textId="77777777" w:rsidR="004424CA" w:rsidRPr="008C05FC" w:rsidRDefault="004424CA" w:rsidP="00802D87">
      <w:pPr>
        <w:rPr>
          <w:sz w:val="32"/>
          <w:szCs w:val="32"/>
          <w:lang w:val="sr-Latn-CS"/>
        </w:rPr>
      </w:pPr>
    </w:p>
    <w:p w14:paraId="30E28820" w14:textId="02F8E184" w:rsidR="00E64983" w:rsidRPr="008C05FC" w:rsidRDefault="00E64983" w:rsidP="00802D87">
      <w:pPr>
        <w:jc w:val="center"/>
        <w:rPr>
          <w:b/>
          <w:bCs/>
          <w:sz w:val="36"/>
          <w:szCs w:val="36"/>
          <w:lang w:val="sr-Latn-CS"/>
        </w:rPr>
      </w:pPr>
      <w:r w:rsidRPr="008C05FC">
        <w:rPr>
          <w:b/>
          <w:bCs/>
          <w:sz w:val="36"/>
          <w:szCs w:val="36"/>
          <w:lang w:val="sr-Latn-CS"/>
        </w:rPr>
        <w:t xml:space="preserve">Naivni-Bajes </w:t>
      </w:r>
    </w:p>
    <w:p w14:paraId="20F02673" w14:textId="77777777" w:rsidR="00802D87" w:rsidRPr="00802D87" w:rsidRDefault="00802D87" w:rsidP="00802D87">
      <w:pPr>
        <w:jc w:val="center"/>
        <w:rPr>
          <w:b/>
          <w:bCs/>
          <w:sz w:val="30"/>
          <w:szCs w:val="30"/>
          <w:lang w:val="sr-Latn-CS"/>
        </w:rPr>
      </w:pPr>
    </w:p>
    <w:p w14:paraId="4CBE9D60" w14:textId="7F136F80" w:rsidR="008C05FC" w:rsidRDefault="00853F26" w:rsidP="000619A7">
      <w:pPr>
        <w:rPr>
          <w:sz w:val="30"/>
          <w:szCs w:val="30"/>
        </w:rPr>
      </w:pPr>
      <w:bookmarkStart w:id="9" w:name="_Hlk72437306"/>
      <w:proofErr w:type="spellStart"/>
      <w:r w:rsidRPr="00802D87">
        <w:rPr>
          <w:sz w:val="30"/>
          <w:szCs w:val="30"/>
        </w:rPr>
        <w:t>Modelovanje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raspodele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ciljne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promenljive</w:t>
      </w:r>
      <w:proofErr w:type="spellEnd"/>
      <w:r w:rsidRPr="00802D87">
        <w:rPr>
          <w:sz w:val="30"/>
          <w:szCs w:val="30"/>
        </w:rPr>
        <w:t xml:space="preserve"> </w:t>
      </w:r>
      <w:r w:rsidR="00BE6AD6" w:rsidRPr="00BE6AD6">
        <w:rPr>
          <w:i/>
          <w:iCs/>
          <w:sz w:val="30"/>
          <w:szCs w:val="30"/>
        </w:rPr>
        <w:t>y</w:t>
      </w:r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pri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datim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vrednostima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promenljive</w:t>
      </w:r>
      <w:proofErr w:type="spellEnd"/>
      <w:r w:rsidRPr="00802D87">
        <w:rPr>
          <w:sz w:val="30"/>
          <w:szCs w:val="30"/>
        </w:rPr>
        <w:t xml:space="preserve"> </w:t>
      </w:r>
      <w:r w:rsidRPr="00BE6AD6">
        <w:rPr>
          <w:i/>
          <w:iCs/>
          <w:sz w:val="30"/>
          <w:szCs w:val="30"/>
        </w:rPr>
        <w:t>x</w:t>
      </w:r>
      <w:r w:rsidRPr="00802D87">
        <w:rPr>
          <w:sz w:val="30"/>
          <w:szCs w:val="30"/>
        </w:rPr>
        <w:t xml:space="preserve">. </w:t>
      </w:r>
      <w:proofErr w:type="spellStart"/>
      <w:r w:rsidRPr="00802D87">
        <w:rPr>
          <w:sz w:val="30"/>
          <w:szCs w:val="30"/>
        </w:rPr>
        <w:t>Najčešće</w:t>
      </w:r>
      <w:proofErr w:type="spellEnd"/>
      <w:r w:rsidRPr="00802D87">
        <w:rPr>
          <w:sz w:val="30"/>
          <w:szCs w:val="30"/>
        </w:rPr>
        <w:t xml:space="preserve"> se </w:t>
      </w:r>
      <w:proofErr w:type="spellStart"/>
      <w:r w:rsidRPr="00802D87">
        <w:rPr>
          <w:sz w:val="30"/>
          <w:szCs w:val="30"/>
        </w:rPr>
        <w:t>primenjuje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na</w:t>
      </w:r>
      <w:proofErr w:type="spellEnd"/>
      <w:r w:rsidRPr="00802D87">
        <w:rPr>
          <w:sz w:val="30"/>
          <w:szCs w:val="30"/>
        </w:rPr>
        <w:t xml:space="preserve"> problem </w:t>
      </w:r>
      <w:proofErr w:type="spellStart"/>
      <w:r w:rsidRPr="00802D87">
        <w:rPr>
          <w:sz w:val="30"/>
          <w:szCs w:val="30"/>
        </w:rPr>
        <w:t>klasifikacije</w:t>
      </w:r>
      <w:proofErr w:type="spellEnd"/>
      <w:r w:rsidRPr="00802D87">
        <w:rPr>
          <w:sz w:val="30"/>
          <w:szCs w:val="30"/>
        </w:rPr>
        <w:t xml:space="preserve">. </w:t>
      </w:r>
      <w:proofErr w:type="spellStart"/>
      <w:r w:rsidRPr="00802D87">
        <w:rPr>
          <w:sz w:val="30"/>
          <w:szCs w:val="30"/>
        </w:rPr>
        <w:t>Naivni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Bajesov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klasi</w:t>
      </w:r>
      <w:r w:rsidR="00BE6AD6">
        <w:rPr>
          <w:sz w:val="30"/>
          <w:szCs w:val="30"/>
        </w:rPr>
        <w:t>fi</w:t>
      </w:r>
      <w:r w:rsidRPr="00802D87">
        <w:rPr>
          <w:sz w:val="30"/>
          <w:szCs w:val="30"/>
        </w:rPr>
        <w:t>kator</w:t>
      </w:r>
      <w:proofErr w:type="spellEnd"/>
      <w:r w:rsidRPr="00802D87">
        <w:rPr>
          <w:sz w:val="30"/>
          <w:szCs w:val="30"/>
        </w:rPr>
        <w:t xml:space="preserve"> se </w:t>
      </w:r>
      <w:proofErr w:type="spellStart"/>
      <w:r w:rsidRPr="00802D87">
        <w:rPr>
          <w:sz w:val="30"/>
          <w:szCs w:val="30"/>
        </w:rPr>
        <w:t>zasniva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na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primeni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Bajesove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formule</w:t>
      </w:r>
      <w:proofErr w:type="spellEnd"/>
      <w:r w:rsidRPr="00802D87">
        <w:rPr>
          <w:sz w:val="30"/>
          <w:szCs w:val="30"/>
        </w:rPr>
        <w:t>:</w:t>
      </w:r>
    </w:p>
    <w:p w14:paraId="75F63117" w14:textId="59426DA7" w:rsidR="00853F26" w:rsidRPr="00802D87" w:rsidRDefault="00853F26" w:rsidP="000619A7">
      <w:pPr>
        <w:rPr>
          <w:sz w:val="30"/>
          <w:szCs w:val="30"/>
        </w:rPr>
      </w:pPr>
      <w:r w:rsidRPr="00802D87">
        <w:rPr>
          <w:sz w:val="30"/>
          <w:szCs w:val="30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>p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y</m:t>
            </m:r>
          </m:e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</m:d>
        <m:r>
          <w:rPr>
            <w:rFonts w:ascii="Cambria Math" w:hAnsi="Cambria Math"/>
            <w:sz w:val="30"/>
            <w:szCs w:val="3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30"/>
                    <w:szCs w:val="30"/>
                  </w:rPr>
                  <m:t>y</m:t>
                </m:r>
              </m:e>
            </m:d>
            <m:r>
              <w:rPr>
                <w:rFonts w:ascii="Cambria Math" w:hAnsi="Cambria Math"/>
                <w:sz w:val="30"/>
                <w:szCs w:val="3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y</m:t>
                </m:r>
              </m:e>
            </m:d>
          </m:num>
          <m:den>
            <m:r>
              <w:rPr>
                <w:rFonts w:ascii="Cambria Math" w:hAnsi="Cambria Math"/>
                <w:sz w:val="30"/>
                <w:szCs w:val="3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</m:den>
        </m:f>
      </m:oMath>
      <w:r w:rsidRPr="00802D87">
        <w:rPr>
          <w:sz w:val="30"/>
          <w:szCs w:val="30"/>
        </w:rPr>
        <w:t xml:space="preserve"> </w:t>
      </w:r>
      <w:r w:rsidR="008C05FC">
        <w:rPr>
          <w:sz w:val="30"/>
          <w:szCs w:val="30"/>
        </w:rPr>
        <w:t xml:space="preserve"> </w:t>
      </w:r>
      <w:r w:rsidRPr="00802D87">
        <w:rPr>
          <w:sz w:val="30"/>
          <w:szCs w:val="30"/>
        </w:rPr>
        <w:t xml:space="preserve">Za </w:t>
      </w:r>
      <w:proofErr w:type="spellStart"/>
      <w:r w:rsidRPr="00802D87">
        <w:rPr>
          <w:sz w:val="30"/>
          <w:szCs w:val="30"/>
        </w:rPr>
        <w:t>dato</w:t>
      </w:r>
      <w:proofErr w:type="spellEnd"/>
      <w:r w:rsidRPr="00802D87">
        <w:rPr>
          <w:sz w:val="30"/>
          <w:szCs w:val="30"/>
        </w:rPr>
        <w:t xml:space="preserve"> </w:t>
      </w:r>
      <w:r w:rsidRPr="00BE6AD6">
        <w:rPr>
          <w:i/>
          <w:iCs/>
          <w:sz w:val="30"/>
          <w:szCs w:val="30"/>
        </w:rPr>
        <w:t>x</w:t>
      </w:r>
      <w:r w:rsidRPr="00802D87">
        <w:rPr>
          <w:sz w:val="30"/>
          <w:szCs w:val="30"/>
        </w:rPr>
        <w:t xml:space="preserve">, od </w:t>
      </w:r>
      <w:proofErr w:type="spellStart"/>
      <w:r w:rsidRPr="00802D87">
        <w:rPr>
          <w:sz w:val="30"/>
          <w:szCs w:val="30"/>
        </w:rPr>
        <w:t>svih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ishoda</w:t>
      </w:r>
      <w:proofErr w:type="spellEnd"/>
      <w:r w:rsidRPr="00802D87">
        <w:rPr>
          <w:sz w:val="30"/>
          <w:szCs w:val="30"/>
        </w:rPr>
        <w:t xml:space="preserve"> </w:t>
      </w:r>
      <w:r w:rsidRPr="00BE6AD6">
        <w:rPr>
          <w:i/>
          <w:iCs/>
          <w:sz w:val="30"/>
          <w:szCs w:val="30"/>
        </w:rPr>
        <w:t>y</w:t>
      </w:r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bira</w:t>
      </w:r>
      <w:proofErr w:type="spellEnd"/>
      <w:r w:rsidRPr="00802D87">
        <w:rPr>
          <w:sz w:val="30"/>
          <w:szCs w:val="30"/>
        </w:rPr>
        <w:t xml:space="preserve"> se </w:t>
      </w:r>
      <w:proofErr w:type="spellStart"/>
      <w:r w:rsidRPr="00802D87">
        <w:rPr>
          <w:sz w:val="30"/>
          <w:szCs w:val="30"/>
        </w:rPr>
        <w:t>onaj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sa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maksimalnom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verovatno</w:t>
      </w:r>
      <w:r w:rsidR="00BE6AD6">
        <w:rPr>
          <w:sz w:val="30"/>
          <w:szCs w:val="30"/>
        </w:rPr>
        <w:t>ć</w:t>
      </w:r>
      <w:r w:rsidRPr="00802D87">
        <w:rPr>
          <w:sz w:val="30"/>
          <w:szCs w:val="30"/>
        </w:rPr>
        <w:t>om</w:t>
      </w:r>
      <w:proofErr w:type="spellEnd"/>
      <w:r w:rsidRPr="00802D87">
        <w:rPr>
          <w:sz w:val="30"/>
          <w:szCs w:val="30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>p</m:t>
        </m:r>
        <m:d>
          <m:dPr>
            <m:ctrlPr>
              <w:rPr>
                <w:rFonts w:ascii="Cambria Math" w:hAnsi="Cambria Math" w:cs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Cambria Math"/>
                <w:sz w:val="30"/>
                <w:szCs w:val="30"/>
              </w:rPr>
              <m:t>y</m:t>
            </m:r>
          </m:e>
          <m:e>
            <m:r>
              <w:rPr>
                <w:rFonts w:ascii="Cambria Math" w:hAnsi="Cambria Math" w:cs="Cambria Math"/>
                <w:sz w:val="30"/>
                <w:szCs w:val="30"/>
              </w:rPr>
              <m:t>x</m:t>
            </m:r>
          </m:e>
        </m:d>
      </m:oMath>
      <w:r w:rsidRPr="00802D87">
        <w:rPr>
          <w:sz w:val="30"/>
          <w:szCs w:val="30"/>
        </w:rPr>
        <w:t>.</w:t>
      </w:r>
    </w:p>
    <w:p w14:paraId="253773E8" w14:textId="13649B9A" w:rsidR="00E64983" w:rsidRPr="00802D87" w:rsidRDefault="00853F26" w:rsidP="000619A7">
      <w:pPr>
        <w:rPr>
          <w:sz w:val="30"/>
          <w:szCs w:val="30"/>
        </w:rPr>
      </w:pPr>
      <w:r w:rsidRPr="00802D87">
        <w:rPr>
          <w:sz w:val="30"/>
          <w:szCs w:val="30"/>
        </w:rPr>
        <w:t xml:space="preserve">Za </w:t>
      </w:r>
      <w:proofErr w:type="spellStart"/>
      <w:r w:rsidRPr="00802D87">
        <w:rPr>
          <w:sz w:val="30"/>
          <w:szCs w:val="30"/>
        </w:rPr>
        <w:t>ocenu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verovatno</w:t>
      </w:r>
      <w:r w:rsidR="00BE6AD6">
        <w:rPr>
          <w:sz w:val="30"/>
          <w:szCs w:val="30"/>
        </w:rPr>
        <w:t>ć</w:t>
      </w:r>
      <w:r w:rsidRPr="00802D87">
        <w:rPr>
          <w:sz w:val="30"/>
          <w:szCs w:val="30"/>
        </w:rPr>
        <w:t>a</w:t>
      </w:r>
      <w:proofErr w:type="spellEnd"/>
      <w:r w:rsidRPr="00802D87">
        <w:rPr>
          <w:sz w:val="30"/>
          <w:szCs w:val="30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>p(x|y)</m:t>
        </m:r>
      </m:oMath>
      <w:r w:rsidRPr="00802D87">
        <w:rPr>
          <w:sz w:val="30"/>
          <w:szCs w:val="30"/>
        </w:rPr>
        <w:t xml:space="preserve"> i </w:t>
      </w:r>
      <m:oMath>
        <m:r>
          <w:rPr>
            <w:rFonts w:ascii="Cambria Math" w:hAnsi="Cambria Math"/>
            <w:sz w:val="30"/>
            <w:szCs w:val="30"/>
          </w:rPr>
          <m:t>p(x)</m:t>
        </m:r>
      </m:oMath>
      <w:r w:rsidR="00F87E96" w:rsidRPr="00802D87">
        <w:rPr>
          <w:sz w:val="30"/>
          <w:szCs w:val="30"/>
        </w:rPr>
        <w:t xml:space="preserve"> </w:t>
      </w:r>
      <w:r w:rsidRPr="00802D87">
        <w:rPr>
          <w:sz w:val="30"/>
          <w:szCs w:val="30"/>
        </w:rPr>
        <w:t xml:space="preserve">, </w:t>
      </w:r>
      <w:proofErr w:type="spellStart"/>
      <w:r w:rsidRPr="00802D87">
        <w:rPr>
          <w:sz w:val="30"/>
          <w:szCs w:val="30"/>
        </w:rPr>
        <w:t>potrebno</w:t>
      </w:r>
      <w:proofErr w:type="spellEnd"/>
      <w:r w:rsidRPr="00802D87">
        <w:rPr>
          <w:sz w:val="30"/>
          <w:szCs w:val="30"/>
        </w:rPr>
        <w:t xml:space="preserve"> je </w:t>
      </w:r>
      <w:proofErr w:type="spellStart"/>
      <w:r w:rsidRPr="00802D87">
        <w:rPr>
          <w:sz w:val="30"/>
          <w:szCs w:val="30"/>
        </w:rPr>
        <w:t>eksponencijalno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mnogo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podataka</w:t>
      </w:r>
      <w:proofErr w:type="spellEnd"/>
      <w:r w:rsidRPr="00802D87">
        <w:rPr>
          <w:sz w:val="30"/>
          <w:szCs w:val="30"/>
        </w:rPr>
        <w:t xml:space="preserve"> u </w:t>
      </w:r>
      <w:proofErr w:type="spellStart"/>
      <w:r w:rsidRPr="00802D87">
        <w:rPr>
          <w:sz w:val="30"/>
          <w:szCs w:val="30"/>
        </w:rPr>
        <w:t>odnosu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na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broj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atributa</w:t>
      </w:r>
      <w:proofErr w:type="spellEnd"/>
      <w:r w:rsidR="00BE6AD6">
        <w:rPr>
          <w:sz w:val="30"/>
          <w:szCs w:val="30"/>
        </w:rPr>
        <w:t>.</w:t>
      </w:r>
    </w:p>
    <w:p w14:paraId="5673AAEA" w14:textId="77777777" w:rsidR="00853F26" w:rsidRPr="00802D87" w:rsidRDefault="00853F26" w:rsidP="000619A7">
      <w:pPr>
        <w:rPr>
          <w:sz w:val="30"/>
          <w:szCs w:val="30"/>
        </w:rPr>
      </w:pPr>
      <w:proofErr w:type="spellStart"/>
      <w:r w:rsidRPr="00802D87">
        <w:rPr>
          <w:sz w:val="30"/>
          <w:szCs w:val="30"/>
        </w:rPr>
        <w:t>Uvodi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dve</w:t>
      </w:r>
      <w:proofErr w:type="spellEnd"/>
      <w:r w:rsidRPr="00802D87">
        <w:rPr>
          <w:sz w:val="30"/>
          <w:szCs w:val="30"/>
        </w:rPr>
        <w:t xml:space="preserve"> “</w:t>
      </w:r>
      <w:proofErr w:type="spellStart"/>
      <w:r w:rsidRPr="00802D87">
        <w:rPr>
          <w:sz w:val="30"/>
          <w:szCs w:val="30"/>
        </w:rPr>
        <w:t>naivne</w:t>
      </w:r>
      <w:proofErr w:type="spellEnd"/>
      <w:r w:rsidRPr="00802D87">
        <w:rPr>
          <w:sz w:val="30"/>
          <w:szCs w:val="30"/>
        </w:rPr>
        <w:t xml:space="preserve">” </w:t>
      </w:r>
      <w:proofErr w:type="spellStart"/>
      <w:r w:rsidRPr="00802D87">
        <w:rPr>
          <w:sz w:val="30"/>
          <w:szCs w:val="30"/>
        </w:rPr>
        <w:t>pretpostavke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nad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atributima</w:t>
      </w:r>
      <w:proofErr w:type="spellEnd"/>
      <w:r w:rsidRPr="00802D87">
        <w:rPr>
          <w:sz w:val="30"/>
          <w:szCs w:val="30"/>
        </w:rPr>
        <w:t xml:space="preserve">: </w:t>
      </w:r>
    </w:p>
    <w:p w14:paraId="01B7287D" w14:textId="0B57FC38" w:rsidR="00853F26" w:rsidRPr="00802D87" w:rsidRDefault="00853F26" w:rsidP="00853F26">
      <w:pPr>
        <w:pStyle w:val="ListParagraph"/>
        <w:numPr>
          <w:ilvl w:val="0"/>
          <w:numId w:val="22"/>
        </w:numPr>
        <w:rPr>
          <w:sz w:val="30"/>
          <w:szCs w:val="30"/>
        </w:rPr>
      </w:pPr>
      <w:proofErr w:type="spellStart"/>
      <w:r w:rsidRPr="00802D87">
        <w:rPr>
          <w:sz w:val="30"/>
          <w:szCs w:val="30"/>
        </w:rPr>
        <w:t>svi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atributi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su</w:t>
      </w:r>
      <w:proofErr w:type="spellEnd"/>
      <w:r w:rsidRPr="00802D87">
        <w:rPr>
          <w:sz w:val="30"/>
          <w:szCs w:val="30"/>
        </w:rPr>
        <w:t xml:space="preserve"> a priori </w:t>
      </w:r>
      <w:proofErr w:type="spellStart"/>
      <w:r w:rsidRPr="00802D87">
        <w:rPr>
          <w:sz w:val="30"/>
          <w:szCs w:val="30"/>
        </w:rPr>
        <w:t>podjednako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važni</w:t>
      </w:r>
      <w:proofErr w:type="spellEnd"/>
      <w:r w:rsidRPr="00802D87">
        <w:rPr>
          <w:sz w:val="30"/>
          <w:szCs w:val="30"/>
        </w:rPr>
        <w:t xml:space="preserve"> </w:t>
      </w:r>
    </w:p>
    <w:p w14:paraId="4C289870" w14:textId="4304A7BF" w:rsidR="00F87E96" w:rsidRPr="00802D87" w:rsidRDefault="00853F26" w:rsidP="00802D87">
      <w:pPr>
        <w:pStyle w:val="ListParagraph"/>
        <w:numPr>
          <w:ilvl w:val="0"/>
          <w:numId w:val="22"/>
        </w:numPr>
        <w:rPr>
          <w:sz w:val="30"/>
          <w:szCs w:val="30"/>
        </w:rPr>
      </w:pPr>
      <w:proofErr w:type="spellStart"/>
      <w:r w:rsidRPr="00802D87">
        <w:rPr>
          <w:sz w:val="30"/>
          <w:szCs w:val="30"/>
        </w:rPr>
        <w:t>svi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atributi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su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statistički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nezavisni</w:t>
      </w:r>
      <w:proofErr w:type="spellEnd"/>
      <w:r w:rsidRPr="00802D87">
        <w:rPr>
          <w:sz w:val="30"/>
          <w:szCs w:val="30"/>
        </w:rPr>
        <w:t xml:space="preserve"> (</w:t>
      </w:r>
      <w:proofErr w:type="spellStart"/>
      <w:r w:rsidRPr="00802D87">
        <w:rPr>
          <w:sz w:val="30"/>
          <w:szCs w:val="30"/>
        </w:rPr>
        <w:t>vrednost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jednog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atributa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nam</w:t>
      </w:r>
      <w:proofErr w:type="spellEnd"/>
      <w:r w:rsidRPr="00802D87">
        <w:rPr>
          <w:sz w:val="30"/>
          <w:szCs w:val="30"/>
        </w:rPr>
        <w:t xml:space="preserve"> ne </w:t>
      </w:r>
      <w:proofErr w:type="spellStart"/>
      <w:r w:rsidRPr="00802D87">
        <w:rPr>
          <w:sz w:val="30"/>
          <w:szCs w:val="30"/>
        </w:rPr>
        <w:t>govori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ništa</w:t>
      </w:r>
      <w:proofErr w:type="spellEnd"/>
      <w:r w:rsidRPr="00802D87">
        <w:rPr>
          <w:sz w:val="30"/>
          <w:szCs w:val="30"/>
        </w:rPr>
        <w:t xml:space="preserve"> o </w:t>
      </w:r>
      <w:proofErr w:type="spellStart"/>
      <w:r w:rsidRPr="00802D87">
        <w:rPr>
          <w:sz w:val="30"/>
          <w:szCs w:val="30"/>
        </w:rPr>
        <w:t>vrednosti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drugog</w:t>
      </w:r>
      <w:proofErr w:type="spellEnd"/>
      <w:r w:rsidRPr="00802D87">
        <w:rPr>
          <w:sz w:val="30"/>
          <w:szCs w:val="30"/>
        </w:rPr>
        <w:t xml:space="preserve"> </w:t>
      </w:r>
      <w:proofErr w:type="spellStart"/>
      <w:r w:rsidRPr="00802D87">
        <w:rPr>
          <w:sz w:val="30"/>
          <w:szCs w:val="30"/>
        </w:rPr>
        <w:t>atributa</w:t>
      </w:r>
      <w:proofErr w:type="spellEnd"/>
      <w:r w:rsidRPr="00802D87">
        <w:rPr>
          <w:sz w:val="30"/>
          <w:szCs w:val="30"/>
        </w:rPr>
        <w:t>)</w:t>
      </w:r>
    </w:p>
    <w:p w14:paraId="425156AA" w14:textId="4D4A1F39" w:rsidR="00002054" w:rsidRDefault="00002054" w:rsidP="00F87E96">
      <w:pPr>
        <w:pStyle w:val="ListParagraph"/>
        <w:ind w:left="785"/>
      </w:pPr>
    </w:p>
    <w:p w14:paraId="2F9CBF13" w14:textId="77777777" w:rsidR="00C22E1A" w:rsidRPr="00853F26" w:rsidRDefault="00C22E1A" w:rsidP="00F87E96">
      <w:pPr>
        <w:pStyle w:val="ListParagraph"/>
        <w:ind w:left="785"/>
      </w:pPr>
    </w:p>
    <w:p w14:paraId="30DA2A76" w14:textId="1141A5D5" w:rsidR="00E64983" w:rsidRPr="008C05FC" w:rsidRDefault="00E64983" w:rsidP="008C05FC">
      <w:pPr>
        <w:spacing w:line="276" w:lineRule="auto"/>
        <w:jc w:val="center"/>
        <w:rPr>
          <w:b/>
          <w:bCs/>
          <w:sz w:val="36"/>
          <w:szCs w:val="36"/>
          <w:lang w:val="sr-Latn-CS"/>
        </w:rPr>
      </w:pPr>
      <w:r w:rsidRPr="008C05FC">
        <w:rPr>
          <w:b/>
          <w:bCs/>
          <w:sz w:val="36"/>
          <w:szCs w:val="36"/>
          <w:lang w:val="sr-Latn-CS"/>
        </w:rPr>
        <w:t>J48</w:t>
      </w:r>
    </w:p>
    <w:bookmarkEnd w:id="9"/>
    <w:p w14:paraId="7FF76C0D" w14:textId="0F5B395D" w:rsidR="00A21219" w:rsidRPr="00C22E1A" w:rsidRDefault="00A21219" w:rsidP="00A21219">
      <w:pPr>
        <w:rPr>
          <w:sz w:val="30"/>
          <w:szCs w:val="30"/>
          <w:lang w:val="sr-Latn-CS"/>
        </w:rPr>
      </w:pPr>
      <w:r w:rsidRPr="00C22E1A">
        <w:rPr>
          <w:sz w:val="30"/>
          <w:szCs w:val="30"/>
          <w:lang w:val="sr-Latn-CS"/>
        </w:rPr>
        <w:t>Stablo odlučivanja je tehnika klasifikacije koja se sastoji od tri komponente korenskog čvora, grane (ivice ili veze) i čvora lista. Root predstavlja uslov ispitivanja za različite atribute, grana predstavlja sve moguće ishode koji mogu biti tamo u testu, a čvorovi listova sadrže oznaku klase kojoj pripada. Korijenski čvor je na početku drveta koji se naziva i vrhom drveta.</w:t>
      </w:r>
    </w:p>
    <w:p w14:paraId="39B45D0F" w14:textId="77777777" w:rsidR="008C05FC" w:rsidRPr="00C22E1A" w:rsidRDefault="008C05FC" w:rsidP="008C05FC">
      <w:pPr>
        <w:rPr>
          <w:sz w:val="30"/>
          <w:szCs w:val="30"/>
          <w:lang w:val="sr-Latn-CS"/>
        </w:rPr>
      </w:pPr>
    </w:p>
    <w:p w14:paraId="51F92123" w14:textId="77777777" w:rsidR="00A21219" w:rsidRPr="00C22E1A" w:rsidRDefault="00A21219" w:rsidP="00A21219">
      <w:pPr>
        <w:rPr>
          <w:sz w:val="30"/>
          <w:szCs w:val="30"/>
          <w:lang w:val="sr-Latn-CS"/>
        </w:rPr>
      </w:pPr>
      <w:r w:rsidRPr="00C22E1A">
        <w:rPr>
          <w:sz w:val="30"/>
          <w:szCs w:val="30"/>
          <w:lang w:val="sr-Latn-CS"/>
        </w:rPr>
        <w:t>J48 klasifikator</w:t>
      </w:r>
    </w:p>
    <w:p w14:paraId="20EF122F" w14:textId="6C9FF859" w:rsidR="004424CA" w:rsidRPr="00C22E1A" w:rsidRDefault="00A21219" w:rsidP="00802D87">
      <w:pPr>
        <w:rPr>
          <w:sz w:val="30"/>
          <w:szCs w:val="30"/>
          <w:lang w:val="sr-Latn-CS"/>
        </w:rPr>
      </w:pPr>
      <w:r w:rsidRPr="00C22E1A">
        <w:rPr>
          <w:sz w:val="30"/>
          <w:szCs w:val="30"/>
          <w:lang w:val="sr-Latn-CS"/>
        </w:rPr>
        <w:t>Algoritam za generisanje stabla odluka koje generiše C4.5. Poznat je i kao statistički klasifikator.</w:t>
      </w:r>
    </w:p>
    <w:p w14:paraId="6D72C3A5" w14:textId="54F81BAA" w:rsidR="00002054" w:rsidRDefault="00002054" w:rsidP="00F460AF">
      <w:pPr>
        <w:jc w:val="both"/>
        <w:rPr>
          <w:szCs w:val="28"/>
          <w:lang w:val="sr-Latn-CS"/>
        </w:rPr>
      </w:pPr>
    </w:p>
    <w:p w14:paraId="6FBC97C3" w14:textId="77777777" w:rsidR="00002054" w:rsidRPr="008C05FC" w:rsidRDefault="00002054" w:rsidP="00F460AF">
      <w:pPr>
        <w:jc w:val="both"/>
        <w:rPr>
          <w:sz w:val="32"/>
          <w:szCs w:val="32"/>
          <w:lang w:val="sr-Latn-CS"/>
        </w:rPr>
      </w:pPr>
    </w:p>
    <w:p w14:paraId="0B2E840E" w14:textId="578E6335" w:rsidR="00C27001" w:rsidRPr="008C05FC" w:rsidRDefault="00C27001" w:rsidP="00C27001">
      <w:pPr>
        <w:jc w:val="center"/>
        <w:rPr>
          <w:b/>
          <w:bCs/>
          <w:sz w:val="36"/>
          <w:szCs w:val="36"/>
          <w:lang w:val="sr-Latn-CS"/>
        </w:rPr>
      </w:pPr>
      <w:r w:rsidRPr="008C05FC">
        <w:rPr>
          <w:b/>
          <w:bCs/>
          <w:sz w:val="36"/>
          <w:szCs w:val="36"/>
          <w:lang w:val="sr-Latn-CS"/>
        </w:rPr>
        <w:t>SVM - Support Vector Machines</w:t>
      </w:r>
    </w:p>
    <w:p w14:paraId="128CB22E" w14:textId="77777777" w:rsidR="00C27001" w:rsidRPr="00C27001" w:rsidRDefault="00C27001" w:rsidP="00C27001">
      <w:pPr>
        <w:jc w:val="center"/>
        <w:rPr>
          <w:szCs w:val="28"/>
          <w:lang w:val="sr-Latn-CS"/>
        </w:rPr>
      </w:pPr>
    </w:p>
    <w:p w14:paraId="757D8339" w14:textId="77777777" w:rsidR="00C27001" w:rsidRPr="00165257" w:rsidRDefault="00C27001" w:rsidP="00F460AF">
      <w:pPr>
        <w:jc w:val="both"/>
        <w:rPr>
          <w:sz w:val="30"/>
          <w:szCs w:val="30"/>
          <w:lang w:val="sr-Latn-CS"/>
        </w:rPr>
      </w:pPr>
      <w:r w:rsidRPr="00165257">
        <w:rPr>
          <w:sz w:val="30"/>
          <w:szCs w:val="30"/>
          <w:lang w:val="sr-Latn-CS"/>
        </w:rPr>
        <w:t>SVM je razvijen za numeričke ulazne promenljive, iako će automatski pretvoriti nominalne vrednosti u numeričke vrednosti. Ulazni podaci se takođe normalizuju pre upotrebe.</w:t>
      </w:r>
    </w:p>
    <w:p w14:paraId="6B2027AD" w14:textId="77777777" w:rsidR="00C27001" w:rsidRPr="00165257" w:rsidRDefault="00C27001" w:rsidP="00F460AF">
      <w:pPr>
        <w:jc w:val="both"/>
        <w:rPr>
          <w:sz w:val="30"/>
          <w:szCs w:val="30"/>
          <w:lang w:val="sr-Latn-CS"/>
        </w:rPr>
      </w:pPr>
    </w:p>
    <w:p w14:paraId="0BD8A5A2" w14:textId="523CC382" w:rsidR="00C27001" w:rsidRPr="00165257" w:rsidRDefault="00C27001" w:rsidP="00F460AF">
      <w:pPr>
        <w:jc w:val="both"/>
        <w:rPr>
          <w:sz w:val="30"/>
          <w:szCs w:val="30"/>
          <w:lang w:val="sr-Latn-CS"/>
        </w:rPr>
      </w:pPr>
      <w:r w:rsidRPr="00165257">
        <w:rPr>
          <w:sz w:val="30"/>
          <w:szCs w:val="30"/>
          <w:lang w:val="sr-Latn-CS"/>
        </w:rPr>
        <w:lastRenderedPageBreak/>
        <w:t>SVM rade pronalaženjem linije koja najbolje razdvaja podatke u dve grupe. To se radi pomoću procesa optimizacije koji uzima u obzir samo one instance podataka u skupu podataka o obuci koje su najbliže liniji koja najbolje razdvaja klase. Primeri se nazivaju vektori podrške, pa otuda i naziv tehnike.</w:t>
      </w:r>
      <w:r w:rsidR="00D64333" w:rsidRPr="00165257">
        <w:rPr>
          <w:sz w:val="30"/>
          <w:szCs w:val="30"/>
        </w:rPr>
        <w:t xml:space="preserve"> </w:t>
      </w:r>
      <w:r w:rsidR="00D64333" w:rsidRPr="00165257">
        <w:rPr>
          <w:sz w:val="30"/>
          <w:szCs w:val="30"/>
          <w:lang w:val="sr-Latn-CS"/>
        </w:rPr>
        <w:t>SMO se odnosi na specifični efikasni algoritam optimizacije koji se koristi unutar SVM implementacije, što znači Sekvencijalna minimalna optimizacija.</w:t>
      </w:r>
    </w:p>
    <w:p w14:paraId="3A7DCEC7" w14:textId="07727C37" w:rsidR="00660E87" w:rsidRDefault="00660E87" w:rsidP="00BA3F08">
      <w:pPr>
        <w:rPr>
          <w:b/>
          <w:bCs/>
          <w:sz w:val="32"/>
          <w:szCs w:val="32"/>
          <w:lang w:val="sr-Latn-CS"/>
        </w:rPr>
      </w:pPr>
    </w:p>
    <w:p w14:paraId="4E140E3D" w14:textId="77777777" w:rsidR="00660E87" w:rsidRDefault="00660E87" w:rsidP="00802D87">
      <w:pPr>
        <w:jc w:val="center"/>
        <w:rPr>
          <w:b/>
          <w:bCs/>
          <w:sz w:val="32"/>
          <w:szCs w:val="32"/>
          <w:lang w:val="sr-Latn-CS"/>
        </w:rPr>
      </w:pPr>
    </w:p>
    <w:p w14:paraId="14AA434F" w14:textId="6B949300" w:rsidR="00660E87" w:rsidRDefault="00F4526D" w:rsidP="00660E87">
      <w:pPr>
        <w:jc w:val="center"/>
        <w:rPr>
          <w:b/>
          <w:bCs/>
          <w:sz w:val="36"/>
          <w:szCs w:val="36"/>
          <w:lang w:val="sr-Latn-CS"/>
        </w:rPr>
      </w:pPr>
      <w:r>
        <w:rPr>
          <w:b/>
          <w:bCs/>
          <w:sz w:val="36"/>
          <w:szCs w:val="36"/>
          <w:lang w:val="sr-Latn-CS"/>
        </w:rPr>
        <w:t>KNN(iBk)</w:t>
      </w:r>
    </w:p>
    <w:p w14:paraId="468D963F" w14:textId="40C9C461" w:rsidR="00660E87" w:rsidRDefault="00660E87" w:rsidP="00660E87">
      <w:pPr>
        <w:jc w:val="center"/>
        <w:rPr>
          <w:b/>
          <w:bCs/>
          <w:sz w:val="36"/>
          <w:szCs w:val="36"/>
          <w:lang w:val="sr-Latn-CS"/>
        </w:rPr>
      </w:pPr>
    </w:p>
    <w:p w14:paraId="535B3413" w14:textId="7623371F" w:rsidR="00F4526D" w:rsidRPr="00F4526D" w:rsidRDefault="00F4526D" w:rsidP="00F4526D">
      <w:pPr>
        <w:rPr>
          <w:sz w:val="30"/>
          <w:szCs w:val="30"/>
          <w:lang w:val="sr-Latn-CS"/>
        </w:rPr>
      </w:pPr>
      <w:r w:rsidRPr="00F4526D">
        <w:rPr>
          <w:sz w:val="30"/>
          <w:szCs w:val="30"/>
          <w:lang w:val="sr-Latn-CS"/>
        </w:rPr>
        <w:t>Algoritam K-najbližih suseda, često skraćen k-nn, pristup je klasifikaciji podataka koji procenjuje koliko je verovatno da će tačka podataka biti član jedne ili druge grupe u zavisnosti od toga u kojoj su grupi najbliže tačke podataka .</w:t>
      </w:r>
    </w:p>
    <w:p w14:paraId="7F6A95DB" w14:textId="6CE9910B" w:rsidR="00C22E1A" w:rsidRPr="00F4526D" w:rsidRDefault="00F4526D" w:rsidP="00F4526D">
      <w:pPr>
        <w:rPr>
          <w:b/>
          <w:bCs/>
          <w:sz w:val="30"/>
          <w:szCs w:val="30"/>
          <w:lang w:val="sr-Latn-CS"/>
        </w:rPr>
      </w:pPr>
      <w:r w:rsidRPr="00F4526D">
        <w:rPr>
          <w:sz w:val="30"/>
          <w:szCs w:val="30"/>
          <w:lang w:val="sr-Latn-CS"/>
        </w:rPr>
        <w:t>K-najbliži sused je primer algoritma „lenji učenik“, što znači da ne gradi model pomoću skupa treninga dok se ne izvrši upit za skup podataka.</w:t>
      </w:r>
    </w:p>
    <w:p w14:paraId="6FF0B171" w14:textId="77777777" w:rsidR="00802D87" w:rsidRDefault="00802D87" w:rsidP="00802D87">
      <w:pPr>
        <w:jc w:val="center"/>
        <w:rPr>
          <w:b/>
          <w:bCs/>
          <w:sz w:val="32"/>
          <w:szCs w:val="32"/>
          <w:lang w:val="sr-Latn-CS"/>
        </w:rPr>
      </w:pPr>
    </w:p>
    <w:p w14:paraId="2E566BA6" w14:textId="7FD420AD" w:rsidR="00802D87" w:rsidRPr="008C05FC" w:rsidRDefault="00E64983" w:rsidP="00802D87">
      <w:pPr>
        <w:spacing w:line="480" w:lineRule="auto"/>
        <w:jc w:val="center"/>
        <w:rPr>
          <w:b/>
          <w:bCs/>
          <w:sz w:val="36"/>
          <w:szCs w:val="36"/>
          <w:lang w:val="sr-Latn-CS"/>
        </w:rPr>
      </w:pPr>
      <w:r w:rsidRPr="008C05FC">
        <w:rPr>
          <w:b/>
          <w:bCs/>
          <w:sz w:val="36"/>
          <w:szCs w:val="36"/>
          <w:lang w:val="sr-Latn-CS"/>
        </w:rPr>
        <w:t>Metrike ze evaluaciju</w:t>
      </w:r>
    </w:p>
    <w:p w14:paraId="24A81F08" w14:textId="74F0C4B9" w:rsidR="009610D7" w:rsidRPr="009610D7" w:rsidRDefault="009610D7" w:rsidP="009610D7">
      <w:pPr>
        <w:jc w:val="both"/>
        <w:rPr>
          <w:b/>
          <w:bCs/>
          <w:sz w:val="32"/>
          <w:szCs w:val="32"/>
          <w:lang w:val="sr-Latn-CS"/>
        </w:rPr>
      </w:pPr>
      <w:r w:rsidRPr="009610D7">
        <w:rPr>
          <w:b/>
          <w:bCs/>
          <w:sz w:val="32"/>
          <w:szCs w:val="32"/>
          <w:lang w:val="sr-Latn-CS"/>
        </w:rPr>
        <w:t>Metrike za evaluaciju u klasifikaciji:</w:t>
      </w:r>
    </w:p>
    <w:p w14:paraId="0E1D0F96" w14:textId="3447B41B" w:rsidR="00DD6796" w:rsidRDefault="00DD6796" w:rsidP="009610D7">
      <w:pPr>
        <w:jc w:val="both"/>
        <w:rPr>
          <w:sz w:val="32"/>
          <w:szCs w:val="32"/>
          <w:lang w:val="sr-Latn-CS"/>
        </w:rPr>
      </w:pPr>
      <w:r>
        <w:rPr>
          <w:sz w:val="32"/>
          <w:szCs w:val="32"/>
          <w:lang w:val="sr-Latn-CS"/>
        </w:rPr>
        <w:t xml:space="preserve">Matrica zabune </w:t>
      </w:r>
      <w:r w:rsidR="009610D7">
        <w:rPr>
          <w:sz w:val="32"/>
          <w:szCs w:val="32"/>
          <w:lang w:val="sr-Latn-CS"/>
        </w:rPr>
        <w:t>je matrica u kojoj je predstavljena raspodela podataka u zavisnosti od njihove stvarne klase i one u koju ih je model svrstao.</w:t>
      </w:r>
    </w:p>
    <w:p w14:paraId="3DD5424E" w14:textId="7EC3E942" w:rsidR="009610D7" w:rsidRDefault="009610D7" w:rsidP="009610D7">
      <w:pPr>
        <w:jc w:val="both"/>
        <w:rPr>
          <w:sz w:val="32"/>
          <w:szCs w:val="32"/>
          <w:lang w:val="sr-Latn-CS"/>
        </w:rPr>
      </w:pPr>
    </w:p>
    <w:p w14:paraId="3CD890F9" w14:textId="77777777" w:rsidR="00F4526D" w:rsidRDefault="00F4526D" w:rsidP="009610D7">
      <w:pPr>
        <w:jc w:val="both"/>
        <w:rPr>
          <w:sz w:val="32"/>
          <w:szCs w:val="32"/>
          <w:lang w:val="sr-Latn-CS"/>
        </w:rPr>
      </w:pPr>
    </w:p>
    <w:p w14:paraId="0481E7BB" w14:textId="06A3A829" w:rsidR="00802D87" w:rsidRDefault="009610D7" w:rsidP="00802D87">
      <w:pPr>
        <w:spacing w:line="360" w:lineRule="auto"/>
        <w:jc w:val="both"/>
        <w:rPr>
          <w:b/>
          <w:bCs/>
          <w:sz w:val="32"/>
          <w:szCs w:val="32"/>
          <w:lang w:val="sr-Latn-CS"/>
        </w:rPr>
      </w:pPr>
      <w:r w:rsidRPr="009610D7">
        <w:rPr>
          <w:b/>
          <w:bCs/>
          <w:sz w:val="32"/>
          <w:szCs w:val="32"/>
          <w:lang w:val="sr-Latn-CS"/>
        </w:rPr>
        <w:t>Performanse binarne klasifikacije:</w:t>
      </w:r>
    </w:p>
    <w:p w14:paraId="2FDF80A7" w14:textId="178D30B9" w:rsidR="009610D7" w:rsidRPr="009610D7" w:rsidRDefault="00802D87" w:rsidP="00802D87">
      <w:pPr>
        <w:spacing w:line="360" w:lineRule="auto"/>
        <w:jc w:val="both"/>
        <w:rPr>
          <w:sz w:val="32"/>
          <w:szCs w:val="32"/>
          <w:lang w:val="sr-Latn-CS"/>
        </w:rPr>
      </w:pPr>
      <w:r w:rsidRPr="00802D87">
        <w:rPr>
          <w:sz w:val="32"/>
          <w:szCs w:val="32"/>
          <w:lang w:val="sr-Latn-CS"/>
        </w:rPr>
        <w:t>Accuracy</w:t>
      </w:r>
      <w:r>
        <w:rPr>
          <w:sz w:val="32"/>
          <w:szCs w:val="32"/>
          <w:lang w:val="sr-Latn-CS"/>
        </w:rPr>
        <w:tab/>
      </w:r>
      <m:oMath>
        <m:r>
          <w:rPr>
            <w:rFonts w:ascii="Cambria Math" w:hAnsi="Cambria Math"/>
            <w:sz w:val="32"/>
            <w:szCs w:val="32"/>
            <w:lang w:val="sr-Latn-CS"/>
          </w:rPr>
          <m:t>A=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sr-Latn-C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sr-Latn-CS"/>
              </w:rPr>
              <m:t>TP+TN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sr-Latn-CS"/>
              </w:rPr>
              <m:t>TP+FP+TN+FN</m:t>
            </m:r>
          </m:den>
        </m:f>
      </m:oMath>
    </w:p>
    <w:p w14:paraId="22AC5A0B" w14:textId="1A787138" w:rsidR="009610D7" w:rsidRPr="00802D87" w:rsidRDefault="009610D7" w:rsidP="009610D7">
      <w:pPr>
        <w:jc w:val="both"/>
        <w:rPr>
          <w:sz w:val="32"/>
          <w:szCs w:val="32"/>
          <w:lang w:val="sr-Latn-CS"/>
        </w:rPr>
      </w:pPr>
      <w:r w:rsidRPr="00802D87">
        <w:rPr>
          <w:sz w:val="32"/>
          <w:szCs w:val="32"/>
          <w:lang w:val="sr-Latn-CS"/>
        </w:rPr>
        <w:t>Pri radu sa nebalansiranim podacima koristimo metriku F-measure koja predstavlja harmonijsku sredinu preciznosti (</w:t>
      </w:r>
      <w:r w:rsidR="00F460AF" w:rsidRPr="00802D87">
        <w:rPr>
          <w:sz w:val="32"/>
          <w:szCs w:val="32"/>
          <w:lang w:val="sr-Latn-CS"/>
        </w:rPr>
        <w:t>eng.</w:t>
      </w:r>
      <w:r w:rsidRPr="00802D87">
        <w:rPr>
          <w:sz w:val="32"/>
          <w:szCs w:val="32"/>
          <w:lang w:val="sr-Latn-CS"/>
        </w:rPr>
        <w:t>precision) i odziv</w:t>
      </w:r>
      <w:r w:rsidR="00F460AF" w:rsidRPr="00802D87">
        <w:rPr>
          <w:sz w:val="32"/>
          <w:szCs w:val="32"/>
          <w:lang w:val="sr-Latn-CS"/>
        </w:rPr>
        <w:t xml:space="preserve"> (eng.recall).</w:t>
      </w:r>
    </w:p>
    <w:p w14:paraId="199C3B9A" w14:textId="77777777" w:rsidR="00F460AF" w:rsidRDefault="00F460AF" w:rsidP="009610D7">
      <w:pPr>
        <w:jc w:val="both"/>
        <w:rPr>
          <w:sz w:val="30"/>
          <w:szCs w:val="30"/>
          <w:lang w:val="sr-Latn-CS"/>
        </w:rPr>
      </w:pPr>
    </w:p>
    <w:p w14:paraId="29BCE6ED" w14:textId="57EE1411" w:rsidR="00F460AF" w:rsidRPr="009610D7" w:rsidRDefault="00F460AF" w:rsidP="00F460AF">
      <w:pPr>
        <w:jc w:val="both"/>
        <w:rPr>
          <w:sz w:val="30"/>
          <w:szCs w:val="30"/>
          <w:lang w:val="sr-Latn-CS"/>
        </w:rPr>
      </w:pPr>
      <m:oMath>
        <m:r>
          <w:rPr>
            <w:rFonts w:ascii="Cambria Math" w:hAnsi="Cambria Math"/>
            <w:sz w:val="32"/>
            <w:szCs w:val="32"/>
            <w:lang w:val="sr-Latn-CS"/>
          </w:rPr>
          <m:t>P=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sr-Latn-C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sr-Latn-CS"/>
              </w:rPr>
              <m:t>TP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sr-Latn-CS"/>
              </w:rPr>
              <m:t>TP+FP</m:t>
            </m:r>
          </m:den>
        </m:f>
      </m:oMath>
      <w:r>
        <w:rPr>
          <w:sz w:val="30"/>
          <w:szCs w:val="30"/>
          <w:lang w:val="sr-Latn-CS"/>
        </w:rPr>
        <w:tab/>
      </w:r>
      <m:oMath>
        <m:r>
          <w:rPr>
            <w:rFonts w:ascii="Cambria Math" w:hAnsi="Cambria Math"/>
            <w:sz w:val="32"/>
            <w:szCs w:val="32"/>
            <w:lang w:val="sr-Latn-CS"/>
          </w:rPr>
          <m:t xml:space="preserve">       R=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sr-Latn-C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sr-Latn-CS"/>
              </w:rPr>
              <m:t>TP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sr-Latn-CS"/>
              </w:rPr>
              <m:t>TP+FN</m:t>
            </m:r>
          </m:den>
        </m:f>
        <m:r>
          <w:rPr>
            <w:rFonts w:ascii="Cambria Math" w:hAnsi="Cambria Math"/>
            <w:sz w:val="32"/>
            <w:szCs w:val="32"/>
            <w:lang w:val="sr-Latn-CS"/>
          </w:rPr>
          <m:t xml:space="preserve">             F=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sr-Latn-C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sr-Latn-CS"/>
              </w:rPr>
              <m:t>2PR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sr-Latn-CS"/>
              </w:rPr>
              <m:t>P+R</m:t>
            </m:r>
          </m:den>
        </m:f>
      </m:oMath>
    </w:p>
    <w:p w14:paraId="6D0BF10B" w14:textId="4EF3E3B2" w:rsidR="00F460AF" w:rsidRPr="00F460AF" w:rsidRDefault="00F460AF" w:rsidP="00F460AF">
      <w:pPr>
        <w:jc w:val="both"/>
        <w:rPr>
          <w:sz w:val="30"/>
          <w:szCs w:val="30"/>
          <w:lang w:val="sr-Latn-CS"/>
        </w:rPr>
      </w:pPr>
    </w:p>
    <w:p w14:paraId="36DF47C0" w14:textId="158573ED" w:rsidR="000619A7" w:rsidRDefault="00F460AF" w:rsidP="00802D87">
      <w:pPr>
        <w:jc w:val="both"/>
        <w:rPr>
          <w:sz w:val="32"/>
          <w:szCs w:val="32"/>
          <w:lang w:val="sr-Latn-CS"/>
        </w:rPr>
      </w:pPr>
      <w:r w:rsidRPr="00802D87">
        <w:rPr>
          <w:sz w:val="32"/>
          <w:szCs w:val="32"/>
          <w:lang w:val="sr-Latn-CS"/>
        </w:rPr>
        <w:t>Kod preciznosti i odziva kao pozitivna klasa uzima se ona koja je malobrojnija.</w:t>
      </w:r>
    </w:p>
    <w:p w14:paraId="644EBD7F" w14:textId="77777777" w:rsidR="00660E87" w:rsidRPr="00802D87" w:rsidRDefault="00660E87" w:rsidP="00802D87">
      <w:pPr>
        <w:jc w:val="both"/>
        <w:rPr>
          <w:sz w:val="32"/>
          <w:szCs w:val="32"/>
          <w:lang w:val="sr-Latn-CS"/>
        </w:rPr>
      </w:pPr>
    </w:p>
    <w:p w14:paraId="741B0DA2" w14:textId="77777777" w:rsidR="00E813A8" w:rsidRPr="00E744D8" w:rsidRDefault="00663104" w:rsidP="00AF5E71">
      <w:pPr>
        <w:pStyle w:val="Heading1"/>
        <w:numPr>
          <w:ilvl w:val="0"/>
          <w:numId w:val="5"/>
        </w:numPr>
        <w:rPr>
          <w:rFonts w:asciiTheme="minorHAnsi" w:hAnsiTheme="minorHAnsi" w:cstheme="minorHAnsi"/>
          <w:noProof/>
          <w:sz w:val="36"/>
          <w:szCs w:val="36"/>
          <w:lang w:val="sr-Latn-CS"/>
        </w:rPr>
      </w:pPr>
      <w:bookmarkStart w:id="10" w:name="_Toc72436632"/>
      <w:bookmarkStart w:id="11" w:name="_Toc72536350"/>
      <w:r w:rsidRPr="00E744D8">
        <w:rPr>
          <w:rFonts w:asciiTheme="minorHAnsi" w:hAnsiTheme="minorHAnsi" w:cstheme="minorHAnsi"/>
          <w:noProof/>
          <w:sz w:val="36"/>
          <w:szCs w:val="36"/>
          <w:lang w:val="sr-Latn-CS"/>
        </w:rPr>
        <w:t>Prikaz rezultata</w:t>
      </w:r>
      <w:bookmarkEnd w:id="10"/>
      <w:bookmarkEnd w:id="11"/>
    </w:p>
    <w:p w14:paraId="54749132" w14:textId="58E329D9" w:rsidR="007860BC" w:rsidRPr="00E744D8" w:rsidRDefault="007860BC" w:rsidP="007860BC">
      <w:pPr>
        <w:jc w:val="center"/>
        <w:rPr>
          <w:b/>
          <w:bCs/>
          <w:sz w:val="36"/>
          <w:szCs w:val="32"/>
          <w:lang w:val="sr-Latn-CS"/>
        </w:rPr>
      </w:pPr>
      <w:r w:rsidRPr="00E744D8">
        <w:rPr>
          <w:b/>
          <w:bCs/>
          <w:sz w:val="36"/>
          <w:szCs w:val="32"/>
          <w:lang w:val="sr-Latn-CS"/>
        </w:rPr>
        <w:t xml:space="preserve">Trening set </w:t>
      </w:r>
      <w:r w:rsidR="008F294B" w:rsidRPr="00E744D8">
        <w:rPr>
          <w:b/>
          <w:bCs/>
          <w:sz w:val="36"/>
          <w:szCs w:val="32"/>
          <w:lang w:val="sr-Latn-CS"/>
        </w:rPr>
        <w:t>rez.</w:t>
      </w:r>
    </w:p>
    <w:p w14:paraId="3D2BDB83" w14:textId="77777777" w:rsidR="007860BC" w:rsidRDefault="007860BC" w:rsidP="007860BC">
      <w:pPr>
        <w:jc w:val="center"/>
        <w:rPr>
          <w:lang w:val="sr-Latn-CS"/>
        </w:rPr>
      </w:pPr>
    </w:p>
    <w:tbl>
      <w:tblPr>
        <w:tblStyle w:val="GridTable5Dark-Accent3"/>
        <w:tblW w:w="9096" w:type="dxa"/>
        <w:tblLook w:val="04A0" w:firstRow="1" w:lastRow="0" w:firstColumn="1" w:lastColumn="0" w:noHBand="0" w:noVBand="1"/>
      </w:tblPr>
      <w:tblGrid>
        <w:gridCol w:w="1819"/>
        <w:gridCol w:w="1819"/>
        <w:gridCol w:w="1819"/>
        <w:gridCol w:w="1819"/>
        <w:gridCol w:w="1820"/>
      </w:tblGrid>
      <w:tr w:rsidR="007860BC" w14:paraId="2FAC2704" w14:textId="77777777" w:rsidTr="00B90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4A4191D3" w14:textId="77777777" w:rsidR="007860BC" w:rsidRPr="004424CA" w:rsidRDefault="007860BC" w:rsidP="00BD3372">
            <w:pPr>
              <w:jc w:val="both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Metoda</w:t>
            </w:r>
          </w:p>
        </w:tc>
        <w:tc>
          <w:tcPr>
            <w:tcW w:w="1819" w:type="dxa"/>
          </w:tcPr>
          <w:p w14:paraId="50842258" w14:textId="77777777" w:rsidR="007860BC" w:rsidRPr="004424CA" w:rsidRDefault="007860BC" w:rsidP="00BD33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Accuracy</w:t>
            </w:r>
          </w:p>
        </w:tc>
        <w:tc>
          <w:tcPr>
            <w:tcW w:w="1819" w:type="dxa"/>
          </w:tcPr>
          <w:p w14:paraId="782669E0" w14:textId="2A823157" w:rsidR="007860BC" w:rsidRPr="004424CA" w:rsidRDefault="00F4526D" w:rsidP="00BD33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>
              <w:rPr>
                <w:sz w:val="30"/>
                <w:szCs w:val="30"/>
                <w:lang w:val="sr-Latn-CS"/>
              </w:rPr>
              <w:t>Precision</w:t>
            </w:r>
          </w:p>
        </w:tc>
        <w:tc>
          <w:tcPr>
            <w:tcW w:w="1819" w:type="dxa"/>
          </w:tcPr>
          <w:p w14:paraId="74B8A365" w14:textId="73427BF6" w:rsidR="007860BC" w:rsidRPr="004424CA" w:rsidRDefault="00F4526D" w:rsidP="00BD33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>
              <w:rPr>
                <w:sz w:val="30"/>
                <w:szCs w:val="30"/>
                <w:lang w:val="sr-Latn-CS"/>
              </w:rPr>
              <w:t>Recall</w:t>
            </w:r>
          </w:p>
        </w:tc>
        <w:tc>
          <w:tcPr>
            <w:tcW w:w="1820" w:type="dxa"/>
          </w:tcPr>
          <w:p w14:paraId="6A613E9E" w14:textId="77777777" w:rsidR="007860BC" w:rsidRPr="004424CA" w:rsidRDefault="007860BC" w:rsidP="00BD33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F-Meassure</w:t>
            </w:r>
          </w:p>
        </w:tc>
      </w:tr>
      <w:tr w:rsidR="007860BC" w:rsidRPr="00E12E56" w14:paraId="0241688B" w14:textId="77777777" w:rsidTr="00B90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7A618257" w14:textId="516245B1" w:rsidR="007860BC" w:rsidRPr="004424CA" w:rsidRDefault="007860BC" w:rsidP="00BD3372">
            <w:pPr>
              <w:jc w:val="both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Log</w:t>
            </w:r>
            <w:r w:rsidR="00E744D8" w:rsidRPr="004424CA">
              <w:rPr>
                <w:sz w:val="30"/>
                <w:szCs w:val="30"/>
                <w:lang w:val="sr-Latn-CS"/>
              </w:rPr>
              <w:t xml:space="preserve">istic </w:t>
            </w:r>
            <w:r w:rsidRPr="004424CA">
              <w:rPr>
                <w:sz w:val="30"/>
                <w:szCs w:val="30"/>
                <w:lang w:val="sr-Latn-CS"/>
              </w:rPr>
              <w:t>Re</w:t>
            </w:r>
            <w:r w:rsidR="00E744D8" w:rsidRPr="004424CA">
              <w:rPr>
                <w:sz w:val="30"/>
                <w:szCs w:val="30"/>
                <w:lang w:val="sr-Latn-CS"/>
              </w:rPr>
              <w:t>g.</w:t>
            </w:r>
          </w:p>
        </w:tc>
        <w:tc>
          <w:tcPr>
            <w:tcW w:w="1819" w:type="dxa"/>
          </w:tcPr>
          <w:p w14:paraId="09D24529" w14:textId="165FD26B" w:rsidR="007860BC" w:rsidRPr="004424CA" w:rsidRDefault="006D17CC" w:rsidP="00BD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lang w:val="sr-Latn-CS"/>
              </w:rPr>
            </w:pPr>
            <w:r w:rsidRPr="004424CA">
              <w:rPr>
                <w:b/>
                <w:bCs/>
                <w:sz w:val="30"/>
                <w:szCs w:val="30"/>
                <w:lang w:val="sr-Latn-CS"/>
              </w:rPr>
              <w:t>8</w:t>
            </w:r>
            <w:r w:rsidR="005A7F59">
              <w:rPr>
                <w:b/>
                <w:bCs/>
                <w:sz w:val="30"/>
                <w:szCs w:val="30"/>
                <w:lang w:val="sr-Latn-CS"/>
              </w:rPr>
              <w:t>5,128</w:t>
            </w:r>
            <w:r w:rsidRPr="004424CA">
              <w:rPr>
                <w:b/>
                <w:bCs/>
                <w:sz w:val="30"/>
                <w:szCs w:val="30"/>
                <w:lang w:val="sr-Latn-CS"/>
              </w:rPr>
              <w:t>%</w:t>
            </w:r>
          </w:p>
        </w:tc>
        <w:tc>
          <w:tcPr>
            <w:tcW w:w="1819" w:type="dxa"/>
          </w:tcPr>
          <w:p w14:paraId="62B3EB9E" w14:textId="0382EB32" w:rsidR="007860BC" w:rsidRPr="004424CA" w:rsidRDefault="00AE32DC" w:rsidP="00BD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0,</w:t>
            </w:r>
            <w:r w:rsidR="007927FC" w:rsidRPr="004424CA">
              <w:rPr>
                <w:sz w:val="30"/>
                <w:szCs w:val="30"/>
                <w:lang w:val="sr-Latn-CS"/>
              </w:rPr>
              <w:t>9</w:t>
            </w:r>
            <w:r w:rsidR="005A7F59">
              <w:rPr>
                <w:sz w:val="30"/>
                <w:szCs w:val="30"/>
                <w:lang w:val="sr-Latn-CS"/>
              </w:rPr>
              <w:t>53</w:t>
            </w:r>
          </w:p>
        </w:tc>
        <w:tc>
          <w:tcPr>
            <w:tcW w:w="1819" w:type="dxa"/>
          </w:tcPr>
          <w:p w14:paraId="2B62EF4E" w14:textId="2D082C67" w:rsidR="007860BC" w:rsidRPr="004424CA" w:rsidRDefault="00AE32DC" w:rsidP="00BD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0,</w:t>
            </w:r>
            <w:r w:rsidR="005A7F59">
              <w:rPr>
                <w:sz w:val="30"/>
                <w:szCs w:val="30"/>
                <w:lang w:val="sr-Latn-CS"/>
              </w:rPr>
              <w:t>9</w:t>
            </w:r>
          </w:p>
        </w:tc>
        <w:tc>
          <w:tcPr>
            <w:tcW w:w="1820" w:type="dxa"/>
          </w:tcPr>
          <w:p w14:paraId="0D835430" w14:textId="3E9AC98A" w:rsidR="007860BC" w:rsidRPr="004424CA" w:rsidRDefault="00AE32DC" w:rsidP="00BD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0,</w:t>
            </w:r>
            <w:r w:rsidR="005A7F59">
              <w:rPr>
                <w:sz w:val="30"/>
                <w:szCs w:val="30"/>
                <w:lang w:val="sr-Latn-CS"/>
              </w:rPr>
              <w:t>88</w:t>
            </w:r>
          </w:p>
        </w:tc>
      </w:tr>
      <w:tr w:rsidR="007860BC" w:rsidRPr="00E12E56" w14:paraId="1022D494" w14:textId="77777777" w:rsidTr="00B90F43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22544B54" w14:textId="77777777" w:rsidR="007860BC" w:rsidRPr="004424CA" w:rsidRDefault="007860BC" w:rsidP="00BD3372">
            <w:pPr>
              <w:jc w:val="both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Naive Bayes</w:t>
            </w:r>
          </w:p>
        </w:tc>
        <w:tc>
          <w:tcPr>
            <w:tcW w:w="1819" w:type="dxa"/>
          </w:tcPr>
          <w:p w14:paraId="16DA9D27" w14:textId="30573A29" w:rsidR="007860BC" w:rsidRPr="004424CA" w:rsidRDefault="009C393C" w:rsidP="00BD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lang w:val="sr-Latn-CS"/>
              </w:rPr>
            </w:pPr>
            <w:r w:rsidRPr="004424CA">
              <w:rPr>
                <w:b/>
                <w:bCs/>
                <w:sz w:val="30"/>
                <w:szCs w:val="30"/>
                <w:lang w:val="sr-Latn-CS"/>
              </w:rPr>
              <w:t>8</w:t>
            </w:r>
            <w:r w:rsidR="00640F1F">
              <w:rPr>
                <w:b/>
                <w:bCs/>
                <w:sz w:val="30"/>
                <w:szCs w:val="30"/>
                <w:lang w:val="sr-Latn-CS"/>
              </w:rPr>
              <w:t>4</w:t>
            </w:r>
            <w:r w:rsidR="00E744D8" w:rsidRPr="004424CA">
              <w:rPr>
                <w:b/>
                <w:bCs/>
                <w:sz w:val="30"/>
                <w:szCs w:val="30"/>
                <w:lang w:val="sr-Latn-CS"/>
              </w:rPr>
              <w:t>,</w:t>
            </w:r>
            <w:r w:rsidR="00640F1F">
              <w:rPr>
                <w:b/>
                <w:bCs/>
                <w:sz w:val="30"/>
                <w:szCs w:val="30"/>
                <w:lang w:val="sr-Latn-CS"/>
              </w:rPr>
              <w:t>32</w:t>
            </w:r>
            <w:r w:rsidRPr="004424CA">
              <w:rPr>
                <w:b/>
                <w:bCs/>
                <w:sz w:val="30"/>
                <w:szCs w:val="30"/>
                <w:lang w:val="sr-Latn-CS"/>
              </w:rPr>
              <w:t xml:space="preserve"> %</w:t>
            </w:r>
          </w:p>
        </w:tc>
        <w:tc>
          <w:tcPr>
            <w:tcW w:w="1819" w:type="dxa"/>
          </w:tcPr>
          <w:p w14:paraId="5BCB9E29" w14:textId="5F34FA75" w:rsidR="007860BC" w:rsidRPr="004424CA" w:rsidRDefault="005032F8" w:rsidP="00BD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0,</w:t>
            </w:r>
            <w:r w:rsidR="00F4526D">
              <w:rPr>
                <w:sz w:val="30"/>
                <w:szCs w:val="30"/>
                <w:lang w:val="sr-Latn-CS"/>
              </w:rPr>
              <w:t>8</w:t>
            </w:r>
            <w:r w:rsidR="00640F1F">
              <w:rPr>
                <w:sz w:val="30"/>
                <w:szCs w:val="30"/>
                <w:lang w:val="sr-Latn-CS"/>
              </w:rPr>
              <w:t>4</w:t>
            </w:r>
          </w:p>
        </w:tc>
        <w:tc>
          <w:tcPr>
            <w:tcW w:w="1819" w:type="dxa"/>
          </w:tcPr>
          <w:p w14:paraId="2D7F5F31" w14:textId="5A83A985" w:rsidR="007860BC" w:rsidRPr="004424CA" w:rsidRDefault="009C393C" w:rsidP="00BD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</w:t>
            </w:r>
            <w:r w:rsidR="005032F8" w:rsidRPr="004424CA">
              <w:rPr>
                <w:sz w:val="30"/>
                <w:szCs w:val="30"/>
                <w:lang w:val="sr-Latn-CS"/>
              </w:rPr>
              <w:t>,</w:t>
            </w:r>
            <w:r w:rsidR="00DF4193">
              <w:rPr>
                <w:sz w:val="30"/>
                <w:szCs w:val="30"/>
                <w:lang w:val="sr-Latn-CS"/>
              </w:rPr>
              <w:t>8</w:t>
            </w:r>
            <w:r w:rsidR="00640F1F">
              <w:rPr>
                <w:sz w:val="30"/>
                <w:szCs w:val="30"/>
                <w:lang w:val="sr-Latn-CS"/>
              </w:rPr>
              <w:t>4</w:t>
            </w:r>
            <w:r w:rsidR="00DF4193">
              <w:rPr>
                <w:sz w:val="30"/>
                <w:szCs w:val="30"/>
                <w:lang w:val="sr-Latn-CS"/>
              </w:rPr>
              <w:t>4</w:t>
            </w:r>
          </w:p>
        </w:tc>
        <w:tc>
          <w:tcPr>
            <w:tcW w:w="1820" w:type="dxa"/>
          </w:tcPr>
          <w:p w14:paraId="0A739B8B" w14:textId="224084A0" w:rsidR="007860BC" w:rsidRPr="004424CA" w:rsidRDefault="005032F8" w:rsidP="00BD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0,</w:t>
            </w:r>
            <w:r w:rsidR="00DF4193">
              <w:rPr>
                <w:sz w:val="30"/>
                <w:szCs w:val="30"/>
                <w:lang w:val="sr-Latn-CS"/>
              </w:rPr>
              <w:t>81</w:t>
            </w:r>
            <w:r w:rsidR="00FD76CD">
              <w:rPr>
                <w:sz w:val="30"/>
                <w:szCs w:val="30"/>
                <w:lang w:val="sr-Latn-CS"/>
              </w:rPr>
              <w:t>5</w:t>
            </w:r>
          </w:p>
        </w:tc>
      </w:tr>
      <w:tr w:rsidR="007860BC" w:rsidRPr="00E12E56" w14:paraId="46A9519F" w14:textId="77777777" w:rsidTr="00B90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2341E445" w14:textId="77777777" w:rsidR="007860BC" w:rsidRPr="004424CA" w:rsidRDefault="007860BC" w:rsidP="00BD3372">
            <w:pPr>
              <w:jc w:val="both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KNN</w:t>
            </w:r>
          </w:p>
        </w:tc>
        <w:tc>
          <w:tcPr>
            <w:tcW w:w="1819" w:type="dxa"/>
          </w:tcPr>
          <w:p w14:paraId="31DEEEE1" w14:textId="6FED6B39" w:rsidR="007860BC" w:rsidRPr="004424CA" w:rsidRDefault="005A7F59" w:rsidP="00BD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lang w:val="sr-Latn-CS"/>
              </w:rPr>
            </w:pPr>
            <w:r>
              <w:rPr>
                <w:b/>
                <w:bCs/>
                <w:sz w:val="30"/>
                <w:szCs w:val="30"/>
                <w:lang w:val="sr-Latn-CS"/>
              </w:rPr>
              <w:t>6</w:t>
            </w:r>
            <w:r w:rsidR="003D2FEF">
              <w:rPr>
                <w:b/>
                <w:bCs/>
                <w:sz w:val="30"/>
                <w:szCs w:val="30"/>
                <w:lang w:val="sr-Latn-CS"/>
              </w:rPr>
              <w:t>2</w:t>
            </w:r>
            <w:r>
              <w:rPr>
                <w:b/>
                <w:bCs/>
                <w:sz w:val="30"/>
                <w:szCs w:val="30"/>
                <w:lang w:val="sr-Latn-CS"/>
              </w:rPr>
              <w:t>,48</w:t>
            </w:r>
            <w:r w:rsidR="0071112C" w:rsidRPr="004424CA">
              <w:rPr>
                <w:b/>
                <w:bCs/>
                <w:sz w:val="30"/>
                <w:szCs w:val="30"/>
                <w:lang w:val="sr-Latn-CS"/>
              </w:rPr>
              <w:t>%</w:t>
            </w:r>
          </w:p>
        </w:tc>
        <w:tc>
          <w:tcPr>
            <w:tcW w:w="1819" w:type="dxa"/>
          </w:tcPr>
          <w:p w14:paraId="507EEFF9" w14:textId="4ED0F66A" w:rsidR="007860BC" w:rsidRPr="004424CA" w:rsidRDefault="0071112C" w:rsidP="00BD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0,</w:t>
            </w:r>
            <w:r w:rsidR="005A7F59">
              <w:rPr>
                <w:sz w:val="30"/>
                <w:szCs w:val="30"/>
                <w:lang w:val="sr-Latn-CS"/>
              </w:rPr>
              <w:t>6</w:t>
            </w:r>
            <w:r w:rsidR="003D2FEF">
              <w:rPr>
                <w:sz w:val="30"/>
                <w:szCs w:val="30"/>
                <w:lang w:val="sr-Latn-CS"/>
              </w:rPr>
              <w:t>82</w:t>
            </w:r>
          </w:p>
        </w:tc>
        <w:tc>
          <w:tcPr>
            <w:tcW w:w="1819" w:type="dxa"/>
          </w:tcPr>
          <w:p w14:paraId="30C9132D" w14:textId="5F211E7F" w:rsidR="007860BC" w:rsidRPr="004424CA" w:rsidRDefault="0071112C" w:rsidP="00BD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0,</w:t>
            </w:r>
            <w:r w:rsidR="003D2FEF">
              <w:rPr>
                <w:sz w:val="30"/>
                <w:szCs w:val="30"/>
                <w:lang w:val="sr-Latn-CS"/>
              </w:rPr>
              <w:t>614</w:t>
            </w:r>
          </w:p>
        </w:tc>
        <w:tc>
          <w:tcPr>
            <w:tcW w:w="1820" w:type="dxa"/>
          </w:tcPr>
          <w:p w14:paraId="2CF17885" w14:textId="157634CD" w:rsidR="007860BC" w:rsidRPr="004424CA" w:rsidRDefault="00321DFF" w:rsidP="00BD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0,</w:t>
            </w:r>
            <w:r w:rsidR="003D2FEF">
              <w:rPr>
                <w:sz w:val="30"/>
                <w:szCs w:val="30"/>
                <w:lang w:val="sr-Latn-CS"/>
              </w:rPr>
              <w:t>586</w:t>
            </w:r>
          </w:p>
        </w:tc>
      </w:tr>
      <w:tr w:rsidR="007860BC" w:rsidRPr="00E12E56" w14:paraId="3F8C4E30" w14:textId="77777777" w:rsidTr="00B90F4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68AD094A" w14:textId="4183DAD4" w:rsidR="007860BC" w:rsidRPr="004424CA" w:rsidRDefault="003819CA" w:rsidP="00BD3372">
            <w:pPr>
              <w:jc w:val="both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J48</w:t>
            </w:r>
          </w:p>
        </w:tc>
        <w:tc>
          <w:tcPr>
            <w:tcW w:w="1819" w:type="dxa"/>
          </w:tcPr>
          <w:p w14:paraId="514A557E" w14:textId="573EC459" w:rsidR="007860BC" w:rsidRPr="004424CA" w:rsidRDefault="001D74F2" w:rsidP="00BD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lang w:val="sr-Latn-CS"/>
              </w:rPr>
            </w:pPr>
            <w:r w:rsidRPr="004424CA">
              <w:rPr>
                <w:b/>
                <w:bCs/>
                <w:sz w:val="30"/>
                <w:szCs w:val="30"/>
                <w:lang w:val="sr-Latn-CS"/>
              </w:rPr>
              <w:t>8</w:t>
            </w:r>
            <w:r w:rsidR="00FB6042">
              <w:rPr>
                <w:b/>
                <w:bCs/>
                <w:sz w:val="30"/>
                <w:szCs w:val="30"/>
                <w:lang w:val="sr-Latn-CS"/>
              </w:rPr>
              <w:t>8,35</w:t>
            </w:r>
            <w:r w:rsidRPr="004424CA">
              <w:rPr>
                <w:b/>
                <w:bCs/>
                <w:sz w:val="30"/>
                <w:szCs w:val="30"/>
                <w:lang w:val="sr-Latn-CS"/>
              </w:rPr>
              <w:t>%</w:t>
            </w:r>
          </w:p>
        </w:tc>
        <w:tc>
          <w:tcPr>
            <w:tcW w:w="1819" w:type="dxa"/>
          </w:tcPr>
          <w:p w14:paraId="2BBE950C" w14:textId="3AEED063" w:rsidR="007860BC" w:rsidRPr="004424CA" w:rsidRDefault="001D74F2" w:rsidP="00BD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0,</w:t>
            </w:r>
            <w:r w:rsidR="00CD16AE" w:rsidRPr="004424CA">
              <w:rPr>
                <w:sz w:val="30"/>
                <w:szCs w:val="30"/>
                <w:lang w:val="sr-Latn-CS"/>
              </w:rPr>
              <w:t>9</w:t>
            </w:r>
            <w:r w:rsidR="00FB6042">
              <w:rPr>
                <w:sz w:val="30"/>
                <w:szCs w:val="30"/>
                <w:lang w:val="sr-Latn-CS"/>
              </w:rPr>
              <w:t>14</w:t>
            </w:r>
          </w:p>
        </w:tc>
        <w:tc>
          <w:tcPr>
            <w:tcW w:w="1819" w:type="dxa"/>
          </w:tcPr>
          <w:p w14:paraId="4968B1C5" w14:textId="075463E2" w:rsidR="007860BC" w:rsidRPr="004424CA" w:rsidRDefault="001D74F2" w:rsidP="00BD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0,8</w:t>
            </w:r>
            <w:r w:rsidR="00CD16AE" w:rsidRPr="004424CA">
              <w:rPr>
                <w:sz w:val="30"/>
                <w:szCs w:val="30"/>
                <w:lang w:val="sr-Latn-CS"/>
              </w:rPr>
              <w:t>97</w:t>
            </w:r>
          </w:p>
        </w:tc>
        <w:tc>
          <w:tcPr>
            <w:tcW w:w="1820" w:type="dxa"/>
          </w:tcPr>
          <w:p w14:paraId="5078A630" w14:textId="7E2836CE" w:rsidR="007860BC" w:rsidRPr="004424CA" w:rsidRDefault="001D74F2" w:rsidP="00BD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0,</w:t>
            </w:r>
            <w:r w:rsidR="00D01514">
              <w:rPr>
                <w:sz w:val="30"/>
                <w:szCs w:val="30"/>
                <w:lang w:val="sr-Latn-CS"/>
              </w:rPr>
              <w:t>86</w:t>
            </w:r>
            <w:r w:rsidR="00FB6042">
              <w:rPr>
                <w:sz w:val="30"/>
                <w:szCs w:val="30"/>
                <w:lang w:val="sr-Latn-CS"/>
              </w:rPr>
              <w:t>5</w:t>
            </w:r>
          </w:p>
        </w:tc>
      </w:tr>
      <w:tr w:rsidR="007860BC" w:rsidRPr="00E12E56" w14:paraId="36F55952" w14:textId="77777777" w:rsidTr="00B90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04A05D9C" w14:textId="005B413E" w:rsidR="007860BC" w:rsidRPr="004424CA" w:rsidRDefault="006D48D5" w:rsidP="00BD3372">
            <w:pPr>
              <w:jc w:val="both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SVM</w:t>
            </w:r>
            <w:r w:rsidR="00D64333" w:rsidRPr="004424CA">
              <w:rPr>
                <w:sz w:val="30"/>
                <w:szCs w:val="30"/>
                <w:lang w:val="sr-Latn-CS"/>
              </w:rPr>
              <w:t xml:space="preserve"> (SMO)</w:t>
            </w:r>
          </w:p>
        </w:tc>
        <w:tc>
          <w:tcPr>
            <w:tcW w:w="1819" w:type="dxa"/>
          </w:tcPr>
          <w:p w14:paraId="1733D8CE" w14:textId="6DF76ED1" w:rsidR="007860BC" w:rsidRPr="004424CA" w:rsidRDefault="00DA1A25" w:rsidP="00BD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lang w:val="sr-Latn-CS"/>
              </w:rPr>
            </w:pPr>
            <w:r>
              <w:rPr>
                <w:b/>
                <w:bCs/>
                <w:sz w:val="30"/>
                <w:szCs w:val="30"/>
                <w:lang w:val="sr-Latn-CS"/>
              </w:rPr>
              <w:t>97</w:t>
            </w:r>
            <w:r w:rsidR="00E744D8" w:rsidRPr="004424CA">
              <w:rPr>
                <w:b/>
                <w:bCs/>
                <w:sz w:val="30"/>
                <w:szCs w:val="30"/>
                <w:lang w:val="sr-Latn-CS"/>
              </w:rPr>
              <w:t>,</w:t>
            </w:r>
            <w:r>
              <w:rPr>
                <w:b/>
                <w:bCs/>
                <w:sz w:val="30"/>
                <w:szCs w:val="30"/>
                <w:lang w:val="sr-Latn-CS"/>
              </w:rPr>
              <w:t>949</w:t>
            </w:r>
            <w:r w:rsidR="00E12E56" w:rsidRPr="004424CA">
              <w:rPr>
                <w:b/>
                <w:bCs/>
                <w:sz w:val="30"/>
                <w:szCs w:val="30"/>
                <w:lang w:val="sr-Latn-CS"/>
              </w:rPr>
              <w:t xml:space="preserve"> </w:t>
            </w:r>
            <w:r w:rsidR="00D64333" w:rsidRPr="004424CA">
              <w:rPr>
                <w:b/>
                <w:bCs/>
                <w:sz w:val="30"/>
                <w:szCs w:val="30"/>
                <w:lang w:val="sr-Latn-CS"/>
              </w:rPr>
              <w:t>%</w:t>
            </w:r>
          </w:p>
        </w:tc>
        <w:tc>
          <w:tcPr>
            <w:tcW w:w="1819" w:type="dxa"/>
          </w:tcPr>
          <w:p w14:paraId="3B1113FA" w14:textId="7265F628" w:rsidR="007860BC" w:rsidRPr="004424CA" w:rsidRDefault="00D64333" w:rsidP="00BD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0,</w:t>
            </w:r>
            <w:r w:rsidR="00EE0B2F" w:rsidRPr="004424CA">
              <w:rPr>
                <w:sz w:val="30"/>
                <w:szCs w:val="30"/>
                <w:lang w:val="sr-Latn-CS"/>
              </w:rPr>
              <w:t>966</w:t>
            </w:r>
          </w:p>
        </w:tc>
        <w:tc>
          <w:tcPr>
            <w:tcW w:w="1819" w:type="dxa"/>
          </w:tcPr>
          <w:p w14:paraId="1938400E" w14:textId="5C044526" w:rsidR="007860BC" w:rsidRPr="004424CA" w:rsidRDefault="00D64333" w:rsidP="00BD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0,</w:t>
            </w:r>
            <w:r w:rsidR="00EE0B2F" w:rsidRPr="004424CA">
              <w:rPr>
                <w:sz w:val="30"/>
                <w:szCs w:val="30"/>
                <w:lang w:val="sr-Latn-CS"/>
              </w:rPr>
              <w:t>911</w:t>
            </w:r>
          </w:p>
        </w:tc>
        <w:tc>
          <w:tcPr>
            <w:tcW w:w="1820" w:type="dxa"/>
          </w:tcPr>
          <w:p w14:paraId="1DFE1196" w14:textId="5FAC651E" w:rsidR="007860BC" w:rsidRPr="004424CA" w:rsidRDefault="00D64333" w:rsidP="00BD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0,</w:t>
            </w:r>
            <w:r w:rsidR="00EE0B2F" w:rsidRPr="004424CA">
              <w:rPr>
                <w:sz w:val="30"/>
                <w:szCs w:val="30"/>
                <w:lang w:val="sr-Latn-CS"/>
              </w:rPr>
              <w:t>938</w:t>
            </w:r>
          </w:p>
        </w:tc>
      </w:tr>
    </w:tbl>
    <w:p w14:paraId="65E7B704" w14:textId="5A5F5074" w:rsidR="007860BC" w:rsidRPr="00E12E56" w:rsidRDefault="007860BC" w:rsidP="007860BC">
      <w:pPr>
        <w:rPr>
          <w:lang w:val="sr-Latn-CS"/>
        </w:rPr>
      </w:pPr>
    </w:p>
    <w:p w14:paraId="159E6A2E" w14:textId="00056524" w:rsidR="007860BC" w:rsidRPr="00E744D8" w:rsidRDefault="007860BC" w:rsidP="007860BC">
      <w:pPr>
        <w:jc w:val="center"/>
        <w:rPr>
          <w:b/>
          <w:bCs/>
          <w:sz w:val="36"/>
          <w:szCs w:val="32"/>
          <w:lang w:val="sr-Latn-CS"/>
        </w:rPr>
      </w:pPr>
      <w:bookmarkStart w:id="12" w:name="_Hlk72526434"/>
      <w:r w:rsidRPr="00E744D8">
        <w:rPr>
          <w:b/>
          <w:bCs/>
          <w:sz w:val="36"/>
          <w:szCs w:val="32"/>
          <w:lang w:val="sr-Latn-CS"/>
        </w:rPr>
        <w:t xml:space="preserve">Test set </w:t>
      </w:r>
      <w:r w:rsidR="008F294B" w:rsidRPr="00E744D8">
        <w:rPr>
          <w:b/>
          <w:bCs/>
          <w:sz w:val="36"/>
          <w:szCs w:val="32"/>
          <w:lang w:val="sr-Latn-CS"/>
        </w:rPr>
        <w:t>rez.</w:t>
      </w:r>
    </w:p>
    <w:bookmarkEnd w:id="12"/>
    <w:p w14:paraId="52F4821C" w14:textId="201A501E" w:rsidR="00AE7550" w:rsidRPr="00E12E56" w:rsidRDefault="00AE7550" w:rsidP="0054790A">
      <w:pPr>
        <w:jc w:val="both"/>
        <w:rPr>
          <w:sz w:val="24"/>
          <w:lang w:val="sr-Latn-CS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897C66" w:rsidRPr="00E12E56" w14:paraId="1470F257" w14:textId="77777777" w:rsidTr="004A4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ED5C9D0" w14:textId="59B8487D" w:rsidR="00897C66" w:rsidRPr="004424CA" w:rsidRDefault="00897C66" w:rsidP="0054790A">
            <w:pPr>
              <w:jc w:val="both"/>
              <w:rPr>
                <w:sz w:val="30"/>
                <w:szCs w:val="30"/>
                <w:lang w:val="sr-Latn-CS"/>
              </w:rPr>
            </w:pPr>
            <w:bookmarkStart w:id="13" w:name="_Hlk72417014"/>
            <w:r w:rsidRPr="004424CA">
              <w:rPr>
                <w:sz w:val="30"/>
                <w:szCs w:val="30"/>
                <w:lang w:val="sr-Latn-CS"/>
              </w:rPr>
              <w:t>Metoda</w:t>
            </w:r>
          </w:p>
        </w:tc>
        <w:tc>
          <w:tcPr>
            <w:tcW w:w="1812" w:type="dxa"/>
          </w:tcPr>
          <w:p w14:paraId="0AABF8A6" w14:textId="0EE2B095" w:rsidR="00897C66" w:rsidRPr="004424CA" w:rsidRDefault="00897C66" w:rsidP="005479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Accuracy</w:t>
            </w:r>
          </w:p>
        </w:tc>
        <w:tc>
          <w:tcPr>
            <w:tcW w:w="1812" w:type="dxa"/>
          </w:tcPr>
          <w:p w14:paraId="026EA1BE" w14:textId="4404C35A" w:rsidR="00897C66" w:rsidRPr="004424CA" w:rsidRDefault="00F4526D" w:rsidP="005479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>
              <w:rPr>
                <w:sz w:val="30"/>
                <w:szCs w:val="30"/>
                <w:lang w:val="sr-Latn-CS"/>
              </w:rPr>
              <w:t>Precision</w:t>
            </w:r>
          </w:p>
        </w:tc>
        <w:tc>
          <w:tcPr>
            <w:tcW w:w="1812" w:type="dxa"/>
          </w:tcPr>
          <w:p w14:paraId="693FBAA8" w14:textId="70600486" w:rsidR="00897C66" w:rsidRPr="004424CA" w:rsidRDefault="00F4526D" w:rsidP="005479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>
              <w:rPr>
                <w:sz w:val="30"/>
                <w:szCs w:val="30"/>
                <w:lang w:val="sr-Latn-CS"/>
              </w:rPr>
              <w:t>Recall</w:t>
            </w:r>
          </w:p>
        </w:tc>
        <w:tc>
          <w:tcPr>
            <w:tcW w:w="1813" w:type="dxa"/>
          </w:tcPr>
          <w:p w14:paraId="4CE8A78F" w14:textId="4F5C9831" w:rsidR="00897C66" w:rsidRPr="004424CA" w:rsidRDefault="00897C66" w:rsidP="005479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F-Meassure</w:t>
            </w:r>
          </w:p>
        </w:tc>
      </w:tr>
      <w:tr w:rsidR="00897C66" w:rsidRPr="00E12E56" w14:paraId="28973CEB" w14:textId="77777777" w:rsidTr="004A4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C0DC1D5" w14:textId="03DDADE7" w:rsidR="00897C66" w:rsidRPr="004424CA" w:rsidRDefault="00E744D8" w:rsidP="0054790A">
            <w:pPr>
              <w:jc w:val="both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Logistic Reg.</w:t>
            </w:r>
          </w:p>
        </w:tc>
        <w:tc>
          <w:tcPr>
            <w:tcW w:w="1812" w:type="dxa"/>
          </w:tcPr>
          <w:p w14:paraId="46D1D422" w14:textId="4AD0C6AE" w:rsidR="00897C66" w:rsidRPr="004424CA" w:rsidRDefault="00083B92" w:rsidP="005479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lang w:val="sr-Latn-CS"/>
              </w:rPr>
            </w:pPr>
            <w:r>
              <w:rPr>
                <w:b/>
                <w:bCs/>
                <w:sz w:val="30"/>
                <w:szCs w:val="30"/>
                <w:lang w:val="sr-Latn-CS"/>
              </w:rPr>
              <w:t>85</w:t>
            </w:r>
            <w:r w:rsidR="009C393C" w:rsidRPr="004424CA">
              <w:rPr>
                <w:b/>
                <w:bCs/>
                <w:sz w:val="30"/>
                <w:szCs w:val="30"/>
                <w:lang w:val="sr-Latn-CS"/>
              </w:rPr>
              <w:t xml:space="preserve"> </w:t>
            </w:r>
            <w:r w:rsidR="00A72A20" w:rsidRPr="004424CA">
              <w:rPr>
                <w:b/>
                <w:bCs/>
                <w:sz w:val="30"/>
                <w:szCs w:val="30"/>
                <w:lang w:val="sr-Latn-CS"/>
              </w:rPr>
              <w:t>%</w:t>
            </w:r>
          </w:p>
        </w:tc>
        <w:tc>
          <w:tcPr>
            <w:tcW w:w="1812" w:type="dxa"/>
          </w:tcPr>
          <w:p w14:paraId="7AC3E853" w14:textId="19DEC0C7" w:rsidR="00897C66" w:rsidRPr="004424CA" w:rsidRDefault="005A7F59" w:rsidP="005479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>
              <w:rPr>
                <w:sz w:val="30"/>
                <w:szCs w:val="30"/>
                <w:lang w:val="sr-Latn-CS"/>
              </w:rPr>
              <w:t>0,</w:t>
            </w:r>
            <w:r w:rsidR="00083B92">
              <w:rPr>
                <w:sz w:val="30"/>
                <w:szCs w:val="30"/>
                <w:lang w:val="sr-Latn-CS"/>
              </w:rPr>
              <w:t>852</w:t>
            </w:r>
          </w:p>
        </w:tc>
        <w:tc>
          <w:tcPr>
            <w:tcW w:w="1812" w:type="dxa"/>
          </w:tcPr>
          <w:p w14:paraId="48B4BF66" w14:textId="681D08A1" w:rsidR="00897C66" w:rsidRPr="004424CA" w:rsidRDefault="00A72A20" w:rsidP="005479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</w:t>
            </w:r>
            <w:r w:rsidR="005032F8" w:rsidRPr="004424CA">
              <w:rPr>
                <w:sz w:val="30"/>
                <w:szCs w:val="30"/>
                <w:lang w:val="sr-Latn-CS"/>
              </w:rPr>
              <w:t>,</w:t>
            </w:r>
            <w:r w:rsidR="00083B92">
              <w:rPr>
                <w:sz w:val="30"/>
                <w:szCs w:val="30"/>
                <w:lang w:val="sr-Latn-CS"/>
              </w:rPr>
              <w:t>85</w:t>
            </w:r>
          </w:p>
        </w:tc>
        <w:tc>
          <w:tcPr>
            <w:tcW w:w="1813" w:type="dxa"/>
          </w:tcPr>
          <w:p w14:paraId="591F80A6" w14:textId="202CC3EC" w:rsidR="00897C66" w:rsidRPr="004424CA" w:rsidRDefault="00083B92" w:rsidP="005479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>
              <w:rPr>
                <w:sz w:val="30"/>
                <w:szCs w:val="30"/>
                <w:lang w:val="sr-Latn-CS"/>
              </w:rPr>
              <w:t>0.852</w:t>
            </w:r>
          </w:p>
        </w:tc>
      </w:tr>
      <w:tr w:rsidR="00897C66" w:rsidRPr="00E12E56" w14:paraId="7D0E8B92" w14:textId="77777777" w:rsidTr="004A4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D08CA54" w14:textId="24C26EAF" w:rsidR="00897C66" w:rsidRPr="004424CA" w:rsidRDefault="00897C66" w:rsidP="0054790A">
            <w:pPr>
              <w:jc w:val="both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Naive Bayes</w:t>
            </w:r>
          </w:p>
        </w:tc>
        <w:tc>
          <w:tcPr>
            <w:tcW w:w="1812" w:type="dxa"/>
          </w:tcPr>
          <w:p w14:paraId="6546D2E1" w14:textId="1B249BE5" w:rsidR="00897C66" w:rsidRPr="004424CA" w:rsidRDefault="00E8422D" w:rsidP="005479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lang w:val="sr-Latn-CS"/>
              </w:rPr>
            </w:pPr>
            <w:r>
              <w:rPr>
                <w:b/>
                <w:bCs/>
                <w:sz w:val="30"/>
                <w:szCs w:val="30"/>
                <w:lang w:val="sr-Latn-CS"/>
              </w:rPr>
              <w:t>72</w:t>
            </w:r>
            <w:r w:rsidR="005032F8" w:rsidRPr="004424CA">
              <w:rPr>
                <w:b/>
                <w:bCs/>
                <w:sz w:val="30"/>
                <w:szCs w:val="30"/>
                <w:lang w:val="sr-Latn-CS"/>
              </w:rPr>
              <w:t xml:space="preserve"> %</w:t>
            </w:r>
          </w:p>
        </w:tc>
        <w:tc>
          <w:tcPr>
            <w:tcW w:w="1812" w:type="dxa"/>
          </w:tcPr>
          <w:p w14:paraId="6914DDD3" w14:textId="7873B915" w:rsidR="00897C66" w:rsidRPr="004424CA" w:rsidRDefault="005032F8" w:rsidP="005479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0,</w:t>
            </w:r>
            <w:r w:rsidR="00E8422D">
              <w:rPr>
                <w:sz w:val="30"/>
                <w:szCs w:val="30"/>
                <w:lang w:val="sr-Latn-CS"/>
              </w:rPr>
              <w:t>722</w:t>
            </w:r>
          </w:p>
        </w:tc>
        <w:tc>
          <w:tcPr>
            <w:tcW w:w="1812" w:type="dxa"/>
          </w:tcPr>
          <w:p w14:paraId="608ECA8E" w14:textId="740ED524" w:rsidR="00897C66" w:rsidRPr="004424CA" w:rsidRDefault="005032F8" w:rsidP="005479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0,</w:t>
            </w:r>
            <w:r w:rsidR="00E8422D">
              <w:rPr>
                <w:sz w:val="30"/>
                <w:szCs w:val="30"/>
                <w:lang w:val="sr-Latn-CS"/>
              </w:rPr>
              <w:t>716</w:t>
            </w:r>
          </w:p>
        </w:tc>
        <w:tc>
          <w:tcPr>
            <w:tcW w:w="1813" w:type="dxa"/>
          </w:tcPr>
          <w:p w14:paraId="60FDA0CC" w14:textId="5340C59D" w:rsidR="00897C66" w:rsidRPr="004424CA" w:rsidRDefault="005032F8" w:rsidP="005479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0,</w:t>
            </w:r>
            <w:r w:rsidR="00E8422D">
              <w:rPr>
                <w:sz w:val="30"/>
                <w:szCs w:val="30"/>
                <w:lang w:val="sr-Latn-CS"/>
              </w:rPr>
              <w:t>712</w:t>
            </w:r>
          </w:p>
        </w:tc>
      </w:tr>
      <w:tr w:rsidR="00897C66" w:rsidRPr="00E12E56" w14:paraId="2C6C3993" w14:textId="77777777" w:rsidTr="004A4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20D5B99" w14:textId="3D7429D8" w:rsidR="00897C66" w:rsidRPr="004424CA" w:rsidRDefault="00897C66" w:rsidP="0054790A">
            <w:pPr>
              <w:jc w:val="both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KNN</w:t>
            </w:r>
          </w:p>
        </w:tc>
        <w:tc>
          <w:tcPr>
            <w:tcW w:w="1812" w:type="dxa"/>
          </w:tcPr>
          <w:p w14:paraId="457FC44A" w14:textId="048D3A8C" w:rsidR="00897C66" w:rsidRPr="004424CA" w:rsidRDefault="00E8422D" w:rsidP="005479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lang w:val="sr-Latn-CS"/>
              </w:rPr>
            </w:pPr>
            <w:r>
              <w:rPr>
                <w:b/>
                <w:bCs/>
                <w:sz w:val="30"/>
                <w:szCs w:val="30"/>
                <w:lang w:val="sr-Latn-CS"/>
              </w:rPr>
              <w:t>6</w:t>
            </w:r>
            <w:r w:rsidR="0057577E" w:rsidRPr="004424CA">
              <w:rPr>
                <w:b/>
                <w:bCs/>
                <w:sz w:val="30"/>
                <w:szCs w:val="30"/>
                <w:lang w:val="sr-Latn-CS"/>
              </w:rPr>
              <w:t>0</w:t>
            </w:r>
            <w:r w:rsidR="009C393C" w:rsidRPr="004424CA">
              <w:rPr>
                <w:b/>
                <w:bCs/>
                <w:sz w:val="30"/>
                <w:szCs w:val="30"/>
                <w:lang w:val="sr-Latn-CS"/>
              </w:rPr>
              <w:t xml:space="preserve"> </w:t>
            </w:r>
            <w:r w:rsidR="0057577E" w:rsidRPr="004424CA">
              <w:rPr>
                <w:b/>
                <w:bCs/>
                <w:sz w:val="30"/>
                <w:szCs w:val="30"/>
                <w:lang w:val="sr-Latn-CS"/>
              </w:rPr>
              <w:t>%</w:t>
            </w:r>
          </w:p>
        </w:tc>
        <w:tc>
          <w:tcPr>
            <w:tcW w:w="1812" w:type="dxa"/>
          </w:tcPr>
          <w:p w14:paraId="519A1E34" w14:textId="3931AE13" w:rsidR="00897C66" w:rsidRPr="004424CA" w:rsidRDefault="0057577E" w:rsidP="005479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0,</w:t>
            </w:r>
            <w:r w:rsidR="00E8422D">
              <w:rPr>
                <w:sz w:val="30"/>
                <w:szCs w:val="30"/>
                <w:lang w:val="sr-Latn-CS"/>
              </w:rPr>
              <w:t>658</w:t>
            </w:r>
          </w:p>
        </w:tc>
        <w:tc>
          <w:tcPr>
            <w:tcW w:w="1812" w:type="dxa"/>
          </w:tcPr>
          <w:p w14:paraId="20858A22" w14:textId="2FD86510" w:rsidR="00897C66" w:rsidRPr="004424CA" w:rsidRDefault="0057577E" w:rsidP="005479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0,</w:t>
            </w:r>
            <w:r w:rsidR="00DA1A25">
              <w:rPr>
                <w:sz w:val="30"/>
                <w:szCs w:val="30"/>
                <w:lang w:val="sr-Latn-CS"/>
              </w:rPr>
              <w:t>5</w:t>
            </w:r>
            <w:r w:rsidR="00E8422D">
              <w:rPr>
                <w:sz w:val="30"/>
                <w:szCs w:val="30"/>
                <w:lang w:val="sr-Latn-CS"/>
              </w:rPr>
              <w:t>96</w:t>
            </w:r>
          </w:p>
        </w:tc>
        <w:tc>
          <w:tcPr>
            <w:tcW w:w="1813" w:type="dxa"/>
          </w:tcPr>
          <w:p w14:paraId="3E10FAA4" w14:textId="76EA073A" w:rsidR="00897C66" w:rsidRPr="004424CA" w:rsidRDefault="0057577E" w:rsidP="005479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0,</w:t>
            </w:r>
            <w:r w:rsidR="00E8422D">
              <w:rPr>
                <w:sz w:val="30"/>
                <w:szCs w:val="30"/>
                <w:lang w:val="sr-Latn-CS"/>
              </w:rPr>
              <w:t>562</w:t>
            </w:r>
          </w:p>
        </w:tc>
      </w:tr>
      <w:tr w:rsidR="00897C66" w:rsidRPr="00E12E56" w14:paraId="08BD716F" w14:textId="77777777" w:rsidTr="004A4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EE987A1" w14:textId="32F6E5D5" w:rsidR="00897C66" w:rsidRPr="004424CA" w:rsidRDefault="003819CA" w:rsidP="0054790A">
            <w:pPr>
              <w:jc w:val="both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J48</w:t>
            </w:r>
          </w:p>
        </w:tc>
        <w:tc>
          <w:tcPr>
            <w:tcW w:w="1812" w:type="dxa"/>
          </w:tcPr>
          <w:p w14:paraId="70051369" w14:textId="53A62E15" w:rsidR="00897C66" w:rsidRPr="004424CA" w:rsidRDefault="00AC2B84" w:rsidP="005479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lang w:val="sr-Latn-CS"/>
              </w:rPr>
            </w:pPr>
            <w:r>
              <w:rPr>
                <w:b/>
                <w:bCs/>
                <w:sz w:val="30"/>
                <w:szCs w:val="30"/>
                <w:lang w:val="sr-Latn-CS"/>
              </w:rPr>
              <w:t>85</w:t>
            </w:r>
            <w:r w:rsidR="006D17CC" w:rsidRPr="004424CA">
              <w:rPr>
                <w:b/>
                <w:bCs/>
                <w:sz w:val="30"/>
                <w:szCs w:val="30"/>
                <w:lang w:val="sr-Latn-CS"/>
              </w:rPr>
              <w:t xml:space="preserve"> %</w:t>
            </w:r>
          </w:p>
        </w:tc>
        <w:tc>
          <w:tcPr>
            <w:tcW w:w="1812" w:type="dxa"/>
          </w:tcPr>
          <w:p w14:paraId="0DC6A0E1" w14:textId="5C1BAC4A" w:rsidR="00897C66" w:rsidRPr="004424CA" w:rsidRDefault="00FB6042" w:rsidP="005479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>
              <w:rPr>
                <w:sz w:val="30"/>
                <w:szCs w:val="30"/>
                <w:lang w:val="sr-Latn-CS"/>
              </w:rPr>
              <w:t>0,</w:t>
            </w:r>
            <w:r w:rsidR="00AC2B84">
              <w:rPr>
                <w:sz w:val="30"/>
                <w:szCs w:val="30"/>
                <w:lang w:val="sr-Latn-CS"/>
              </w:rPr>
              <w:t>852</w:t>
            </w:r>
          </w:p>
        </w:tc>
        <w:tc>
          <w:tcPr>
            <w:tcW w:w="1812" w:type="dxa"/>
          </w:tcPr>
          <w:p w14:paraId="1816836D" w14:textId="081A5878" w:rsidR="00897C66" w:rsidRPr="004424CA" w:rsidRDefault="006D17CC" w:rsidP="005479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0,</w:t>
            </w:r>
            <w:r w:rsidR="00AC2B84">
              <w:rPr>
                <w:sz w:val="30"/>
                <w:szCs w:val="30"/>
                <w:lang w:val="sr-Latn-CS"/>
              </w:rPr>
              <w:t>85</w:t>
            </w:r>
          </w:p>
        </w:tc>
        <w:tc>
          <w:tcPr>
            <w:tcW w:w="1813" w:type="dxa"/>
          </w:tcPr>
          <w:p w14:paraId="32BC9C1A" w14:textId="0B242B31" w:rsidR="00897C66" w:rsidRPr="004424CA" w:rsidRDefault="006D17CC" w:rsidP="005479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0,</w:t>
            </w:r>
            <w:r w:rsidR="00AC2B84">
              <w:rPr>
                <w:sz w:val="30"/>
                <w:szCs w:val="30"/>
                <w:lang w:val="sr-Latn-CS"/>
              </w:rPr>
              <w:t>852</w:t>
            </w:r>
          </w:p>
        </w:tc>
      </w:tr>
      <w:tr w:rsidR="00897C66" w14:paraId="43105F0A" w14:textId="77777777" w:rsidTr="004A4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6B55696" w14:textId="7B00ADFF" w:rsidR="00897C66" w:rsidRPr="004424CA" w:rsidRDefault="006D48D5" w:rsidP="0054790A">
            <w:pPr>
              <w:jc w:val="both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SVM</w:t>
            </w:r>
            <w:r w:rsidR="00D64333" w:rsidRPr="004424CA">
              <w:rPr>
                <w:sz w:val="30"/>
                <w:szCs w:val="30"/>
                <w:lang w:val="sr-Latn-CS"/>
              </w:rPr>
              <w:t xml:space="preserve"> (SMO)</w:t>
            </w:r>
          </w:p>
        </w:tc>
        <w:tc>
          <w:tcPr>
            <w:tcW w:w="1812" w:type="dxa"/>
          </w:tcPr>
          <w:p w14:paraId="55C79939" w14:textId="382AFBC1" w:rsidR="00897C66" w:rsidRPr="004424CA" w:rsidRDefault="00AC2B84" w:rsidP="005479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lang w:val="sr-Latn-CS"/>
              </w:rPr>
            </w:pPr>
            <w:r>
              <w:rPr>
                <w:b/>
                <w:bCs/>
                <w:sz w:val="30"/>
                <w:szCs w:val="30"/>
                <w:lang w:val="sr-Latn-CS"/>
              </w:rPr>
              <w:t>83</w:t>
            </w:r>
            <w:r w:rsidR="00E12E56" w:rsidRPr="004424CA">
              <w:rPr>
                <w:b/>
                <w:bCs/>
                <w:sz w:val="30"/>
                <w:szCs w:val="30"/>
                <w:lang w:val="sr-Latn-CS"/>
              </w:rPr>
              <w:t xml:space="preserve"> </w:t>
            </w:r>
            <w:r w:rsidR="00D64333" w:rsidRPr="004424CA">
              <w:rPr>
                <w:b/>
                <w:bCs/>
                <w:sz w:val="30"/>
                <w:szCs w:val="30"/>
                <w:lang w:val="sr-Latn-CS"/>
              </w:rPr>
              <w:t>%</w:t>
            </w:r>
          </w:p>
        </w:tc>
        <w:tc>
          <w:tcPr>
            <w:tcW w:w="1812" w:type="dxa"/>
          </w:tcPr>
          <w:p w14:paraId="654E0CA7" w14:textId="53F196A1" w:rsidR="00897C66" w:rsidRPr="004424CA" w:rsidRDefault="00D64333" w:rsidP="005479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0,</w:t>
            </w:r>
            <w:r w:rsidR="00AC2B84">
              <w:rPr>
                <w:sz w:val="30"/>
                <w:szCs w:val="30"/>
                <w:lang w:val="sr-Latn-CS"/>
              </w:rPr>
              <w:t>836</w:t>
            </w:r>
          </w:p>
        </w:tc>
        <w:tc>
          <w:tcPr>
            <w:tcW w:w="1812" w:type="dxa"/>
          </w:tcPr>
          <w:p w14:paraId="7E48408D" w14:textId="273F9FA3" w:rsidR="00897C66" w:rsidRPr="004424CA" w:rsidRDefault="00DA1A25" w:rsidP="005479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>
              <w:rPr>
                <w:sz w:val="30"/>
                <w:szCs w:val="30"/>
                <w:lang w:val="sr-Latn-CS"/>
              </w:rPr>
              <w:t>0,</w:t>
            </w:r>
            <w:r w:rsidR="00AC2B84">
              <w:rPr>
                <w:sz w:val="30"/>
                <w:szCs w:val="30"/>
                <w:lang w:val="sr-Latn-CS"/>
              </w:rPr>
              <w:t>83</w:t>
            </w:r>
          </w:p>
        </w:tc>
        <w:tc>
          <w:tcPr>
            <w:tcW w:w="1813" w:type="dxa"/>
          </w:tcPr>
          <w:p w14:paraId="34E151EA" w14:textId="0599B8AB" w:rsidR="00897C66" w:rsidRPr="004424CA" w:rsidRDefault="00D64333" w:rsidP="005479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val="sr-Latn-CS"/>
              </w:rPr>
            </w:pPr>
            <w:r w:rsidRPr="004424CA">
              <w:rPr>
                <w:sz w:val="30"/>
                <w:szCs w:val="30"/>
                <w:lang w:val="sr-Latn-CS"/>
              </w:rPr>
              <w:t>0,</w:t>
            </w:r>
            <w:r w:rsidR="00AC2B84">
              <w:rPr>
                <w:sz w:val="30"/>
                <w:szCs w:val="30"/>
                <w:lang w:val="sr-Latn-CS"/>
              </w:rPr>
              <w:t>832</w:t>
            </w:r>
          </w:p>
        </w:tc>
      </w:tr>
      <w:bookmarkEnd w:id="13"/>
    </w:tbl>
    <w:p w14:paraId="26570EF1" w14:textId="400684E4" w:rsidR="00802D87" w:rsidRDefault="00802D87" w:rsidP="008C05FC">
      <w:pPr>
        <w:rPr>
          <w:b/>
          <w:bCs/>
          <w:sz w:val="36"/>
          <w:szCs w:val="32"/>
          <w:lang w:val="sr-Latn-CS"/>
        </w:rPr>
      </w:pPr>
    </w:p>
    <w:p w14:paraId="4A537532" w14:textId="77777777" w:rsidR="00F4526D" w:rsidRDefault="00F4526D" w:rsidP="008C05FC">
      <w:pPr>
        <w:rPr>
          <w:b/>
          <w:bCs/>
          <w:sz w:val="36"/>
          <w:szCs w:val="32"/>
          <w:lang w:val="sr-Latn-CS"/>
        </w:rPr>
      </w:pPr>
    </w:p>
    <w:p w14:paraId="0E49684E" w14:textId="793FF997" w:rsidR="00037F5B" w:rsidRDefault="00037F5B" w:rsidP="00037F5B">
      <w:pPr>
        <w:jc w:val="center"/>
        <w:rPr>
          <w:b/>
          <w:bCs/>
          <w:sz w:val="36"/>
          <w:szCs w:val="32"/>
          <w:lang w:val="sr-Latn-CS"/>
        </w:rPr>
      </w:pPr>
      <w:r>
        <w:rPr>
          <w:b/>
          <w:bCs/>
          <w:sz w:val="36"/>
          <w:szCs w:val="32"/>
          <w:lang w:val="sr-Latn-CS"/>
        </w:rPr>
        <w:t>Matrice konfuzije</w:t>
      </w:r>
    </w:p>
    <w:p w14:paraId="4AF77CC3" w14:textId="2A40226B" w:rsidR="00037F5B" w:rsidRDefault="00037F5B" w:rsidP="00037F5B">
      <w:pPr>
        <w:rPr>
          <w:sz w:val="36"/>
          <w:szCs w:val="32"/>
          <w:lang w:val="sr-Latn-CS"/>
        </w:rPr>
      </w:pPr>
    </w:p>
    <w:p w14:paraId="16933B8B" w14:textId="0CFE60A5" w:rsidR="00037F5B" w:rsidRDefault="00CC19F9" w:rsidP="002658DA">
      <w:pPr>
        <w:jc w:val="center"/>
        <w:rPr>
          <w:noProof/>
          <w:sz w:val="30"/>
          <w:szCs w:val="30"/>
          <w:lang w:val="sr-Latn-CS"/>
        </w:rPr>
      </w:pPr>
      <w:bookmarkStart w:id="14" w:name="_Hlk72526812"/>
      <w:bookmarkEnd w:id="14"/>
      <w:r w:rsidRPr="002658DA">
        <w:rPr>
          <w:sz w:val="32"/>
          <w:szCs w:val="32"/>
          <w:lang w:val="sr-Latn-CS"/>
        </w:rPr>
        <w:t>Naivni Bajes</w:t>
      </w:r>
    </w:p>
    <w:p w14:paraId="15CE5D14" w14:textId="1C4DA5C0" w:rsidR="006D0AFB" w:rsidRDefault="006D0AFB" w:rsidP="002658DA">
      <w:pPr>
        <w:jc w:val="center"/>
        <w:rPr>
          <w:sz w:val="30"/>
          <w:szCs w:val="30"/>
          <w:lang w:val="sr-Latn-CS"/>
        </w:rPr>
      </w:pPr>
      <w:r>
        <w:rPr>
          <w:noProof/>
          <w:sz w:val="30"/>
          <w:szCs w:val="30"/>
          <w:lang w:val="sr-Latn-CS"/>
        </w:rPr>
        <w:drawing>
          <wp:inline distT="0" distB="0" distL="0" distR="0" wp14:anchorId="646767F9" wp14:editId="76EA79C0">
            <wp:extent cx="5753100" cy="2522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6580" w14:textId="77777777" w:rsidR="00BE6AD6" w:rsidRDefault="00BE6AD6" w:rsidP="00037F5B">
      <w:pPr>
        <w:jc w:val="both"/>
        <w:rPr>
          <w:sz w:val="30"/>
          <w:szCs w:val="30"/>
          <w:lang w:val="sr-Latn-CS"/>
        </w:rPr>
      </w:pPr>
    </w:p>
    <w:p w14:paraId="3E8BD3F6" w14:textId="4EDF5B75" w:rsidR="0015531A" w:rsidRDefault="00CC19F9" w:rsidP="00CC19F9">
      <w:pPr>
        <w:jc w:val="center"/>
        <w:rPr>
          <w:sz w:val="30"/>
          <w:szCs w:val="30"/>
          <w:lang w:val="sr-Latn-CS"/>
        </w:rPr>
      </w:pPr>
      <w:r>
        <w:rPr>
          <w:sz w:val="30"/>
          <w:szCs w:val="30"/>
          <w:lang w:val="sr-Latn-CS"/>
        </w:rPr>
        <w:lastRenderedPageBreak/>
        <w:t>KNN</w:t>
      </w:r>
    </w:p>
    <w:p w14:paraId="69C489B1" w14:textId="77777777" w:rsidR="006D0AFB" w:rsidRDefault="006D0AFB" w:rsidP="00CC19F9">
      <w:pPr>
        <w:jc w:val="center"/>
        <w:rPr>
          <w:noProof/>
          <w:sz w:val="30"/>
          <w:szCs w:val="30"/>
          <w:lang w:val="sr-Latn-CS"/>
        </w:rPr>
      </w:pPr>
    </w:p>
    <w:p w14:paraId="7F7FD8FB" w14:textId="27FA3235" w:rsidR="006D0AFB" w:rsidRDefault="006D0AFB" w:rsidP="00CC19F9">
      <w:pPr>
        <w:jc w:val="center"/>
        <w:rPr>
          <w:sz w:val="30"/>
          <w:szCs w:val="30"/>
          <w:lang w:val="sr-Latn-CS"/>
        </w:rPr>
      </w:pPr>
      <w:r>
        <w:rPr>
          <w:noProof/>
          <w:sz w:val="30"/>
          <w:szCs w:val="30"/>
          <w:lang w:val="sr-Latn-CS"/>
        </w:rPr>
        <w:drawing>
          <wp:inline distT="0" distB="0" distL="0" distR="0" wp14:anchorId="16947347" wp14:editId="5CC2606E">
            <wp:extent cx="5753100" cy="2583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2944F" w14:textId="35583E1E" w:rsidR="00322DB8" w:rsidRDefault="00CC19F9" w:rsidP="00CC19F9">
      <w:pPr>
        <w:jc w:val="center"/>
        <w:rPr>
          <w:sz w:val="30"/>
          <w:szCs w:val="30"/>
          <w:lang w:val="sr-Latn-CS"/>
        </w:rPr>
      </w:pPr>
      <w:r w:rsidRPr="00177B00">
        <w:rPr>
          <w:sz w:val="30"/>
          <w:szCs w:val="30"/>
          <w:lang w:val="sr-Latn-CS"/>
        </w:rPr>
        <w:t>SVM</w:t>
      </w:r>
    </w:p>
    <w:p w14:paraId="1553E75B" w14:textId="77777777" w:rsidR="006D0AFB" w:rsidRDefault="006D0AFB" w:rsidP="00CC19F9">
      <w:pPr>
        <w:jc w:val="center"/>
        <w:rPr>
          <w:noProof/>
          <w:sz w:val="24"/>
          <w:lang w:val="sr-Latn-CS"/>
        </w:rPr>
      </w:pPr>
    </w:p>
    <w:p w14:paraId="6DC066DE" w14:textId="56F2FE3D" w:rsidR="006D0AFB" w:rsidRDefault="006D0AFB" w:rsidP="00CC19F9">
      <w:pPr>
        <w:jc w:val="center"/>
        <w:rPr>
          <w:sz w:val="24"/>
          <w:lang w:val="sr-Latn-CS"/>
        </w:rPr>
      </w:pPr>
      <w:r>
        <w:rPr>
          <w:noProof/>
          <w:sz w:val="24"/>
          <w:lang w:val="sr-Latn-CS"/>
        </w:rPr>
        <w:drawing>
          <wp:inline distT="0" distB="0" distL="0" distR="0" wp14:anchorId="5F35D252" wp14:editId="5A890E35">
            <wp:extent cx="5753100" cy="2545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1185" w14:textId="77777777" w:rsidR="00BE6AD6" w:rsidRDefault="00BE6AD6" w:rsidP="0054790A">
      <w:pPr>
        <w:jc w:val="both"/>
        <w:rPr>
          <w:sz w:val="30"/>
          <w:szCs w:val="30"/>
          <w:lang w:val="sr-Latn-CS"/>
        </w:rPr>
      </w:pPr>
    </w:p>
    <w:p w14:paraId="46801F88" w14:textId="649CE82F" w:rsidR="0015531A" w:rsidRDefault="00CC19F9" w:rsidP="00CC19F9">
      <w:pPr>
        <w:jc w:val="center"/>
        <w:rPr>
          <w:noProof/>
          <w:sz w:val="30"/>
          <w:szCs w:val="30"/>
          <w:lang w:val="sr-Latn-CS"/>
        </w:rPr>
      </w:pPr>
      <w:bookmarkStart w:id="15" w:name="_Hlk72528744"/>
      <w:bookmarkStart w:id="16" w:name="_Hlk72529490"/>
      <w:bookmarkEnd w:id="15"/>
      <w:r>
        <w:rPr>
          <w:sz w:val="30"/>
          <w:szCs w:val="30"/>
          <w:lang w:val="sr-Latn-CS"/>
        </w:rPr>
        <w:t>J48</w:t>
      </w:r>
    </w:p>
    <w:p w14:paraId="72919788" w14:textId="30CBF16F" w:rsidR="000D45D8" w:rsidRPr="006D0AFB" w:rsidRDefault="006D0AFB" w:rsidP="006D0AFB">
      <w:pPr>
        <w:jc w:val="center"/>
        <w:rPr>
          <w:sz w:val="30"/>
          <w:szCs w:val="30"/>
          <w:lang w:val="sr-Latn-CS"/>
        </w:rPr>
      </w:pPr>
      <w:r>
        <w:rPr>
          <w:noProof/>
          <w:sz w:val="30"/>
          <w:szCs w:val="30"/>
          <w:lang w:val="sr-Latn-CS"/>
        </w:rPr>
        <w:drawing>
          <wp:inline distT="0" distB="0" distL="0" distR="0" wp14:anchorId="7131A511" wp14:editId="03943898">
            <wp:extent cx="5760720" cy="2545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 w14:paraId="5C733AC6" w14:textId="2AD6F93A" w:rsidR="00002054" w:rsidRPr="006D0AFB" w:rsidRDefault="002658DA" w:rsidP="006D0AFB">
      <w:pPr>
        <w:ind w:firstLine="708"/>
        <w:jc w:val="center"/>
        <w:rPr>
          <w:sz w:val="30"/>
          <w:szCs w:val="30"/>
          <w:lang w:val="sr-Latn-CS"/>
        </w:rPr>
      </w:pPr>
      <w:r w:rsidRPr="002658DA">
        <w:rPr>
          <w:sz w:val="32"/>
          <w:szCs w:val="32"/>
          <w:lang w:val="sr-Latn-CS"/>
        </w:rPr>
        <w:lastRenderedPageBreak/>
        <w:t>Logisticka regresija</w:t>
      </w:r>
    </w:p>
    <w:p w14:paraId="7C23CC70" w14:textId="77777777" w:rsidR="006D0AFB" w:rsidRDefault="006D0AFB" w:rsidP="00317D4A">
      <w:pPr>
        <w:jc w:val="center"/>
        <w:rPr>
          <w:noProof/>
          <w:sz w:val="24"/>
          <w:lang w:val="sr-Latn-CS"/>
        </w:rPr>
      </w:pPr>
    </w:p>
    <w:p w14:paraId="109398D7" w14:textId="2BD2140F" w:rsidR="006D0AFB" w:rsidRDefault="006D0AFB" w:rsidP="00317D4A">
      <w:pPr>
        <w:jc w:val="center"/>
        <w:rPr>
          <w:sz w:val="24"/>
          <w:lang w:val="sr-Latn-CS"/>
        </w:rPr>
      </w:pPr>
      <w:r>
        <w:rPr>
          <w:noProof/>
          <w:sz w:val="24"/>
          <w:lang w:val="sr-Latn-CS"/>
        </w:rPr>
        <w:drawing>
          <wp:inline distT="0" distB="0" distL="0" distR="0" wp14:anchorId="0FDFE601" wp14:editId="77EF2101">
            <wp:extent cx="5753100" cy="2560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C15E" w14:textId="77777777" w:rsidR="00002054" w:rsidRDefault="00002054" w:rsidP="0054790A">
      <w:pPr>
        <w:jc w:val="both"/>
        <w:rPr>
          <w:sz w:val="24"/>
          <w:lang w:val="sr-Latn-CS"/>
        </w:rPr>
      </w:pPr>
    </w:p>
    <w:p w14:paraId="33E82D3F" w14:textId="77777777" w:rsidR="00002054" w:rsidRDefault="00002054" w:rsidP="0054790A">
      <w:pPr>
        <w:jc w:val="both"/>
        <w:rPr>
          <w:sz w:val="24"/>
          <w:lang w:val="sr-Latn-CS"/>
        </w:rPr>
      </w:pPr>
    </w:p>
    <w:p w14:paraId="0336B7A8" w14:textId="1E21090C" w:rsidR="004A40FE" w:rsidRPr="004A40FE" w:rsidRDefault="00663104" w:rsidP="004A40FE">
      <w:pPr>
        <w:pStyle w:val="Heading1"/>
        <w:numPr>
          <w:ilvl w:val="0"/>
          <w:numId w:val="5"/>
        </w:numPr>
        <w:rPr>
          <w:rFonts w:asciiTheme="minorHAnsi" w:hAnsiTheme="minorHAnsi" w:cstheme="minorHAnsi"/>
          <w:noProof/>
          <w:sz w:val="36"/>
          <w:szCs w:val="36"/>
          <w:lang w:val="sr-Latn-CS"/>
        </w:rPr>
      </w:pPr>
      <w:bookmarkStart w:id="17" w:name="_Toc72436633"/>
      <w:bookmarkStart w:id="18" w:name="_Toc72536351"/>
      <w:r w:rsidRPr="00DE61A6">
        <w:rPr>
          <w:rFonts w:asciiTheme="minorHAnsi" w:hAnsiTheme="minorHAnsi" w:cstheme="minorHAnsi"/>
          <w:noProof/>
          <w:sz w:val="36"/>
          <w:szCs w:val="36"/>
          <w:lang w:val="sr-Latn-CS"/>
        </w:rPr>
        <w:t>Analiza rezultata</w:t>
      </w:r>
      <w:bookmarkEnd w:id="17"/>
      <w:bookmarkEnd w:id="18"/>
      <w:r w:rsidR="009E2B6E" w:rsidRPr="00DE61A6">
        <w:rPr>
          <w:rFonts w:asciiTheme="minorHAnsi" w:hAnsiTheme="minorHAnsi" w:cstheme="minorHAnsi"/>
          <w:noProof/>
          <w:sz w:val="36"/>
          <w:szCs w:val="36"/>
          <w:lang w:val="sr-Latn-CS"/>
        </w:rPr>
        <w:t xml:space="preserve"> </w:t>
      </w:r>
    </w:p>
    <w:p w14:paraId="55C443AB" w14:textId="500760A9" w:rsidR="00D01514" w:rsidRPr="00D01514" w:rsidRDefault="00DE61A6" w:rsidP="00177B00">
      <w:pPr>
        <w:ind w:firstLine="360"/>
        <w:rPr>
          <w:sz w:val="30"/>
          <w:szCs w:val="30"/>
        </w:rPr>
      </w:pPr>
      <w:r w:rsidRPr="008C05FC">
        <w:rPr>
          <w:sz w:val="30"/>
          <w:szCs w:val="30"/>
          <w:lang w:val="sr-Latn-CS"/>
        </w:rPr>
        <w:t>Na osnovu rezultata dobijenih primenjujući određene metode za klasifikaciju nad skupom podataka u kome je bilo potrebno klasifikovati recenzije Diznilenda</w:t>
      </w:r>
      <w:r w:rsidR="00B90F43">
        <w:rPr>
          <w:sz w:val="30"/>
          <w:szCs w:val="30"/>
          <w:lang w:val="sr-Latn-CS"/>
        </w:rPr>
        <w:t xml:space="preserve"> po ocenama od 1-5</w:t>
      </w:r>
      <w:r w:rsidRPr="008C05FC">
        <w:rPr>
          <w:sz w:val="30"/>
          <w:szCs w:val="30"/>
          <w:lang w:val="sr-Latn-CS"/>
        </w:rPr>
        <w:t>, vidimo da su podaci približno isti.</w:t>
      </w:r>
      <w:r w:rsidR="008C05FC">
        <w:rPr>
          <w:sz w:val="30"/>
          <w:szCs w:val="30"/>
          <w:lang w:val="sr-Latn-CS"/>
        </w:rPr>
        <w:t xml:space="preserve"> </w:t>
      </w:r>
      <w:r w:rsidRPr="008C05FC">
        <w:rPr>
          <w:sz w:val="30"/>
          <w:szCs w:val="30"/>
          <w:lang w:val="sr-Latn-CS"/>
        </w:rPr>
        <w:t xml:space="preserve">Kod Traning set-a najbolji rezultat smo dobili primenjujući </w:t>
      </w:r>
      <w:r w:rsidR="00201FE6">
        <w:rPr>
          <w:sz w:val="30"/>
          <w:szCs w:val="30"/>
          <w:lang w:val="sr-Latn-CS"/>
        </w:rPr>
        <w:t>Logisti</w:t>
      </w:r>
      <w:r w:rsidR="00201FE6">
        <w:rPr>
          <w:sz w:val="30"/>
          <w:szCs w:val="30"/>
          <w:lang w:val="bs-Latn-BA"/>
        </w:rPr>
        <w:t>čku regresiju</w:t>
      </w:r>
      <w:r w:rsidRPr="008C05FC">
        <w:rPr>
          <w:sz w:val="30"/>
          <w:szCs w:val="30"/>
          <w:lang w:val="sr-Latn-CS"/>
        </w:rPr>
        <w:t xml:space="preserve"> i SVM, dok kod Test set-a najbolji rezultat su dali </w:t>
      </w:r>
      <w:r w:rsidR="00201FE6">
        <w:rPr>
          <w:sz w:val="30"/>
          <w:szCs w:val="30"/>
          <w:lang w:val="sr-Latn-CS"/>
        </w:rPr>
        <w:t xml:space="preserve">Logistička regresija </w:t>
      </w:r>
      <w:r w:rsidRPr="008C05FC">
        <w:rPr>
          <w:sz w:val="30"/>
          <w:szCs w:val="30"/>
          <w:lang w:val="sr-Latn-CS"/>
        </w:rPr>
        <w:t xml:space="preserve">i </w:t>
      </w:r>
      <w:r w:rsidR="00201FE6">
        <w:rPr>
          <w:sz w:val="30"/>
          <w:szCs w:val="30"/>
          <w:lang w:val="sr-Latn-CS"/>
        </w:rPr>
        <w:t>J48</w:t>
      </w:r>
      <w:r w:rsidRPr="008C05FC">
        <w:rPr>
          <w:sz w:val="30"/>
          <w:szCs w:val="30"/>
          <w:lang w:val="sr-Latn-CS"/>
        </w:rPr>
        <w:t>.</w:t>
      </w:r>
      <w:r w:rsidR="00D01514" w:rsidRPr="00D01514">
        <w:rPr>
          <w:szCs w:val="28"/>
        </w:rPr>
        <w:t xml:space="preserve"> </w:t>
      </w:r>
      <w:r w:rsidR="00D01514" w:rsidRPr="00D01514">
        <w:rPr>
          <w:sz w:val="30"/>
          <w:szCs w:val="30"/>
        </w:rPr>
        <w:t>K</w:t>
      </w:r>
      <w:r w:rsidR="00D01514">
        <w:rPr>
          <w:sz w:val="30"/>
          <w:szCs w:val="30"/>
        </w:rPr>
        <w:t xml:space="preserve">NN </w:t>
      </w:r>
      <w:r w:rsidR="00D01514" w:rsidRPr="00D01514">
        <w:rPr>
          <w:sz w:val="30"/>
          <w:szCs w:val="30"/>
        </w:rPr>
        <w:t xml:space="preserve">se </w:t>
      </w:r>
      <w:proofErr w:type="spellStart"/>
      <w:r w:rsidR="00D01514" w:rsidRPr="00D01514">
        <w:rPr>
          <w:sz w:val="30"/>
          <w:szCs w:val="30"/>
        </w:rPr>
        <w:t>pokazao</w:t>
      </w:r>
      <w:proofErr w:type="spellEnd"/>
      <w:r w:rsidR="00D01514" w:rsidRPr="00D01514">
        <w:rPr>
          <w:sz w:val="30"/>
          <w:szCs w:val="30"/>
        </w:rPr>
        <w:t xml:space="preserve"> </w:t>
      </w:r>
      <w:proofErr w:type="spellStart"/>
      <w:r w:rsidR="00D01514" w:rsidRPr="00D01514">
        <w:rPr>
          <w:sz w:val="30"/>
          <w:szCs w:val="30"/>
        </w:rPr>
        <w:t>kao</w:t>
      </w:r>
      <w:proofErr w:type="spellEnd"/>
      <w:r w:rsidR="00D01514" w:rsidRPr="00D01514">
        <w:rPr>
          <w:sz w:val="30"/>
          <w:szCs w:val="30"/>
        </w:rPr>
        <w:t xml:space="preserve"> </w:t>
      </w:r>
      <w:proofErr w:type="spellStart"/>
      <w:r w:rsidR="00D01514" w:rsidRPr="00D01514">
        <w:rPr>
          <w:sz w:val="30"/>
          <w:szCs w:val="30"/>
        </w:rPr>
        <w:t>najmanje</w:t>
      </w:r>
      <w:proofErr w:type="spellEnd"/>
      <w:r w:rsidR="00D01514" w:rsidRPr="00D01514">
        <w:rPr>
          <w:sz w:val="30"/>
          <w:szCs w:val="30"/>
        </w:rPr>
        <w:t xml:space="preserve"> </w:t>
      </w:r>
      <w:proofErr w:type="spellStart"/>
      <w:r w:rsidR="00D01514" w:rsidRPr="00D01514">
        <w:rPr>
          <w:sz w:val="30"/>
          <w:szCs w:val="30"/>
        </w:rPr>
        <w:t>pouzdan</w:t>
      </w:r>
      <w:proofErr w:type="spellEnd"/>
      <w:r w:rsidR="00D01514" w:rsidRPr="00D01514">
        <w:rPr>
          <w:sz w:val="30"/>
          <w:szCs w:val="30"/>
        </w:rPr>
        <w:t xml:space="preserve">, </w:t>
      </w:r>
      <w:proofErr w:type="spellStart"/>
      <w:r w:rsidR="00D01514" w:rsidRPr="00D01514">
        <w:rPr>
          <w:sz w:val="30"/>
          <w:szCs w:val="30"/>
        </w:rPr>
        <w:t>i</w:t>
      </w:r>
      <w:proofErr w:type="spellEnd"/>
      <w:r w:rsidR="00D01514" w:rsidRPr="00D01514">
        <w:rPr>
          <w:sz w:val="30"/>
          <w:szCs w:val="30"/>
        </w:rPr>
        <w:t xml:space="preserve"> </w:t>
      </w:r>
      <w:proofErr w:type="spellStart"/>
      <w:r w:rsidR="00D01514" w:rsidRPr="00D01514">
        <w:rPr>
          <w:sz w:val="30"/>
          <w:szCs w:val="30"/>
        </w:rPr>
        <w:t>pri</w:t>
      </w:r>
      <w:proofErr w:type="spellEnd"/>
      <w:r w:rsidR="00D01514" w:rsidRPr="00D01514">
        <w:rPr>
          <w:sz w:val="30"/>
          <w:szCs w:val="30"/>
        </w:rPr>
        <w:t xml:space="preserve"> </w:t>
      </w:r>
      <w:proofErr w:type="spellStart"/>
      <w:r w:rsidR="00D01514" w:rsidRPr="00D01514">
        <w:rPr>
          <w:sz w:val="30"/>
          <w:szCs w:val="30"/>
        </w:rPr>
        <w:t>treniranju</w:t>
      </w:r>
      <w:proofErr w:type="spellEnd"/>
      <w:r w:rsidR="00D01514" w:rsidRPr="00D01514">
        <w:rPr>
          <w:sz w:val="30"/>
          <w:szCs w:val="30"/>
        </w:rPr>
        <w:t xml:space="preserve">, </w:t>
      </w:r>
      <w:proofErr w:type="spellStart"/>
      <w:r w:rsidR="00D01514" w:rsidRPr="00D01514">
        <w:rPr>
          <w:sz w:val="30"/>
          <w:szCs w:val="30"/>
        </w:rPr>
        <w:t>kao</w:t>
      </w:r>
      <w:proofErr w:type="spellEnd"/>
      <w:r w:rsidR="00D01514" w:rsidRPr="00D01514">
        <w:rPr>
          <w:sz w:val="30"/>
          <w:szCs w:val="30"/>
        </w:rPr>
        <w:t xml:space="preserve"> </w:t>
      </w:r>
      <w:proofErr w:type="spellStart"/>
      <w:r w:rsidR="00D01514" w:rsidRPr="00D01514">
        <w:rPr>
          <w:sz w:val="30"/>
          <w:szCs w:val="30"/>
        </w:rPr>
        <w:t>i</w:t>
      </w:r>
      <w:proofErr w:type="spellEnd"/>
      <w:r w:rsidR="00D01514" w:rsidRPr="00D01514">
        <w:rPr>
          <w:sz w:val="30"/>
          <w:szCs w:val="30"/>
        </w:rPr>
        <w:t xml:space="preserve"> </w:t>
      </w:r>
      <w:proofErr w:type="spellStart"/>
      <w:r w:rsidR="00D01514" w:rsidRPr="00D01514">
        <w:rPr>
          <w:sz w:val="30"/>
          <w:szCs w:val="30"/>
        </w:rPr>
        <w:t>na</w:t>
      </w:r>
      <w:proofErr w:type="spellEnd"/>
      <w:r w:rsidR="00D01514" w:rsidRPr="00D01514">
        <w:rPr>
          <w:sz w:val="30"/>
          <w:szCs w:val="30"/>
        </w:rPr>
        <w:t xml:space="preserve"> test </w:t>
      </w:r>
      <w:proofErr w:type="spellStart"/>
      <w:r w:rsidR="00D01514" w:rsidRPr="00D01514">
        <w:rPr>
          <w:sz w:val="30"/>
          <w:szCs w:val="30"/>
        </w:rPr>
        <w:t>skupu</w:t>
      </w:r>
      <w:proofErr w:type="spellEnd"/>
      <w:r w:rsidR="00D01514" w:rsidRPr="00D01514">
        <w:rPr>
          <w:sz w:val="30"/>
          <w:szCs w:val="30"/>
        </w:rPr>
        <w:t xml:space="preserve">. </w:t>
      </w:r>
    </w:p>
    <w:p w14:paraId="37D909E3" w14:textId="6564E6D6" w:rsidR="00DE61A6" w:rsidRPr="008C05FC" w:rsidRDefault="00DE61A6" w:rsidP="008C05FC">
      <w:pPr>
        <w:ind w:left="360"/>
        <w:jc w:val="both"/>
        <w:rPr>
          <w:sz w:val="30"/>
          <w:szCs w:val="30"/>
          <w:lang w:val="sr-Latn-CS"/>
        </w:rPr>
      </w:pPr>
    </w:p>
    <w:p w14:paraId="360DEF4F" w14:textId="77777777" w:rsidR="00002054" w:rsidRPr="00DE61A6" w:rsidRDefault="00002054" w:rsidP="00DE61A6">
      <w:pPr>
        <w:ind w:left="360"/>
        <w:rPr>
          <w:lang w:val="sr-Latn-CS"/>
        </w:rPr>
      </w:pPr>
    </w:p>
    <w:p w14:paraId="209A1AC9" w14:textId="135AF5A7" w:rsidR="00F460AF" w:rsidRDefault="00663104" w:rsidP="00F460AF">
      <w:pPr>
        <w:pStyle w:val="Heading1"/>
        <w:numPr>
          <w:ilvl w:val="0"/>
          <w:numId w:val="5"/>
        </w:numPr>
        <w:rPr>
          <w:rFonts w:asciiTheme="minorHAnsi" w:hAnsiTheme="minorHAnsi" w:cstheme="minorHAnsi"/>
          <w:noProof/>
          <w:sz w:val="36"/>
          <w:szCs w:val="36"/>
          <w:lang w:val="sr-Latn-CS"/>
        </w:rPr>
      </w:pPr>
      <w:bookmarkStart w:id="19" w:name="_Toc72436634"/>
      <w:bookmarkStart w:id="20" w:name="_Toc72536352"/>
      <w:r w:rsidRPr="004424CA">
        <w:rPr>
          <w:rFonts w:asciiTheme="minorHAnsi" w:hAnsiTheme="minorHAnsi" w:cstheme="minorHAnsi"/>
          <w:noProof/>
          <w:sz w:val="36"/>
          <w:szCs w:val="36"/>
          <w:lang w:val="sr-Latn-CS"/>
        </w:rPr>
        <w:t>Zaključak</w:t>
      </w:r>
      <w:bookmarkEnd w:id="19"/>
      <w:bookmarkEnd w:id="20"/>
    </w:p>
    <w:p w14:paraId="5E63F594" w14:textId="59122DF8" w:rsidR="00D01514" w:rsidRPr="00177B00" w:rsidRDefault="00D01514" w:rsidP="00177B00">
      <w:pPr>
        <w:ind w:firstLine="360"/>
        <w:rPr>
          <w:sz w:val="30"/>
          <w:szCs w:val="30"/>
        </w:rPr>
      </w:pPr>
      <w:proofErr w:type="spellStart"/>
      <w:r w:rsidRPr="00177B00">
        <w:rPr>
          <w:sz w:val="30"/>
          <w:szCs w:val="30"/>
        </w:rPr>
        <w:t>Jasno</w:t>
      </w:r>
      <w:proofErr w:type="spellEnd"/>
      <w:r w:rsidRPr="00177B00">
        <w:rPr>
          <w:sz w:val="30"/>
          <w:szCs w:val="30"/>
        </w:rPr>
        <w:t xml:space="preserve"> je da </w:t>
      </w:r>
      <w:proofErr w:type="spellStart"/>
      <w:r w:rsidRPr="00177B00">
        <w:rPr>
          <w:sz w:val="30"/>
          <w:szCs w:val="30"/>
        </w:rPr>
        <w:t>tačnost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određenih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modela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zavisi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od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problema</w:t>
      </w:r>
      <w:proofErr w:type="spellEnd"/>
      <w:r w:rsidRPr="00177B00">
        <w:rPr>
          <w:sz w:val="30"/>
          <w:szCs w:val="30"/>
        </w:rPr>
        <w:t xml:space="preserve"> za koji se </w:t>
      </w:r>
      <w:proofErr w:type="spellStart"/>
      <w:r w:rsidRPr="00177B00">
        <w:rPr>
          <w:sz w:val="30"/>
          <w:szCs w:val="30"/>
        </w:rPr>
        <w:t>isti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koristi</w:t>
      </w:r>
      <w:proofErr w:type="spellEnd"/>
      <w:r w:rsidRPr="00177B00">
        <w:rPr>
          <w:sz w:val="30"/>
          <w:szCs w:val="30"/>
        </w:rPr>
        <w:t xml:space="preserve">, </w:t>
      </w:r>
      <w:proofErr w:type="spellStart"/>
      <w:r w:rsidRPr="00177B00">
        <w:rPr>
          <w:sz w:val="30"/>
          <w:szCs w:val="30"/>
        </w:rPr>
        <w:t>kao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i</w:t>
      </w:r>
      <w:proofErr w:type="spellEnd"/>
      <w:r w:rsidRPr="00177B00">
        <w:rPr>
          <w:sz w:val="30"/>
          <w:szCs w:val="30"/>
        </w:rPr>
        <w:t xml:space="preserve"> od </w:t>
      </w:r>
      <w:proofErr w:type="spellStart"/>
      <w:r w:rsidRPr="00177B00">
        <w:rPr>
          <w:sz w:val="30"/>
          <w:szCs w:val="30"/>
        </w:rPr>
        <w:t>veličine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skupa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podataka</w:t>
      </w:r>
      <w:proofErr w:type="spellEnd"/>
      <w:r w:rsidRPr="00177B00">
        <w:rPr>
          <w:sz w:val="30"/>
          <w:szCs w:val="30"/>
        </w:rPr>
        <w:t xml:space="preserve">. Svi </w:t>
      </w:r>
      <w:proofErr w:type="spellStart"/>
      <w:r w:rsidRPr="00177B00">
        <w:rPr>
          <w:sz w:val="30"/>
          <w:szCs w:val="30"/>
        </w:rPr>
        <w:t>algoritmi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su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uglavnom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dali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koliko-toliko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zadovoljavajuće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rezultate</w:t>
      </w:r>
      <w:proofErr w:type="spellEnd"/>
      <w:r w:rsidRPr="00177B00">
        <w:rPr>
          <w:sz w:val="30"/>
          <w:szCs w:val="30"/>
        </w:rPr>
        <w:t xml:space="preserve">, a </w:t>
      </w:r>
      <w:proofErr w:type="spellStart"/>
      <w:r w:rsidRPr="00177B00">
        <w:rPr>
          <w:sz w:val="30"/>
          <w:szCs w:val="30"/>
        </w:rPr>
        <w:t>sledeći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korak</w:t>
      </w:r>
      <w:proofErr w:type="spellEnd"/>
      <w:r w:rsidRPr="00177B00">
        <w:rPr>
          <w:sz w:val="30"/>
          <w:szCs w:val="30"/>
        </w:rPr>
        <w:t xml:space="preserve"> u </w:t>
      </w:r>
      <w:proofErr w:type="spellStart"/>
      <w:r w:rsidRPr="00177B00">
        <w:rPr>
          <w:sz w:val="30"/>
          <w:szCs w:val="30"/>
        </w:rPr>
        <w:t>našoj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analizi</w:t>
      </w:r>
      <w:proofErr w:type="spellEnd"/>
      <w:r w:rsidRPr="00177B00">
        <w:rPr>
          <w:sz w:val="30"/>
          <w:szCs w:val="30"/>
        </w:rPr>
        <w:t xml:space="preserve"> bi bio </w:t>
      </w:r>
      <w:proofErr w:type="spellStart"/>
      <w:r w:rsidRPr="00177B00">
        <w:rPr>
          <w:sz w:val="30"/>
          <w:szCs w:val="30"/>
        </w:rPr>
        <w:t>proširivanje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trening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skupa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ili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možda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dodavanje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novih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atributa</w:t>
      </w:r>
      <w:proofErr w:type="spellEnd"/>
      <w:r w:rsidRPr="00177B00">
        <w:rPr>
          <w:sz w:val="30"/>
          <w:szCs w:val="30"/>
        </w:rPr>
        <w:t xml:space="preserve">. </w:t>
      </w:r>
      <w:proofErr w:type="spellStart"/>
      <w:r w:rsidRPr="00177B00">
        <w:rPr>
          <w:sz w:val="30"/>
          <w:szCs w:val="30"/>
        </w:rPr>
        <w:t>Sve</w:t>
      </w:r>
      <w:proofErr w:type="spellEnd"/>
      <w:r w:rsidRPr="00177B00">
        <w:rPr>
          <w:sz w:val="30"/>
          <w:szCs w:val="30"/>
        </w:rPr>
        <w:t xml:space="preserve"> u </w:t>
      </w:r>
      <w:proofErr w:type="spellStart"/>
      <w:r w:rsidRPr="00177B00">
        <w:rPr>
          <w:sz w:val="30"/>
          <w:szCs w:val="30"/>
        </w:rPr>
        <w:t>svemu</w:t>
      </w:r>
      <w:proofErr w:type="spellEnd"/>
      <w:r w:rsidRPr="00177B00">
        <w:rPr>
          <w:sz w:val="30"/>
          <w:szCs w:val="30"/>
        </w:rPr>
        <w:t xml:space="preserve">, </w:t>
      </w:r>
      <w:proofErr w:type="spellStart"/>
      <w:r w:rsidRPr="00177B00">
        <w:rPr>
          <w:sz w:val="30"/>
          <w:szCs w:val="30"/>
        </w:rPr>
        <w:t>ovo</w:t>
      </w:r>
      <w:proofErr w:type="spellEnd"/>
      <w:r w:rsidRPr="00177B00">
        <w:rPr>
          <w:sz w:val="30"/>
          <w:szCs w:val="30"/>
        </w:rPr>
        <w:t xml:space="preserve"> je </w:t>
      </w:r>
      <w:proofErr w:type="spellStart"/>
      <w:r w:rsidRPr="00177B00">
        <w:rPr>
          <w:sz w:val="30"/>
          <w:szCs w:val="30"/>
        </w:rPr>
        <w:t>bilo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jedno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veoma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značajno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iskustvo</w:t>
      </w:r>
      <w:proofErr w:type="spellEnd"/>
      <w:r w:rsidRPr="00177B00">
        <w:rPr>
          <w:sz w:val="30"/>
          <w:szCs w:val="30"/>
        </w:rPr>
        <w:t xml:space="preserve">, </w:t>
      </w:r>
      <w:proofErr w:type="spellStart"/>
      <w:r w:rsidRPr="00177B00">
        <w:rPr>
          <w:sz w:val="30"/>
          <w:szCs w:val="30"/>
        </w:rPr>
        <w:t>koje</w:t>
      </w:r>
      <w:proofErr w:type="spellEnd"/>
      <w:r w:rsidRPr="00177B00">
        <w:rPr>
          <w:sz w:val="30"/>
          <w:szCs w:val="30"/>
        </w:rPr>
        <w:t xml:space="preserve"> se </w:t>
      </w:r>
      <w:proofErr w:type="spellStart"/>
      <w:r w:rsidRPr="00177B00">
        <w:rPr>
          <w:sz w:val="30"/>
          <w:szCs w:val="30"/>
        </w:rPr>
        <w:t>može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primeniti</w:t>
      </w:r>
      <w:proofErr w:type="spellEnd"/>
      <w:r w:rsidRPr="00177B00">
        <w:rPr>
          <w:sz w:val="30"/>
          <w:szCs w:val="30"/>
        </w:rPr>
        <w:t xml:space="preserve"> u </w:t>
      </w:r>
      <w:proofErr w:type="spellStart"/>
      <w:r w:rsidRPr="00177B00">
        <w:rPr>
          <w:sz w:val="30"/>
          <w:szCs w:val="30"/>
        </w:rPr>
        <w:t>kasnijim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radovima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iz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oblasti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mašinskog</w:t>
      </w:r>
      <w:proofErr w:type="spellEnd"/>
      <w:r w:rsidRPr="00177B00">
        <w:rPr>
          <w:sz w:val="30"/>
          <w:szCs w:val="30"/>
        </w:rPr>
        <w:t xml:space="preserve"> </w:t>
      </w:r>
      <w:proofErr w:type="spellStart"/>
      <w:r w:rsidRPr="00177B00">
        <w:rPr>
          <w:sz w:val="30"/>
          <w:szCs w:val="30"/>
        </w:rPr>
        <w:t>učenja</w:t>
      </w:r>
      <w:proofErr w:type="spellEnd"/>
      <w:r w:rsidR="006D448D">
        <w:rPr>
          <w:sz w:val="30"/>
          <w:szCs w:val="30"/>
        </w:rPr>
        <w:t>.</w:t>
      </w:r>
    </w:p>
    <w:p w14:paraId="3D4766A5" w14:textId="0B3C2F1F" w:rsidR="00802D87" w:rsidRDefault="00802D87" w:rsidP="00663104">
      <w:pPr>
        <w:rPr>
          <w:sz w:val="32"/>
          <w:szCs w:val="28"/>
          <w:lang w:val="sr-Latn-CS"/>
        </w:rPr>
      </w:pPr>
    </w:p>
    <w:p w14:paraId="1EE875A1" w14:textId="56F57243" w:rsidR="00BE6AD6" w:rsidRDefault="00BE6AD6" w:rsidP="00663104">
      <w:pPr>
        <w:rPr>
          <w:sz w:val="32"/>
          <w:szCs w:val="28"/>
          <w:lang w:val="sr-Latn-CS"/>
        </w:rPr>
      </w:pPr>
    </w:p>
    <w:p w14:paraId="212D46D7" w14:textId="77777777" w:rsidR="00BE6AD6" w:rsidRPr="004424CA" w:rsidRDefault="00BE6AD6" w:rsidP="00663104">
      <w:pPr>
        <w:rPr>
          <w:sz w:val="32"/>
          <w:szCs w:val="28"/>
          <w:lang w:val="sr-Latn-CS"/>
        </w:rPr>
      </w:pPr>
    </w:p>
    <w:p w14:paraId="3BEF5410" w14:textId="5F4B118B" w:rsidR="00802D87" w:rsidRPr="00802D87" w:rsidRDefault="00663104" w:rsidP="00802D87">
      <w:pPr>
        <w:pStyle w:val="Heading1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noProof/>
          <w:sz w:val="36"/>
          <w:szCs w:val="36"/>
          <w:lang w:val="sr-Latn-CS"/>
        </w:rPr>
      </w:pPr>
      <w:bookmarkStart w:id="21" w:name="_Toc72436635"/>
      <w:bookmarkStart w:id="22" w:name="_Toc72536353"/>
      <w:r w:rsidRPr="004424CA">
        <w:rPr>
          <w:rFonts w:asciiTheme="minorHAnsi" w:hAnsiTheme="minorHAnsi" w:cstheme="minorHAnsi"/>
          <w:noProof/>
          <w:sz w:val="36"/>
          <w:szCs w:val="36"/>
          <w:lang w:val="sr-Latn-CS"/>
        </w:rPr>
        <w:lastRenderedPageBreak/>
        <w:t>Literatura</w:t>
      </w:r>
      <w:bookmarkEnd w:id="21"/>
      <w:bookmarkEnd w:id="22"/>
    </w:p>
    <w:p w14:paraId="6DC9AF34" w14:textId="436F6A43" w:rsidR="00E91366" w:rsidRPr="00905FA7" w:rsidRDefault="00A45B7D" w:rsidP="00E91366">
      <w:pPr>
        <w:pStyle w:val="ListParagraph"/>
        <w:numPr>
          <w:ilvl w:val="0"/>
          <w:numId w:val="17"/>
        </w:numPr>
        <w:rPr>
          <w:color w:val="000000" w:themeColor="text1"/>
          <w:sz w:val="30"/>
          <w:szCs w:val="30"/>
          <w:lang w:val="sr-Latn-CS"/>
        </w:rPr>
      </w:pPr>
      <w:hyperlink r:id="rId18" w:history="1">
        <w:r w:rsidR="00802D87" w:rsidRPr="008C05FC">
          <w:rPr>
            <w:rStyle w:val="Hyperlink"/>
            <w:color w:val="000000" w:themeColor="text1"/>
            <w:sz w:val="30"/>
            <w:szCs w:val="30"/>
            <w:lang w:val="sr-Latn-CS"/>
          </w:rPr>
          <w:t>http://moodle.np.ac.rs/course/view.php?id=564</w:t>
        </w:r>
      </w:hyperlink>
      <w:r w:rsidR="00E91366" w:rsidRPr="008C05FC">
        <w:rPr>
          <w:color w:val="000000" w:themeColor="text1"/>
          <w:sz w:val="30"/>
          <w:szCs w:val="30"/>
          <w:lang w:val="sr-Latn-CS"/>
        </w:rPr>
        <w:t xml:space="preserve"> – Predavanja, Ve</w:t>
      </w:r>
      <w:r w:rsidR="00E91366" w:rsidRPr="008C05FC">
        <w:rPr>
          <w:color w:val="000000" w:themeColor="text1"/>
          <w:sz w:val="30"/>
          <w:szCs w:val="30"/>
          <w:lang w:val="sr-Latn-RS"/>
        </w:rPr>
        <w:t>žbe</w:t>
      </w:r>
    </w:p>
    <w:p w14:paraId="244C6535" w14:textId="00B89705" w:rsidR="00905FA7" w:rsidRDefault="00A45B7D" w:rsidP="00E91366">
      <w:pPr>
        <w:pStyle w:val="ListParagraph"/>
        <w:numPr>
          <w:ilvl w:val="0"/>
          <w:numId w:val="17"/>
        </w:numPr>
        <w:rPr>
          <w:color w:val="000000" w:themeColor="text1"/>
          <w:sz w:val="30"/>
          <w:szCs w:val="30"/>
          <w:lang w:val="sr-Latn-CS"/>
        </w:rPr>
      </w:pPr>
      <w:hyperlink r:id="rId19" w:history="1">
        <w:r w:rsidR="00905FA7" w:rsidRPr="0032482B">
          <w:rPr>
            <w:rStyle w:val="Hyperlink"/>
            <w:sz w:val="30"/>
            <w:szCs w:val="30"/>
            <w:lang w:val="sr-Latn-CS"/>
          </w:rPr>
          <w:t>https://www.turing.com/kb/document-classification-using-naive-bayes</w:t>
        </w:r>
      </w:hyperlink>
    </w:p>
    <w:p w14:paraId="56654C74" w14:textId="106DCD0F" w:rsidR="00905FA7" w:rsidRDefault="00A45B7D" w:rsidP="00E91366">
      <w:pPr>
        <w:pStyle w:val="ListParagraph"/>
        <w:numPr>
          <w:ilvl w:val="0"/>
          <w:numId w:val="17"/>
        </w:numPr>
        <w:rPr>
          <w:color w:val="000000" w:themeColor="text1"/>
          <w:sz w:val="30"/>
          <w:szCs w:val="30"/>
          <w:lang w:val="sr-Latn-CS"/>
        </w:rPr>
      </w:pPr>
      <w:hyperlink r:id="rId20" w:history="1">
        <w:r w:rsidR="00905FA7" w:rsidRPr="0032482B">
          <w:rPr>
            <w:rStyle w:val="Hyperlink"/>
            <w:sz w:val="30"/>
            <w:szCs w:val="30"/>
            <w:lang w:val="sr-Latn-CS"/>
          </w:rPr>
          <w:t>https://realpython.com</w:t>
        </w:r>
      </w:hyperlink>
    </w:p>
    <w:p w14:paraId="41F55FFB" w14:textId="4F07CA65" w:rsidR="00905FA7" w:rsidRPr="008C05FC" w:rsidRDefault="00905FA7" w:rsidP="00E91366">
      <w:pPr>
        <w:pStyle w:val="ListParagraph"/>
        <w:numPr>
          <w:ilvl w:val="0"/>
          <w:numId w:val="17"/>
        </w:numPr>
        <w:rPr>
          <w:color w:val="000000" w:themeColor="text1"/>
          <w:sz w:val="30"/>
          <w:szCs w:val="30"/>
          <w:lang w:val="sr-Latn-CS"/>
        </w:rPr>
      </w:pPr>
      <w:r w:rsidRPr="00905FA7">
        <w:rPr>
          <w:color w:val="000000" w:themeColor="text1"/>
          <w:sz w:val="30"/>
          <w:szCs w:val="30"/>
          <w:lang w:val="sr-Latn-CS"/>
        </w:rPr>
        <w:t>https://www.youtube.com/</w:t>
      </w:r>
    </w:p>
    <w:p w14:paraId="65D44245" w14:textId="77777777" w:rsidR="00002054" w:rsidRDefault="00002054" w:rsidP="00002054">
      <w:pPr>
        <w:pStyle w:val="ListParagraph"/>
        <w:rPr>
          <w:lang w:val="sr-Latn-CS"/>
        </w:rPr>
      </w:pPr>
    </w:p>
    <w:p w14:paraId="5DB6AFBE" w14:textId="77777777" w:rsidR="00F460AF" w:rsidRPr="00BD33D7" w:rsidRDefault="00F460AF" w:rsidP="00F460AF">
      <w:pPr>
        <w:pStyle w:val="ListParagraph"/>
        <w:rPr>
          <w:lang w:val="sr-Latn-CS"/>
        </w:rPr>
      </w:pPr>
    </w:p>
    <w:sectPr w:rsidR="00F460AF" w:rsidRPr="00BD33D7" w:rsidSect="00002054">
      <w:footerReference w:type="even" r:id="rId21"/>
      <w:footerReference w:type="default" r:id="rId22"/>
      <w:pgSz w:w="11906" w:h="16838"/>
      <w:pgMar w:top="1170" w:right="1134" w:bottom="1170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A320A" w14:textId="77777777" w:rsidR="00A45B7D" w:rsidRDefault="00A45B7D">
      <w:r>
        <w:separator/>
      </w:r>
    </w:p>
  </w:endnote>
  <w:endnote w:type="continuationSeparator" w:id="0">
    <w:p w14:paraId="2B713276" w14:textId="77777777" w:rsidR="00A45B7D" w:rsidRDefault="00A45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6D8D9" w14:textId="77777777" w:rsidR="00FD6438" w:rsidRDefault="00FD6438" w:rsidP="003D4F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D9C631" w14:textId="77777777" w:rsidR="00FD6438" w:rsidRDefault="00FD6438" w:rsidP="003D4F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C15FA" w14:textId="0A7056CD" w:rsidR="00FD6438" w:rsidRDefault="00FD6438" w:rsidP="003D4F8D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2F73">
      <w:rPr>
        <w:rStyle w:val="PageNumber"/>
        <w:noProof/>
      </w:rPr>
      <w:t>11</w:t>
    </w:r>
    <w:r>
      <w:rPr>
        <w:rStyle w:val="PageNumber"/>
      </w:rPr>
      <w:fldChar w:fldCharType="end"/>
    </w:r>
  </w:p>
  <w:p w14:paraId="6B53E059" w14:textId="77777777" w:rsidR="00FD6438" w:rsidRDefault="00FD6438" w:rsidP="003D4F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4BB55" w14:textId="77777777" w:rsidR="00A45B7D" w:rsidRDefault="00A45B7D">
      <w:r>
        <w:separator/>
      </w:r>
    </w:p>
  </w:footnote>
  <w:footnote w:type="continuationSeparator" w:id="0">
    <w:p w14:paraId="060B2244" w14:textId="77777777" w:rsidR="00A45B7D" w:rsidRDefault="00A45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196"/>
    <w:multiLevelType w:val="hybridMultilevel"/>
    <w:tmpl w:val="7F766728"/>
    <w:lvl w:ilvl="0" w:tplc="241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D905323"/>
    <w:multiLevelType w:val="hybridMultilevel"/>
    <w:tmpl w:val="6360B38E"/>
    <w:lvl w:ilvl="0" w:tplc="0922D7D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23AD5565"/>
    <w:multiLevelType w:val="hybridMultilevel"/>
    <w:tmpl w:val="865018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93403"/>
    <w:multiLevelType w:val="hybridMultilevel"/>
    <w:tmpl w:val="2B967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12556"/>
    <w:multiLevelType w:val="hybridMultilevel"/>
    <w:tmpl w:val="C6DEB82A"/>
    <w:lvl w:ilvl="0" w:tplc="5DFE6276">
      <w:start w:val="6"/>
      <w:numFmt w:val="bullet"/>
      <w:lvlText w:val="-"/>
      <w:lvlJc w:val="left"/>
      <w:pPr>
        <w:ind w:left="390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5" w15:restartNumberingAfterBreak="0">
    <w:nsid w:val="30503757"/>
    <w:multiLevelType w:val="hybridMultilevel"/>
    <w:tmpl w:val="1098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D7847"/>
    <w:multiLevelType w:val="hybridMultilevel"/>
    <w:tmpl w:val="A7D8A7DC"/>
    <w:lvl w:ilvl="0" w:tplc="081A0013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394C4A64"/>
    <w:multiLevelType w:val="multilevel"/>
    <w:tmpl w:val="3488BA4A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 w15:restartNumberingAfterBreak="0">
    <w:nsid w:val="3C013590"/>
    <w:multiLevelType w:val="hybridMultilevel"/>
    <w:tmpl w:val="80745E18"/>
    <w:lvl w:ilvl="0" w:tplc="DC24DDB2">
      <w:start w:val="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F56F8"/>
    <w:multiLevelType w:val="hybridMultilevel"/>
    <w:tmpl w:val="4AC03D36"/>
    <w:lvl w:ilvl="0" w:tplc="0922D7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0F">
      <w:start w:val="1"/>
      <w:numFmt w:val="decimal"/>
      <w:lvlText w:val="%2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2" w:tplc="081A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175"/>
        </w:tabs>
        <w:ind w:left="217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2895"/>
        </w:tabs>
        <w:ind w:left="289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615"/>
        </w:tabs>
        <w:ind w:left="361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335"/>
        </w:tabs>
        <w:ind w:left="433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055"/>
        </w:tabs>
        <w:ind w:left="505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5775"/>
        </w:tabs>
        <w:ind w:left="5775" w:hanging="180"/>
      </w:pPr>
    </w:lvl>
  </w:abstractNum>
  <w:abstractNum w:abstractNumId="10" w15:restartNumberingAfterBreak="0">
    <w:nsid w:val="3EA15578"/>
    <w:multiLevelType w:val="hybridMultilevel"/>
    <w:tmpl w:val="7D64D5FC"/>
    <w:lvl w:ilvl="0" w:tplc="0CD81114">
      <w:start w:val="6"/>
      <w:numFmt w:val="bullet"/>
      <w:lvlText w:val="-"/>
      <w:lvlJc w:val="left"/>
      <w:pPr>
        <w:ind w:left="3904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1" w15:restartNumberingAfterBreak="0">
    <w:nsid w:val="417B446F"/>
    <w:multiLevelType w:val="hybridMultilevel"/>
    <w:tmpl w:val="955C7B3A"/>
    <w:lvl w:ilvl="0" w:tplc="CC7C3C52">
      <w:start w:val="1"/>
      <w:numFmt w:val="upperRoman"/>
      <w:lvlText w:val="%1."/>
      <w:lvlJc w:val="right"/>
      <w:pPr>
        <w:tabs>
          <w:tab w:val="num" w:pos="888"/>
        </w:tabs>
        <w:ind w:left="888" w:hanging="180"/>
      </w:pPr>
      <w:rPr>
        <w:rFonts w:hint="default"/>
        <w:b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46154B28"/>
    <w:multiLevelType w:val="hybridMultilevel"/>
    <w:tmpl w:val="1A8E0B66"/>
    <w:lvl w:ilvl="0" w:tplc="081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6C2333D"/>
    <w:multiLevelType w:val="hybridMultilevel"/>
    <w:tmpl w:val="AFD65964"/>
    <w:lvl w:ilvl="0" w:tplc="0922D7D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F4305D"/>
    <w:multiLevelType w:val="hybridMultilevel"/>
    <w:tmpl w:val="4A82F208"/>
    <w:lvl w:ilvl="0" w:tplc="0922D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15" w15:restartNumberingAfterBreak="0">
    <w:nsid w:val="4DD23889"/>
    <w:multiLevelType w:val="hybridMultilevel"/>
    <w:tmpl w:val="606C9F74"/>
    <w:lvl w:ilvl="0" w:tplc="0922D7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735"/>
        </w:tabs>
        <w:ind w:left="73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175"/>
        </w:tabs>
        <w:ind w:left="217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2895"/>
        </w:tabs>
        <w:ind w:left="289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615"/>
        </w:tabs>
        <w:ind w:left="361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335"/>
        </w:tabs>
        <w:ind w:left="433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055"/>
        </w:tabs>
        <w:ind w:left="505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5775"/>
        </w:tabs>
        <w:ind w:left="5775" w:hanging="180"/>
      </w:pPr>
    </w:lvl>
  </w:abstractNum>
  <w:abstractNum w:abstractNumId="16" w15:restartNumberingAfterBreak="0">
    <w:nsid w:val="584639F1"/>
    <w:multiLevelType w:val="hybridMultilevel"/>
    <w:tmpl w:val="39A4C8B8"/>
    <w:lvl w:ilvl="0" w:tplc="081A000F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7" w15:restartNumberingAfterBreak="0">
    <w:nsid w:val="58A4435E"/>
    <w:multiLevelType w:val="hybridMultilevel"/>
    <w:tmpl w:val="1A581A78"/>
    <w:lvl w:ilvl="0" w:tplc="85E40F80">
      <w:start w:val="6"/>
      <w:numFmt w:val="bullet"/>
      <w:lvlText w:val="–"/>
      <w:lvlJc w:val="left"/>
      <w:pPr>
        <w:ind w:left="3621" w:hanging="360"/>
      </w:pPr>
      <w:rPr>
        <w:rFonts w:ascii="Calibri" w:eastAsia="Times New Roman" w:hAnsi="Calibri" w:cs="Calibri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18" w15:restartNumberingAfterBreak="0">
    <w:nsid w:val="59EF735A"/>
    <w:multiLevelType w:val="hybridMultilevel"/>
    <w:tmpl w:val="F102941C"/>
    <w:lvl w:ilvl="0" w:tplc="0922D7D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A000F">
      <w:start w:val="1"/>
      <w:numFmt w:val="decimal"/>
      <w:lvlText w:val="%2.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081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9" w15:restartNumberingAfterBreak="0">
    <w:nsid w:val="6366136B"/>
    <w:multiLevelType w:val="hybridMultilevel"/>
    <w:tmpl w:val="8E283B10"/>
    <w:lvl w:ilvl="0" w:tplc="0922D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20" w15:restartNumberingAfterBreak="0">
    <w:nsid w:val="64F26675"/>
    <w:multiLevelType w:val="multilevel"/>
    <w:tmpl w:val="1A8E0B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3763573"/>
    <w:multiLevelType w:val="hybridMultilevel"/>
    <w:tmpl w:val="1E4819E2"/>
    <w:lvl w:ilvl="0" w:tplc="081A0013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968"/>
        </w:tabs>
        <w:ind w:left="1968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688"/>
        </w:tabs>
        <w:ind w:left="2688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408"/>
        </w:tabs>
        <w:ind w:left="3408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128"/>
        </w:tabs>
        <w:ind w:left="4128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848"/>
        </w:tabs>
        <w:ind w:left="4848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568"/>
        </w:tabs>
        <w:ind w:left="5568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288"/>
        </w:tabs>
        <w:ind w:left="6288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008"/>
        </w:tabs>
        <w:ind w:left="7008" w:hanging="180"/>
      </w:p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16"/>
  </w:num>
  <w:num w:numId="5">
    <w:abstractNumId w:val="9"/>
  </w:num>
  <w:num w:numId="6">
    <w:abstractNumId w:val="19"/>
  </w:num>
  <w:num w:numId="7">
    <w:abstractNumId w:val="15"/>
  </w:num>
  <w:num w:numId="8">
    <w:abstractNumId w:val="14"/>
  </w:num>
  <w:num w:numId="9">
    <w:abstractNumId w:val="12"/>
  </w:num>
  <w:num w:numId="10">
    <w:abstractNumId w:val="11"/>
  </w:num>
  <w:num w:numId="11">
    <w:abstractNumId w:val="7"/>
  </w:num>
  <w:num w:numId="12">
    <w:abstractNumId w:val="20"/>
  </w:num>
  <w:num w:numId="13">
    <w:abstractNumId w:val="21"/>
  </w:num>
  <w:num w:numId="14">
    <w:abstractNumId w:val="6"/>
  </w:num>
  <w:num w:numId="15">
    <w:abstractNumId w:val="3"/>
  </w:num>
  <w:num w:numId="16">
    <w:abstractNumId w:val="2"/>
  </w:num>
  <w:num w:numId="17">
    <w:abstractNumId w:val="5"/>
  </w:num>
  <w:num w:numId="18">
    <w:abstractNumId w:val="8"/>
  </w:num>
  <w:num w:numId="19">
    <w:abstractNumId w:val="10"/>
  </w:num>
  <w:num w:numId="20">
    <w:abstractNumId w:val="17"/>
  </w:num>
  <w:num w:numId="21">
    <w:abstractNumId w:val="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F3C"/>
    <w:rsid w:val="0000006C"/>
    <w:rsid w:val="00002054"/>
    <w:rsid w:val="00002FEA"/>
    <w:rsid w:val="0001397D"/>
    <w:rsid w:val="0002258A"/>
    <w:rsid w:val="00037F5B"/>
    <w:rsid w:val="000415EA"/>
    <w:rsid w:val="00042842"/>
    <w:rsid w:val="00047FC7"/>
    <w:rsid w:val="000518E2"/>
    <w:rsid w:val="000619A7"/>
    <w:rsid w:val="00082A69"/>
    <w:rsid w:val="00083B92"/>
    <w:rsid w:val="000D05EF"/>
    <w:rsid w:val="000D45D8"/>
    <w:rsid w:val="000F2502"/>
    <w:rsid w:val="00111CBB"/>
    <w:rsid w:val="001478C8"/>
    <w:rsid w:val="0015531A"/>
    <w:rsid w:val="00165257"/>
    <w:rsid w:val="00177B00"/>
    <w:rsid w:val="00190CFC"/>
    <w:rsid w:val="001D74F2"/>
    <w:rsid w:val="001E33D1"/>
    <w:rsid w:val="00201FE6"/>
    <w:rsid w:val="00211EAA"/>
    <w:rsid w:val="00225D69"/>
    <w:rsid w:val="00226175"/>
    <w:rsid w:val="00243023"/>
    <w:rsid w:val="00257E2A"/>
    <w:rsid w:val="0026205B"/>
    <w:rsid w:val="002658DA"/>
    <w:rsid w:val="00275D32"/>
    <w:rsid w:val="00275FF0"/>
    <w:rsid w:val="00277ED6"/>
    <w:rsid w:val="00291F77"/>
    <w:rsid w:val="002A79E2"/>
    <w:rsid w:val="002B2059"/>
    <w:rsid w:val="002B6FB5"/>
    <w:rsid w:val="002E5ABD"/>
    <w:rsid w:val="002F160A"/>
    <w:rsid w:val="002F381F"/>
    <w:rsid w:val="002F68A0"/>
    <w:rsid w:val="002F6D5D"/>
    <w:rsid w:val="00312ED4"/>
    <w:rsid w:val="00317D4A"/>
    <w:rsid w:val="0032063B"/>
    <w:rsid w:val="00321DFF"/>
    <w:rsid w:val="00322DB8"/>
    <w:rsid w:val="00355741"/>
    <w:rsid w:val="00367C79"/>
    <w:rsid w:val="003714A1"/>
    <w:rsid w:val="003819CA"/>
    <w:rsid w:val="003879CB"/>
    <w:rsid w:val="003A7A68"/>
    <w:rsid w:val="003A7E68"/>
    <w:rsid w:val="003C12F8"/>
    <w:rsid w:val="003D2FEF"/>
    <w:rsid w:val="003D4F8D"/>
    <w:rsid w:val="003F7942"/>
    <w:rsid w:val="00400F91"/>
    <w:rsid w:val="0040608C"/>
    <w:rsid w:val="004234D1"/>
    <w:rsid w:val="00437647"/>
    <w:rsid w:val="004424CA"/>
    <w:rsid w:val="00443D0A"/>
    <w:rsid w:val="004479CA"/>
    <w:rsid w:val="004A40FE"/>
    <w:rsid w:val="004C3C6F"/>
    <w:rsid w:val="004E3E46"/>
    <w:rsid w:val="004F57F2"/>
    <w:rsid w:val="005031E0"/>
    <w:rsid w:val="005032F8"/>
    <w:rsid w:val="00503692"/>
    <w:rsid w:val="00517165"/>
    <w:rsid w:val="0054790A"/>
    <w:rsid w:val="005616FD"/>
    <w:rsid w:val="0056183B"/>
    <w:rsid w:val="005669BA"/>
    <w:rsid w:val="005730FA"/>
    <w:rsid w:val="0057577E"/>
    <w:rsid w:val="00581B87"/>
    <w:rsid w:val="00591B3A"/>
    <w:rsid w:val="005A2DF6"/>
    <w:rsid w:val="005A7F59"/>
    <w:rsid w:val="005E2FCF"/>
    <w:rsid w:val="00604EF2"/>
    <w:rsid w:val="006145E7"/>
    <w:rsid w:val="00640F1F"/>
    <w:rsid w:val="00660E87"/>
    <w:rsid w:val="006610E0"/>
    <w:rsid w:val="00663104"/>
    <w:rsid w:val="0066431B"/>
    <w:rsid w:val="006812CB"/>
    <w:rsid w:val="006916A6"/>
    <w:rsid w:val="006A0970"/>
    <w:rsid w:val="006B7EC9"/>
    <w:rsid w:val="006D0AFB"/>
    <w:rsid w:val="006D17CC"/>
    <w:rsid w:val="006D1D4B"/>
    <w:rsid w:val="006D448D"/>
    <w:rsid w:val="006D48D5"/>
    <w:rsid w:val="006E5DEB"/>
    <w:rsid w:val="006F3F43"/>
    <w:rsid w:val="0071112C"/>
    <w:rsid w:val="00712B74"/>
    <w:rsid w:val="0071313D"/>
    <w:rsid w:val="007226A1"/>
    <w:rsid w:val="00736B22"/>
    <w:rsid w:val="00755802"/>
    <w:rsid w:val="007658E2"/>
    <w:rsid w:val="00765E3C"/>
    <w:rsid w:val="00765F3C"/>
    <w:rsid w:val="00767B31"/>
    <w:rsid w:val="00774F47"/>
    <w:rsid w:val="007860BC"/>
    <w:rsid w:val="007927FC"/>
    <w:rsid w:val="007B5A24"/>
    <w:rsid w:val="007C548E"/>
    <w:rsid w:val="007D07CB"/>
    <w:rsid w:val="007D37CB"/>
    <w:rsid w:val="007E61AE"/>
    <w:rsid w:val="00802D87"/>
    <w:rsid w:val="008107A5"/>
    <w:rsid w:val="00843C14"/>
    <w:rsid w:val="00853188"/>
    <w:rsid w:val="00853F26"/>
    <w:rsid w:val="0087429A"/>
    <w:rsid w:val="00897C66"/>
    <w:rsid w:val="008B46B9"/>
    <w:rsid w:val="008C05FC"/>
    <w:rsid w:val="008C2F73"/>
    <w:rsid w:val="008C3658"/>
    <w:rsid w:val="008E0A93"/>
    <w:rsid w:val="008F1197"/>
    <w:rsid w:val="008F294B"/>
    <w:rsid w:val="008F6A7F"/>
    <w:rsid w:val="008F763B"/>
    <w:rsid w:val="00901ABE"/>
    <w:rsid w:val="00905C2F"/>
    <w:rsid w:val="00905FA7"/>
    <w:rsid w:val="0090770E"/>
    <w:rsid w:val="0093107E"/>
    <w:rsid w:val="009327C2"/>
    <w:rsid w:val="009610D7"/>
    <w:rsid w:val="009C123E"/>
    <w:rsid w:val="009C393C"/>
    <w:rsid w:val="009D11E4"/>
    <w:rsid w:val="009E2B6E"/>
    <w:rsid w:val="009F0070"/>
    <w:rsid w:val="009F546D"/>
    <w:rsid w:val="00A0274F"/>
    <w:rsid w:val="00A21219"/>
    <w:rsid w:val="00A267C2"/>
    <w:rsid w:val="00A315C6"/>
    <w:rsid w:val="00A345E1"/>
    <w:rsid w:val="00A45B7D"/>
    <w:rsid w:val="00A57616"/>
    <w:rsid w:val="00A72A20"/>
    <w:rsid w:val="00A80E31"/>
    <w:rsid w:val="00A91AD1"/>
    <w:rsid w:val="00A92C2F"/>
    <w:rsid w:val="00AB2950"/>
    <w:rsid w:val="00AC2B84"/>
    <w:rsid w:val="00AC34AF"/>
    <w:rsid w:val="00AC6CC7"/>
    <w:rsid w:val="00AD4BA1"/>
    <w:rsid w:val="00AE32DC"/>
    <w:rsid w:val="00AE7550"/>
    <w:rsid w:val="00AF5E71"/>
    <w:rsid w:val="00B062BF"/>
    <w:rsid w:val="00B23BF7"/>
    <w:rsid w:val="00B3176B"/>
    <w:rsid w:val="00B331D0"/>
    <w:rsid w:val="00B4689D"/>
    <w:rsid w:val="00B90F43"/>
    <w:rsid w:val="00BA3F08"/>
    <w:rsid w:val="00BB0EB7"/>
    <w:rsid w:val="00BD08A0"/>
    <w:rsid w:val="00BD33D7"/>
    <w:rsid w:val="00BD3C44"/>
    <w:rsid w:val="00BE6AD6"/>
    <w:rsid w:val="00C06B75"/>
    <w:rsid w:val="00C22E1A"/>
    <w:rsid w:val="00C27001"/>
    <w:rsid w:val="00C501F3"/>
    <w:rsid w:val="00C512D6"/>
    <w:rsid w:val="00C72979"/>
    <w:rsid w:val="00C80A8C"/>
    <w:rsid w:val="00C81154"/>
    <w:rsid w:val="00C919DC"/>
    <w:rsid w:val="00CC19F9"/>
    <w:rsid w:val="00CD16AE"/>
    <w:rsid w:val="00CE495B"/>
    <w:rsid w:val="00D01514"/>
    <w:rsid w:val="00D2233C"/>
    <w:rsid w:val="00D22710"/>
    <w:rsid w:val="00D34F1D"/>
    <w:rsid w:val="00D422E5"/>
    <w:rsid w:val="00D64333"/>
    <w:rsid w:val="00D77A97"/>
    <w:rsid w:val="00D95C6C"/>
    <w:rsid w:val="00DA1A25"/>
    <w:rsid w:val="00DD6796"/>
    <w:rsid w:val="00DE0220"/>
    <w:rsid w:val="00DE2A47"/>
    <w:rsid w:val="00DE61A6"/>
    <w:rsid w:val="00DF4193"/>
    <w:rsid w:val="00E12E56"/>
    <w:rsid w:val="00E16E9D"/>
    <w:rsid w:val="00E3270A"/>
    <w:rsid w:val="00E40E71"/>
    <w:rsid w:val="00E42591"/>
    <w:rsid w:val="00E522B1"/>
    <w:rsid w:val="00E64983"/>
    <w:rsid w:val="00E72A05"/>
    <w:rsid w:val="00E744D8"/>
    <w:rsid w:val="00E7511B"/>
    <w:rsid w:val="00E813A8"/>
    <w:rsid w:val="00E8422D"/>
    <w:rsid w:val="00E91366"/>
    <w:rsid w:val="00EB17C0"/>
    <w:rsid w:val="00ED2093"/>
    <w:rsid w:val="00EE0B2F"/>
    <w:rsid w:val="00F047D5"/>
    <w:rsid w:val="00F4526D"/>
    <w:rsid w:val="00F460AF"/>
    <w:rsid w:val="00F87E96"/>
    <w:rsid w:val="00FB056B"/>
    <w:rsid w:val="00FB6042"/>
    <w:rsid w:val="00FD6438"/>
    <w:rsid w:val="00FD76CD"/>
    <w:rsid w:val="00FE1D95"/>
    <w:rsid w:val="00FE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33404"/>
  <w15:docId w15:val="{476C85BB-68D1-4257-9D34-95550BE2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8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0E87"/>
  </w:style>
  <w:style w:type="paragraph" w:styleId="Heading1">
    <w:name w:val="heading 1"/>
    <w:basedOn w:val="Normal"/>
    <w:next w:val="Normal"/>
    <w:qFormat/>
    <w:rsid w:val="0022617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270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8C365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87429A"/>
    <w:pPr>
      <w:keepNext/>
      <w:jc w:val="center"/>
      <w:outlineLvl w:val="5"/>
    </w:pPr>
    <w:rPr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765E3C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87429A"/>
    <w:pPr>
      <w:jc w:val="center"/>
    </w:pPr>
    <w:rPr>
      <w:rFonts w:ascii="Verdana" w:hAnsi="Verdana"/>
    </w:rPr>
  </w:style>
  <w:style w:type="paragraph" w:styleId="Subtitle">
    <w:name w:val="Subtitle"/>
    <w:basedOn w:val="Normal"/>
    <w:qFormat/>
    <w:rsid w:val="0087429A"/>
    <w:pPr>
      <w:jc w:val="center"/>
    </w:pPr>
    <w:rPr>
      <w:rFonts w:ascii="Verdana" w:hAnsi="Verdana"/>
      <w:b/>
      <w:bCs/>
      <w:sz w:val="36"/>
    </w:rPr>
  </w:style>
  <w:style w:type="paragraph" w:styleId="Footer">
    <w:name w:val="footer"/>
    <w:basedOn w:val="Normal"/>
    <w:rsid w:val="003D4F8D"/>
    <w:pPr>
      <w:tabs>
        <w:tab w:val="center" w:pos="4535"/>
        <w:tab w:val="right" w:pos="9071"/>
      </w:tabs>
    </w:pPr>
  </w:style>
  <w:style w:type="character" w:styleId="PageNumber">
    <w:name w:val="page number"/>
    <w:basedOn w:val="DefaultParagraphFont"/>
    <w:rsid w:val="003D4F8D"/>
  </w:style>
  <w:style w:type="paragraph" w:styleId="Header">
    <w:name w:val="header"/>
    <w:basedOn w:val="Normal"/>
    <w:rsid w:val="003D4F8D"/>
    <w:pPr>
      <w:tabs>
        <w:tab w:val="center" w:pos="4535"/>
        <w:tab w:val="right" w:pos="9071"/>
      </w:tabs>
    </w:pPr>
  </w:style>
  <w:style w:type="paragraph" w:styleId="TOC1">
    <w:name w:val="toc 1"/>
    <w:basedOn w:val="Normal"/>
    <w:next w:val="Normal"/>
    <w:autoRedefine/>
    <w:uiPriority w:val="39"/>
    <w:rsid w:val="008C3658"/>
  </w:style>
  <w:style w:type="character" w:styleId="Hyperlink">
    <w:name w:val="Hyperlink"/>
    <w:basedOn w:val="DefaultParagraphFont"/>
    <w:uiPriority w:val="99"/>
    <w:rsid w:val="008C3658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B5A24"/>
    <w:pPr>
      <w:ind w:left="560"/>
    </w:pPr>
  </w:style>
  <w:style w:type="table" w:styleId="TableGrid">
    <w:name w:val="Table Grid"/>
    <w:basedOn w:val="TableNormal"/>
    <w:rsid w:val="006D1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226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26A1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002FEA"/>
    <w:pPr>
      <w:ind w:left="720"/>
      <w:contextualSpacing/>
    </w:pPr>
  </w:style>
  <w:style w:type="table" w:customStyle="1" w:styleId="PlainTable11">
    <w:name w:val="Plain Table 11"/>
    <w:basedOn w:val="TableNormal"/>
    <w:next w:val="PlainTable1"/>
    <w:uiPriority w:val="41"/>
    <w:rsid w:val="00277ED6"/>
    <w:rPr>
      <w:rFonts w:eastAsia="Calibri"/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277ED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semiHidden/>
    <w:unhideWhenUsed/>
    <w:rsid w:val="002A79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A79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A79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A79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A79E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C270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D33D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744D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table" w:styleId="ListTable3-Accent3">
    <w:name w:val="List Table 3 Accent 3"/>
    <w:basedOn w:val="TableNormal"/>
    <w:uiPriority w:val="48"/>
    <w:rsid w:val="00037F5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4A40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B468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moodle.np.ac.rs/course/view.php?id=564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ealpython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turing.com/kb/document-classification-using-naive-bay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8832F-574B-4A89-922B-77FAB68AA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7602</TotalTime>
  <Pages>1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www.puskice.co.yu</vt:lpstr>
    </vt:vector>
  </TitlesOfParts>
  <Company>Grizli777</Company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www.puskice.co.yu</dc:title>
  <dc:subject>www.puskice.co.yu</dc:subject>
  <dc:creator>www.puskice.co.yu</dc:creator>
  <cp:lastModifiedBy>Muhamed Sadovic</cp:lastModifiedBy>
  <cp:revision>22</cp:revision>
  <cp:lastPrinted>2005-05-26T13:54:00Z</cp:lastPrinted>
  <dcterms:created xsi:type="dcterms:W3CDTF">2023-05-24T19:24:00Z</dcterms:created>
  <dcterms:modified xsi:type="dcterms:W3CDTF">2023-06-08T12:26:00Z</dcterms:modified>
</cp:coreProperties>
</file>