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D81A4" w14:textId="77777777" w:rsidR="005D4560" w:rsidRDefault="005D4560" w:rsidP="005D4560">
      <w:pPr>
        <w:pStyle w:val="Title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OOP</w:t>
      </w:r>
    </w:p>
    <w:p w14:paraId="0FB3446D" w14:textId="10F11368" w:rsidR="005D4560" w:rsidRPr="00B036B0" w:rsidRDefault="005D4560" w:rsidP="005D4560">
      <w:pPr>
        <w:pStyle w:val="Title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Lab Manual (Lab </w:t>
      </w:r>
      <w:r>
        <w:rPr>
          <w:rFonts w:ascii="Times New Roman" w:hAnsi="Times New Roman"/>
        </w:rPr>
        <w:t>3</w:t>
      </w:r>
      <w:r w:rsidRPr="00B036B0">
        <w:rPr>
          <w:rFonts w:ascii="Times New Roman" w:hAnsi="Times New Roman"/>
        </w:rPr>
        <w:t>)</w:t>
      </w:r>
      <w:r w:rsidRPr="00A1619C">
        <w:rPr>
          <w:rFonts w:ascii="Times New Roman" w:hAnsi="Times New Roman"/>
          <w:noProof/>
        </w:rPr>
        <w:t xml:space="preserve"> </w:t>
      </w:r>
    </w:p>
    <w:p w14:paraId="6B54C6E3" w14:textId="77777777" w:rsidR="005D4560" w:rsidRPr="00B036B0" w:rsidRDefault="005D4560" w:rsidP="005D4560">
      <w:pPr>
        <w:spacing w:line="240" w:lineRule="auto"/>
      </w:pPr>
    </w:p>
    <w:p w14:paraId="2E5EE2A2" w14:textId="77777777" w:rsidR="005D4560" w:rsidRPr="00B036B0" w:rsidRDefault="005D4560" w:rsidP="005D4560">
      <w:pPr>
        <w:autoSpaceDE w:val="0"/>
        <w:autoSpaceDN w:val="0"/>
        <w:adjustRightInd w:val="0"/>
        <w:spacing w:line="240" w:lineRule="auto"/>
      </w:pPr>
    </w:p>
    <w:p w14:paraId="0929378C" w14:textId="77777777" w:rsidR="005D4560" w:rsidRPr="00B036B0" w:rsidRDefault="005D4560" w:rsidP="005D4560">
      <w:pPr>
        <w:autoSpaceDE w:val="0"/>
        <w:autoSpaceDN w:val="0"/>
        <w:adjustRightInd w:val="0"/>
        <w:spacing w:line="240" w:lineRule="auto"/>
        <w:jc w:val="center"/>
      </w:pPr>
      <w:r>
        <w:rPr>
          <w:rFonts w:ascii="Times New Roman" w:hAnsi="Times New Roman"/>
          <w:b/>
          <w:bCs/>
          <w:noProof/>
        </w:rPr>
        <w:drawing>
          <wp:inline distT="0" distB="0" distL="0" distR="0" wp14:anchorId="345C3E28" wp14:editId="51C9523B">
            <wp:extent cx="2369820" cy="3074689"/>
            <wp:effectExtent l="0" t="0" r="0" b="0"/>
            <wp:docPr id="3" name="Picture 3" descr="A logo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logo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047" cy="308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4AF68" w14:textId="77777777" w:rsidR="005D4560" w:rsidRDefault="005D4560" w:rsidP="005D4560">
      <w:pPr>
        <w:autoSpaceDE w:val="0"/>
        <w:autoSpaceDN w:val="0"/>
        <w:adjustRightInd w:val="0"/>
        <w:spacing w:line="240" w:lineRule="auto"/>
        <w:rPr>
          <w:sz w:val="32"/>
          <w:szCs w:val="32"/>
        </w:rPr>
      </w:pPr>
    </w:p>
    <w:p w14:paraId="1F09EF71" w14:textId="77777777" w:rsidR="005D4560" w:rsidRDefault="005D4560" w:rsidP="005D4560">
      <w:pPr>
        <w:autoSpaceDE w:val="0"/>
        <w:autoSpaceDN w:val="0"/>
        <w:adjustRightInd w:val="0"/>
        <w:spacing w:line="240" w:lineRule="auto"/>
        <w:jc w:val="center"/>
        <w:rPr>
          <w:sz w:val="32"/>
          <w:szCs w:val="32"/>
        </w:rPr>
      </w:pPr>
    </w:p>
    <w:p w14:paraId="5B33808A" w14:textId="77777777" w:rsidR="005D4560" w:rsidRPr="00B036B0" w:rsidRDefault="005D4560" w:rsidP="005D4560">
      <w:pPr>
        <w:autoSpaceDE w:val="0"/>
        <w:autoSpaceDN w:val="0"/>
        <w:adjustRightInd w:val="0"/>
        <w:spacing w:line="240" w:lineRule="auto"/>
        <w:jc w:val="center"/>
      </w:pPr>
      <w:r w:rsidRPr="00B036B0">
        <w:rPr>
          <w:sz w:val="32"/>
          <w:szCs w:val="32"/>
        </w:rPr>
        <w:t xml:space="preserve">Session: </w:t>
      </w:r>
      <w:r>
        <w:rPr>
          <w:sz w:val="32"/>
          <w:szCs w:val="32"/>
        </w:rPr>
        <w:t>Spring 2024</w:t>
      </w:r>
    </w:p>
    <w:p w14:paraId="61D71AB4" w14:textId="77777777" w:rsidR="005D4560" w:rsidRPr="00B036B0" w:rsidRDefault="005D4560" w:rsidP="005D4560">
      <w:pPr>
        <w:autoSpaceDE w:val="0"/>
        <w:autoSpaceDN w:val="0"/>
        <w:adjustRightInd w:val="0"/>
        <w:spacing w:line="240" w:lineRule="auto"/>
        <w:jc w:val="center"/>
      </w:pPr>
    </w:p>
    <w:p w14:paraId="14284CCD" w14:textId="77777777" w:rsidR="005D4560" w:rsidRPr="00B036B0" w:rsidRDefault="005D4560" w:rsidP="005D4560">
      <w:pPr>
        <w:autoSpaceDE w:val="0"/>
        <w:autoSpaceDN w:val="0"/>
        <w:adjustRightInd w:val="0"/>
        <w:spacing w:line="240" w:lineRule="auto"/>
        <w:jc w:val="center"/>
        <w:rPr>
          <w:sz w:val="40"/>
          <w:szCs w:val="40"/>
        </w:rPr>
      </w:pPr>
      <w:r w:rsidRPr="00B036B0">
        <w:rPr>
          <w:sz w:val="40"/>
          <w:szCs w:val="40"/>
        </w:rPr>
        <w:t>LAB INSTRUCTOR: AYESHA MAJID ALI</w:t>
      </w:r>
    </w:p>
    <w:p w14:paraId="69170D0B" w14:textId="77777777" w:rsidR="005D4560" w:rsidRDefault="005D4560" w:rsidP="005D4560">
      <w:pPr>
        <w:rPr>
          <w:b/>
          <w:bCs/>
          <w:sz w:val="36"/>
          <w:szCs w:val="36"/>
        </w:rPr>
      </w:pPr>
    </w:p>
    <w:p w14:paraId="6E9A5317" w14:textId="77777777" w:rsidR="005D4560" w:rsidRDefault="005D4560">
      <w:pPr>
        <w:rPr>
          <w:rFonts w:ascii="Poppins" w:eastAsia="Times New Roman" w:hAnsi="Poppins" w:cs="Poppins"/>
          <w:b/>
          <w:bCs/>
          <w:color w:val="000000"/>
          <w:kern w:val="36"/>
          <w:sz w:val="48"/>
          <w:szCs w:val="48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36"/>
          <w:sz w:val="48"/>
          <w:szCs w:val="48"/>
          <w14:ligatures w14:val="none"/>
        </w:rPr>
        <w:br w:type="page"/>
      </w:r>
    </w:p>
    <w:p w14:paraId="5C5D436C" w14:textId="2995B054" w:rsidR="005D4560" w:rsidRPr="005D4560" w:rsidRDefault="005D4560" w:rsidP="005D456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Poppins" w:eastAsia="Times New Roman" w:hAnsi="Poppins" w:cs="Poppins"/>
          <w:b/>
          <w:bCs/>
          <w:color w:val="000000"/>
          <w:kern w:val="36"/>
          <w:sz w:val="48"/>
          <w:szCs w:val="48"/>
          <w14:ligatures w14:val="none"/>
        </w:rPr>
      </w:pPr>
      <w:r w:rsidRPr="005D4560">
        <w:rPr>
          <w:rFonts w:ascii="Poppins" w:eastAsia="Times New Roman" w:hAnsi="Poppins" w:cs="Poppins"/>
          <w:b/>
          <w:bCs/>
          <w:color w:val="000000"/>
          <w:kern w:val="36"/>
          <w:sz w:val="48"/>
          <w:szCs w:val="48"/>
          <w14:ligatures w14:val="none"/>
        </w:rPr>
        <w:lastRenderedPageBreak/>
        <w:t>Java Tutorial: Multidimensional Arrays in Java</w:t>
      </w:r>
    </w:p>
    <w:p w14:paraId="66019D31" w14:textId="77777777" w:rsidR="005D4560" w:rsidRDefault="005D4560" w:rsidP="005D456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multidimensional array is an array of arrays.</w:t>
      </w:r>
    </w:p>
    <w:p w14:paraId="66F83FBC" w14:textId="77777777" w:rsidR="005D4560" w:rsidRDefault="005D4560" w:rsidP="005D456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Multidimensional arrays are useful when you want to store data as a tabular form, like a table with rows and columns.</w:t>
      </w:r>
    </w:p>
    <w:p w14:paraId="5CB1EE74" w14:textId="77777777" w:rsidR="005D4560" w:rsidRDefault="005D4560" w:rsidP="005D456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two-dimensional array, add each array within its own set of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curly braces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46B9D945" w14:textId="659C2614" w:rsidR="005D4560" w:rsidRDefault="005D4560" w:rsidP="00175A7E">
      <w:pPr>
        <w:ind w:left="1080" w:hanging="360"/>
        <w:rPr>
          <w:b/>
          <w:bCs/>
        </w:rPr>
      </w:pPr>
      <w:r>
        <w:rPr>
          <w:noProof/>
        </w:rPr>
        <w:drawing>
          <wp:inline distT="0" distB="0" distL="0" distR="0" wp14:anchorId="326DC022" wp14:editId="37709D49">
            <wp:extent cx="5514975" cy="1333500"/>
            <wp:effectExtent l="0" t="0" r="9525" b="0"/>
            <wp:docPr id="664584929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84929" name="Picture 1" descr="A close up of a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AD4F" w14:textId="5C1FE9B8" w:rsidR="005D4560" w:rsidRDefault="005D4560" w:rsidP="005D4560">
      <w:pPr>
        <w:ind w:left="360" w:hanging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myNumbers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now an array with two arrays as its elements</w:t>
      </w:r>
    </w:p>
    <w:p w14:paraId="5613E725" w14:textId="77777777" w:rsidR="005D4560" w:rsidRPr="005D4560" w:rsidRDefault="005D4560" w:rsidP="005D456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5D4560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Access Elements</w:t>
      </w:r>
    </w:p>
    <w:p w14:paraId="29425D02" w14:textId="77777777" w:rsidR="005D4560" w:rsidRDefault="005D4560" w:rsidP="005D4560">
      <w:pPr>
        <w:ind w:left="360" w:hanging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access the elements of the </w:t>
      </w:r>
      <w:r w:rsidRPr="005D4560">
        <w:rPr>
          <w:b/>
          <w:bCs/>
        </w:rPr>
        <w:t>myNumbers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array, specify two indexes:</w:t>
      </w:r>
    </w:p>
    <w:p w14:paraId="76FD2B5C" w14:textId="77777777" w:rsidR="005D4560" w:rsidRDefault="005D4560" w:rsidP="005D4560">
      <w:pPr>
        <w:ind w:left="360" w:hanging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for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array, and one for the element inside that array. </w:t>
      </w:r>
    </w:p>
    <w:p w14:paraId="0CFD8A3B" w14:textId="55CEAFCE" w:rsidR="005D4560" w:rsidRDefault="005D4560" w:rsidP="005D4560">
      <w:pPr>
        <w:ind w:left="360" w:hanging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example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accesses the third element (2) in the second array (1) of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myNumbers:</w:t>
      </w:r>
    </w:p>
    <w:p w14:paraId="781799C9" w14:textId="6E83EA48" w:rsidR="005D4560" w:rsidRDefault="005D4560" w:rsidP="005D4560">
      <w:pPr>
        <w:ind w:left="360" w:hanging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5BFC158" wp14:editId="38692A1B">
            <wp:extent cx="4981575" cy="1257300"/>
            <wp:effectExtent l="0" t="0" r="9525" b="0"/>
            <wp:docPr id="823420695" name="Picture 1" descr="A black text with blue and purpl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20695" name="Picture 1" descr="A black text with blue and purple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04D3" w14:textId="77777777" w:rsidR="005D4560" w:rsidRDefault="005D4560" w:rsidP="005D4560">
      <w:pPr>
        <w:ind w:left="360" w:hanging="36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4FE9494" w14:textId="77777777" w:rsidR="005D4560" w:rsidRDefault="005D4560" w:rsidP="005D4560">
      <w:pPr>
        <w:ind w:left="360" w:hanging="36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6BA17B6" w14:textId="77777777" w:rsidR="005D4560" w:rsidRDefault="005D4560" w:rsidP="005D4560">
      <w:pPr>
        <w:ind w:left="360" w:hanging="36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9693EA6" w14:textId="77777777" w:rsidR="005D4560" w:rsidRPr="005D4560" w:rsidRDefault="005D4560" w:rsidP="005D456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5D4560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lastRenderedPageBreak/>
        <w:t>Change Element Values</w:t>
      </w:r>
    </w:p>
    <w:p w14:paraId="65954E01" w14:textId="77777777" w:rsidR="005D4560" w:rsidRPr="005D4560" w:rsidRDefault="005D4560" w:rsidP="005D456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D456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You can also change the value of an element:</w:t>
      </w:r>
    </w:p>
    <w:p w14:paraId="115BFBD8" w14:textId="5C187BB2" w:rsidR="005D4560" w:rsidRDefault="005D4560" w:rsidP="005D4560">
      <w:pPr>
        <w:ind w:left="360" w:hanging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24E5114" wp14:editId="18CF1965">
            <wp:extent cx="5943600" cy="1614805"/>
            <wp:effectExtent l="0" t="0" r="0" b="4445"/>
            <wp:docPr id="94232198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21986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388F" w14:textId="77777777" w:rsidR="005D4560" w:rsidRDefault="005D4560" w:rsidP="005D4560">
      <w:pPr>
        <w:ind w:left="360" w:hanging="36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111DEC8" w14:textId="77777777" w:rsidR="005D4560" w:rsidRPr="005D4560" w:rsidRDefault="005D4560" w:rsidP="005D456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5D4560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Loop Through a Multi-Dimensional Array</w:t>
      </w:r>
    </w:p>
    <w:p w14:paraId="759C696F" w14:textId="77777777" w:rsidR="005D4560" w:rsidRPr="005D4560" w:rsidRDefault="005D4560" w:rsidP="005D456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D456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We can also use a </w:t>
      </w:r>
      <w:r w:rsidRPr="005D456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for loop</w:t>
      </w:r>
      <w:r w:rsidRPr="005D456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inside another </w:t>
      </w:r>
      <w:r w:rsidRPr="005D456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for loop</w:t>
      </w:r>
      <w:r w:rsidRPr="005D456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to get the elements of a two-dimensional array (we still have to point to the two indexes):</w:t>
      </w:r>
    </w:p>
    <w:p w14:paraId="78C35BCF" w14:textId="047280D2" w:rsidR="005D4560" w:rsidRDefault="005D4560" w:rsidP="005D4560">
      <w:pPr>
        <w:ind w:left="360" w:hanging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7C4B25C" wp14:editId="3B2FDBC6">
            <wp:extent cx="5943600" cy="3230245"/>
            <wp:effectExtent l="0" t="0" r="0" b="8255"/>
            <wp:docPr id="171921636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16367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9E20" w14:textId="77777777" w:rsidR="005D4560" w:rsidRDefault="005D4560" w:rsidP="005D4560">
      <w:pPr>
        <w:ind w:left="360" w:hanging="36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D36087E" w14:textId="77777777" w:rsidR="005D4560" w:rsidRDefault="005D4560" w:rsidP="005D4560">
      <w:pPr>
        <w:ind w:left="360" w:hanging="36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4E7450D" w14:textId="77777777" w:rsidR="005D4560" w:rsidRDefault="005D4560" w:rsidP="005D4560">
      <w:pPr>
        <w:ind w:left="360" w:hanging="36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C8E6DE9" w14:textId="77777777" w:rsidR="005D4560" w:rsidRPr="005D4560" w:rsidRDefault="005D4560" w:rsidP="005D4560">
      <w:pPr>
        <w:spacing w:after="0" w:line="420" w:lineRule="atLeast"/>
        <w:jc w:val="center"/>
        <w:outlineLvl w:val="0"/>
        <w:rPr>
          <w:rFonts w:ascii="var(--ff-lato)" w:eastAsia="Times New Roman" w:hAnsi="var(--ff-lato)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5D4560">
        <w:rPr>
          <w:rFonts w:ascii="var(--ff-lato)" w:eastAsia="Times New Roman" w:hAnsi="var(--ff-lato)" w:cs="Times New Roman"/>
          <w:b/>
          <w:bCs/>
          <w:color w:val="000000"/>
          <w:kern w:val="36"/>
          <w:sz w:val="48"/>
          <w:szCs w:val="48"/>
          <w14:ligatures w14:val="none"/>
        </w:rPr>
        <w:lastRenderedPageBreak/>
        <w:t>How to pass Arrays to Methods in Java?</w:t>
      </w:r>
    </w:p>
    <w:p w14:paraId="5B25E5B7" w14:textId="77777777" w:rsidR="004A48E6" w:rsidRDefault="004A48E6" w:rsidP="004A48E6">
      <w:pPr>
        <w:pStyle w:val="NormalWeb"/>
        <w:spacing w:line="360" w:lineRule="atLeast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pass arrays to a method just like normal variables. When we pass an array to a method as an argument, actually the address of the array in the memory is passed (reference). Therefore, any changes to this array in the method will affect the array.</w:t>
      </w:r>
    </w:p>
    <w:p w14:paraId="57EA9451" w14:textId="77777777" w:rsidR="004A48E6" w:rsidRDefault="004A48E6" w:rsidP="004A48E6">
      <w:pPr>
        <w:pStyle w:val="NormalWeb"/>
        <w:spacing w:before="0" w:after="0" w:line="360" w:lineRule="atLeast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Suppose we have two methods </w:t>
      </w:r>
      <w:hyperlink r:id="rId10" w:tgtFrame="_blank" w:history="1">
        <w:r>
          <w:rPr>
            <w:rStyle w:val="Hyperlink"/>
            <w:rFonts w:ascii="inherit" w:eastAsiaTheme="majorEastAsia" w:hAnsi="inherit"/>
            <w:b/>
            <w:bCs/>
            <w:color w:val="008000"/>
            <w:sz w:val="23"/>
            <w:szCs w:val="23"/>
          </w:rPr>
          <w:t>min()</w:t>
        </w:r>
      </w:hyperlink>
      <w:r>
        <w:rPr>
          <w:rStyle w:val="Strong"/>
          <w:rFonts w:ascii="inherit" w:eastAsiaTheme="majorEastAsia" w:hAnsi="inherit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and </w:t>
      </w:r>
      <w:hyperlink r:id="rId11" w:tgtFrame="_blank" w:history="1">
        <w:r>
          <w:rPr>
            <w:rStyle w:val="Hyperlink"/>
            <w:rFonts w:ascii="inherit" w:eastAsiaTheme="majorEastAsia" w:hAnsi="inherit"/>
            <w:b/>
            <w:bCs/>
            <w:color w:val="008000"/>
            <w:sz w:val="23"/>
            <w:szCs w:val="23"/>
          </w:rPr>
          <w:t>max()</w:t>
        </w:r>
      </w:hyperlink>
      <w:r>
        <w:rPr>
          <w:rFonts w:ascii="Verdana" w:hAnsi="Verdana"/>
          <w:color w:val="000000"/>
          <w:sz w:val="23"/>
          <w:szCs w:val="23"/>
        </w:rPr>
        <w:t> which accepts an array and these methods calculates the minimum and maximum values of the given array respectively:</w:t>
      </w:r>
    </w:p>
    <w:p w14:paraId="6715CABB" w14:textId="4EEE4BAD" w:rsidR="004A48E6" w:rsidRPr="004A48E6" w:rsidRDefault="004A48E6" w:rsidP="004A48E6">
      <w:pPr>
        <w:pStyle w:val="NormalWeb"/>
        <w:spacing w:before="0" w:after="0" w:line="360" w:lineRule="atLeast"/>
        <w:jc w:val="both"/>
        <w:rPr>
          <w:rFonts w:ascii="Verdana" w:hAnsi="Verdana"/>
          <w:b/>
          <w:bCs/>
          <w:color w:val="000000"/>
          <w:sz w:val="23"/>
          <w:szCs w:val="23"/>
        </w:rPr>
      </w:pPr>
      <w:r w:rsidRPr="004A48E6">
        <w:rPr>
          <w:rFonts w:ascii="Verdana" w:hAnsi="Verdana"/>
          <w:b/>
          <w:bCs/>
          <w:color w:val="000000"/>
          <w:sz w:val="23"/>
          <w:szCs w:val="23"/>
        </w:rPr>
        <w:t>Sample Program:</w:t>
      </w:r>
    </w:p>
    <w:p w14:paraId="55023496" w14:textId="77777777" w:rsidR="004A48E6" w:rsidRDefault="004A48E6" w:rsidP="004A48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array   </w:t>
      </w:r>
    </w:p>
    <w:p w14:paraId="50A85268" w14:textId="77777777" w:rsidR="004A48E6" w:rsidRDefault="004A48E6" w:rsidP="004A48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{   </w:t>
      </w:r>
    </w:p>
    <w:p w14:paraId="646E398B" w14:textId="77777777" w:rsidR="004A48E6" w:rsidRDefault="004A48E6" w:rsidP="004A48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  </w:t>
      </w:r>
    </w:p>
    <w:p w14:paraId="73A27A8F" w14:textId="77777777" w:rsidR="004A48E6" w:rsidRDefault="004A48E6" w:rsidP="004A48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{   </w:t>
      </w:r>
    </w:p>
    <w:p w14:paraId="3B44C3D3" w14:textId="77777777" w:rsidR="004A48E6" w:rsidRDefault="004A48E6" w:rsidP="004A48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={12,24,2,89,34,45};   </w:t>
      </w:r>
    </w:p>
    <w:p w14:paraId="58194380" w14:textId="77777777" w:rsidR="004A48E6" w:rsidRDefault="004A48E6" w:rsidP="004A48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"Before sorting"</w:t>
      </w:r>
      <w:r>
        <w:rPr>
          <w:rFonts w:ascii="Consolas" w:hAnsi="Consolas"/>
          <w:color w:val="000000"/>
          <w:sz w:val="20"/>
          <w:szCs w:val="20"/>
        </w:rPr>
        <w:t xml:space="preserve">);   </w:t>
      </w:r>
    </w:p>
    <w:p w14:paraId="5C3F7B23" w14:textId="77777777" w:rsidR="004A48E6" w:rsidRDefault="004A48E6" w:rsidP="004A48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);   </w:t>
      </w:r>
    </w:p>
    <w:p w14:paraId="0A63CE4D" w14:textId="77777777" w:rsidR="004A48E6" w:rsidRDefault="004A48E6" w:rsidP="004A48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);   </w:t>
      </w:r>
    </w:p>
    <w:p w14:paraId="31EE189F" w14:textId="77777777" w:rsidR="004A48E6" w:rsidRDefault="004A48E6" w:rsidP="004A48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"\n After Sorting  :"</w:t>
      </w:r>
      <w:r>
        <w:rPr>
          <w:rFonts w:ascii="Consolas" w:hAnsi="Consolas"/>
          <w:color w:val="000000"/>
          <w:sz w:val="20"/>
          <w:szCs w:val="20"/>
        </w:rPr>
        <w:t xml:space="preserve">);   </w:t>
      </w:r>
    </w:p>
    <w:p w14:paraId="16334B87" w14:textId="77777777" w:rsidR="004A48E6" w:rsidRDefault="004A48E6" w:rsidP="004A48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);   </w:t>
      </w:r>
    </w:p>
    <w:p w14:paraId="48E5439F" w14:textId="77777777" w:rsidR="004A48E6" w:rsidRDefault="004A48E6" w:rsidP="004A48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}   </w:t>
      </w:r>
    </w:p>
    <w:p w14:paraId="1E6012D7" w14:textId="77777777" w:rsidR="004A48E6" w:rsidRDefault="004A48E6" w:rsidP="004A48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[])   </w:t>
      </w:r>
    </w:p>
    <w:p w14:paraId="66BF810B" w14:textId="77777777" w:rsidR="004A48E6" w:rsidRDefault="004A48E6" w:rsidP="004A48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{   </w:t>
      </w:r>
    </w:p>
    <w:p w14:paraId="5BC67303" w14:textId="77777777" w:rsidR="004A48E6" w:rsidRDefault="004A48E6" w:rsidP="004A48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++)   </w:t>
      </w:r>
    </w:p>
    <w:p w14:paraId="67372922" w14:textId="77777777" w:rsidR="004A48E6" w:rsidRDefault="004A48E6" w:rsidP="004A48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);   </w:t>
      </w:r>
    </w:p>
    <w:p w14:paraId="4A31DE89" w14:textId="77777777" w:rsidR="004A48E6" w:rsidRDefault="004A48E6" w:rsidP="004A48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}   </w:t>
      </w:r>
    </w:p>
    <w:p w14:paraId="7632F7CC" w14:textId="77777777" w:rsidR="004A48E6" w:rsidRDefault="004A48E6" w:rsidP="004A48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sort(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[])   </w:t>
      </w:r>
    </w:p>
    <w:p w14:paraId="1C5938A2" w14:textId="77777777" w:rsidR="004A48E6" w:rsidRDefault="004A48E6" w:rsidP="004A48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{   </w:t>
      </w:r>
    </w:p>
    <w:p w14:paraId="25DE6B81" w14:textId="77777777" w:rsidR="004A48E6" w:rsidRDefault="004A48E6" w:rsidP="004A48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;   </w:t>
      </w:r>
    </w:p>
    <w:p w14:paraId="60CF06BB" w14:textId="77777777" w:rsidR="004A48E6" w:rsidRDefault="004A48E6" w:rsidP="004A48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++)   </w:t>
      </w:r>
    </w:p>
    <w:p w14:paraId="01423018" w14:textId="77777777" w:rsidR="004A48E6" w:rsidRDefault="004A48E6" w:rsidP="004A48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{     </w:t>
      </w:r>
    </w:p>
    <w:p w14:paraId="633BBB5E" w14:textId="77777777" w:rsidR="004A48E6" w:rsidRDefault="004A48E6" w:rsidP="004A48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-1;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++)   </w:t>
      </w:r>
    </w:p>
    <w:p w14:paraId="058FFD43" w14:textId="77777777" w:rsidR="004A48E6" w:rsidRDefault="004A48E6" w:rsidP="004A48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{   </w:t>
      </w:r>
    </w:p>
    <w:p w14:paraId="7FF3B8CB" w14:textId="77777777" w:rsidR="004A48E6" w:rsidRDefault="004A48E6" w:rsidP="004A48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]&gt;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+1])   </w:t>
      </w:r>
    </w:p>
    <w:p w14:paraId="4405528F" w14:textId="77777777" w:rsidR="004A48E6" w:rsidRDefault="004A48E6" w:rsidP="004A48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{   </w:t>
      </w:r>
    </w:p>
    <w:p w14:paraId="1B3D19E2" w14:textId="77777777" w:rsidR="004A48E6" w:rsidRDefault="004A48E6" w:rsidP="004A48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];   </w:t>
      </w:r>
    </w:p>
    <w:p w14:paraId="1216B617" w14:textId="77777777" w:rsidR="004A48E6" w:rsidRDefault="004A48E6" w:rsidP="004A48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+1];   </w:t>
      </w:r>
    </w:p>
    <w:p w14:paraId="0C5452AC" w14:textId="77777777" w:rsidR="004A48E6" w:rsidRDefault="004A48E6" w:rsidP="004A48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+1] =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;   </w:t>
      </w:r>
    </w:p>
    <w:p w14:paraId="19F43A72" w14:textId="77777777" w:rsidR="004A48E6" w:rsidRDefault="004A48E6" w:rsidP="004A48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}   </w:t>
      </w:r>
    </w:p>
    <w:p w14:paraId="4972F677" w14:textId="77777777" w:rsidR="004A48E6" w:rsidRDefault="004A48E6" w:rsidP="004A48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}   </w:t>
      </w:r>
    </w:p>
    <w:p w14:paraId="5A65FEE8" w14:textId="77777777" w:rsidR="004A48E6" w:rsidRDefault="004A48E6" w:rsidP="004A48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  </w:t>
      </w:r>
    </w:p>
    <w:p w14:paraId="15F0F5A8" w14:textId="77777777" w:rsidR="004A48E6" w:rsidRDefault="004A48E6" w:rsidP="004A48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}   </w:t>
      </w:r>
    </w:p>
    <w:p w14:paraId="580CECAC" w14:textId="77777777" w:rsidR="004A48E6" w:rsidRDefault="004A48E6" w:rsidP="004A48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  </w:t>
      </w:r>
    </w:p>
    <w:p w14:paraId="2CEA6436" w14:textId="594B9D74" w:rsidR="005D4560" w:rsidRDefault="005D456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br w:type="page"/>
      </w:r>
    </w:p>
    <w:p w14:paraId="44E460B4" w14:textId="77777777" w:rsidR="005D4560" w:rsidRPr="005D4560" w:rsidRDefault="005D4560" w:rsidP="005D4560">
      <w:pPr>
        <w:ind w:left="360" w:hanging="36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28C3E21" w14:textId="1BC3EF23" w:rsidR="005D4560" w:rsidRPr="005D4560" w:rsidRDefault="005D4560" w:rsidP="00175A7E">
      <w:pPr>
        <w:ind w:left="1080" w:hanging="360"/>
        <w:rPr>
          <w:b/>
          <w:bCs/>
        </w:rPr>
      </w:pPr>
      <w:r w:rsidRPr="005D4560">
        <w:rPr>
          <w:b/>
          <w:bCs/>
        </w:rPr>
        <w:t>TASKS</w:t>
      </w:r>
    </w:p>
    <w:p w14:paraId="46993F4F" w14:textId="4D7DE101" w:rsidR="00FB4643" w:rsidRPr="00175A7E" w:rsidRDefault="00175A7E" w:rsidP="00175A7E">
      <w:pPr>
        <w:pStyle w:val="ListParagraph"/>
        <w:numPr>
          <w:ilvl w:val="0"/>
          <w:numId w:val="2"/>
        </w:numPr>
      </w:pPr>
      <w:r>
        <w:rPr>
          <w:rFonts w:ascii="Poppins" w:hAnsi="Poppins" w:cs="Poppins"/>
          <w:color w:val="000000"/>
          <w:sz w:val="27"/>
          <w:szCs w:val="27"/>
        </w:rPr>
        <w:t>Create a simple Rock, Paper Scissors game in Java. (#Use Conditional Statements)</w:t>
      </w:r>
    </w:p>
    <w:p w14:paraId="1567A78A" w14:textId="13BB5C18" w:rsidR="00175A7E" w:rsidRPr="00175A7E" w:rsidRDefault="00175A7E" w:rsidP="00175A7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  <w:r w:rsidRPr="00175A7E"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t>Write a program to find out whether a given integer is present in an array or not.</w:t>
      </w:r>
      <w:r w:rsidR="005D4560"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t xml:space="preserve"> Use a separate class to perform this task.</w:t>
      </w:r>
    </w:p>
    <w:p w14:paraId="5F46B924" w14:textId="1B779A01" w:rsidR="00175A7E" w:rsidRPr="00175A7E" w:rsidRDefault="00175A7E" w:rsidP="00175A7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  <w:r w:rsidRPr="00175A7E"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t>Write a Java program to find the maximum</w:t>
      </w:r>
      <w:r w:rsidR="004A48E6"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t xml:space="preserve"> and minimum</w:t>
      </w:r>
      <w:r w:rsidRPr="00175A7E"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t xml:space="preserve"> element in an array.</w:t>
      </w:r>
      <w:r w:rsidR="005D4560"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t xml:space="preserve"> Use a separate Class</w:t>
      </w:r>
      <w:r w:rsidR="004A48E6"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t xml:space="preserve"> and methods</w:t>
      </w:r>
      <w:r w:rsidR="005D4560"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t xml:space="preserve"> to perform this task.</w:t>
      </w:r>
      <w:r w:rsidR="004A48E6"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t xml:space="preserve"> Take array as an input from the user and pass it to the other method of the class. Make sure that the other class is present in a separate java file.</w:t>
      </w:r>
    </w:p>
    <w:p w14:paraId="0A9BC41D" w14:textId="77777777" w:rsidR="00175A7E" w:rsidRDefault="00175A7E" w:rsidP="004A48E6">
      <w:pPr>
        <w:pStyle w:val="ListParagraph"/>
        <w:ind w:left="1080"/>
      </w:pPr>
    </w:p>
    <w:sectPr w:rsidR="00175A7E" w:rsidSect="009E2E8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lat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75FF4"/>
    <w:multiLevelType w:val="hybridMultilevel"/>
    <w:tmpl w:val="0F5A5622"/>
    <w:lvl w:ilvl="0" w:tplc="E6F86DD6">
      <w:start w:val="1"/>
      <w:numFmt w:val="decimal"/>
      <w:lvlText w:val="%1."/>
      <w:lvlJc w:val="left"/>
      <w:pPr>
        <w:ind w:left="1080" w:hanging="360"/>
      </w:pPr>
      <w:rPr>
        <w:rFonts w:ascii="Poppins" w:hAnsi="Poppins" w:cs="Poppins"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196A47"/>
    <w:multiLevelType w:val="multilevel"/>
    <w:tmpl w:val="FC96A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786986"/>
    <w:multiLevelType w:val="hybridMultilevel"/>
    <w:tmpl w:val="0B54F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E24C3"/>
    <w:multiLevelType w:val="multilevel"/>
    <w:tmpl w:val="17268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5573708">
    <w:abstractNumId w:val="2"/>
  </w:num>
  <w:num w:numId="2" w16cid:durableId="929586725">
    <w:abstractNumId w:val="0"/>
  </w:num>
  <w:num w:numId="3" w16cid:durableId="745763669">
    <w:abstractNumId w:val="1"/>
  </w:num>
  <w:num w:numId="4" w16cid:durableId="706872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7E"/>
    <w:rsid w:val="00175A7E"/>
    <w:rsid w:val="002E1FBD"/>
    <w:rsid w:val="004A48E6"/>
    <w:rsid w:val="005D4560"/>
    <w:rsid w:val="0096166B"/>
    <w:rsid w:val="009E2E81"/>
    <w:rsid w:val="00FB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B4CD"/>
  <w15:docId w15:val="{12C58C0A-6CA3-477F-A039-2BE59388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5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A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4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D45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456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A48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utorialspoint.com/java/number_max.ht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tutorialspoint.com/java/number_min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5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 Majid</dc:creator>
  <cp:keywords/>
  <dc:description/>
  <cp:lastModifiedBy>Ayesha  Majid</cp:lastModifiedBy>
  <cp:revision>2</cp:revision>
  <dcterms:created xsi:type="dcterms:W3CDTF">2024-03-11T18:18:00Z</dcterms:created>
  <dcterms:modified xsi:type="dcterms:W3CDTF">2024-03-12T10:31:00Z</dcterms:modified>
</cp:coreProperties>
</file>