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5FB4" w14:textId="272E56AE" w:rsidR="00D12508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OOP</w:t>
      </w:r>
    </w:p>
    <w:p w14:paraId="5F9846A5" w14:textId="3A99062D" w:rsidR="00D12508" w:rsidRPr="00B036B0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Lab Manual (Lab </w:t>
      </w:r>
      <w:r w:rsidR="001E6A0E">
        <w:rPr>
          <w:rFonts w:ascii="Times New Roman" w:hAnsi="Times New Roman"/>
        </w:rPr>
        <w:t>5</w:t>
      </w:r>
      <w:r w:rsidRPr="00B036B0">
        <w:rPr>
          <w:rFonts w:ascii="Times New Roman" w:hAnsi="Times New Roman"/>
        </w:rPr>
        <w:t>)</w:t>
      </w:r>
      <w:r w:rsidRPr="00A1619C">
        <w:rPr>
          <w:rFonts w:ascii="Times New Roman" w:hAnsi="Times New Roman"/>
          <w:noProof/>
        </w:rPr>
        <w:t xml:space="preserve"> </w:t>
      </w:r>
    </w:p>
    <w:p w14:paraId="6FDB0201" w14:textId="77777777" w:rsidR="00D12508" w:rsidRPr="00B036B0" w:rsidRDefault="00D12508" w:rsidP="00D12508">
      <w:pPr>
        <w:spacing w:line="240" w:lineRule="auto"/>
      </w:pPr>
    </w:p>
    <w:p w14:paraId="3FE8C6F1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</w:pPr>
    </w:p>
    <w:p w14:paraId="6024D8A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31A05D83" wp14:editId="703038E3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54FD" w14:textId="77777777" w:rsidR="00D12508" w:rsidRDefault="00D12508" w:rsidP="00D12508"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6F012AF9" w14:textId="77777777" w:rsidR="00D12508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1ADA9416" w14:textId="6893F03C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 w:rsidRPr="00B036B0">
        <w:rPr>
          <w:sz w:val="32"/>
          <w:szCs w:val="32"/>
        </w:rPr>
        <w:t xml:space="preserve">Session: </w:t>
      </w:r>
      <w:r>
        <w:rPr>
          <w:sz w:val="32"/>
          <w:szCs w:val="32"/>
        </w:rPr>
        <w:t>Spring 2024</w:t>
      </w:r>
    </w:p>
    <w:p w14:paraId="4E6FD82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</w:p>
    <w:p w14:paraId="33C40093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0156C7EB" w14:textId="77777777" w:rsidR="00D12508" w:rsidRDefault="00D12508" w:rsidP="00D12508">
      <w:pPr>
        <w:rPr>
          <w:b/>
          <w:bCs/>
          <w:sz w:val="36"/>
          <w:szCs w:val="36"/>
        </w:rPr>
      </w:pPr>
    </w:p>
    <w:p w14:paraId="5EED6F6C" w14:textId="1B8ECBF5" w:rsidR="00675180" w:rsidRPr="00B771AF" w:rsidRDefault="00D12508" w:rsidP="001E6A0E">
      <w:pPr>
        <w:rPr>
          <w:rFonts w:ascii="Helvetica" w:hAnsi="Helvetica" w:cs="Helvetica"/>
          <w:color w:val="302C41"/>
          <w:spacing w:val="4"/>
        </w:rPr>
      </w:pPr>
      <w:r>
        <w:rPr>
          <w:b/>
          <w:bCs/>
          <w:sz w:val="36"/>
          <w:szCs w:val="36"/>
        </w:rPr>
        <w:br w:type="page"/>
      </w:r>
    </w:p>
    <w:p w14:paraId="16004748" w14:textId="77777777" w:rsidR="001E6A0E" w:rsidRPr="001E6A0E" w:rsidRDefault="001E6A0E" w:rsidP="001E6A0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pacing w:val="6"/>
          <w:kern w:val="0"/>
          <w:sz w:val="36"/>
          <w:szCs w:val="36"/>
          <w14:ligatures w14:val="none"/>
        </w:rPr>
      </w:pPr>
      <w:r w:rsidRPr="001E6A0E">
        <w:rPr>
          <w:rFonts w:ascii="Times New Roman" w:eastAsia="Times New Roman" w:hAnsi="Times New Roman" w:cs="Times New Roman"/>
          <w:b/>
          <w:bCs/>
          <w:spacing w:val="6"/>
          <w:kern w:val="0"/>
          <w:sz w:val="36"/>
          <w:szCs w:val="36"/>
          <w14:ligatures w14:val="none"/>
        </w:rPr>
        <w:lastRenderedPageBreak/>
        <w:t>Differences between an interface and a class:</w:t>
      </w:r>
    </w:p>
    <w:p w14:paraId="23BB4D81" w14:textId="77777777" w:rsidR="001E6A0E" w:rsidRPr="001E6A0E" w:rsidRDefault="001E6A0E" w:rsidP="001E6A0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An interface cannot be instantiated </w:t>
      </w:r>
      <w:proofErr w:type="spellStart"/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ie</w:t>
      </w:r>
      <w:proofErr w:type="spellEnd"/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., you cannot create an object of an interface. However, classes may have an object.</w:t>
      </w:r>
    </w:p>
    <w:p w14:paraId="6399181E" w14:textId="77777777" w:rsidR="001E6A0E" w:rsidRPr="001E6A0E" w:rsidRDefault="001E6A0E" w:rsidP="001E6A0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An interface is implemented without any constructors.</w:t>
      </w:r>
    </w:p>
    <w:p w14:paraId="033F10F7" w14:textId="77777777" w:rsidR="001E6A0E" w:rsidRPr="001E6A0E" w:rsidRDefault="001E6A0E" w:rsidP="001E6A0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Each field in an interface must be declared final and static.</w:t>
      </w:r>
    </w:p>
    <w:p w14:paraId="257A93F2" w14:textId="77777777" w:rsidR="001E6A0E" w:rsidRPr="001E6A0E" w:rsidRDefault="001E6A0E" w:rsidP="001E6A0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An interface is implemented by another class. It is never extended by a class.</w:t>
      </w:r>
    </w:p>
    <w:p w14:paraId="6A8A77F1" w14:textId="77777777" w:rsidR="001E6A0E" w:rsidRPr="001E6A0E" w:rsidRDefault="001E6A0E" w:rsidP="001E6A0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An interface, however, may extend multiple interfaces.</w:t>
      </w:r>
    </w:p>
    <w:p w14:paraId="555A775F" w14:textId="44D6D106" w:rsidR="00675180" w:rsidRDefault="001E6A0E" w:rsidP="00D1250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1DA515" wp14:editId="0C52B833">
            <wp:extent cx="5314950" cy="5505450"/>
            <wp:effectExtent l="0" t="0" r="0" b="0"/>
            <wp:docPr id="197219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146D" w14:textId="77777777" w:rsidR="001E6A0E" w:rsidRDefault="001E6A0E" w:rsidP="00D12508">
      <w:pPr>
        <w:rPr>
          <w:b/>
          <w:bCs/>
          <w:sz w:val="36"/>
          <w:szCs w:val="36"/>
        </w:rPr>
      </w:pPr>
    </w:p>
    <w:p w14:paraId="7BE3FA28" w14:textId="77777777" w:rsidR="001E6A0E" w:rsidRPr="001E6A0E" w:rsidRDefault="001E6A0E" w:rsidP="001E6A0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pacing w:val="6"/>
          <w:kern w:val="0"/>
          <w:sz w:val="36"/>
          <w:szCs w:val="36"/>
          <w14:ligatures w14:val="none"/>
        </w:rPr>
      </w:pPr>
      <w:r w:rsidRPr="001E6A0E">
        <w:rPr>
          <w:rFonts w:ascii="Times New Roman" w:eastAsia="Times New Roman" w:hAnsi="Times New Roman" w:cs="Times New Roman"/>
          <w:b/>
          <w:bCs/>
          <w:spacing w:val="6"/>
          <w:kern w:val="0"/>
          <w:sz w:val="36"/>
          <w:szCs w:val="36"/>
          <w14:ligatures w14:val="none"/>
        </w:rPr>
        <w:lastRenderedPageBreak/>
        <w:t>Why do we need interfaces?</w:t>
      </w:r>
    </w:p>
    <w:p w14:paraId="7400D5E7" w14:textId="77777777" w:rsidR="001E6A0E" w:rsidRPr="001E6A0E" w:rsidRDefault="001E6A0E" w:rsidP="001E6A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Data abstraction</w:t>
      </w:r>
    </w:p>
    <w:p w14:paraId="5F1AE50B" w14:textId="77777777" w:rsidR="001E6A0E" w:rsidRPr="001E6A0E" w:rsidRDefault="001E6A0E" w:rsidP="001E6A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To achieve multiple inheritances</w:t>
      </w:r>
    </w:p>
    <w:p w14:paraId="25D1C704" w14:textId="77777777" w:rsidR="001E6A0E" w:rsidRPr="001E6A0E" w:rsidRDefault="001E6A0E" w:rsidP="001E6A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Allow different objects to interact </w:t>
      </w:r>
      <w:proofErr w:type="gramStart"/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easily</w:t>
      </w:r>
      <w:proofErr w:type="gramEnd"/>
    </w:p>
    <w:p w14:paraId="7BCCAD21" w14:textId="77777777" w:rsidR="001E6A0E" w:rsidRPr="001E6A0E" w:rsidRDefault="001E6A0E" w:rsidP="001E6A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Facilitate reuse of the software</w:t>
      </w:r>
    </w:p>
    <w:p w14:paraId="6036775A" w14:textId="77777777" w:rsidR="001E6A0E" w:rsidRDefault="001E6A0E" w:rsidP="00D12508">
      <w:pPr>
        <w:rPr>
          <w:b/>
          <w:bCs/>
          <w:sz w:val="36"/>
          <w:szCs w:val="36"/>
        </w:rPr>
      </w:pPr>
    </w:p>
    <w:p w14:paraId="202B8BB3" w14:textId="77777777" w:rsidR="001E6A0E" w:rsidRPr="001E6A0E" w:rsidRDefault="001E6A0E" w:rsidP="001E6A0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pacing w:val="6"/>
          <w:kern w:val="0"/>
          <w:sz w:val="36"/>
          <w:szCs w:val="36"/>
          <w14:ligatures w14:val="none"/>
        </w:rPr>
      </w:pPr>
      <w:r w:rsidRPr="001E6A0E">
        <w:rPr>
          <w:rFonts w:ascii="Times New Roman" w:eastAsia="Times New Roman" w:hAnsi="Times New Roman" w:cs="Times New Roman"/>
          <w:b/>
          <w:bCs/>
          <w:spacing w:val="6"/>
          <w:kern w:val="0"/>
          <w:sz w:val="36"/>
          <w:szCs w:val="36"/>
          <w14:ligatures w14:val="none"/>
        </w:rPr>
        <w:t>Example 1</w:t>
      </w:r>
    </w:p>
    <w:p w14:paraId="419B22CD" w14:textId="77777777" w:rsidR="001E6A0E" w:rsidRP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This example shows how an interface is </w:t>
      </w:r>
      <w:r w:rsidRPr="001E6A0E">
        <w:rPr>
          <w:rFonts w:ascii="Droid Serif" w:eastAsia="Times New Roman" w:hAnsi="Droid Serif" w:cs="Times New Roman"/>
          <w:b/>
          <w:bCs/>
          <w:color w:val="374151"/>
          <w:kern w:val="0"/>
          <w:sz w:val="27"/>
          <w:szCs w:val="27"/>
          <w14:ligatures w14:val="none"/>
        </w:rPr>
        <w:t>implemented</w:t>
      </w: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 by a class. (Pig implements Animal)</w:t>
      </w:r>
    </w:p>
    <w:p w14:paraId="447FD33E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// Interface</w:t>
      </w:r>
    </w:p>
    <w:p w14:paraId="76D7D7A6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interface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Animal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178EB3F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animalSound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// interface method (does not have a body)</w:t>
      </w:r>
    </w:p>
    <w:p w14:paraId="26E5B81D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sleep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// interface method (does not have a body)</w:t>
      </w:r>
    </w:p>
    <w:p w14:paraId="55D4FD69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70A8CEB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CD032B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// Pig "implements" the Animal interface</w:t>
      </w:r>
    </w:p>
    <w:p w14:paraId="45FF3C66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class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Pig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implements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Animal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BBCDC3C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animalSound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759D911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 xml:space="preserve">// The body of </w:t>
      </w:r>
      <w:proofErr w:type="spellStart"/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animalSound</w:t>
      </w:r>
      <w:proofErr w:type="spellEnd"/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() is provided here</w:t>
      </w:r>
    </w:p>
    <w:p w14:paraId="5CE930F9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println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E6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pig is calling you: WEE WEEE WEEEEE"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7908AB74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CA669AA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sleep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7308794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// The body of sleep() is provided here</w:t>
      </w:r>
    </w:p>
    <w:p w14:paraId="1BCE3D64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println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E6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"Sleep Sound: </w:t>
      </w:r>
      <w:proofErr w:type="spellStart"/>
      <w:r w:rsidRPr="001E6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ZzzzzzzZZzzzzZZzzz</w:t>
      </w:r>
      <w:proofErr w:type="spellEnd"/>
      <w:r w:rsidRPr="001E6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215EC49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E1686E2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1416831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46DC58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class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A7FECD0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static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String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[]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8ACE765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Pig p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new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Pig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// Create a Pig object</w:t>
      </w:r>
    </w:p>
    <w:p w14:paraId="3C35BCAC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animalSound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7493E80D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sleep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693A2532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6B1CD59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9A15D92" w14:textId="77777777" w:rsidR="001E6A0E" w:rsidRDefault="001E6A0E" w:rsidP="00D12508">
      <w:pPr>
        <w:rPr>
          <w:b/>
          <w:bCs/>
          <w:sz w:val="36"/>
          <w:szCs w:val="36"/>
        </w:rPr>
      </w:pPr>
    </w:p>
    <w:p w14:paraId="69B759B8" w14:textId="77777777" w:rsidR="001E6A0E" w:rsidRDefault="001E6A0E" w:rsidP="00D12508">
      <w:pPr>
        <w:rPr>
          <w:b/>
          <w:bCs/>
          <w:sz w:val="36"/>
          <w:szCs w:val="36"/>
        </w:rPr>
      </w:pPr>
    </w:p>
    <w:p w14:paraId="67EB5F2D" w14:textId="77777777" w:rsidR="001E6A0E" w:rsidRPr="001E6A0E" w:rsidRDefault="001E6A0E" w:rsidP="001E6A0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pacing w:val="6"/>
          <w:kern w:val="0"/>
          <w:sz w:val="36"/>
          <w:szCs w:val="36"/>
          <w14:ligatures w14:val="none"/>
        </w:rPr>
      </w:pPr>
      <w:r w:rsidRPr="001E6A0E">
        <w:rPr>
          <w:rFonts w:ascii="Times New Roman" w:eastAsia="Times New Roman" w:hAnsi="Times New Roman" w:cs="Times New Roman"/>
          <w:b/>
          <w:bCs/>
          <w:spacing w:val="6"/>
          <w:kern w:val="0"/>
          <w:sz w:val="36"/>
          <w:szCs w:val="36"/>
          <w14:ligatures w14:val="none"/>
        </w:rPr>
        <w:lastRenderedPageBreak/>
        <w:t>Example 2</w:t>
      </w:r>
    </w:p>
    <w:p w14:paraId="4BAF2FF1" w14:textId="77777777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This example runs for </w:t>
      </w:r>
      <w:r w:rsidRPr="001E6A0E">
        <w:rPr>
          <w:rFonts w:ascii="Droid Serif" w:eastAsia="Times New Roman" w:hAnsi="Droid Serif" w:cs="Times New Roman"/>
          <w:b/>
          <w:bCs/>
          <w:color w:val="374151"/>
          <w:kern w:val="0"/>
          <w:sz w:val="27"/>
          <w:szCs w:val="27"/>
          <w14:ligatures w14:val="none"/>
        </w:rPr>
        <w:t>multiple interfaces</w:t>
      </w: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 problem. There are two interfaces which are implemented by a single class.</w:t>
      </w:r>
    </w:p>
    <w:p w14:paraId="033DFBCF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interface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InterfaceOne</w:t>
      </w:r>
      <w:proofErr w:type="spellEnd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BF1F442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Method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// interface method</w:t>
      </w:r>
    </w:p>
    <w:p w14:paraId="0C3493CC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816C16A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06E435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interface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InterfaceTwo</w:t>
      </w:r>
      <w:proofErr w:type="spellEnd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F6DCA41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Method2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// interface method</w:t>
      </w:r>
    </w:p>
    <w:p w14:paraId="21F4E2FA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AB44F9C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EF5C2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 xml:space="preserve">// Demo "implements" </w:t>
      </w:r>
      <w:proofErr w:type="spellStart"/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InterfaceOne</w:t>
      </w:r>
      <w:proofErr w:type="spellEnd"/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 xml:space="preserve"> and </w:t>
      </w:r>
      <w:proofErr w:type="spellStart"/>
      <w:r w:rsidRPr="001E6A0E">
        <w:rPr>
          <w:rFonts w:ascii="Consolas" w:eastAsia="Times New Roman" w:hAnsi="Consolas" w:cs="Times New Roman"/>
          <w:i/>
          <w:iCs/>
          <w:color w:val="8B949E"/>
          <w:kern w:val="0"/>
          <w:sz w:val="21"/>
          <w:szCs w:val="21"/>
          <w14:ligatures w14:val="none"/>
        </w:rPr>
        <w:t>InterfaceTwo</w:t>
      </w:r>
      <w:proofErr w:type="spellEnd"/>
    </w:p>
    <w:p w14:paraId="1006BE0A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class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Demo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implements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InterfaceOne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InterfaceTwo</w:t>
      </w:r>
      <w:proofErr w:type="spellEnd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DB53FB4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Method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D59C477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println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E6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One"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7D2EE9B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218A74B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Method2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6D6D32C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println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E6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two"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4A6FFA2D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4DD7D38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019A444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F6CC9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class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4BD620B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public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static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void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String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[]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0670D65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Demo Obj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6A0E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new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Demo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6C79CDE1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Method</w:t>
      </w:r>
      <w:proofErr w:type="spellEnd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17DC2A0D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Obj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Method2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7445EB31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95CB907" w14:textId="77777777" w:rsidR="001E6A0E" w:rsidRPr="001E6A0E" w:rsidRDefault="001E6A0E" w:rsidP="001E6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6A0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267B01E" w14:textId="77777777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4931CC6E" w14:textId="77777777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3FE16EBD" w14:textId="77777777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3DDAF9C9" w14:textId="77777777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5A70D8B5" w14:textId="77777777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63BEAE39" w14:textId="77777777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09D188AE" w14:textId="77777777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1798929B" w14:textId="76A3BC33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lastRenderedPageBreak/>
        <w:t>TASKS:</w:t>
      </w:r>
    </w:p>
    <w:p w14:paraId="2EE033C1" w14:textId="46752851" w:rsidR="001E6A0E" w:rsidRDefault="001E6A0E" w:rsidP="001E6A0E">
      <w:p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TASK 1: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to create an interface Shape with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getArea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() method. Create three classes Rectangle, Circle, and Triangle that implement the Shape interface. Implement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getArea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() method for each of the three classes.</w:t>
      </w:r>
    </w:p>
    <w:p w14:paraId="0A81CE1A" w14:textId="5E33E773" w:rsidR="001E6A0E" w:rsidRDefault="001E6A0E" w:rsidP="001E6A0E">
      <w:pPr>
        <w:shd w:val="clear" w:color="auto" w:fill="FFFFFF"/>
        <w:spacing w:before="240"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TASK </w:t>
      </w: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2</w:t>
      </w: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create an interface Shape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with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getArea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() method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interface Shape2 for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getPerimeter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method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 Create three classes Rectangle, Circle, and Triangle that implement the Shape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Shape1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interface. Implement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getArea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()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getPerimeter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()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method for each of the three classes.</w:t>
      </w:r>
    </w:p>
    <w:p w14:paraId="100241FA" w14:textId="6B28CF9A" w:rsidR="001E6A0E" w:rsidRP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 w:rsidRPr="001E6A0E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TASK 3: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to create an abstract class Shape3D with abstract methods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calculateVolume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()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calculateSurfaceArea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(). Create subclasses Sphere and Cube that extend the Shape3D class and implement the respective methods to calculate the volume and surface area of each shape.</w:t>
      </w:r>
    </w:p>
    <w:p w14:paraId="5BACAD50" w14:textId="77777777" w:rsidR="001E6A0E" w:rsidRP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0C27B52A" w14:textId="77777777" w:rsidR="001E6A0E" w:rsidRDefault="001E6A0E" w:rsidP="00D12508">
      <w:pPr>
        <w:rPr>
          <w:b/>
          <w:bCs/>
          <w:sz w:val="36"/>
          <w:szCs w:val="36"/>
        </w:rPr>
      </w:pPr>
    </w:p>
    <w:sectPr w:rsidR="001E6A0E" w:rsidSect="001D48F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E2AF7" w14:textId="77777777" w:rsidR="001D48F7" w:rsidRDefault="001D48F7" w:rsidP="00D12508">
      <w:pPr>
        <w:spacing w:after="0" w:line="240" w:lineRule="auto"/>
      </w:pPr>
      <w:r>
        <w:separator/>
      </w:r>
    </w:p>
  </w:endnote>
  <w:endnote w:type="continuationSeparator" w:id="0">
    <w:p w14:paraId="39591B04" w14:textId="77777777" w:rsidR="001D48F7" w:rsidRDefault="001D48F7" w:rsidP="00D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41347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EA7B02" w14:textId="3CBBBEBC" w:rsidR="00D12508" w:rsidRDefault="00D125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14066E" w14:textId="77777777" w:rsidR="00D12508" w:rsidRDefault="00D12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FAAEA" w14:textId="77777777" w:rsidR="001D48F7" w:rsidRDefault="001D48F7" w:rsidP="00D12508">
      <w:pPr>
        <w:spacing w:after="0" w:line="240" w:lineRule="auto"/>
      </w:pPr>
      <w:r>
        <w:separator/>
      </w:r>
    </w:p>
  </w:footnote>
  <w:footnote w:type="continuationSeparator" w:id="0">
    <w:p w14:paraId="1D43EB86" w14:textId="77777777" w:rsidR="001D48F7" w:rsidRDefault="001D48F7" w:rsidP="00D1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E01"/>
    <w:multiLevelType w:val="multilevel"/>
    <w:tmpl w:val="CAE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6014"/>
    <w:multiLevelType w:val="multilevel"/>
    <w:tmpl w:val="6BB6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741DA"/>
    <w:multiLevelType w:val="hybridMultilevel"/>
    <w:tmpl w:val="EE1E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50178"/>
    <w:multiLevelType w:val="multilevel"/>
    <w:tmpl w:val="346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166B9"/>
    <w:multiLevelType w:val="multilevel"/>
    <w:tmpl w:val="15E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D04FB"/>
    <w:multiLevelType w:val="multilevel"/>
    <w:tmpl w:val="7A7C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52D70"/>
    <w:multiLevelType w:val="hybridMultilevel"/>
    <w:tmpl w:val="A436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23AEC"/>
    <w:multiLevelType w:val="multilevel"/>
    <w:tmpl w:val="6C9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65B1F"/>
    <w:multiLevelType w:val="multilevel"/>
    <w:tmpl w:val="F7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82416"/>
    <w:multiLevelType w:val="multilevel"/>
    <w:tmpl w:val="1D8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017D3"/>
    <w:multiLevelType w:val="multilevel"/>
    <w:tmpl w:val="457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D5060"/>
    <w:multiLevelType w:val="multilevel"/>
    <w:tmpl w:val="902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36567"/>
    <w:multiLevelType w:val="multilevel"/>
    <w:tmpl w:val="D71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49198">
    <w:abstractNumId w:val="7"/>
  </w:num>
  <w:num w:numId="2" w16cid:durableId="1078751704">
    <w:abstractNumId w:val="1"/>
  </w:num>
  <w:num w:numId="3" w16cid:durableId="92477646">
    <w:abstractNumId w:val="6"/>
  </w:num>
  <w:num w:numId="4" w16cid:durableId="2012483241">
    <w:abstractNumId w:val="3"/>
  </w:num>
  <w:num w:numId="5" w16cid:durableId="1432361453">
    <w:abstractNumId w:val="12"/>
  </w:num>
  <w:num w:numId="6" w16cid:durableId="2067221112">
    <w:abstractNumId w:val="4"/>
  </w:num>
  <w:num w:numId="7" w16cid:durableId="1587229041">
    <w:abstractNumId w:val="9"/>
  </w:num>
  <w:num w:numId="8" w16cid:durableId="920867504">
    <w:abstractNumId w:val="2"/>
  </w:num>
  <w:num w:numId="9" w16cid:durableId="539325684">
    <w:abstractNumId w:val="8"/>
  </w:num>
  <w:num w:numId="10" w16cid:durableId="587537806">
    <w:abstractNumId w:val="11"/>
  </w:num>
  <w:num w:numId="11" w16cid:durableId="1846238690">
    <w:abstractNumId w:val="10"/>
  </w:num>
  <w:num w:numId="12" w16cid:durableId="184025887">
    <w:abstractNumId w:val="0"/>
  </w:num>
  <w:num w:numId="13" w16cid:durableId="2136487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32"/>
    <w:rsid w:val="00025218"/>
    <w:rsid w:val="0005448C"/>
    <w:rsid w:val="000B51FE"/>
    <w:rsid w:val="00124097"/>
    <w:rsid w:val="00193CC4"/>
    <w:rsid w:val="001D48F7"/>
    <w:rsid w:val="001E6A0E"/>
    <w:rsid w:val="00227D9F"/>
    <w:rsid w:val="002B29E4"/>
    <w:rsid w:val="002E1FBD"/>
    <w:rsid w:val="003A4CEF"/>
    <w:rsid w:val="003D1F35"/>
    <w:rsid w:val="00675180"/>
    <w:rsid w:val="007C7511"/>
    <w:rsid w:val="00912632"/>
    <w:rsid w:val="00940558"/>
    <w:rsid w:val="00A8050A"/>
    <w:rsid w:val="00B57D41"/>
    <w:rsid w:val="00B70B5A"/>
    <w:rsid w:val="00B771AF"/>
    <w:rsid w:val="00BB1FD1"/>
    <w:rsid w:val="00BD0A8D"/>
    <w:rsid w:val="00C1634A"/>
    <w:rsid w:val="00C27BAA"/>
    <w:rsid w:val="00CD6D52"/>
    <w:rsid w:val="00D12508"/>
    <w:rsid w:val="00DE5D85"/>
    <w:rsid w:val="00F04D4E"/>
    <w:rsid w:val="00F068FD"/>
    <w:rsid w:val="00F145C3"/>
    <w:rsid w:val="00F5703E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CCD2"/>
  <w15:chartTrackingRefBased/>
  <w15:docId w15:val="{5152F617-F352-4AED-AEA5-8507E1DB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6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6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08"/>
  </w:style>
  <w:style w:type="paragraph" w:styleId="Footer">
    <w:name w:val="footer"/>
    <w:basedOn w:val="Normal"/>
    <w:link w:val="Foot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08"/>
  </w:style>
  <w:style w:type="paragraph" w:styleId="NormalWeb">
    <w:name w:val="Normal (Web)"/>
    <w:basedOn w:val="Normal"/>
    <w:uiPriority w:val="99"/>
    <w:unhideWhenUsed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51FE"/>
    <w:rPr>
      <w:b/>
      <w:bCs/>
    </w:rPr>
  </w:style>
  <w:style w:type="paragraph" w:customStyle="1" w:styleId="alt">
    <w:name w:val="alt"/>
    <w:basedOn w:val="Normal"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0B51FE"/>
  </w:style>
  <w:style w:type="character" w:customStyle="1" w:styleId="string">
    <w:name w:val="string"/>
    <w:basedOn w:val="DefaultParagraphFont"/>
    <w:rsid w:val="000B51FE"/>
  </w:style>
  <w:style w:type="character" w:styleId="HTMLCode">
    <w:name w:val="HTML Code"/>
    <w:basedOn w:val="DefaultParagraphFont"/>
    <w:uiPriority w:val="99"/>
    <w:semiHidden/>
    <w:unhideWhenUsed/>
    <w:rsid w:val="000B51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B51FE"/>
  </w:style>
  <w:style w:type="character" w:customStyle="1" w:styleId="colorh1">
    <w:name w:val="color_h1"/>
    <w:basedOn w:val="DefaultParagraphFont"/>
    <w:rsid w:val="000B51FE"/>
  </w:style>
  <w:style w:type="character" w:styleId="Emphasis">
    <w:name w:val="Emphasis"/>
    <w:basedOn w:val="DefaultParagraphFont"/>
    <w:uiPriority w:val="20"/>
    <w:qFormat/>
    <w:rsid w:val="000B51FE"/>
    <w:rPr>
      <w:i/>
      <w:iCs/>
    </w:rPr>
  </w:style>
  <w:style w:type="character" w:customStyle="1" w:styleId="w3-codespan">
    <w:name w:val="w3-codespan"/>
    <w:basedOn w:val="DefaultParagraphFont"/>
    <w:rsid w:val="0019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1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26179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1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8ABF03-0602-4060-A3B4-8EAD8C208A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3</cp:revision>
  <dcterms:created xsi:type="dcterms:W3CDTF">2024-03-26T23:58:00Z</dcterms:created>
  <dcterms:modified xsi:type="dcterms:W3CDTF">2024-03-27T00:05:00Z</dcterms:modified>
</cp:coreProperties>
</file>