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28" w:rsidRPr="0077010B" w:rsidRDefault="00B15228" w:rsidP="00B15228">
      <w:pPr>
        <w:pStyle w:val="Heading2"/>
        <w:jc w:val="center"/>
        <w:rPr>
          <w:rFonts w:eastAsia="Times New Roman"/>
          <w:b/>
          <w:sz w:val="28"/>
          <w:szCs w:val="28"/>
          <w:u w:val="single"/>
        </w:rPr>
      </w:pPr>
      <w:bookmarkStart w:id="0" w:name="_p7q3xm9t1f1l" w:colFirst="0" w:colLast="0"/>
      <w:bookmarkStart w:id="1" w:name="_GoBack"/>
      <w:bookmarkEnd w:id="0"/>
      <w:bookmarkEnd w:id="1"/>
      <w:r w:rsidRPr="0077010B">
        <w:rPr>
          <w:rFonts w:eastAsia="Times New Roman"/>
          <w:b/>
          <w:sz w:val="28"/>
          <w:szCs w:val="28"/>
          <w:u w:val="single"/>
        </w:rPr>
        <w:t>SUBQUERY</w:t>
      </w:r>
    </w:p>
    <w:p w:rsidR="00B15228" w:rsidRPr="0077010B" w:rsidRDefault="00B15228" w:rsidP="00B15228">
      <w:pPr>
        <w:pStyle w:val="Heading3"/>
        <w:rPr>
          <w:rFonts w:eastAsia="Calibri"/>
          <w:b/>
          <w:color w:val="000000"/>
          <w:sz w:val="24"/>
          <w:szCs w:val="24"/>
        </w:rPr>
      </w:pPr>
      <w:bookmarkStart w:id="2" w:name="_wmar1yqg1lu5" w:colFirst="0" w:colLast="0"/>
      <w:bookmarkEnd w:id="2"/>
      <w:r w:rsidRPr="0077010B">
        <w:rPr>
          <w:rFonts w:eastAsia="Calibri"/>
          <w:b/>
          <w:color w:val="000000"/>
          <w:sz w:val="24"/>
          <w:szCs w:val="24"/>
        </w:rPr>
        <w:t>Lab Objectives:</w:t>
      </w:r>
    </w:p>
    <w:p w:rsidR="00B15228" w:rsidRPr="0077010B" w:rsidRDefault="00B15228" w:rsidP="00B15228"/>
    <w:p w:rsidR="00B15228" w:rsidRPr="0077010B" w:rsidRDefault="00B15228" w:rsidP="00B15228">
      <w:pPr>
        <w:numPr>
          <w:ilvl w:val="0"/>
          <w:numId w:val="1"/>
        </w:numPr>
      </w:pPr>
      <w:r w:rsidRPr="0077010B">
        <w:t>Familiarize the students with nested queries</w:t>
      </w:r>
    </w:p>
    <w:p w:rsidR="00B15228" w:rsidRPr="0077010B" w:rsidRDefault="00B15228" w:rsidP="00B15228">
      <w:pPr>
        <w:pStyle w:val="Heading3"/>
        <w:rPr>
          <w:b/>
          <w:color w:val="000000"/>
          <w:sz w:val="24"/>
          <w:szCs w:val="24"/>
        </w:rPr>
      </w:pPr>
      <w:bookmarkStart w:id="3" w:name="_7sy9n69nugw4" w:colFirst="0" w:colLast="0"/>
      <w:bookmarkEnd w:id="3"/>
      <w:r w:rsidRPr="0077010B">
        <w:rPr>
          <w:b/>
          <w:color w:val="000000"/>
          <w:sz w:val="24"/>
          <w:szCs w:val="24"/>
        </w:rPr>
        <w:t>Nested Queries:</w:t>
      </w:r>
      <w:r w:rsidRPr="0077010B">
        <w:rPr>
          <w:b/>
          <w:color w:val="000000"/>
          <w:sz w:val="24"/>
          <w:szCs w:val="24"/>
        </w:rPr>
        <w:tab/>
      </w:r>
      <w:r w:rsidRPr="0077010B">
        <w:rPr>
          <w:b/>
          <w:color w:val="000000"/>
          <w:sz w:val="24"/>
          <w:szCs w:val="24"/>
        </w:rPr>
        <w:tab/>
      </w:r>
      <w:r w:rsidRPr="0077010B">
        <w:rPr>
          <w:b/>
          <w:color w:val="000000"/>
          <w:sz w:val="24"/>
          <w:szCs w:val="24"/>
        </w:rPr>
        <w:tab/>
      </w:r>
      <w:r w:rsidRPr="0077010B">
        <w:rPr>
          <w:b/>
          <w:color w:val="000000"/>
          <w:sz w:val="24"/>
          <w:szCs w:val="24"/>
        </w:rPr>
        <w:tab/>
      </w:r>
      <w:r w:rsidRPr="0077010B">
        <w:rPr>
          <w:b/>
          <w:color w:val="000000"/>
          <w:sz w:val="24"/>
          <w:szCs w:val="24"/>
        </w:rPr>
        <w:tab/>
      </w:r>
    </w:p>
    <w:p w:rsidR="00B15228" w:rsidRPr="0077010B" w:rsidRDefault="00B15228" w:rsidP="00B15228">
      <w:pPr>
        <w:shd w:val="clear" w:color="auto" w:fill="FFFFFF"/>
        <w:spacing w:before="240" w:after="240"/>
        <w:rPr>
          <w:sz w:val="24"/>
          <w:szCs w:val="24"/>
        </w:rPr>
      </w:pPr>
      <w:r w:rsidRPr="0077010B">
        <w:rPr>
          <w:sz w:val="24"/>
          <w:szCs w:val="24"/>
        </w:rPr>
        <w:t>A subquery is a SELECT statement that is embedded in the clause of another SELECT statement. You can build powerful statements out of simple ones by using subqueries. They can be very useful when you need to select rows from a table with a condition that depends on the data in the table itself.</w:t>
      </w:r>
      <w:r w:rsidRPr="0077010B">
        <w:rPr>
          <w:sz w:val="24"/>
          <w:szCs w:val="24"/>
        </w:rPr>
        <w:tab/>
      </w:r>
      <w:r w:rsidRPr="0077010B">
        <w:rPr>
          <w:sz w:val="24"/>
          <w:szCs w:val="24"/>
        </w:rPr>
        <w:tab/>
      </w:r>
      <w:r w:rsidRPr="0077010B">
        <w:rPr>
          <w:sz w:val="24"/>
          <w:szCs w:val="24"/>
        </w:rPr>
        <w:tab/>
      </w:r>
      <w:r w:rsidRPr="0077010B">
        <w:rPr>
          <w:sz w:val="24"/>
          <w:szCs w:val="24"/>
        </w:rPr>
        <w:tab/>
      </w:r>
    </w:p>
    <w:p w:rsidR="00B15228" w:rsidRPr="0077010B" w:rsidRDefault="00B15228" w:rsidP="00B15228">
      <w:pPr>
        <w:shd w:val="clear" w:color="auto" w:fill="FFFFFF"/>
        <w:spacing w:before="240" w:after="240"/>
        <w:rPr>
          <w:sz w:val="24"/>
          <w:szCs w:val="24"/>
        </w:rPr>
      </w:pPr>
      <w:r w:rsidRPr="0077010B">
        <w:rPr>
          <w:sz w:val="24"/>
          <w:szCs w:val="24"/>
        </w:rPr>
        <w:t xml:space="preserve">You can place the subquery in a number of SQL clauses, including the following: </w:t>
      </w:r>
    </w:p>
    <w:p w:rsidR="00B15228" w:rsidRPr="0077010B" w:rsidRDefault="00B15228" w:rsidP="00B15228">
      <w:pPr>
        <w:shd w:val="clear" w:color="auto" w:fill="FFFFFF"/>
        <w:spacing w:before="240" w:after="240"/>
        <w:rPr>
          <w:sz w:val="24"/>
          <w:szCs w:val="24"/>
        </w:rPr>
      </w:pPr>
      <w:r w:rsidRPr="0077010B">
        <w:rPr>
          <w:sz w:val="24"/>
          <w:szCs w:val="24"/>
        </w:rPr>
        <w:t xml:space="preserve">• WHERE clause </w:t>
      </w:r>
      <w:r w:rsidRPr="0077010B">
        <w:rPr>
          <w:sz w:val="24"/>
          <w:szCs w:val="24"/>
        </w:rPr>
        <w:tab/>
      </w:r>
      <w:r w:rsidRPr="0077010B">
        <w:rPr>
          <w:sz w:val="24"/>
          <w:szCs w:val="24"/>
        </w:rPr>
        <w:tab/>
      </w:r>
      <w:r w:rsidRPr="0077010B">
        <w:rPr>
          <w:sz w:val="24"/>
          <w:szCs w:val="24"/>
        </w:rPr>
        <w:tab/>
      </w:r>
    </w:p>
    <w:p w:rsidR="00B15228" w:rsidRPr="0077010B" w:rsidRDefault="00B15228" w:rsidP="00B15228">
      <w:pPr>
        <w:shd w:val="clear" w:color="auto" w:fill="FFFFFF"/>
        <w:spacing w:before="240" w:after="240"/>
        <w:rPr>
          <w:sz w:val="24"/>
          <w:szCs w:val="24"/>
        </w:rPr>
      </w:pPr>
      <w:r w:rsidRPr="0077010B">
        <w:rPr>
          <w:sz w:val="24"/>
          <w:szCs w:val="24"/>
        </w:rPr>
        <w:t xml:space="preserve">• HAVING clause </w:t>
      </w:r>
    </w:p>
    <w:p w:rsidR="00B15228" w:rsidRPr="0077010B" w:rsidRDefault="00B15228" w:rsidP="00B15228">
      <w:pPr>
        <w:shd w:val="clear" w:color="auto" w:fill="FFFFFF"/>
        <w:spacing w:before="240" w:after="240"/>
        <w:rPr>
          <w:sz w:val="24"/>
          <w:szCs w:val="24"/>
        </w:rPr>
      </w:pPr>
      <w:r w:rsidRPr="0077010B">
        <w:rPr>
          <w:sz w:val="24"/>
          <w:szCs w:val="24"/>
        </w:rPr>
        <w:t xml:space="preserve">• FROM clause </w:t>
      </w:r>
    </w:p>
    <w:p w:rsidR="00B15228" w:rsidRPr="0077010B" w:rsidRDefault="00B15228" w:rsidP="00B15228">
      <w:pPr>
        <w:shd w:val="clear" w:color="auto" w:fill="FFFFFF"/>
        <w:spacing w:before="240" w:after="240"/>
        <w:rPr>
          <w:sz w:val="24"/>
          <w:szCs w:val="24"/>
        </w:rPr>
      </w:pPr>
      <w:r w:rsidRPr="0077010B">
        <w:rPr>
          <w:b/>
          <w:sz w:val="24"/>
          <w:szCs w:val="24"/>
        </w:rPr>
        <w:t>Syntax:</w:t>
      </w:r>
      <w:r w:rsidRPr="0077010B">
        <w:rPr>
          <w:sz w:val="24"/>
          <w:szCs w:val="24"/>
        </w:rPr>
        <w:tab/>
      </w:r>
      <w:r w:rsidRPr="0077010B">
        <w:rPr>
          <w:sz w:val="24"/>
          <w:szCs w:val="24"/>
        </w:rPr>
        <w:tab/>
      </w:r>
      <w:r w:rsidRPr="0077010B">
        <w:rPr>
          <w:sz w:val="24"/>
          <w:szCs w:val="24"/>
        </w:rPr>
        <w:tab/>
      </w:r>
      <w:r w:rsidRPr="0077010B">
        <w:rPr>
          <w:sz w:val="24"/>
          <w:szCs w:val="24"/>
        </w:rPr>
        <w:tab/>
      </w:r>
      <w:r w:rsidRPr="0077010B">
        <w:rPr>
          <w:sz w:val="24"/>
          <w:szCs w:val="24"/>
        </w:rPr>
        <w:tab/>
      </w:r>
      <w:r w:rsidRPr="0077010B">
        <w:rPr>
          <w:sz w:val="24"/>
          <w:szCs w:val="24"/>
        </w:rPr>
        <w:tab/>
      </w:r>
      <w:r w:rsidRPr="0077010B">
        <w:rPr>
          <w:sz w:val="24"/>
          <w:szCs w:val="24"/>
        </w:rPr>
        <w:tab/>
      </w:r>
      <w:r w:rsidRPr="0077010B">
        <w:rPr>
          <w:noProof/>
          <w:sz w:val="24"/>
          <w:szCs w:val="24"/>
          <w:lang w:val="en-US"/>
        </w:rPr>
        <w:drawing>
          <wp:inline distT="114300" distB="114300" distL="114300" distR="114300" wp14:anchorId="1BDA0081" wp14:editId="15520C63">
            <wp:extent cx="5943600" cy="11684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1168400"/>
                    </a:xfrm>
                    <a:prstGeom prst="rect">
                      <a:avLst/>
                    </a:prstGeom>
                    <a:ln/>
                  </pic:spPr>
                </pic:pic>
              </a:graphicData>
            </a:graphic>
          </wp:inline>
        </w:drawing>
      </w:r>
      <w:r w:rsidRPr="0077010B">
        <w:rPr>
          <w:sz w:val="24"/>
          <w:szCs w:val="24"/>
        </w:rPr>
        <w:tab/>
      </w:r>
    </w:p>
    <w:p w:rsidR="00B15228" w:rsidRPr="0077010B" w:rsidRDefault="00B15228" w:rsidP="00B15228">
      <w:pPr>
        <w:shd w:val="clear" w:color="auto" w:fill="FFFFFF"/>
        <w:spacing w:before="240" w:after="240"/>
        <w:rPr>
          <w:sz w:val="24"/>
          <w:szCs w:val="24"/>
        </w:rPr>
      </w:pPr>
      <w:r w:rsidRPr="0077010B">
        <w:rPr>
          <w:sz w:val="24"/>
          <w:szCs w:val="24"/>
        </w:rPr>
        <w:tab/>
      </w:r>
      <w:r w:rsidRPr="0077010B">
        <w:rPr>
          <w:sz w:val="24"/>
          <w:szCs w:val="24"/>
        </w:rPr>
        <w:tab/>
      </w:r>
      <w:r w:rsidRPr="0077010B">
        <w:rPr>
          <w:sz w:val="24"/>
          <w:szCs w:val="24"/>
        </w:rPr>
        <w:tab/>
      </w:r>
    </w:p>
    <w:p w:rsidR="00B15228" w:rsidRPr="0077010B" w:rsidRDefault="00B15228" w:rsidP="00B15228">
      <w:pPr>
        <w:pStyle w:val="Heading2"/>
        <w:shd w:val="clear" w:color="auto" w:fill="FFFFFF"/>
        <w:spacing w:before="240" w:after="240"/>
        <w:rPr>
          <w:b/>
          <w:sz w:val="24"/>
          <w:szCs w:val="24"/>
        </w:rPr>
      </w:pPr>
      <w:bookmarkStart w:id="4" w:name="_ie5y45uexwc4" w:colFirst="0" w:colLast="0"/>
      <w:bookmarkEnd w:id="4"/>
      <w:r w:rsidRPr="0077010B">
        <w:rPr>
          <w:b/>
          <w:sz w:val="24"/>
          <w:szCs w:val="24"/>
        </w:rPr>
        <w:t>LAB TASKS:</w:t>
      </w:r>
    </w:p>
    <w:p w:rsidR="00B15228" w:rsidRPr="0077010B" w:rsidRDefault="00B15228" w:rsidP="00B15228">
      <w:r w:rsidRPr="0077010B">
        <w:rPr>
          <w:rFonts w:eastAsia="Calibri"/>
          <w:sz w:val="24"/>
          <w:szCs w:val="24"/>
        </w:rPr>
        <w:t>Create tables and insert data into it using the schema provided to you. Then perform the tasks below.</w:t>
      </w:r>
      <w:r w:rsidRPr="0077010B">
        <w:tab/>
        <w:t xml:space="preserve"> </w:t>
      </w:r>
      <w:r w:rsidRPr="0077010B">
        <w:tab/>
        <w:t xml:space="preserve"> </w:t>
      </w:r>
      <w:r w:rsidRPr="0077010B">
        <w:tab/>
      </w:r>
      <w:r w:rsidRPr="0077010B">
        <w:tab/>
      </w:r>
    </w:p>
    <w:p w:rsidR="00B15228" w:rsidRPr="0077010B" w:rsidRDefault="00B15228" w:rsidP="00B15228">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spacing w:before="240"/>
      </w:pPr>
      <w:r w:rsidRPr="0077010B">
        <w:t>Write a query to display all the orders from the orders table issued by the salesman 'Paul Adam'.</w:t>
      </w:r>
      <w:r w:rsidRPr="0077010B">
        <w:br/>
        <w:t xml:space="preserve"> </w:t>
      </w:r>
      <w:r w:rsidRPr="0077010B">
        <w:tab/>
      </w:r>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pPr>
      <w:r w:rsidRPr="0077010B">
        <w:lastRenderedPageBreak/>
        <w:t>Write a query to display only those customers whose grade are, in fact, higher than every customer in New York.</w:t>
      </w:r>
      <w:r w:rsidRPr="0077010B">
        <w:br/>
        <w:t xml:space="preserve"> </w:t>
      </w:r>
      <w:r w:rsidRPr="0077010B">
        <w:tab/>
      </w:r>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pPr>
      <w:r w:rsidRPr="0077010B">
        <w:t>Write a query to display all the orders which values are greater than the average order value for 10th October 2012.</w:t>
      </w:r>
      <w:r w:rsidRPr="0077010B">
        <w:br/>
        <w:t xml:space="preserve"> </w:t>
      </w:r>
      <w:r w:rsidRPr="0077010B">
        <w:tab/>
      </w:r>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pPr>
      <w:r w:rsidRPr="0077010B">
        <w:t>Write a query to count the customers with grades above New York's average.</w:t>
      </w:r>
      <w:r w:rsidRPr="0077010B">
        <w:br/>
        <w:t xml:space="preserve"> </w:t>
      </w:r>
      <w:r w:rsidRPr="0077010B">
        <w:tab/>
      </w:r>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pPr>
      <w:r w:rsidRPr="0077010B">
        <w:t>Write a query to find the sums of the amounts from the orders table, grouped by date, eliminating all those dates where the sum was not at least 1000.00 above the maximum order amount for that date.</w:t>
      </w:r>
      <w:r w:rsidRPr="0077010B">
        <w:br/>
        <w:t xml:space="preserve"> </w:t>
      </w:r>
      <w:r w:rsidRPr="0077010B">
        <w:tab/>
      </w:r>
      <w:r w:rsidRPr="0077010B">
        <w:tab/>
      </w:r>
      <w:r w:rsidRPr="0077010B">
        <w:tab/>
      </w:r>
      <w:r w:rsidRPr="0077010B">
        <w:tab/>
      </w:r>
      <w:r w:rsidRPr="0077010B">
        <w:tab/>
      </w:r>
      <w:r w:rsidRPr="0077010B">
        <w:tab/>
      </w:r>
      <w:r w:rsidRPr="0077010B">
        <w:tab/>
      </w:r>
    </w:p>
    <w:p w:rsidR="00B15228" w:rsidRPr="0077010B" w:rsidRDefault="00B15228" w:rsidP="00B15228">
      <w:pPr>
        <w:numPr>
          <w:ilvl w:val="0"/>
          <w:numId w:val="2"/>
        </w:numPr>
      </w:pPr>
      <w:r w:rsidRPr="0077010B">
        <w:t>Write a query that extracts the rows of all salesmen who have customers with more than one order.</w:t>
      </w:r>
      <w:r w:rsidRPr="0077010B">
        <w:br/>
        <w:t xml:space="preserve"> </w:t>
      </w:r>
      <w:r w:rsidRPr="0077010B">
        <w:tab/>
      </w:r>
      <w:r w:rsidRPr="0077010B">
        <w:tab/>
      </w:r>
      <w:r w:rsidRPr="0077010B">
        <w:tab/>
      </w:r>
      <w:r w:rsidRPr="0077010B">
        <w:tab/>
      </w:r>
      <w:r w:rsidRPr="0077010B">
        <w:tab/>
      </w:r>
      <w:r w:rsidRPr="0077010B">
        <w:tab/>
      </w:r>
      <w:r w:rsidRPr="0077010B">
        <w:tab/>
      </w:r>
    </w:p>
    <w:p w:rsidR="00533DEC" w:rsidRDefault="00B15228" w:rsidP="00B15228">
      <w:r w:rsidRPr="0077010B">
        <w:t>Write a query to get all the information for those customers whose grade is not as the grade of customer who belongs to the city London.</w:t>
      </w:r>
    </w:p>
    <w:sectPr w:rsidR="0053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F6946"/>
    <w:multiLevelType w:val="multilevel"/>
    <w:tmpl w:val="0562F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790448"/>
    <w:multiLevelType w:val="multilevel"/>
    <w:tmpl w:val="C400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28"/>
    <w:rsid w:val="00533DEC"/>
    <w:rsid w:val="00B15228"/>
    <w:rsid w:val="00D8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916E1-3223-46B3-B595-C291BB7A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5228"/>
    <w:pPr>
      <w:spacing w:after="0" w:line="276" w:lineRule="auto"/>
    </w:pPr>
    <w:rPr>
      <w:rFonts w:ascii="Arial" w:eastAsia="Arial" w:hAnsi="Arial" w:cs="Arial"/>
      <w:lang w:val="en"/>
    </w:rPr>
  </w:style>
  <w:style w:type="paragraph" w:styleId="Heading2">
    <w:name w:val="heading 2"/>
    <w:basedOn w:val="Normal"/>
    <w:next w:val="Normal"/>
    <w:link w:val="Heading2Char"/>
    <w:rsid w:val="00B15228"/>
    <w:pPr>
      <w:keepNext/>
      <w:keepLines/>
      <w:spacing w:before="360" w:after="120"/>
      <w:outlineLvl w:val="1"/>
    </w:pPr>
    <w:rPr>
      <w:sz w:val="32"/>
      <w:szCs w:val="32"/>
    </w:rPr>
  </w:style>
  <w:style w:type="paragraph" w:styleId="Heading3">
    <w:name w:val="heading 3"/>
    <w:basedOn w:val="Normal"/>
    <w:next w:val="Normal"/>
    <w:link w:val="Heading3Char"/>
    <w:rsid w:val="00B1522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5228"/>
    <w:rPr>
      <w:rFonts w:ascii="Arial" w:eastAsia="Arial" w:hAnsi="Arial" w:cs="Arial"/>
      <w:sz w:val="32"/>
      <w:szCs w:val="32"/>
      <w:lang w:val="en"/>
    </w:rPr>
  </w:style>
  <w:style w:type="character" w:customStyle="1" w:styleId="Heading3Char">
    <w:name w:val="Heading 3 Char"/>
    <w:basedOn w:val="DefaultParagraphFont"/>
    <w:link w:val="Heading3"/>
    <w:rsid w:val="00B15228"/>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Asim</cp:lastModifiedBy>
  <cp:revision>1</cp:revision>
  <dcterms:created xsi:type="dcterms:W3CDTF">2024-11-20T03:18:00Z</dcterms:created>
  <dcterms:modified xsi:type="dcterms:W3CDTF">2024-11-20T03:19:00Z</dcterms:modified>
</cp:coreProperties>
</file>