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72" w:rsidRDefault="00276A72" w:rsidP="00B27A58">
      <w:pPr>
        <w:jc w:val="center"/>
        <w:rPr>
          <w:sz w:val="40"/>
          <w:szCs w:val="40"/>
        </w:rPr>
      </w:pPr>
      <w:r w:rsidRPr="00B27A58">
        <w:rPr>
          <w:sz w:val="40"/>
          <w:szCs w:val="40"/>
        </w:rPr>
        <w:t>QUIZ NO. 4</w:t>
      </w:r>
    </w:p>
    <w:p w:rsidR="00382536" w:rsidRDefault="00382536" w:rsidP="0038253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Muhammad Abdullah</w:t>
      </w:r>
    </w:p>
    <w:p w:rsidR="00382536" w:rsidRDefault="00382536" w:rsidP="0038253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53457</w:t>
      </w:r>
    </w:p>
    <w:p w:rsidR="00382536" w:rsidRDefault="00382536" w:rsidP="0038253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BSCS-3B</w:t>
      </w:r>
    </w:p>
    <w:tbl>
      <w:tblPr>
        <w:tblW w:w="0" w:type="auto"/>
        <w:tblCellSpacing w:w="0" w:type="dxa"/>
        <w:tblInd w:w="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1069"/>
        <w:gridCol w:w="1106"/>
        <w:gridCol w:w="1033"/>
        <w:gridCol w:w="1330"/>
        <w:gridCol w:w="171"/>
        <w:gridCol w:w="66"/>
      </w:tblGrid>
      <w:tr w:rsidR="00276A72" w:rsidRPr="006955DC" w:rsidTr="009B45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76A72" w:rsidRPr="006955DC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سورة الجمعة آیت</w:t>
            </w:r>
            <w:r w:rsidRPr="006955DC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محمدﷺکو پیغمبر بنا کر بھیجا جو</w:t>
            </w:r>
            <w:r w:rsidRPr="006955DC">
              <w:rPr>
                <w:rFonts w:ascii="Calibri" w:eastAsia="Times New Roman" w:hAnsi="Calibri" w:cs="Calibri"/>
                <w:color w:val="000000"/>
              </w:rPr>
              <w:t xml:space="preserve">___________________ </w:t>
            </w: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اور اس سے پہلے تو یہ لوگ صریح گمراہی میں تھے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76A72" w:rsidRPr="006955DC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ان کے سامنے اس کی آیتیں پڑھتے ہیں</w:t>
            </w:r>
          </w:p>
        </w:tc>
        <w:tc>
          <w:tcPr>
            <w:tcW w:w="110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76A72" w:rsidRPr="006955DC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ان کو پاک کرتے ہیں</w:t>
            </w:r>
          </w:p>
        </w:tc>
        <w:tc>
          <w:tcPr>
            <w:tcW w:w="10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76A72" w:rsidRPr="006955DC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اللہ کی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کتاب اور دانائی سکھاتے ہیں</w:t>
            </w:r>
          </w:p>
        </w:tc>
        <w:tc>
          <w:tcPr>
            <w:tcW w:w="13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76A72" w:rsidRPr="00382536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82536">
              <w:rPr>
                <w:rFonts w:ascii="Calibri" w:eastAsia="Times New Roman" w:hAnsi="Calibri" w:cs="Calibri"/>
                <w:highlight w:val="green"/>
                <w:rtl/>
              </w:rPr>
              <w:t>تمام درست ہیں</w:t>
            </w:r>
          </w:p>
        </w:tc>
        <w:tc>
          <w:tcPr>
            <w:tcW w:w="17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76A72" w:rsidRPr="006955DC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76A72" w:rsidRPr="006955DC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6A72" w:rsidRDefault="00276A72" w:rsidP="00276A72"/>
    <w:tbl>
      <w:tblPr>
        <w:tblW w:w="0" w:type="auto"/>
        <w:tblCellSpacing w:w="0" w:type="dxa"/>
        <w:tblInd w:w="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037"/>
        <w:gridCol w:w="2447"/>
        <w:gridCol w:w="1106"/>
        <w:gridCol w:w="1033"/>
        <w:gridCol w:w="1330"/>
        <w:gridCol w:w="171"/>
        <w:gridCol w:w="188"/>
      </w:tblGrid>
      <w:tr w:rsidR="00276A72" w:rsidTr="0046222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6A72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سورة الأعلی آیت</w:t>
            </w:r>
            <w:r>
              <w:rPr>
                <w:rFonts w:ascii="Calibri" w:eastAsia="Times New Roman" w:hAnsi="Calibri" w:cs="Calibri"/>
                <w:color w:val="000000"/>
              </w:rPr>
              <w:t xml:space="preserve">14 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میں آتا ہے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>قَدۡ اَفۡلَحَ مَنۡ تَزَكّٰىۙ‏۔ اس کے معنی ہیں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6A72" w:rsidRPr="00382536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82536">
              <w:rPr>
                <w:rFonts w:ascii="Calibri" w:eastAsia="Times New Roman" w:hAnsi="Calibri" w:cs="Calibri" w:hint="cs"/>
                <w:highlight w:val="green"/>
                <w:rtl/>
              </w:rPr>
              <w:t>بے شک وہ مراد کو پہنچ گیا جوگناہوں سے پاک ہوا</w:t>
            </w:r>
          </w:p>
        </w:tc>
        <w:tc>
          <w:tcPr>
            <w:tcW w:w="110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6A72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بے شک وہ مراد کو پہنچ گیا جس نے نماز پڑھی</w:t>
            </w:r>
          </w:p>
        </w:tc>
        <w:tc>
          <w:tcPr>
            <w:tcW w:w="10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6A72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بے شک وہ مراد کو پہنچ گیا جس نے زکوۃ دی</w:t>
            </w:r>
          </w:p>
        </w:tc>
        <w:tc>
          <w:tcPr>
            <w:tcW w:w="13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6A72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بے شک وہ مراد کو پہنچ گیا جس نے روزہ رکھا</w:t>
            </w:r>
          </w:p>
        </w:tc>
        <w:tc>
          <w:tcPr>
            <w:tcW w:w="17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6A72" w:rsidRDefault="00276A72" w:rsidP="009B45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6A72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6A72" w:rsidRDefault="00276A72" w:rsidP="00276A72"/>
    <w:tbl>
      <w:tblPr>
        <w:tblW w:w="0" w:type="auto"/>
        <w:tblCellSpacing w:w="0" w:type="dxa"/>
        <w:tblInd w:w="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52"/>
        <w:gridCol w:w="954"/>
        <w:gridCol w:w="1106"/>
        <w:gridCol w:w="1033"/>
        <w:gridCol w:w="1330"/>
        <w:gridCol w:w="171"/>
        <w:gridCol w:w="66"/>
      </w:tblGrid>
      <w:tr w:rsidR="00276A72" w:rsidTr="009B45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6A72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سورۃ بقرہ آیت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222 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میں اللہ نے فرمایا ہے۔ اللہ </w:t>
            </w:r>
            <w:r>
              <w:rPr>
                <w:rFonts w:ascii="Calibri" w:eastAsia="Times New Roman" w:hAnsi="Calibri" w:cs="Calibri"/>
                <w:color w:val="000000"/>
              </w:rPr>
              <w:t>__________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>کو دوست رکھتا ہے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6A72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توبہ کرنے والوں</w:t>
            </w:r>
          </w:p>
        </w:tc>
        <w:tc>
          <w:tcPr>
            <w:tcW w:w="110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6A72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پاک صاف رہنے والوں</w:t>
            </w:r>
          </w:p>
        </w:tc>
        <w:tc>
          <w:tcPr>
            <w:tcW w:w="10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6A72" w:rsidRPr="00382536" w:rsidRDefault="00276A72" w:rsidP="00B2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82536">
              <w:rPr>
                <w:rFonts w:ascii="Calibri" w:eastAsia="Times New Roman" w:hAnsi="Calibri" w:cs="Calibri" w:hint="cs"/>
                <w:highlight w:val="green"/>
                <w:rtl/>
              </w:rPr>
              <w:t xml:space="preserve">توبہ کرنے والوں اور پاک صاف رہنے والوں </w:t>
            </w:r>
            <w:r w:rsidRPr="00382536">
              <w:rPr>
                <w:rFonts w:ascii="Calibri" w:eastAsia="Times New Roman" w:hAnsi="Calibri" w:cs="Calibri"/>
                <w:highlight w:val="green"/>
              </w:rPr>
              <w:br/>
            </w:r>
            <w:bookmarkStart w:id="0" w:name="_GoBack"/>
            <w:bookmarkEnd w:id="0"/>
          </w:p>
        </w:tc>
        <w:tc>
          <w:tcPr>
            <w:tcW w:w="13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6A72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کوئ بھی نہیں</w:t>
            </w:r>
          </w:p>
        </w:tc>
        <w:tc>
          <w:tcPr>
            <w:tcW w:w="17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6A72" w:rsidRDefault="00276A72" w:rsidP="009B45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6A72" w:rsidRDefault="00276A72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6A72" w:rsidRDefault="00276A72" w:rsidP="00276A72"/>
    <w:p w:rsidR="0071284F" w:rsidRDefault="0071284F"/>
    <w:sectPr w:rsidR="0071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72"/>
    <w:rsid w:val="00276A72"/>
    <w:rsid w:val="00382536"/>
    <w:rsid w:val="0046222E"/>
    <w:rsid w:val="0071284F"/>
    <w:rsid w:val="00B2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B4AA0-58E2-4004-A251-662ADF31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4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Moorche</cp:lastModifiedBy>
  <cp:revision>4</cp:revision>
  <dcterms:created xsi:type="dcterms:W3CDTF">2024-12-02T05:58:00Z</dcterms:created>
  <dcterms:modified xsi:type="dcterms:W3CDTF">2024-12-17T12:08:00Z</dcterms:modified>
</cp:coreProperties>
</file>