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6F75A" w14:textId="77777777" w:rsidR="00E76F06" w:rsidRPr="006717D1" w:rsidRDefault="00E76F06" w:rsidP="00E76F06">
      <w:pPr>
        <w:spacing w:after="462" w:line="259" w:lineRule="auto"/>
        <w:ind w:left="55"/>
        <w:jc w:val="center"/>
        <w:rPr>
          <w:szCs w:val="24"/>
        </w:rPr>
      </w:pPr>
      <w:r w:rsidRPr="006717D1">
        <w:rPr>
          <w:noProof/>
          <w:szCs w:val="24"/>
        </w:rPr>
        <w:drawing>
          <wp:anchor distT="0" distB="0" distL="114300" distR="114300" simplePos="0" relativeHeight="251676672" behindDoc="0" locked="0" layoutInCell="1" allowOverlap="0" wp14:anchorId="2CAE6800" wp14:editId="39D89900">
            <wp:simplePos x="0" y="0"/>
            <wp:positionH relativeFrom="column">
              <wp:posOffset>35560</wp:posOffset>
            </wp:positionH>
            <wp:positionV relativeFrom="paragraph">
              <wp:posOffset>3175</wp:posOffset>
            </wp:positionV>
            <wp:extent cx="744855" cy="744855"/>
            <wp:effectExtent l="0" t="0" r="0" b="0"/>
            <wp:wrapNone/>
            <wp:docPr id="13" name="Picture 13"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8"/>
                    <a:stretch>
                      <a:fillRect/>
                    </a:stretch>
                  </pic:blipFill>
                  <pic:spPr>
                    <a:xfrm>
                      <a:off x="0" y="0"/>
                      <a:ext cx="744855" cy="744855"/>
                    </a:xfrm>
                    <a:prstGeom prst="rect">
                      <a:avLst/>
                    </a:prstGeom>
                  </pic:spPr>
                </pic:pic>
              </a:graphicData>
            </a:graphic>
          </wp:anchor>
        </w:drawing>
      </w:r>
      <w:proofErr w:type="spellStart"/>
      <w:r w:rsidRPr="006717D1">
        <w:rPr>
          <w:b/>
          <w:szCs w:val="24"/>
        </w:rPr>
        <w:t>Namal</w:t>
      </w:r>
      <w:proofErr w:type="spellEnd"/>
      <w:r w:rsidRPr="006717D1">
        <w:rPr>
          <w:b/>
          <w:szCs w:val="24"/>
        </w:rPr>
        <w:t xml:space="preserve"> Institute </w:t>
      </w:r>
      <w:proofErr w:type="spellStart"/>
      <w:r w:rsidRPr="006717D1">
        <w:rPr>
          <w:b/>
          <w:szCs w:val="24"/>
        </w:rPr>
        <w:t>Mianwali</w:t>
      </w:r>
      <w:proofErr w:type="spellEnd"/>
    </w:p>
    <w:p w14:paraId="30AC0F83" w14:textId="423EB7FA" w:rsidR="00E76F06" w:rsidRPr="006717D1" w:rsidRDefault="00E76F06" w:rsidP="00E76F06">
      <w:pPr>
        <w:keepNext/>
        <w:keepLines/>
        <w:spacing w:before="480" w:after="0"/>
        <w:ind w:left="55"/>
        <w:jc w:val="center"/>
        <w:outlineLvl w:val="0"/>
        <w:rPr>
          <w:rFonts w:asciiTheme="majorBidi" w:eastAsiaTheme="majorEastAsia" w:hAnsiTheme="majorBidi" w:cstheme="majorBidi"/>
          <w:b/>
          <w:bCs/>
          <w:color w:val="365F91" w:themeColor="accent1" w:themeShade="BF"/>
          <w:sz w:val="26"/>
          <w:szCs w:val="28"/>
          <w:lang w:val="en-US"/>
        </w:rPr>
      </w:pPr>
      <w:r w:rsidRPr="006717D1">
        <w:rPr>
          <w:rFonts w:asciiTheme="majorBidi" w:eastAsiaTheme="majorEastAsia" w:hAnsiTheme="majorBidi" w:cstheme="majorBidi"/>
          <w:b/>
          <w:bCs/>
          <w:color w:val="365F91" w:themeColor="accent1" w:themeShade="BF"/>
          <w:sz w:val="26"/>
          <w:szCs w:val="28"/>
        </w:rPr>
        <w:t>Computer Networks Laboratory Manual #</w:t>
      </w:r>
      <w:r w:rsidR="00F14A5B">
        <w:rPr>
          <w:rFonts w:asciiTheme="majorBidi" w:eastAsiaTheme="majorEastAsia" w:hAnsiTheme="majorBidi" w:cstheme="majorBidi"/>
          <w:b/>
          <w:bCs/>
          <w:color w:val="365F91" w:themeColor="accent1" w:themeShade="BF"/>
          <w:sz w:val="26"/>
          <w:szCs w:val="28"/>
          <w:lang w:val="en-US"/>
        </w:rPr>
        <w:t>13</w:t>
      </w:r>
    </w:p>
    <w:p w14:paraId="53DBE9EF" w14:textId="75CC78AF" w:rsidR="00E76F06" w:rsidRPr="006717D1" w:rsidRDefault="00F14A5B" w:rsidP="00E76F06">
      <w:pPr>
        <w:spacing w:after="529" w:line="259" w:lineRule="auto"/>
        <w:jc w:val="center"/>
        <w:rPr>
          <w:sz w:val="24"/>
          <w:szCs w:val="24"/>
          <w:lang w:val="en-US"/>
        </w:rPr>
      </w:pPr>
      <w:r>
        <w:rPr>
          <w:b/>
          <w:sz w:val="24"/>
          <w:szCs w:val="24"/>
          <w:lang w:val="en-US"/>
        </w:rPr>
        <w:t>Access Control List</w:t>
      </w:r>
      <w:r w:rsidR="00E76F06">
        <w:rPr>
          <w:b/>
          <w:sz w:val="24"/>
          <w:szCs w:val="24"/>
          <w:lang w:val="en-US"/>
        </w:rPr>
        <w:t xml:space="preserve"> (</w:t>
      </w:r>
      <w:r>
        <w:rPr>
          <w:b/>
          <w:sz w:val="24"/>
          <w:szCs w:val="24"/>
          <w:lang w:val="en-US"/>
        </w:rPr>
        <w:t>ACL</w:t>
      </w:r>
      <w:r w:rsidR="00E76F06">
        <w:rPr>
          <w:b/>
          <w:sz w:val="24"/>
          <w:szCs w:val="24"/>
          <w:lang w:val="en-US"/>
        </w:rPr>
        <w:t>)</w:t>
      </w:r>
    </w:p>
    <w:tbl>
      <w:tblPr>
        <w:tblStyle w:val="TableGrid0"/>
        <w:tblW w:w="9638" w:type="dxa"/>
        <w:tblInd w:w="0" w:type="dxa"/>
        <w:tblCellMar>
          <w:top w:w="56" w:type="dxa"/>
          <w:left w:w="56" w:type="dxa"/>
          <w:right w:w="106" w:type="dxa"/>
        </w:tblCellMar>
        <w:tblLook w:val="04A0" w:firstRow="1" w:lastRow="0" w:firstColumn="1" w:lastColumn="0" w:noHBand="0" w:noVBand="1"/>
      </w:tblPr>
      <w:tblGrid>
        <w:gridCol w:w="1410"/>
        <w:gridCol w:w="2808"/>
        <w:gridCol w:w="1750"/>
        <w:gridCol w:w="3670"/>
      </w:tblGrid>
      <w:tr w:rsidR="00E76F06" w:rsidRPr="006717D1" w14:paraId="07DCCA75" w14:textId="77777777" w:rsidTr="00905183">
        <w:trPr>
          <w:trHeight w:val="566"/>
        </w:trPr>
        <w:tc>
          <w:tcPr>
            <w:tcW w:w="1410" w:type="dxa"/>
            <w:tcBorders>
              <w:top w:val="single" w:sz="2" w:space="0" w:color="000000"/>
              <w:left w:val="single" w:sz="2" w:space="0" w:color="000000"/>
              <w:bottom w:val="single" w:sz="2" w:space="0" w:color="000000"/>
              <w:right w:val="single" w:sz="2" w:space="0" w:color="000000"/>
            </w:tcBorders>
          </w:tcPr>
          <w:p w14:paraId="36AA4B65" w14:textId="77777777" w:rsidR="00E76F06" w:rsidRPr="006717D1" w:rsidRDefault="00E76F06" w:rsidP="00905183">
            <w:pPr>
              <w:spacing w:line="259" w:lineRule="auto"/>
              <w:ind w:left="2"/>
              <w:rPr>
                <w:szCs w:val="28"/>
              </w:rPr>
            </w:pPr>
            <w:r w:rsidRPr="006717D1">
              <w:rPr>
                <w:b/>
                <w:szCs w:val="28"/>
              </w:rPr>
              <w:t>Course Title</w:t>
            </w:r>
          </w:p>
        </w:tc>
        <w:tc>
          <w:tcPr>
            <w:tcW w:w="2808" w:type="dxa"/>
            <w:tcBorders>
              <w:top w:val="single" w:sz="2" w:space="0" w:color="000000"/>
              <w:left w:val="single" w:sz="2" w:space="0" w:color="000000"/>
              <w:bottom w:val="single" w:sz="2" w:space="0" w:color="000000"/>
              <w:right w:val="single" w:sz="2" w:space="0" w:color="000000"/>
            </w:tcBorders>
          </w:tcPr>
          <w:p w14:paraId="3E1B25CD" w14:textId="77777777" w:rsidR="00E76F06" w:rsidRPr="006717D1" w:rsidRDefault="00E76F06" w:rsidP="00905183">
            <w:pPr>
              <w:spacing w:line="259" w:lineRule="auto"/>
              <w:rPr>
                <w:szCs w:val="28"/>
              </w:rPr>
            </w:pPr>
            <w:r w:rsidRPr="006717D1">
              <w:rPr>
                <w:szCs w:val="28"/>
              </w:rPr>
              <w:t>Computer Networks</w:t>
            </w:r>
          </w:p>
        </w:tc>
        <w:tc>
          <w:tcPr>
            <w:tcW w:w="1750" w:type="dxa"/>
            <w:tcBorders>
              <w:top w:val="single" w:sz="2" w:space="0" w:color="000000"/>
              <w:left w:val="single" w:sz="2" w:space="0" w:color="000000"/>
              <w:bottom w:val="single" w:sz="2" w:space="0" w:color="000000"/>
              <w:right w:val="single" w:sz="2" w:space="0" w:color="000000"/>
            </w:tcBorders>
          </w:tcPr>
          <w:p w14:paraId="32860795" w14:textId="77777777" w:rsidR="00E76F06" w:rsidRPr="006717D1" w:rsidRDefault="00E76F06" w:rsidP="00905183">
            <w:pPr>
              <w:spacing w:line="259" w:lineRule="auto"/>
              <w:rPr>
                <w:szCs w:val="28"/>
              </w:rPr>
            </w:pPr>
            <w:r w:rsidRPr="006717D1">
              <w:rPr>
                <w:b/>
                <w:szCs w:val="28"/>
              </w:rPr>
              <w:t>Course Number</w:t>
            </w:r>
          </w:p>
        </w:tc>
        <w:tc>
          <w:tcPr>
            <w:tcW w:w="3670" w:type="dxa"/>
            <w:tcBorders>
              <w:top w:val="single" w:sz="2" w:space="0" w:color="000000"/>
              <w:left w:val="single" w:sz="2" w:space="0" w:color="000000"/>
              <w:bottom w:val="single" w:sz="2" w:space="0" w:color="000000"/>
              <w:right w:val="single" w:sz="2" w:space="0" w:color="000000"/>
            </w:tcBorders>
          </w:tcPr>
          <w:p w14:paraId="5ADDBE5D" w14:textId="77777777" w:rsidR="00E76F06" w:rsidRPr="006717D1" w:rsidRDefault="00E76F06" w:rsidP="00905183">
            <w:pPr>
              <w:spacing w:line="259" w:lineRule="auto"/>
              <w:rPr>
                <w:szCs w:val="28"/>
              </w:rPr>
            </w:pPr>
            <w:r w:rsidRPr="006717D1">
              <w:rPr>
                <w:szCs w:val="28"/>
              </w:rPr>
              <w:t>CS – 331 L</w:t>
            </w:r>
          </w:p>
        </w:tc>
      </w:tr>
      <w:tr w:rsidR="00E76F06" w:rsidRPr="006717D1" w14:paraId="57E5F9D6" w14:textId="77777777" w:rsidTr="00905183">
        <w:trPr>
          <w:trHeight w:val="566"/>
        </w:trPr>
        <w:tc>
          <w:tcPr>
            <w:tcW w:w="1410" w:type="dxa"/>
            <w:tcBorders>
              <w:top w:val="single" w:sz="2" w:space="0" w:color="000000"/>
              <w:left w:val="single" w:sz="2" w:space="0" w:color="000000"/>
              <w:bottom w:val="single" w:sz="2" w:space="0" w:color="000000"/>
              <w:right w:val="single" w:sz="2" w:space="0" w:color="000000"/>
            </w:tcBorders>
          </w:tcPr>
          <w:p w14:paraId="3C4FA7B9" w14:textId="77777777" w:rsidR="00E76F06" w:rsidRPr="006717D1" w:rsidRDefault="00E76F06" w:rsidP="00905183">
            <w:pPr>
              <w:spacing w:line="259" w:lineRule="auto"/>
              <w:ind w:left="2"/>
            </w:pPr>
            <w:r w:rsidRPr="006717D1">
              <w:rPr>
                <w:b/>
                <w:szCs w:val="28"/>
              </w:rPr>
              <w:t>Instructor</w:t>
            </w:r>
          </w:p>
        </w:tc>
        <w:tc>
          <w:tcPr>
            <w:tcW w:w="2808" w:type="dxa"/>
            <w:tcBorders>
              <w:top w:val="single" w:sz="2" w:space="0" w:color="000000"/>
              <w:left w:val="single" w:sz="2" w:space="0" w:color="000000"/>
              <w:bottom w:val="single" w:sz="2" w:space="0" w:color="000000"/>
              <w:right w:val="single" w:sz="2" w:space="0" w:color="000000"/>
            </w:tcBorders>
          </w:tcPr>
          <w:p w14:paraId="56E2270B" w14:textId="77777777" w:rsidR="00E76F06" w:rsidRPr="006717D1" w:rsidRDefault="00E76F06" w:rsidP="00905183">
            <w:pPr>
              <w:suppressLineNumbers/>
              <w:suppressAutoHyphens/>
              <w:rPr>
                <w:rFonts w:ascii="Liberation Serif" w:eastAsia="AR PL SungtiL GB" w:hAnsi="Liberation Serif" w:cs="Lohit Devanagari"/>
                <w:kern w:val="2"/>
                <w:sz w:val="24"/>
                <w:szCs w:val="20"/>
                <w:lang w:eastAsia="zh-CN" w:bidi="hi-IN"/>
              </w:rPr>
            </w:pPr>
            <w:r w:rsidRPr="006717D1">
              <w:rPr>
                <w:rFonts w:ascii="Liberation Serif" w:eastAsia="AR PL SungtiL GB" w:hAnsi="Liberation Serif" w:cs="Lohit Devanagari"/>
                <w:kern w:val="2"/>
                <w:sz w:val="24"/>
                <w:szCs w:val="20"/>
                <w:lang w:eastAsia="zh-CN" w:bidi="hi-IN"/>
              </w:rPr>
              <w:t xml:space="preserve">Shahzad </w:t>
            </w:r>
            <w:proofErr w:type="spellStart"/>
            <w:r w:rsidRPr="006717D1">
              <w:rPr>
                <w:rFonts w:ascii="Liberation Serif" w:eastAsia="AR PL SungtiL GB" w:hAnsi="Liberation Serif" w:cs="Lohit Devanagari"/>
                <w:kern w:val="2"/>
                <w:sz w:val="24"/>
                <w:szCs w:val="20"/>
                <w:lang w:eastAsia="zh-CN" w:bidi="hi-IN"/>
              </w:rPr>
              <w:t>Arif</w:t>
            </w:r>
            <w:proofErr w:type="spellEnd"/>
          </w:p>
          <w:p w14:paraId="3D00ABBC" w14:textId="77777777" w:rsidR="00E76F06" w:rsidRPr="006717D1" w:rsidRDefault="00E76F06" w:rsidP="00905183">
            <w:pPr>
              <w:spacing w:line="259" w:lineRule="auto"/>
            </w:pPr>
            <w:r w:rsidRPr="006717D1">
              <w:rPr>
                <w:szCs w:val="20"/>
              </w:rPr>
              <w:t>shahzad.arif@namal.edu.pk</w:t>
            </w:r>
          </w:p>
        </w:tc>
        <w:tc>
          <w:tcPr>
            <w:tcW w:w="1750" w:type="dxa"/>
            <w:tcBorders>
              <w:top w:val="single" w:sz="2" w:space="0" w:color="000000"/>
              <w:left w:val="single" w:sz="2" w:space="0" w:color="000000"/>
              <w:bottom w:val="single" w:sz="2" w:space="0" w:color="000000"/>
              <w:right w:val="single" w:sz="2" w:space="0" w:color="000000"/>
            </w:tcBorders>
          </w:tcPr>
          <w:p w14:paraId="5DC923DC" w14:textId="77777777" w:rsidR="00E76F06" w:rsidRPr="006717D1" w:rsidRDefault="00E76F06" w:rsidP="00905183">
            <w:pPr>
              <w:spacing w:line="259" w:lineRule="auto"/>
              <w:rPr>
                <w:sz w:val="20"/>
                <w:szCs w:val="24"/>
              </w:rPr>
            </w:pPr>
            <w:r w:rsidRPr="006717D1">
              <w:rPr>
                <w:b/>
                <w:szCs w:val="28"/>
              </w:rPr>
              <w:t>Lab Engineer</w:t>
            </w:r>
          </w:p>
        </w:tc>
        <w:tc>
          <w:tcPr>
            <w:tcW w:w="3670" w:type="dxa"/>
            <w:tcBorders>
              <w:top w:val="single" w:sz="2" w:space="0" w:color="000000"/>
              <w:left w:val="single" w:sz="2" w:space="0" w:color="000000"/>
              <w:bottom w:val="single" w:sz="2" w:space="0" w:color="000000"/>
              <w:right w:val="single" w:sz="2" w:space="0" w:color="000000"/>
            </w:tcBorders>
          </w:tcPr>
          <w:p w14:paraId="0871A397" w14:textId="77777777" w:rsidR="00E76F06" w:rsidRPr="006717D1" w:rsidRDefault="00E76F06" w:rsidP="00905183">
            <w:pPr>
              <w:suppressLineNumbers/>
              <w:suppressAutoHyphens/>
              <w:rPr>
                <w:rFonts w:ascii="Liberation Serif" w:eastAsia="AR PL SungtiL GB" w:hAnsi="Liberation Serif" w:cs="Lohit Devanagari"/>
                <w:kern w:val="2"/>
                <w:sz w:val="24"/>
                <w:szCs w:val="20"/>
                <w:lang w:eastAsia="zh-CN" w:bidi="hi-IN"/>
              </w:rPr>
            </w:pPr>
            <w:proofErr w:type="spellStart"/>
            <w:r w:rsidRPr="006717D1">
              <w:rPr>
                <w:rFonts w:ascii="Liberation Serif" w:eastAsia="AR PL SungtiL GB" w:hAnsi="Liberation Serif" w:cs="Lohit Devanagari"/>
                <w:kern w:val="2"/>
                <w:sz w:val="24"/>
                <w:szCs w:val="20"/>
                <w:lang w:eastAsia="zh-CN" w:bidi="hi-IN"/>
              </w:rPr>
              <w:t>Asad</w:t>
            </w:r>
            <w:proofErr w:type="spellEnd"/>
            <w:r w:rsidRPr="006717D1">
              <w:rPr>
                <w:rFonts w:ascii="Liberation Serif" w:eastAsia="AR PL SungtiL GB" w:hAnsi="Liberation Serif" w:cs="Lohit Devanagari"/>
                <w:kern w:val="2"/>
                <w:sz w:val="24"/>
                <w:szCs w:val="20"/>
                <w:lang w:eastAsia="zh-CN" w:bidi="hi-IN"/>
              </w:rPr>
              <w:t xml:space="preserve"> Majeed</w:t>
            </w:r>
          </w:p>
          <w:p w14:paraId="0A9D8437" w14:textId="77777777" w:rsidR="00E76F06" w:rsidRPr="006717D1" w:rsidRDefault="00332D5C" w:rsidP="00905183">
            <w:pPr>
              <w:spacing w:after="160" w:line="259" w:lineRule="auto"/>
            </w:pPr>
            <w:hyperlink r:id="rId9" w:history="1">
              <w:r w:rsidR="00E76F06" w:rsidRPr="006717D1">
                <w:rPr>
                  <w:color w:val="0000FF" w:themeColor="hyperlink"/>
                  <w:szCs w:val="20"/>
                  <w:u w:val="single"/>
                </w:rPr>
                <w:t>asad.majeed@namal.edu.pk</w:t>
              </w:r>
            </w:hyperlink>
          </w:p>
        </w:tc>
      </w:tr>
      <w:tr w:rsidR="006D2A49" w:rsidRPr="006717D1" w14:paraId="252439E7" w14:textId="77777777" w:rsidTr="00905183">
        <w:trPr>
          <w:trHeight w:val="566"/>
        </w:trPr>
        <w:tc>
          <w:tcPr>
            <w:tcW w:w="1410" w:type="dxa"/>
            <w:tcBorders>
              <w:top w:val="single" w:sz="2" w:space="0" w:color="000000"/>
              <w:left w:val="single" w:sz="2" w:space="0" w:color="000000"/>
              <w:bottom w:val="single" w:sz="2" w:space="0" w:color="000000"/>
              <w:right w:val="single" w:sz="2" w:space="0" w:color="000000"/>
            </w:tcBorders>
          </w:tcPr>
          <w:p w14:paraId="29691CA7" w14:textId="712C761D" w:rsidR="006D2A49" w:rsidRPr="006D2A49" w:rsidRDefault="000330DD" w:rsidP="00905183">
            <w:pPr>
              <w:spacing w:line="259" w:lineRule="auto"/>
              <w:ind w:left="2"/>
              <w:rPr>
                <w:b/>
                <w:szCs w:val="28"/>
                <w:lang w:val="en-US"/>
              </w:rPr>
            </w:pPr>
            <w:r>
              <w:rPr>
                <w:b/>
                <w:szCs w:val="28"/>
                <w:lang w:val="en-US"/>
              </w:rPr>
              <w:t>Submitted By</w:t>
            </w:r>
          </w:p>
        </w:tc>
        <w:tc>
          <w:tcPr>
            <w:tcW w:w="2808" w:type="dxa"/>
            <w:tcBorders>
              <w:top w:val="single" w:sz="2" w:space="0" w:color="000000"/>
              <w:left w:val="single" w:sz="2" w:space="0" w:color="000000"/>
              <w:bottom w:val="single" w:sz="2" w:space="0" w:color="000000"/>
              <w:right w:val="single" w:sz="2" w:space="0" w:color="000000"/>
            </w:tcBorders>
          </w:tcPr>
          <w:p w14:paraId="407D0098" w14:textId="0F4629C5" w:rsidR="006D2A49" w:rsidRPr="000330DD" w:rsidRDefault="000330DD" w:rsidP="00905183">
            <w:pPr>
              <w:suppressLineNumbers/>
              <w:suppressAutoHyphens/>
              <w:rPr>
                <w:rFonts w:ascii="Liberation Serif" w:eastAsia="AR PL SungtiL GB" w:hAnsi="Liberation Serif" w:cs="Lohit Devanagari"/>
                <w:kern w:val="2"/>
                <w:sz w:val="24"/>
                <w:szCs w:val="20"/>
                <w:lang w:val="en-US" w:eastAsia="zh-CN" w:bidi="hi-IN"/>
              </w:rPr>
            </w:pPr>
            <w:r>
              <w:rPr>
                <w:rFonts w:ascii="Liberation Serif" w:eastAsia="AR PL SungtiL GB" w:hAnsi="Liberation Serif" w:cs="Lohit Devanagari"/>
                <w:kern w:val="2"/>
                <w:sz w:val="24"/>
                <w:szCs w:val="20"/>
                <w:lang w:val="en-US" w:eastAsia="zh-CN" w:bidi="hi-IN"/>
              </w:rPr>
              <w:t>Muhammad Abrar Hussain</w:t>
            </w:r>
          </w:p>
        </w:tc>
        <w:tc>
          <w:tcPr>
            <w:tcW w:w="1750" w:type="dxa"/>
            <w:tcBorders>
              <w:top w:val="single" w:sz="2" w:space="0" w:color="000000"/>
              <w:left w:val="single" w:sz="2" w:space="0" w:color="000000"/>
              <w:bottom w:val="single" w:sz="2" w:space="0" w:color="000000"/>
              <w:right w:val="single" w:sz="2" w:space="0" w:color="000000"/>
            </w:tcBorders>
          </w:tcPr>
          <w:p w14:paraId="168C9D77" w14:textId="5AC5EB27" w:rsidR="006D2A49" w:rsidRPr="000330DD" w:rsidRDefault="000330DD" w:rsidP="00905183">
            <w:pPr>
              <w:spacing w:line="259" w:lineRule="auto"/>
              <w:rPr>
                <w:b/>
                <w:szCs w:val="28"/>
                <w:lang w:val="en-US"/>
              </w:rPr>
            </w:pPr>
            <w:r>
              <w:rPr>
                <w:b/>
                <w:szCs w:val="28"/>
                <w:lang w:val="en-US"/>
              </w:rPr>
              <w:t>Roll No.</w:t>
            </w:r>
          </w:p>
        </w:tc>
        <w:tc>
          <w:tcPr>
            <w:tcW w:w="3670" w:type="dxa"/>
            <w:tcBorders>
              <w:top w:val="single" w:sz="2" w:space="0" w:color="000000"/>
              <w:left w:val="single" w:sz="2" w:space="0" w:color="000000"/>
              <w:bottom w:val="single" w:sz="2" w:space="0" w:color="000000"/>
              <w:right w:val="single" w:sz="2" w:space="0" w:color="000000"/>
            </w:tcBorders>
          </w:tcPr>
          <w:p w14:paraId="0CF1CB93" w14:textId="77777777" w:rsidR="006D2A49" w:rsidRDefault="000330DD" w:rsidP="00905183">
            <w:pPr>
              <w:suppressLineNumbers/>
              <w:suppressAutoHyphens/>
              <w:rPr>
                <w:rFonts w:ascii="Liberation Serif" w:eastAsia="AR PL SungtiL GB" w:hAnsi="Liberation Serif" w:cs="Lohit Devanagari"/>
                <w:kern w:val="2"/>
                <w:sz w:val="24"/>
                <w:szCs w:val="20"/>
                <w:lang w:val="en-US" w:eastAsia="zh-CN" w:bidi="hi-IN"/>
              </w:rPr>
            </w:pPr>
            <w:r>
              <w:rPr>
                <w:rFonts w:ascii="Liberation Serif" w:eastAsia="AR PL SungtiL GB" w:hAnsi="Liberation Serif" w:cs="Lohit Devanagari"/>
                <w:kern w:val="2"/>
                <w:sz w:val="24"/>
                <w:szCs w:val="20"/>
                <w:lang w:val="en-US" w:eastAsia="zh-CN" w:bidi="hi-IN"/>
              </w:rPr>
              <w:t>NIM-BSCS-2020-62</w:t>
            </w:r>
          </w:p>
          <w:p w14:paraId="2B819455" w14:textId="328E020F" w:rsidR="000330DD" w:rsidRPr="000330DD" w:rsidRDefault="000330DD" w:rsidP="00905183">
            <w:pPr>
              <w:suppressLineNumbers/>
              <w:suppressAutoHyphens/>
              <w:rPr>
                <w:rFonts w:ascii="Liberation Serif" w:eastAsia="AR PL SungtiL GB" w:hAnsi="Liberation Serif" w:cs="Lohit Devanagari"/>
                <w:kern w:val="2"/>
                <w:sz w:val="24"/>
                <w:szCs w:val="20"/>
                <w:lang w:val="en-US" w:eastAsia="zh-CN" w:bidi="hi-IN"/>
              </w:rPr>
            </w:pPr>
          </w:p>
        </w:tc>
      </w:tr>
      <w:tr w:rsidR="000330DD" w:rsidRPr="006717D1" w14:paraId="2DE52AD8" w14:textId="77777777" w:rsidTr="00905183">
        <w:trPr>
          <w:trHeight w:val="566"/>
        </w:trPr>
        <w:tc>
          <w:tcPr>
            <w:tcW w:w="1410" w:type="dxa"/>
            <w:tcBorders>
              <w:top w:val="single" w:sz="2" w:space="0" w:color="000000"/>
              <w:left w:val="single" w:sz="2" w:space="0" w:color="000000"/>
              <w:bottom w:val="single" w:sz="2" w:space="0" w:color="000000"/>
              <w:right w:val="single" w:sz="2" w:space="0" w:color="000000"/>
            </w:tcBorders>
          </w:tcPr>
          <w:p w14:paraId="358DFD26" w14:textId="2E2AB686" w:rsidR="000330DD" w:rsidRDefault="00C251A7" w:rsidP="00905183">
            <w:pPr>
              <w:spacing w:line="259" w:lineRule="auto"/>
              <w:ind w:left="2"/>
              <w:rPr>
                <w:b/>
                <w:szCs w:val="28"/>
                <w:lang w:val="en-US"/>
              </w:rPr>
            </w:pPr>
            <w:r>
              <w:rPr>
                <w:b/>
                <w:szCs w:val="28"/>
                <w:lang w:val="en-US"/>
              </w:rPr>
              <w:t>Lab No.</w:t>
            </w:r>
          </w:p>
        </w:tc>
        <w:tc>
          <w:tcPr>
            <w:tcW w:w="2808" w:type="dxa"/>
            <w:tcBorders>
              <w:top w:val="single" w:sz="2" w:space="0" w:color="000000"/>
              <w:left w:val="single" w:sz="2" w:space="0" w:color="000000"/>
              <w:bottom w:val="single" w:sz="2" w:space="0" w:color="000000"/>
              <w:right w:val="single" w:sz="2" w:space="0" w:color="000000"/>
            </w:tcBorders>
          </w:tcPr>
          <w:p w14:paraId="23357A91" w14:textId="6860FDDF" w:rsidR="000330DD" w:rsidRDefault="00C251A7" w:rsidP="00905183">
            <w:pPr>
              <w:suppressLineNumbers/>
              <w:suppressAutoHyphens/>
              <w:rPr>
                <w:rFonts w:ascii="Liberation Serif" w:eastAsia="AR PL SungtiL GB" w:hAnsi="Liberation Serif" w:cs="Lohit Devanagari"/>
                <w:kern w:val="2"/>
                <w:sz w:val="24"/>
                <w:szCs w:val="20"/>
                <w:lang w:val="en-US" w:eastAsia="zh-CN" w:bidi="hi-IN"/>
              </w:rPr>
            </w:pPr>
            <w:r>
              <w:rPr>
                <w:rFonts w:ascii="Liberation Serif" w:eastAsia="AR PL SungtiL GB" w:hAnsi="Liberation Serif" w:cs="Lohit Devanagari"/>
                <w:kern w:val="2"/>
                <w:sz w:val="24"/>
                <w:szCs w:val="20"/>
                <w:lang w:val="en-US" w:eastAsia="zh-CN" w:bidi="hi-IN"/>
              </w:rPr>
              <w:t>13</w:t>
            </w:r>
          </w:p>
        </w:tc>
        <w:tc>
          <w:tcPr>
            <w:tcW w:w="1750" w:type="dxa"/>
            <w:tcBorders>
              <w:top w:val="single" w:sz="2" w:space="0" w:color="000000"/>
              <w:left w:val="single" w:sz="2" w:space="0" w:color="000000"/>
              <w:bottom w:val="single" w:sz="2" w:space="0" w:color="000000"/>
              <w:right w:val="single" w:sz="2" w:space="0" w:color="000000"/>
            </w:tcBorders>
          </w:tcPr>
          <w:p w14:paraId="55ABC565" w14:textId="57EA7C8C" w:rsidR="000330DD" w:rsidRDefault="00C251A7" w:rsidP="00905183">
            <w:pPr>
              <w:spacing w:line="259" w:lineRule="auto"/>
              <w:rPr>
                <w:b/>
                <w:szCs w:val="28"/>
                <w:lang w:val="en-US"/>
              </w:rPr>
            </w:pPr>
            <w:r>
              <w:rPr>
                <w:b/>
                <w:szCs w:val="28"/>
                <w:lang w:val="en-US"/>
              </w:rPr>
              <w:t>Email</w:t>
            </w:r>
          </w:p>
        </w:tc>
        <w:tc>
          <w:tcPr>
            <w:tcW w:w="3670" w:type="dxa"/>
            <w:tcBorders>
              <w:top w:val="single" w:sz="2" w:space="0" w:color="000000"/>
              <w:left w:val="single" w:sz="2" w:space="0" w:color="000000"/>
              <w:bottom w:val="single" w:sz="2" w:space="0" w:color="000000"/>
              <w:right w:val="single" w:sz="2" w:space="0" w:color="000000"/>
            </w:tcBorders>
          </w:tcPr>
          <w:p w14:paraId="39C0A0CA" w14:textId="636EB64C" w:rsidR="000330DD" w:rsidRDefault="00C251A7" w:rsidP="00905183">
            <w:pPr>
              <w:suppressLineNumbers/>
              <w:suppressAutoHyphens/>
              <w:rPr>
                <w:rFonts w:ascii="Liberation Serif" w:eastAsia="AR PL SungtiL GB" w:hAnsi="Liberation Serif" w:cs="Lohit Devanagari"/>
                <w:kern w:val="2"/>
                <w:sz w:val="24"/>
                <w:szCs w:val="20"/>
                <w:lang w:val="en-US" w:eastAsia="zh-CN" w:bidi="hi-IN"/>
              </w:rPr>
            </w:pPr>
            <w:r>
              <w:rPr>
                <w:rFonts w:ascii="Liberation Serif" w:eastAsia="AR PL SungtiL GB" w:hAnsi="Liberation Serif" w:cs="Lohit Devanagari"/>
                <w:kern w:val="2"/>
                <w:sz w:val="24"/>
                <w:szCs w:val="20"/>
                <w:lang w:val="en-US" w:eastAsia="zh-CN" w:bidi="hi-IN"/>
              </w:rPr>
              <w:t>Abrarhussain2020@namal.edu.pk</w:t>
            </w:r>
          </w:p>
        </w:tc>
      </w:tr>
    </w:tbl>
    <w:p w14:paraId="5CC8979A" w14:textId="77777777" w:rsidR="006D2A49" w:rsidRDefault="006D2A49" w:rsidP="0079138B">
      <w:pPr>
        <w:ind w:left="2880" w:firstLine="720"/>
        <w:rPr>
          <w:b/>
          <w:sz w:val="36"/>
          <w:u w:val="single"/>
        </w:rPr>
      </w:pPr>
    </w:p>
    <w:p w14:paraId="5AA36228" w14:textId="77777777" w:rsidR="00DE073E" w:rsidRDefault="00DE073E" w:rsidP="00DE073E">
      <w:pPr>
        <w:pStyle w:val="NormalWeb"/>
        <w:shd w:val="clear" w:color="auto" w:fill="FFFFFF"/>
        <w:spacing w:before="0" w:beforeAutospacing="0" w:after="0" w:afterAutospacing="0"/>
        <w:textAlignment w:val="baseline"/>
        <w:rPr>
          <w:rStyle w:val="Strong"/>
          <w:rFonts w:asciiTheme="minorHAnsi" w:hAnsiTheme="minorHAnsi" w:cstheme="minorHAnsi"/>
          <w:color w:val="444444"/>
          <w:bdr w:val="none" w:sz="0" w:space="0" w:color="auto" w:frame="1"/>
        </w:rPr>
      </w:pPr>
    </w:p>
    <w:p w14:paraId="48F9907E" w14:textId="77777777" w:rsidR="00DE073E" w:rsidRDefault="00DE073E" w:rsidP="00E5173D">
      <w:pPr>
        <w:pStyle w:val="NormalWeb"/>
        <w:shd w:val="clear" w:color="auto" w:fill="FFFFFF"/>
        <w:spacing w:before="0" w:beforeAutospacing="0" w:after="0" w:afterAutospacing="0" w:line="276" w:lineRule="auto"/>
        <w:textAlignment w:val="baseline"/>
        <w:rPr>
          <w:rStyle w:val="Strong"/>
          <w:rFonts w:asciiTheme="minorHAnsi" w:hAnsiTheme="minorHAnsi" w:cstheme="minorHAnsi"/>
          <w:color w:val="444444"/>
          <w:bdr w:val="none" w:sz="0" w:space="0" w:color="auto" w:frame="1"/>
        </w:rPr>
      </w:pPr>
      <w:r w:rsidRPr="00DE073E">
        <w:rPr>
          <w:rStyle w:val="Strong"/>
          <w:rFonts w:asciiTheme="minorHAnsi" w:hAnsiTheme="minorHAnsi" w:cstheme="minorHAnsi"/>
          <w:color w:val="444444"/>
          <w:bdr w:val="none" w:sz="0" w:space="0" w:color="auto" w:frame="1"/>
        </w:rPr>
        <w:t xml:space="preserve">Access Control List </w:t>
      </w:r>
    </w:p>
    <w:p w14:paraId="29290432" w14:textId="77777777" w:rsidR="00DE073E" w:rsidRPr="00DE073E" w:rsidRDefault="00DE073E" w:rsidP="00E5173D">
      <w:pPr>
        <w:pStyle w:val="NormalWeb"/>
        <w:shd w:val="clear" w:color="auto" w:fill="FFFFFF"/>
        <w:spacing w:before="0" w:beforeAutospacing="0" w:after="0" w:afterAutospacing="0" w:line="276" w:lineRule="auto"/>
        <w:textAlignment w:val="baseline"/>
        <w:rPr>
          <w:rFonts w:asciiTheme="minorHAnsi" w:hAnsiTheme="minorHAnsi" w:cstheme="minorHAnsi"/>
          <w:color w:val="444444"/>
        </w:rPr>
      </w:pPr>
    </w:p>
    <w:p w14:paraId="2592C483" w14:textId="77777777" w:rsidR="00DE073E" w:rsidRPr="00DE073E" w:rsidRDefault="00DE073E" w:rsidP="00E5173D">
      <w:pPr>
        <w:pStyle w:val="NormalWeb"/>
        <w:shd w:val="clear" w:color="auto" w:fill="FFFFFF"/>
        <w:spacing w:before="0" w:beforeAutospacing="0" w:after="300" w:afterAutospacing="0" w:line="276" w:lineRule="auto"/>
        <w:jc w:val="both"/>
        <w:textAlignment w:val="baseline"/>
        <w:rPr>
          <w:color w:val="444444"/>
        </w:rPr>
      </w:pPr>
      <w:r w:rsidRPr="00DE073E">
        <w:rPr>
          <w:color w:val="444444"/>
        </w:rPr>
        <w:t>Access list provides the ability to control the traffic in the network. We can set up an access list according to our requirements. Access list filters out traffic based on the configuration.</w:t>
      </w:r>
    </w:p>
    <w:p w14:paraId="0A89A0F9" w14:textId="77777777" w:rsidR="00DE073E" w:rsidRPr="00DE073E" w:rsidRDefault="00DE073E" w:rsidP="00E5173D">
      <w:pPr>
        <w:pStyle w:val="NormalWeb"/>
        <w:shd w:val="clear" w:color="auto" w:fill="FFFFFF"/>
        <w:spacing w:before="0" w:beforeAutospacing="0" w:after="300" w:afterAutospacing="0" w:line="276" w:lineRule="auto"/>
        <w:jc w:val="both"/>
        <w:textAlignment w:val="baseline"/>
        <w:rPr>
          <w:color w:val="444444"/>
        </w:rPr>
      </w:pPr>
      <w:r w:rsidRPr="00DE073E">
        <w:rPr>
          <w:color w:val="444444"/>
        </w:rPr>
        <w:t>Cisco router IOS has enough command through which we can control traffic effectively however special hardware like pix firewall or ASA firewalls have many extra security features.</w:t>
      </w:r>
    </w:p>
    <w:p w14:paraId="5CF11997" w14:textId="77777777" w:rsidR="00DE073E" w:rsidRPr="00DE073E" w:rsidRDefault="00DE073E" w:rsidP="00E5173D">
      <w:pPr>
        <w:pStyle w:val="NormalWeb"/>
        <w:shd w:val="clear" w:color="auto" w:fill="FFFFFF"/>
        <w:spacing w:before="0" w:beforeAutospacing="0" w:after="300" w:afterAutospacing="0" w:line="276" w:lineRule="auto"/>
        <w:jc w:val="both"/>
        <w:textAlignment w:val="baseline"/>
        <w:rPr>
          <w:color w:val="444444"/>
        </w:rPr>
      </w:pPr>
      <w:r w:rsidRPr="00DE073E">
        <w:rPr>
          <w:color w:val="444444"/>
        </w:rPr>
        <w:t xml:space="preserve">Access list rules or conditions are read series wise so </w:t>
      </w:r>
      <w:r w:rsidR="00E155CE" w:rsidRPr="00DE073E">
        <w:rPr>
          <w:color w:val="444444"/>
        </w:rPr>
        <w:t>if</w:t>
      </w:r>
      <w:r w:rsidRPr="00DE073E">
        <w:rPr>
          <w:color w:val="444444"/>
        </w:rPr>
        <w:t xml:space="preserve"> any network that is denied earlier will not be permitted even after adding the permit statement e.g.</w:t>
      </w:r>
    </w:p>
    <w:p w14:paraId="286FAB58" w14:textId="77777777" w:rsidR="00DE073E" w:rsidRPr="00DE073E" w:rsidRDefault="00DE073E" w:rsidP="00E5173D">
      <w:pPr>
        <w:pStyle w:val="NormalWeb"/>
        <w:shd w:val="clear" w:color="auto" w:fill="FFFFFF"/>
        <w:tabs>
          <w:tab w:val="left" w:pos="4827"/>
        </w:tabs>
        <w:spacing w:before="0" w:beforeAutospacing="0" w:after="300" w:afterAutospacing="0" w:line="276" w:lineRule="auto"/>
        <w:jc w:val="both"/>
        <w:textAlignment w:val="baseline"/>
        <w:rPr>
          <w:color w:val="444444"/>
        </w:rPr>
      </w:pPr>
      <w:r w:rsidRPr="00DE073E">
        <w:rPr>
          <w:color w:val="444444"/>
        </w:rPr>
        <w:t>1. Deny 192.168.1.0 0.0.0.255</w:t>
      </w:r>
      <w:r w:rsidRPr="00DE073E">
        <w:rPr>
          <w:color w:val="444444"/>
        </w:rPr>
        <w:tab/>
      </w:r>
      <w:r w:rsidRPr="00DE073E">
        <w:rPr>
          <w:color w:val="444444"/>
        </w:rPr>
        <w:br/>
        <w:t>2. Permit host 192.168.1.5</w:t>
      </w:r>
    </w:p>
    <w:p w14:paraId="5F0D219D" w14:textId="77777777" w:rsidR="00DE073E" w:rsidRPr="00DE073E" w:rsidRDefault="00DE073E" w:rsidP="00E5173D">
      <w:pPr>
        <w:pStyle w:val="NormalWeb"/>
        <w:shd w:val="clear" w:color="auto" w:fill="FFFFFF"/>
        <w:spacing w:before="0" w:beforeAutospacing="0" w:after="300" w:afterAutospacing="0" w:line="276" w:lineRule="auto"/>
        <w:jc w:val="both"/>
        <w:textAlignment w:val="baseline"/>
        <w:rPr>
          <w:color w:val="444444"/>
        </w:rPr>
      </w:pPr>
      <w:r w:rsidRPr="00DE073E">
        <w:rPr>
          <w:color w:val="444444"/>
        </w:rPr>
        <w:t xml:space="preserve">In the above access list rules, we have denied the complete 192.168.1.0 network and in the second rule, we are permitting the host from the same network. As access-list rules are read in the series, the router will drop every packet from this network because it matches the deny rule. The router will read the second rule later but till then the traffic from that network is denied already so we </w:t>
      </w:r>
      <w:proofErr w:type="gramStart"/>
      <w:r w:rsidRPr="00DE073E">
        <w:rPr>
          <w:color w:val="444444"/>
        </w:rPr>
        <w:t>have to</w:t>
      </w:r>
      <w:proofErr w:type="gramEnd"/>
      <w:r w:rsidRPr="00DE073E">
        <w:rPr>
          <w:color w:val="444444"/>
        </w:rPr>
        <w:t xml:space="preserve"> be careful when setting up the rules for the access list.</w:t>
      </w:r>
    </w:p>
    <w:p w14:paraId="15CF6B4A" w14:textId="77777777" w:rsidR="00DE073E" w:rsidRDefault="00DE073E" w:rsidP="00E5173D">
      <w:pPr>
        <w:pStyle w:val="NormalWeb"/>
        <w:shd w:val="clear" w:color="auto" w:fill="FFFFFF"/>
        <w:spacing w:before="0" w:beforeAutospacing="0" w:after="0" w:afterAutospacing="0" w:line="276" w:lineRule="auto"/>
        <w:textAlignment w:val="baseline"/>
        <w:rPr>
          <w:rStyle w:val="Strong"/>
          <w:rFonts w:asciiTheme="minorHAnsi" w:hAnsiTheme="minorHAnsi" w:cstheme="minorHAnsi"/>
          <w:color w:val="444444"/>
          <w:bdr w:val="none" w:sz="0" w:space="0" w:color="auto" w:frame="1"/>
        </w:rPr>
      </w:pPr>
    </w:p>
    <w:p w14:paraId="5153B4E6" w14:textId="77777777" w:rsidR="00DE073E" w:rsidRDefault="00DE073E" w:rsidP="00E5173D">
      <w:pPr>
        <w:pStyle w:val="NormalWeb"/>
        <w:shd w:val="clear" w:color="auto" w:fill="FFFFFF"/>
        <w:spacing w:before="0" w:beforeAutospacing="0" w:after="0" w:afterAutospacing="0" w:line="276" w:lineRule="auto"/>
        <w:textAlignment w:val="baseline"/>
        <w:rPr>
          <w:rStyle w:val="Strong"/>
          <w:rFonts w:asciiTheme="minorHAnsi" w:hAnsiTheme="minorHAnsi" w:cstheme="minorHAnsi"/>
          <w:color w:val="444444"/>
          <w:bdr w:val="none" w:sz="0" w:space="0" w:color="auto" w:frame="1"/>
        </w:rPr>
      </w:pPr>
      <w:r w:rsidRPr="00DE073E">
        <w:rPr>
          <w:rStyle w:val="Strong"/>
          <w:rFonts w:asciiTheme="minorHAnsi" w:hAnsiTheme="minorHAnsi" w:cstheme="minorHAnsi"/>
          <w:color w:val="444444"/>
          <w:bdr w:val="none" w:sz="0" w:space="0" w:color="auto" w:frame="1"/>
        </w:rPr>
        <w:t>Standard access-list vs. extended access-list</w:t>
      </w:r>
    </w:p>
    <w:p w14:paraId="134FAC2E" w14:textId="77777777" w:rsidR="00DE073E" w:rsidRPr="00DE073E" w:rsidRDefault="00DE073E" w:rsidP="00E5173D">
      <w:pPr>
        <w:pStyle w:val="NormalWeb"/>
        <w:shd w:val="clear" w:color="auto" w:fill="FFFFFF"/>
        <w:spacing w:before="0" w:beforeAutospacing="0" w:after="0" w:afterAutospacing="0" w:line="276" w:lineRule="auto"/>
        <w:textAlignment w:val="baseline"/>
        <w:rPr>
          <w:rFonts w:asciiTheme="minorHAnsi" w:hAnsiTheme="minorHAnsi" w:cstheme="minorHAnsi"/>
          <w:color w:val="444444"/>
        </w:rPr>
      </w:pPr>
    </w:p>
    <w:p w14:paraId="728D2544" w14:textId="77777777" w:rsidR="00E5173D" w:rsidRDefault="00E5173D" w:rsidP="00E5173D">
      <w:pPr>
        <w:pStyle w:val="NormalWeb"/>
        <w:shd w:val="clear" w:color="auto" w:fill="FFFFFF"/>
        <w:spacing w:before="0" w:beforeAutospacing="0" w:after="0" w:afterAutospacing="0" w:line="276" w:lineRule="auto"/>
        <w:textAlignment w:val="baseline"/>
        <w:rPr>
          <w:rFonts w:ascii="Amiri" w:hAnsi="Amiri"/>
          <w:color w:val="444444"/>
          <w:sz w:val="33"/>
          <w:szCs w:val="33"/>
        </w:rPr>
      </w:pPr>
      <w:r>
        <w:rPr>
          <w:rStyle w:val="Strong"/>
          <w:rFonts w:asciiTheme="minorHAnsi" w:hAnsiTheme="minorHAnsi" w:cstheme="minorHAnsi"/>
          <w:color w:val="444444"/>
          <w:bdr w:val="none" w:sz="0" w:space="0" w:color="auto" w:frame="1"/>
        </w:rPr>
        <w:t>Standard access-list:</w:t>
      </w:r>
    </w:p>
    <w:p w14:paraId="2BDBA9A0" w14:textId="77777777" w:rsidR="00DE073E" w:rsidRDefault="00DE073E" w:rsidP="00E5173D">
      <w:pPr>
        <w:pStyle w:val="NormalWeb"/>
        <w:shd w:val="clear" w:color="auto" w:fill="FFFFFF"/>
        <w:spacing w:before="0" w:beforeAutospacing="0" w:after="0" w:afterAutospacing="0" w:line="276" w:lineRule="auto"/>
        <w:textAlignment w:val="baseline"/>
        <w:rPr>
          <w:color w:val="444444"/>
        </w:rPr>
      </w:pPr>
      <w:r w:rsidRPr="00E5173D">
        <w:rPr>
          <w:color w:val="444444"/>
        </w:rPr>
        <w:t xml:space="preserve">Standard access list only filters out traffic based on the source IP. This access list does not have any other way to filter </w:t>
      </w:r>
      <w:proofErr w:type="gramStart"/>
      <w:r w:rsidRPr="00E5173D">
        <w:rPr>
          <w:color w:val="444444"/>
        </w:rPr>
        <w:t>traffic</w:t>
      </w:r>
      <w:proofErr w:type="gramEnd"/>
      <w:r w:rsidRPr="00E5173D">
        <w:rPr>
          <w:color w:val="444444"/>
        </w:rPr>
        <w:t xml:space="preserve"> so this provides basic functionality.</w:t>
      </w:r>
    </w:p>
    <w:p w14:paraId="250725C9" w14:textId="77777777" w:rsidR="00E5173D" w:rsidRPr="00E5173D" w:rsidRDefault="00E5173D" w:rsidP="00E5173D">
      <w:pPr>
        <w:pStyle w:val="NormalWeb"/>
        <w:shd w:val="clear" w:color="auto" w:fill="FFFFFF"/>
        <w:spacing w:before="0" w:beforeAutospacing="0" w:after="0" w:afterAutospacing="0" w:line="276" w:lineRule="auto"/>
        <w:textAlignment w:val="baseline"/>
        <w:rPr>
          <w:color w:val="444444"/>
        </w:rPr>
      </w:pPr>
    </w:p>
    <w:p w14:paraId="1E414E83" w14:textId="77777777" w:rsidR="00DE073E" w:rsidRPr="00E5173D" w:rsidRDefault="00DE073E" w:rsidP="00E5173D">
      <w:pPr>
        <w:pStyle w:val="NormalWeb"/>
        <w:shd w:val="clear" w:color="auto" w:fill="FFFFFF"/>
        <w:spacing w:before="0" w:beforeAutospacing="0" w:after="0" w:afterAutospacing="0" w:line="276" w:lineRule="auto"/>
        <w:textAlignment w:val="baseline"/>
        <w:rPr>
          <w:color w:val="444444"/>
        </w:rPr>
      </w:pPr>
      <w:r w:rsidRPr="00E5173D">
        <w:rPr>
          <w:color w:val="444444"/>
          <w:u w:val="single"/>
          <w:bdr w:val="none" w:sz="0" w:space="0" w:color="auto" w:frame="1"/>
        </w:rPr>
        <w:t>Features of standard access list</w:t>
      </w:r>
    </w:p>
    <w:p w14:paraId="4A6DBDCC" w14:textId="77777777" w:rsidR="00DE073E" w:rsidRPr="00E5173D" w:rsidRDefault="00DE073E" w:rsidP="00E5173D">
      <w:pPr>
        <w:pStyle w:val="NormalWeb"/>
        <w:shd w:val="clear" w:color="auto" w:fill="FFFFFF"/>
        <w:spacing w:before="0" w:beforeAutospacing="0" w:after="300" w:afterAutospacing="0" w:line="276" w:lineRule="auto"/>
        <w:textAlignment w:val="baseline"/>
        <w:rPr>
          <w:color w:val="444444"/>
        </w:rPr>
      </w:pPr>
      <w:r w:rsidRPr="00E5173D">
        <w:rPr>
          <w:color w:val="444444"/>
        </w:rPr>
        <w:t>1. A standard access list is very easy to configure.</w:t>
      </w:r>
      <w:r w:rsidRPr="00E5173D">
        <w:rPr>
          <w:color w:val="444444"/>
        </w:rPr>
        <w:br/>
        <w:t xml:space="preserve">2. It is very light on the </w:t>
      </w:r>
      <w:proofErr w:type="gramStart"/>
      <w:r w:rsidRPr="00E5173D">
        <w:rPr>
          <w:color w:val="444444"/>
        </w:rPr>
        <w:t>processor</w:t>
      </w:r>
      <w:proofErr w:type="gramEnd"/>
      <w:r w:rsidRPr="00E5173D">
        <w:rPr>
          <w:color w:val="444444"/>
        </w:rPr>
        <w:t xml:space="preserve"> so it does not overload the hardware.</w:t>
      </w:r>
    </w:p>
    <w:p w14:paraId="6F171C83" w14:textId="77777777" w:rsidR="00DE073E" w:rsidRDefault="00DE073E" w:rsidP="00E5173D">
      <w:pPr>
        <w:pStyle w:val="NormalWeb"/>
        <w:shd w:val="clear" w:color="auto" w:fill="FFFFFF"/>
        <w:spacing w:before="0" w:beforeAutospacing="0" w:after="0" w:afterAutospacing="0" w:line="276" w:lineRule="auto"/>
        <w:textAlignment w:val="baseline"/>
        <w:rPr>
          <w:color w:val="444444"/>
        </w:rPr>
      </w:pPr>
      <w:r w:rsidRPr="00E5173D">
        <w:rPr>
          <w:rStyle w:val="Strong"/>
          <w:rFonts w:asciiTheme="minorHAnsi" w:hAnsiTheme="minorHAnsi" w:cstheme="minorHAnsi"/>
          <w:color w:val="444444"/>
          <w:bdr w:val="none" w:sz="0" w:space="0" w:color="auto" w:frame="1"/>
        </w:rPr>
        <w:t>Extended access list</w:t>
      </w:r>
      <w:r w:rsidR="00E5173D">
        <w:rPr>
          <w:rFonts w:asciiTheme="minorHAnsi" w:hAnsiTheme="minorHAnsi" w:cstheme="minorHAnsi"/>
          <w:color w:val="444444"/>
        </w:rPr>
        <w:t>:</w:t>
      </w:r>
      <w:r>
        <w:rPr>
          <w:rFonts w:ascii="Amiri" w:hAnsi="Amiri"/>
          <w:color w:val="444444"/>
          <w:sz w:val="33"/>
          <w:szCs w:val="33"/>
        </w:rPr>
        <w:t xml:space="preserve"> </w:t>
      </w:r>
      <w:r w:rsidRPr="00E5173D">
        <w:rPr>
          <w:color w:val="444444"/>
        </w:rPr>
        <w:t xml:space="preserve">Extended access lists can filter out traffic based on source IP, destination IP, protocols like TCP, UDP, ICMP, </w:t>
      </w:r>
      <w:proofErr w:type="spellStart"/>
      <w:r w:rsidRPr="00E5173D">
        <w:rPr>
          <w:color w:val="444444"/>
        </w:rPr>
        <w:t>etc</w:t>
      </w:r>
      <w:proofErr w:type="spellEnd"/>
      <w:r w:rsidRPr="00E5173D">
        <w:rPr>
          <w:color w:val="444444"/>
        </w:rPr>
        <w:t>, and port numbers.</w:t>
      </w:r>
    </w:p>
    <w:p w14:paraId="64ADD2E3" w14:textId="77777777" w:rsidR="00E5173D" w:rsidRPr="00E5173D" w:rsidRDefault="00E5173D" w:rsidP="00E5173D">
      <w:pPr>
        <w:pStyle w:val="NormalWeb"/>
        <w:shd w:val="clear" w:color="auto" w:fill="FFFFFF"/>
        <w:spacing w:before="0" w:beforeAutospacing="0" w:after="0" w:afterAutospacing="0" w:line="276" w:lineRule="auto"/>
        <w:textAlignment w:val="baseline"/>
        <w:rPr>
          <w:color w:val="444444"/>
        </w:rPr>
      </w:pPr>
    </w:p>
    <w:p w14:paraId="7B802DB2" w14:textId="77777777" w:rsidR="00DE073E" w:rsidRPr="00E5173D" w:rsidRDefault="00DE073E" w:rsidP="00E5173D">
      <w:pPr>
        <w:pStyle w:val="NormalWeb"/>
        <w:shd w:val="clear" w:color="auto" w:fill="FFFFFF"/>
        <w:spacing w:before="0" w:beforeAutospacing="0" w:after="0" w:afterAutospacing="0" w:line="276" w:lineRule="auto"/>
        <w:textAlignment w:val="baseline"/>
        <w:rPr>
          <w:color w:val="444444"/>
        </w:rPr>
      </w:pPr>
      <w:r w:rsidRPr="00E5173D">
        <w:rPr>
          <w:color w:val="444444"/>
          <w:u w:val="single"/>
          <w:bdr w:val="none" w:sz="0" w:space="0" w:color="auto" w:frame="1"/>
        </w:rPr>
        <w:t>Feature of extended access list</w:t>
      </w:r>
    </w:p>
    <w:p w14:paraId="7F6600B1" w14:textId="77777777" w:rsidR="00DE073E" w:rsidRDefault="00DE073E" w:rsidP="00E5173D">
      <w:pPr>
        <w:pStyle w:val="NormalWeb"/>
        <w:shd w:val="clear" w:color="auto" w:fill="FFFFFF"/>
        <w:spacing w:before="0" w:beforeAutospacing="0" w:after="300" w:afterAutospacing="0" w:line="276" w:lineRule="auto"/>
        <w:textAlignment w:val="baseline"/>
        <w:rPr>
          <w:color w:val="444444"/>
        </w:rPr>
      </w:pPr>
      <w:r w:rsidRPr="00E5173D">
        <w:rPr>
          <w:color w:val="444444"/>
        </w:rPr>
        <w:t>1. It’s not easy to configure as compared to the standard access list however it provides many filters that we can use to control traffic efficiently.</w:t>
      </w:r>
      <w:r w:rsidRPr="00E5173D">
        <w:rPr>
          <w:color w:val="444444"/>
        </w:rPr>
        <w:br/>
        <w:t>2. Requires more processor cycles due to the complexity of the defined rules.</w:t>
      </w:r>
    </w:p>
    <w:p w14:paraId="07359066" w14:textId="77777777" w:rsidR="00E5173D" w:rsidRDefault="00E5173D" w:rsidP="00DE073E">
      <w:pPr>
        <w:pStyle w:val="NormalWeb"/>
        <w:shd w:val="clear" w:color="auto" w:fill="FFFFFF"/>
        <w:spacing w:before="0" w:beforeAutospacing="0" w:after="300" w:afterAutospacing="0"/>
        <w:textAlignment w:val="baseline"/>
        <w:rPr>
          <w:color w:val="444444"/>
        </w:rPr>
      </w:pPr>
    </w:p>
    <w:p w14:paraId="2CF1438A" w14:textId="77777777" w:rsidR="00E5173D" w:rsidRDefault="00E5173D" w:rsidP="00DE073E">
      <w:pPr>
        <w:pStyle w:val="NormalWeb"/>
        <w:shd w:val="clear" w:color="auto" w:fill="FFFFFF"/>
        <w:spacing w:before="0" w:beforeAutospacing="0" w:after="300" w:afterAutospacing="0"/>
        <w:textAlignment w:val="baseline"/>
        <w:rPr>
          <w:color w:val="444444"/>
        </w:rPr>
      </w:pPr>
    </w:p>
    <w:p w14:paraId="3EB8DE99" w14:textId="77777777" w:rsidR="00E5173D" w:rsidRDefault="00E5173D" w:rsidP="00DE073E">
      <w:pPr>
        <w:pStyle w:val="NormalWeb"/>
        <w:shd w:val="clear" w:color="auto" w:fill="FFFFFF"/>
        <w:spacing w:before="0" w:beforeAutospacing="0" w:after="300" w:afterAutospacing="0"/>
        <w:textAlignment w:val="baseline"/>
        <w:rPr>
          <w:color w:val="444444"/>
        </w:rPr>
      </w:pPr>
    </w:p>
    <w:p w14:paraId="554068C6" w14:textId="77777777" w:rsidR="00E5173D" w:rsidRPr="00E5173D" w:rsidRDefault="00E5173D" w:rsidP="00DE073E">
      <w:pPr>
        <w:pStyle w:val="NormalWeb"/>
        <w:shd w:val="clear" w:color="auto" w:fill="FFFFFF"/>
        <w:spacing w:before="0" w:beforeAutospacing="0" w:after="300" w:afterAutospacing="0"/>
        <w:textAlignment w:val="baseline"/>
        <w:rPr>
          <w:color w:val="444444"/>
        </w:rPr>
      </w:pPr>
    </w:p>
    <w:p w14:paraId="230061ED" w14:textId="77777777" w:rsidR="00DE073E" w:rsidRDefault="00DE073E" w:rsidP="00DE073E">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bdr w:val="none" w:sz="0" w:space="0" w:color="auto" w:frame="1"/>
        </w:rPr>
      </w:pPr>
      <w:r w:rsidRPr="00E72544">
        <w:rPr>
          <w:rStyle w:val="Strong"/>
          <w:rFonts w:asciiTheme="minorHAnsi" w:hAnsiTheme="minorHAnsi" w:cstheme="minorHAnsi"/>
          <w:color w:val="444444"/>
          <w:bdr w:val="none" w:sz="0" w:space="0" w:color="auto" w:frame="1"/>
        </w:rPr>
        <w:t>Configuring Standard Access list in Cisco packet tracer</w:t>
      </w:r>
    </w:p>
    <w:p w14:paraId="60B98D73" w14:textId="77777777" w:rsidR="00E72544" w:rsidRDefault="00E72544" w:rsidP="00DE073E">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bdr w:val="none" w:sz="0" w:space="0" w:color="auto" w:frame="1"/>
        </w:rPr>
      </w:pPr>
    </w:p>
    <w:p w14:paraId="49745223" w14:textId="77777777" w:rsidR="00E72544" w:rsidRPr="00E72544" w:rsidRDefault="00E72544" w:rsidP="00DE073E">
      <w:pPr>
        <w:pStyle w:val="NormalWeb"/>
        <w:shd w:val="clear" w:color="auto" w:fill="FFFFFF"/>
        <w:spacing w:before="0" w:beforeAutospacing="0" w:after="0" w:afterAutospacing="0"/>
        <w:jc w:val="center"/>
        <w:textAlignment w:val="baseline"/>
        <w:rPr>
          <w:rFonts w:asciiTheme="minorHAnsi" w:hAnsiTheme="minorHAnsi" w:cstheme="minorHAnsi"/>
          <w:color w:val="444444"/>
        </w:rPr>
      </w:pPr>
    </w:p>
    <w:p w14:paraId="0E7FEEFF" w14:textId="77777777" w:rsidR="00DE073E" w:rsidRDefault="00DE073E" w:rsidP="00E72544">
      <w:pPr>
        <w:pStyle w:val="NormalWeb"/>
        <w:shd w:val="clear" w:color="auto" w:fill="FFFFFF"/>
        <w:spacing w:before="0" w:beforeAutospacing="0" w:after="300" w:afterAutospacing="0"/>
        <w:jc w:val="center"/>
        <w:textAlignment w:val="baseline"/>
        <w:rPr>
          <w:rFonts w:ascii="Amiri" w:hAnsi="Amiri"/>
          <w:color w:val="444444"/>
          <w:sz w:val="33"/>
          <w:szCs w:val="33"/>
        </w:rPr>
      </w:pPr>
      <w:r>
        <w:rPr>
          <w:rFonts w:ascii="Amiri" w:hAnsi="Amiri"/>
          <w:noProof/>
          <w:color w:val="444444"/>
          <w:sz w:val="33"/>
          <w:szCs w:val="33"/>
        </w:rPr>
        <w:drawing>
          <wp:inline distT="0" distB="0" distL="0" distR="0" wp14:anchorId="6205425C" wp14:editId="7ECFB217">
            <wp:extent cx="3496945" cy="2082800"/>
            <wp:effectExtent l="0" t="0" r="8255" b="0"/>
            <wp:docPr id="4" name="Picture 4" descr="https://www.packettracerlab.com/wp-content/uploads/2022/05/Access-l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ackettracerlab.com/wp-content/uploads/2022/05/Access-lis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945" cy="2082800"/>
                    </a:xfrm>
                    <a:prstGeom prst="rect">
                      <a:avLst/>
                    </a:prstGeom>
                    <a:noFill/>
                    <a:ln>
                      <a:noFill/>
                    </a:ln>
                  </pic:spPr>
                </pic:pic>
              </a:graphicData>
            </a:graphic>
          </wp:inline>
        </w:drawing>
      </w:r>
    </w:p>
    <w:p w14:paraId="5D005DCA" w14:textId="77777777" w:rsidR="00DE073E" w:rsidRDefault="00E72544" w:rsidP="00DE073E">
      <w:pPr>
        <w:pStyle w:val="NormalWeb"/>
        <w:shd w:val="clear" w:color="auto" w:fill="FFFFFF"/>
        <w:spacing w:before="0" w:beforeAutospacing="0" w:after="0" w:afterAutospacing="0"/>
        <w:jc w:val="center"/>
        <w:textAlignment w:val="baseline"/>
        <w:rPr>
          <w:rStyle w:val="Strong"/>
          <w:b w:val="0"/>
          <w:i/>
          <w:color w:val="444444"/>
          <w:bdr w:val="none" w:sz="0" w:space="0" w:color="auto" w:frame="1"/>
        </w:rPr>
      </w:pPr>
      <w:r w:rsidRPr="00E72544">
        <w:rPr>
          <w:rStyle w:val="Strong"/>
          <w:b w:val="0"/>
          <w:i/>
          <w:color w:val="444444"/>
          <w:bdr w:val="none" w:sz="0" w:space="0" w:color="auto" w:frame="1"/>
        </w:rPr>
        <w:t>Figure:</w:t>
      </w:r>
      <w:r>
        <w:rPr>
          <w:rStyle w:val="Strong"/>
          <w:b w:val="0"/>
          <w:i/>
          <w:color w:val="444444"/>
          <w:bdr w:val="none" w:sz="0" w:space="0" w:color="auto" w:frame="1"/>
        </w:rPr>
        <w:t xml:space="preserve"> </w:t>
      </w:r>
      <w:r w:rsidRPr="00E72544">
        <w:rPr>
          <w:rStyle w:val="Strong"/>
          <w:b w:val="0"/>
          <w:i/>
          <w:color w:val="444444"/>
          <w:bdr w:val="none" w:sz="0" w:space="0" w:color="auto" w:frame="1"/>
        </w:rPr>
        <w:t>1</w:t>
      </w:r>
    </w:p>
    <w:p w14:paraId="721AEE37" w14:textId="77777777" w:rsidR="00E72544" w:rsidRPr="00E72544" w:rsidRDefault="00E72544" w:rsidP="00E72544">
      <w:pPr>
        <w:pStyle w:val="NormalWeb"/>
        <w:shd w:val="clear" w:color="auto" w:fill="FFFFFF"/>
        <w:spacing w:before="0" w:beforeAutospacing="0" w:after="0" w:afterAutospacing="0"/>
        <w:textAlignment w:val="baseline"/>
        <w:rPr>
          <w:b/>
          <w:i/>
          <w:color w:val="444444"/>
        </w:rPr>
      </w:pPr>
    </w:p>
    <w:p w14:paraId="0E319A09"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In this Standard Access list configuration, we will block PC0 traffic from reaching router 2.</w:t>
      </w:r>
    </w:p>
    <w:p w14:paraId="1FEF0E08"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We are using the following commands to create an access list.</w:t>
      </w:r>
    </w:p>
    <w:p w14:paraId="30FA1CAD"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The standard access list can be given a number from 1-to 99 so we will give the number 1 to our access-list.</w:t>
      </w:r>
    </w:p>
    <w:p w14:paraId="062AF58A"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lastRenderedPageBreak/>
        <w:t>Router(config)#access-list 1 deny 192.168.1.1</w:t>
      </w:r>
      <w:r w:rsidRPr="00926967">
        <w:rPr>
          <w:color w:val="444444"/>
        </w:rPr>
        <w:br/>
        <w:t>Router(config)#access-list 1 permit any</w:t>
      </w:r>
    </w:p>
    <w:p w14:paraId="391A56B2"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 xml:space="preserve">While creating an access list, we </w:t>
      </w:r>
      <w:proofErr w:type="gramStart"/>
      <w:r w:rsidRPr="00926967">
        <w:rPr>
          <w:color w:val="444444"/>
        </w:rPr>
        <w:t>have to</w:t>
      </w:r>
      <w:proofErr w:type="gramEnd"/>
      <w:r w:rsidRPr="00926967">
        <w:rPr>
          <w:color w:val="444444"/>
        </w:rPr>
        <w:t xml:space="preserve"> make sure to use permit any command to allow other traffic that we don’t want to block because there is an invincible deny at the end of every access list so if this command is missed then the access-list will block all traffic.</w:t>
      </w:r>
    </w:p>
    <w:p w14:paraId="427CC0E8"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Now, we have created the access list however it will not work until we apply this to the router’s interface. While enabling access-list on the router’s interface, we must make sure that it is being applied to the correct interface and in the right direction, otherwise standard list will not work because it filters traffic according to the source IP.</w:t>
      </w:r>
    </w:p>
    <w:p w14:paraId="470160BE"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 xml:space="preserve">To apply, we </w:t>
      </w:r>
      <w:proofErr w:type="gramStart"/>
      <w:r w:rsidRPr="00926967">
        <w:rPr>
          <w:color w:val="444444"/>
        </w:rPr>
        <w:t>have to</w:t>
      </w:r>
      <w:proofErr w:type="gramEnd"/>
      <w:r w:rsidRPr="00926967">
        <w:rPr>
          <w:color w:val="444444"/>
        </w:rPr>
        <w:t xml:space="preserve"> use the following command.</w:t>
      </w:r>
    </w:p>
    <w:p w14:paraId="1AE93869"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 xml:space="preserve">Router(config)#interface </w:t>
      </w:r>
      <w:proofErr w:type="spellStart"/>
      <w:r w:rsidRPr="00926967">
        <w:rPr>
          <w:color w:val="444444"/>
        </w:rPr>
        <w:t>gigabitEthernet</w:t>
      </w:r>
      <w:proofErr w:type="spellEnd"/>
      <w:r w:rsidRPr="00926967">
        <w:rPr>
          <w:color w:val="444444"/>
        </w:rPr>
        <w:t xml:space="preserve"> 0/0</w:t>
      </w:r>
      <w:r w:rsidRPr="00926967">
        <w:rPr>
          <w:color w:val="444444"/>
        </w:rPr>
        <w:br/>
        <w:t>Router(config-</w:t>
      </w:r>
      <w:proofErr w:type="gramStart"/>
      <w:r w:rsidRPr="00926967">
        <w:rPr>
          <w:color w:val="444444"/>
        </w:rPr>
        <w:t>if)#</w:t>
      </w:r>
      <w:proofErr w:type="gramEnd"/>
      <w:r w:rsidRPr="00926967">
        <w:rPr>
          <w:color w:val="444444"/>
        </w:rPr>
        <w:t>ip access-group 1 out</w:t>
      </w:r>
    </w:p>
    <w:p w14:paraId="0025D064"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An access list is applied to the router’s interface in the inbound and outbound directions. We can only enable 1 access-list per interface and direction.</w:t>
      </w:r>
    </w:p>
    <w:p w14:paraId="45B8414D"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In the above example, an access list is enabled on the gigabit Ethernet port of router 1 in the outbound direction as we want to block traffic from PC0 from reaching router 2.</w:t>
      </w:r>
    </w:p>
    <w:p w14:paraId="48AE10EC"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 xml:space="preserve">Once the access list is enabled, we can check if it </w:t>
      </w:r>
      <w:proofErr w:type="gramStart"/>
      <w:r w:rsidRPr="00926967">
        <w:rPr>
          <w:color w:val="444444"/>
        </w:rPr>
        <w:t>working</w:t>
      </w:r>
      <w:proofErr w:type="gramEnd"/>
      <w:r w:rsidRPr="00926967">
        <w:rPr>
          <w:color w:val="444444"/>
        </w:rPr>
        <w:t xml:space="preserve"> appropriately by generating traffic. This can be checked by pinging the router from the host.</w:t>
      </w:r>
    </w:p>
    <w:p w14:paraId="58CC0FD0"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Following is the outcome when router 2 pinged from the host.</w:t>
      </w:r>
    </w:p>
    <w:p w14:paraId="278795DA"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C:\&gt;ping 192.168.2.2</w:t>
      </w:r>
    </w:p>
    <w:p w14:paraId="178C8644"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Pinging 192.168.2.2 with 32 bytes of data:</w:t>
      </w:r>
    </w:p>
    <w:p w14:paraId="0507AFC8"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Reply from 192.168.1.2: Destination host unreachable.</w:t>
      </w:r>
      <w:r w:rsidRPr="00926967">
        <w:rPr>
          <w:color w:val="444444"/>
        </w:rPr>
        <w:br/>
        <w:t>Reply from 192.168.1.2: Destination host unreachable.</w:t>
      </w:r>
      <w:r w:rsidRPr="00926967">
        <w:rPr>
          <w:color w:val="444444"/>
        </w:rPr>
        <w:br/>
        <w:t>Reply from 192.168.1.2: Destination host unreachable.</w:t>
      </w:r>
      <w:r w:rsidRPr="00926967">
        <w:rPr>
          <w:color w:val="444444"/>
        </w:rPr>
        <w:br/>
        <w:t>Reply from 192.168.1.2: Destination host unreachable.</w:t>
      </w:r>
    </w:p>
    <w:p w14:paraId="12EF2D4D"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t>We can use the following command to verify if the access list has blocked packets.</w:t>
      </w:r>
    </w:p>
    <w:p w14:paraId="7CA9ABCD" w14:textId="77777777" w:rsidR="00DE073E" w:rsidRPr="00926967" w:rsidRDefault="00DE073E" w:rsidP="00926967">
      <w:pPr>
        <w:pStyle w:val="NormalWeb"/>
        <w:shd w:val="clear" w:color="auto" w:fill="FFFFFF"/>
        <w:spacing w:before="0" w:beforeAutospacing="0" w:after="300" w:afterAutospacing="0" w:line="276" w:lineRule="auto"/>
        <w:textAlignment w:val="baseline"/>
        <w:rPr>
          <w:color w:val="444444"/>
        </w:rPr>
      </w:pPr>
      <w:proofErr w:type="spellStart"/>
      <w:r w:rsidRPr="00926967">
        <w:rPr>
          <w:color w:val="444444"/>
        </w:rPr>
        <w:t>Router#show</w:t>
      </w:r>
      <w:proofErr w:type="spellEnd"/>
      <w:r w:rsidRPr="00926967">
        <w:rPr>
          <w:color w:val="444444"/>
        </w:rPr>
        <w:t xml:space="preserve"> access-lists</w:t>
      </w:r>
      <w:r w:rsidRPr="00926967">
        <w:rPr>
          <w:color w:val="444444"/>
        </w:rPr>
        <w:br/>
        <w:t>Standard IP access list 1</w:t>
      </w:r>
      <w:r w:rsidRPr="00926967">
        <w:rPr>
          <w:color w:val="444444"/>
        </w:rPr>
        <w:br/>
        <w:t>10 deny host 192.168.1.1 (4 match(es))</w:t>
      </w:r>
      <w:r w:rsidRPr="00926967">
        <w:rPr>
          <w:color w:val="444444"/>
        </w:rPr>
        <w:br/>
        <w:t>20 permit any</w:t>
      </w:r>
    </w:p>
    <w:p w14:paraId="7D19ECDD" w14:textId="16D79910" w:rsidR="00926967" w:rsidRDefault="00DE073E" w:rsidP="00926967">
      <w:pPr>
        <w:pStyle w:val="NormalWeb"/>
        <w:shd w:val="clear" w:color="auto" w:fill="FFFFFF"/>
        <w:spacing w:before="0" w:beforeAutospacing="0" w:after="300" w:afterAutospacing="0" w:line="276" w:lineRule="auto"/>
        <w:textAlignment w:val="baseline"/>
        <w:rPr>
          <w:color w:val="444444"/>
        </w:rPr>
      </w:pPr>
      <w:r w:rsidRPr="00926967">
        <w:rPr>
          <w:color w:val="444444"/>
        </w:rPr>
        <w:lastRenderedPageBreak/>
        <w:t>As seen in the command output, deny condition has blocked the traffic from the host, 4 matches are for those ping packets that were sent to the router.</w:t>
      </w:r>
    </w:p>
    <w:p w14:paraId="66A0C7D4" w14:textId="77777777" w:rsidR="00926967" w:rsidRDefault="00926967" w:rsidP="00926967">
      <w:pPr>
        <w:pStyle w:val="NormalWeb"/>
        <w:shd w:val="clear" w:color="auto" w:fill="FFFFFF"/>
        <w:spacing w:before="0" w:beforeAutospacing="0" w:after="300" w:afterAutospacing="0" w:line="276" w:lineRule="auto"/>
        <w:textAlignment w:val="baseline"/>
        <w:rPr>
          <w:color w:val="444444"/>
        </w:rPr>
      </w:pPr>
    </w:p>
    <w:p w14:paraId="411EFF6F" w14:textId="77777777" w:rsidR="00926967" w:rsidRPr="00926967" w:rsidRDefault="00926967" w:rsidP="00926967">
      <w:pPr>
        <w:pStyle w:val="NormalWeb"/>
        <w:shd w:val="clear" w:color="auto" w:fill="FFFFFF"/>
        <w:spacing w:before="0" w:beforeAutospacing="0" w:after="300" w:afterAutospacing="0" w:line="276" w:lineRule="auto"/>
        <w:textAlignment w:val="baseline"/>
        <w:rPr>
          <w:color w:val="444444"/>
        </w:rPr>
      </w:pPr>
    </w:p>
    <w:p w14:paraId="5D3A22FC" w14:textId="77777777" w:rsidR="00DE073E" w:rsidRDefault="00DE073E" w:rsidP="00DE073E">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bdr w:val="none" w:sz="0" w:space="0" w:color="auto" w:frame="1"/>
        </w:rPr>
      </w:pPr>
      <w:r w:rsidRPr="00926967">
        <w:rPr>
          <w:rStyle w:val="Strong"/>
          <w:rFonts w:asciiTheme="minorHAnsi" w:hAnsiTheme="minorHAnsi" w:cstheme="minorHAnsi"/>
          <w:color w:val="444444"/>
          <w:bdr w:val="none" w:sz="0" w:space="0" w:color="auto" w:frame="1"/>
        </w:rPr>
        <w:t>Configuring Extended Access list in Cisco packet tracer</w:t>
      </w:r>
    </w:p>
    <w:p w14:paraId="1A5CF956" w14:textId="77777777" w:rsidR="00926967" w:rsidRPr="00926967" w:rsidRDefault="00926967" w:rsidP="00DE073E">
      <w:pPr>
        <w:pStyle w:val="NormalWeb"/>
        <w:shd w:val="clear" w:color="auto" w:fill="FFFFFF"/>
        <w:spacing w:before="0" w:beforeAutospacing="0" w:after="0" w:afterAutospacing="0"/>
        <w:jc w:val="center"/>
        <w:textAlignment w:val="baseline"/>
        <w:rPr>
          <w:rFonts w:asciiTheme="minorHAnsi" w:hAnsiTheme="minorHAnsi" w:cstheme="minorHAnsi"/>
          <w:color w:val="444444"/>
        </w:rPr>
      </w:pPr>
    </w:p>
    <w:p w14:paraId="7BD61F45" w14:textId="77777777" w:rsidR="00DE073E" w:rsidRDefault="00DE073E" w:rsidP="00926967">
      <w:pPr>
        <w:pStyle w:val="NormalWeb"/>
        <w:shd w:val="clear" w:color="auto" w:fill="FFFFFF"/>
        <w:spacing w:before="0" w:beforeAutospacing="0" w:after="300" w:afterAutospacing="0"/>
        <w:jc w:val="center"/>
        <w:textAlignment w:val="baseline"/>
        <w:rPr>
          <w:rFonts w:ascii="Amiri" w:hAnsi="Amiri"/>
          <w:color w:val="444444"/>
          <w:sz w:val="33"/>
          <w:szCs w:val="33"/>
        </w:rPr>
      </w:pPr>
      <w:r>
        <w:rPr>
          <w:rFonts w:ascii="Amiri" w:hAnsi="Amiri"/>
          <w:noProof/>
          <w:color w:val="444444"/>
          <w:sz w:val="33"/>
          <w:szCs w:val="33"/>
        </w:rPr>
        <w:drawing>
          <wp:inline distT="0" distB="0" distL="0" distR="0" wp14:anchorId="00F01811" wp14:editId="15D7F375">
            <wp:extent cx="3496945" cy="2082800"/>
            <wp:effectExtent l="0" t="0" r="8255" b="0"/>
            <wp:docPr id="3" name="Picture 3" descr="https://www.packettracerlab.com/wp-content/uploads/2022/05/Access-l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ackettracerlab.com/wp-content/uploads/2022/05/Access-lis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945" cy="2082800"/>
                    </a:xfrm>
                    <a:prstGeom prst="rect">
                      <a:avLst/>
                    </a:prstGeom>
                    <a:noFill/>
                    <a:ln>
                      <a:noFill/>
                    </a:ln>
                  </pic:spPr>
                </pic:pic>
              </a:graphicData>
            </a:graphic>
          </wp:inline>
        </w:drawing>
      </w:r>
    </w:p>
    <w:p w14:paraId="607AA1C3"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As we have discussed, an extended access list can filter traffic on a protocol basis so we will block PC2 from pinging all other devices in the network.</w:t>
      </w:r>
    </w:p>
    <w:p w14:paraId="5B9C8DE1"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We have used the following commands to create the access list</w:t>
      </w:r>
    </w:p>
    <w:p w14:paraId="1FFBDAFD"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Router(config)#ip access-list extended 100</w:t>
      </w:r>
      <w:r w:rsidRPr="00560E17">
        <w:rPr>
          <w:color w:val="444444"/>
        </w:rPr>
        <w:br/>
        <w:t>Router(config-</w:t>
      </w:r>
      <w:proofErr w:type="spellStart"/>
      <w:r w:rsidRPr="00560E17">
        <w:rPr>
          <w:color w:val="444444"/>
        </w:rPr>
        <w:t>ext</w:t>
      </w:r>
      <w:proofErr w:type="spellEnd"/>
      <w:r w:rsidRPr="00560E17">
        <w:rPr>
          <w:color w:val="444444"/>
        </w:rPr>
        <w:t>-</w:t>
      </w:r>
      <w:proofErr w:type="spellStart"/>
      <w:proofErr w:type="gramStart"/>
      <w:r w:rsidRPr="00560E17">
        <w:rPr>
          <w:color w:val="444444"/>
        </w:rPr>
        <w:t>nacl</w:t>
      </w:r>
      <w:proofErr w:type="spellEnd"/>
      <w:r w:rsidRPr="00560E17">
        <w:rPr>
          <w:color w:val="444444"/>
        </w:rPr>
        <w:t>)#</w:t>
      </w:r>
      <w:proofErr w:type="gramEnd"/>
      <w:r w:rsidRPr="00560E17">
        <w:rPr>
          <w:color w:val="444444"/>
        </w:rPr>
        <w:t xml:space="preserve">deny </w:t>
      </w:r>
      <w:proofErr w:type="spellStart"/>
      <w:r w:rsidRPr="00560E17">
        <w:rPr>
          <w:color w:val="444444"/>
        </w:rPr>
        <w:t>icmp</w:t>
      </w:r>
      <w:proofErr w:type="spellEnd"/>
      <w:r w:rsidRPr="00560E17">
        <w:rPr>
          <w:color w:val="444444"/>
        </w:rPr>
        <w:t xml:space="preserve"> host 192.168.4.1 any</w:t>
      </w:r>
      <w:r w:rsidRPr="00560E17">
        <w:rPr>
          <w:color w:val="444444"/>
        </w:rPr>
        <w:br/>
        <w:t>Router(config-</w:t>
      </w:r>
      <w:proofErr w:type="spellStart"/>
      <w:r w:rsidRPr="00560E17">
        <w:rPr>
          <w:color w:val="444444"/>
        </w:rPr>
        <w:t>ext</w:t>
      </w:r>
      <w:proofErr w:type="spellEnd"/>
      <w:r w:rsidRPr="00560E17">
        <w:rPr>
          <w:color w:val="444444"/>
        </w:rPr>
        <w:t>-</w:t>
      </w:r>
      <w:proofErr w:type="spellStart"/>
      <w:r w:rsidRPr="00560E17">
        <w:rPr>
          <w:color w:val="444444"/>
        </w:rPr>
        <w:t>nacl</w:t>
      </w:r>
      <w:proofErr w:type="spellEnd"/>
      <w:r w:rsidRPr="00560E17">
        <w:rPr>
          <w:color w:val="444444"/>
        </w:rPr>
        <w:t xml:space="preserve">)#permit </w:t>
      </w:r>
      <w:proofErr w:type="spellStart"/>
      <w:r w:rsidRPr="00560E17">
        <w:rPr>
          <w:color w:val="444444"/>
        </w:rPr>
        <w:t>ip</w:t>
      </w:r>
      <w:proofErr w:type="spellEnd"/>
      <w:r w:rsidRPr="00560E17">
        <w:rPr>
          <w:color w:val="444444"/>
        </w:rPr>
        <w:t xml:space="preserve"> any </w:t>
      </w:r>
      <w:proofErr w:type="spellStart"/>
      <w:r w:rsidRPr="00560E17">
        <w:rPr>
          <w:color w:val="444444"/>
        </w:rPr>
        <w:t>any</w:t>
      </w:r>
      <w:proofErr w:type="spellEnd"/>
    </w:p>
    <w:p w14:paraId="1C0CE51E"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Numbers 100 to 199 are reserved for the extended list. We have chosen the number 100 and added two conditions to the list.</w:t>
      </w:r>
    </w:p>
    <w:p w14:paraId="35BE7522"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We have applied this access-list in the inbound direction on router 2.</w:t>
      </w:r>
    </w:p>
    <w:p w14:paraId="66A06CE5"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Only ICMP traffic is blocked, this protocol is used for the ping functionality so now PC2 should not be able to ping any device in the network however rest of the traffic is permitted.</w:t>
      </w:r>
    </w:p>
    <w:p w14:paraId="337E7B56"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We can test the access-list by generating ICMP traffic using the ping command from PC2.</w:t>
      </w:r>
    </w:p>
    <w:p w14:paraId="164E6C89"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As expected, traffic is blocked by the router. Please check the ping result below</w:t>
      </w:r>
    </w:p>
    <w:p w14:paraId="59A67286"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C:\&gt;ping 192.168.4.2</w:t>
      </w:r>
    </w:p>
    <w:p w14:paraId="618465B4"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Pinging 192.168.4.2 with 32 bytes of data:</w:t>
      </w:r>
    </w:p>
    <w:p w14:paraId="2F3EA13A"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lastRenderedPageBreak/>
        <w:t>Reply from 192.168.4.2: Destination host unreachable.</w:t>
      </w:r>
      <w:r w:rsidRPr="00560E17">
        <w:rPr>
          <w:color w:val="444444"/>
        </w:rPr>
        <w:br/>
        <w:t>Reply from 192.168.4.2: Destination host unreachable.</w:t>
      </w:r>
      <w:r w:rsidRPr="00560E17">
        <w:rPr>
          <w:color w:val="444444"/>
        </w:rPr>
        <w:br/>
        <w:t>Reply from 192.168.4.2: Destination host unreachable.</w:t>
      </w:r>
      <w:r w:rsidRPr="00560E17">
        <w:rPr>
          <w:color w:val="444444"/>
        </w:rPr>
        <w:br/>
        <w:t>Reply from 192.168.4.2: Destination host unreachable.</w:t>
      </w:r>
    </w:p>
    <w:p w14:paraId="10BC0B0F"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Ping statistics for 192.168.4.2:</w:t>
      </w:r>
      <w:r w:rsidRPr="00560E17">
        <w:rPr>
          <w:color w:val="444444"/>
        </w:rPr>
        <w:br/>
        <w:t>Packets: Sent = 4, Received = 0, Lost = 4 (100% loss),</w:t>
      </w:r>
    </w:p>
    <w:p w14:paraId="190101E3"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 </w:t>
      </w:r>
    </w:p>
    <w:p w14:paraId="56B22739"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C:\&gt;ping 192.168.1.1</w:t>
      </w:r>
    </w:p>
    <w:p w14:paraId="0B9793AC"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Pinging 192.168.1.1 with 32 bytes of data:</w:t>
      </w:r>
    </w:p>
    <w:p w14:paraId="5108D86B"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Reply from 192.168.4.2: Destination host unreachable.</w:t>
      </w:r>
      <w:r w:rsidRPr="00560E17">
        <w:rPr>
          <w:color w:val="444444"/>
        </w:rPr>
        <w:br/>
        <w:t>Reply from 192.168.4.2: Destination host unreachable.</w:t>
      </w:r>
      <w:r w:rsidRPr="00560E17">
        <w:rPr>
          <w:color w:val="444444"/>
        </w:rPr>
        <w:br/>
        <w:t>Reply from 192.168.4.2: Destination host unreachable.</w:t>
      </w:r>
      <w:r w:rsidRPr="00560E17">
        <w:rPr>
          <w:color w:val="444444"/>
        </w:rPr>
        <w:br/>
        <w:t>Reply from 192.168.4.2: Destination host unreachable.</w:t>
      </w:r>
    </w:p>
    <w:p w14:paraId="5B635DC8"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Ping statistics for 192.168.1.1:</w:t>
      </w:r>
      <w:r w:rsidRPr="00560E17">
        <w:rPr>
          <w:color w:val="444444"/>
        </w:rPr>
        <w:br/>
        <w:t>Packets: Sent = 4, Received = 0, Lost = 4 (100% loss),</w:t>
      </w:r>
    </w:p>
    <w:p w14:paraId="0E11A47D" w14:textId="77777777" w:rsidR="00DE073E" w:rsidRPr="00560E17" w:rsidRDefault="00DE073E" w:rsidP="00560E17">
      <w:pPr>
        <w:pStyle w:val="NormalWeb"/>
        <w:shd w:val="clear" w:color="auto" w:fill="FFFFFF"/>
        <w:spacing w:before="0" w:beforeAutospacing="0" w:after="300" w:afterAutospacing="0" w:line="276" w:lineRule="auto"/>
        <w:textAlignment w:val="baseline"/>
        <w:rPr>
          <w:color w:val="444444"/>
        </w:rPr>
      </w:pPr>
      <w:r w:rsidRPr="00560E17">
        <w:rPr>
          <w:color w:val="444444"/>
        </w:rPr>
        <w:t>Access list blocked 8 packets that were generated from PC2</w:t>
      </w:r>
    </w:p>
    <w:p w14:paraId="55E0194A" w14:textId="77777777" w:rsidR="00DE073E" w:rsidRDefault="00DE073E" w:rsidP="00560E17">
      <w:pPr>
        <w:pStyle w:val="NormalWeb"/>
        <w:shd w:val="clear" w:color="auto" w:fill="FFFFFF"/>
        <w:spacing w:before="0" w:beforeAutospacing="0" w:after="300" w:afterAutospacing="0" w:line="276" w:lineRule="auto"/>
        <w:textAlignment w:val="baseline"/>
        <w:rPr>
          <w:color w:val="444444"/>
        </w:rPr>
      </w:pPr>
      <w:proofErr w:type="spellStart"/>
      <w:r w:rsidRPr="00560E17">
        <w:rPr>
          <w:color w:val="444444"/>
        </w:rPr>
        <w:t>Router#sh</w:t>
      </w:r>
      <w:proofErr w:type="spellEnd"/>
      <w:r w:rsidRPr="00560E17">
        <w:rPr>
          <w:color w:val="444444"/>
        </w:rPr>
        <w:t xml:space="preserve"> access-lists</w:t>
      </w:r>
      <w:r w:rsidRPr="00560E17">
        <w:rPr>
          <w:color w:val="444444"/>
        </w:rPr>
        <w:br/>
        <w:t>Extended IP access list 100</w:t>
      </w:r>
      <w:r w:rsidRPr="00560E17">
        <w:rPr>
          <w:color w:val="444444"/>
        </w:rPr>
        <w:br/>
        <w:t xml:space="preserve">10 deny </w:t>
      </w:r>
      <w:proofErr w:type="spellStart"/>
      <w:r w:rsidRPr="00560E17">
        <w:rPr>
          <w:color w:val="444444"/>
        </w:rPr>
        <w:t>icmp</w:t>
      </w:r>
      <w:proofErr w:type="spellEnd"/>
      <w:r w:rsidRPr="00560E17">
        <w:rPr>
          <w:color w:val="444444"/>
        </w:rPr>
        <w:t xml:space="preserve"> host 192.168.4.1 any (8 match(es))</w:t>
      </w:r>
      <w:r w:rsidRPr="00560E17">
        <w:rPr>
          <w:color w:val="444444"/>
        </w:rPr>
        <w:br/>
        <w:t xml:space="preserve">20 permit </w:t>
      </w:r>
      <w:proofErr w:type="spellStart"/>
      <w:r w:rsidRPr="00560E17">
        <w:rPr>
          <w:color w:val="444444"/>
        </w:rPr>
        <w:t>ip</w:t>
      </w:r>
      <w:proofErr w:type="spellEnd"/>
      <w:r w:rsidRPr="00560E17">
        <w:rPr>
          <w:color w:val="444444"/>
        </w:rPr>
        <w:t xml:space="preserve"> any </w:t>
      </w:r>
      <w:proofErr w:type="spellStart"/>
      <w:r w:rsidRPr="00560E17">
        <w:rPr>
          <w:color w:val="444444"/>
        </w:rPr>
        <w:t>any</w:t>
      </w:r>
      <w:proofErr w:type="spellEnd"/>
    </w:p>
    <w:p w14:paraId="11370979" w14:textId="77777777" w:rsidR="000303B5" w:rsidRDefault="000303B5" w:rsidP="00560E17">
      <w:pPr>
        <w:pStyle w:val="NormalWeb"/>
        <w:shd w:val="clear" w:color="auto" w:fill="FFFFFF"/>
        <w:spacing w:before="0" w:beforeAutospacing="0" w:after="300" w:afterAutospacing="0" w:line="276" w:lineRule="auto"/>
        <w:textAlignment w:val="baseline"/>
        <w:rPr>
          <w:color w:val="444444"/>
        </w:rPr>
      </w:pPr>
    </w:p>
    <w:p w14:paraId="0773156B" w14:textId="77777777" w:rsidR="000303B5" w:rsidRDefault="000303B5" w:rsidP="00560E17">
      <w:pPr>
        <w:pStyle w:val="NormalWeb"/>
        <w:shd w:val="clear" w:color="auto" w:fill="FFFFFF"/>
        <w:spacing w:before="0" w:beforeAutospacing="0" w:after="300" w:afterAutospacing="0" w:line="276" w:lineRule="auto"/>
        <w:textAlignment w:val="baseline"/>
        <w:rPr>
          <w:color w:val="444444"/>
        </w:rPr>
      </w:pPr>
    </w:p>
    <w:p w14:paraId="65094EA9" w14:textId="77777777" w:rsidR="000303B5" w:rsidRDefault="000303B5" w:rsidP="00560E17">
      <w:pPr>
        <w:pStyle w:val="NormalWeb"/>
        <w:shd w:val="clear" w:color="auto" w:fill="FFFFFF"/>
        <w:spacing w:before="0" w:beforeAutospacing="0" w:after="300" w:afterAutospacing="0" w:line="276" w:lineRule="auto"/>
        <w:textAlignment w:val="baseline"/>
        <w:rPr>
          <w:color w:val="444444"/>
        </w:rPr>
      </w:pPr>
    </w:p>
    <w:p w14:paraId="311B8A5A" w14:textId="2508EA6F" w:rsidR="000303B5" w:rsidRDefault="000303B5" w:rsidP="00560E17">
      <w:pPr>
        <w:pStyle w:val="NormalWeb"/>
        <w:shd w:val="clear" w:color="auto" w:fill="FFFFFF"/>
        <w:spacing w:before="0" w:beforeAutospacing="0" w:after="300" w:afterAutospacing="0" w:line="276" w:lineRule="auto"/>
        <w:textAlignment w:val="baseline"/>
        <w:rPr>
          <w:color w:val="444444"/>
        </w:rPr>
      </w:pPr>
    </w:p>
    <w:p w14:paraId="621670D3" w14:textId="11F339F4" w:rsidR="00930BD9" w:rsidRDefault="00930BD9" w:rsidP="00560E17">
      <w:pPr>
        <w:pStyle w:val="NormalWeb"/>
        <w:shd w:val="clear" w:color="auto" w:fill="FFFFFF"/>
        <w:spacing w:before="0" w:beforeAutospacing="0" w:after="300" w:afterAutospacing="0" w:line="276" w:lineRule="auto"/>
        <w:textAlignment w:val="baseline"/>
        <w:rPr>
          <w:color w:val="444444"/>
        </w:rPr>
      </w:pPr>
    </w:p>
    <w:p w14:paraId="3B02FD50" w14:textId="77777777" w:rsidR="00930BD9" w:rsidRDefault="00930BD9" w:rsidP="00560E17">
      <w:pPr>
        <w:pStyle w:val="NormalWeb"/>
        <w:shd w:val="clear" w:color="auto" w:fill="FFFFFF"/>
        <w:spacing w:before="0" w:beforeAutospacing="0" w:after="300" w:afterAutospacing="0" w:line="276" w:lineRule="auto"/>
        <w:textAlignment w:val="baseline"/>
        <w:rPr>
          <w:color w:val="444444"/>
        </w:rPr>
      </w:pPr>
    </w:p>
    <w:p w14:paraId="08977A30" w14:textId="77777777" w:rsidR="000303B5" w:rsidRDefault="000303B5" w:rsidP="00560E17">
      <w:pPr>
        <w:pStyle w:val="NormalWeb"/>
        <w:shd w:val="clear" w:color="auto" w:fill="FFFFFF"/>
        <w:spacing w:before="0" w:beforeAutospacing="0" w:after="300" w:afterAutospacing="0" w:line="276" w:lineRule="auto"/>
        <w:textAlignment w:val="baseline"/>
        <w:rPr>
          <w:color w:val="444444"/>
        </w:rPr>
      </w:pPr>
    </w:p>
    <w:p w14:paraId="36372E99" w14:textId="77777777" w:rsidR="000303B5" w:rsidRDefault="000303B5" w:rsidP="00560E17">
      <w:pPr>
        <w:pStyle w:val="NormalWeb"/>
        <w:shd w:val="clear" w:color="auto" w:fill="FFFFFF"/>
        <w:spacing w:before="0" w:beforeAutospacing="0" w:after="300" w:afterAutospacing="0" w:line="276" w:lineRule="auto"/>
        <w:textAlignment w:val="baseline"/>
        <w:rPr>
          <w:color w:val="444444"/>
        </w:rPr>
      </w:pPr>
    </w:p>
    <w:p w14:paraId="7E036F08" w14:textId="7CBCBE53" w:rsidR="000303B5" w:rsidRDefault="000303B5" w:rsidP="00560E17">
      <w:pPr>
        <w:pStyle w:val="NormalWeb"/>
        <w:shd w:val="clear" w:color="auto" w:fill="FFFFFF"/>
        <w:spacing w:before="0" w:beforeAutospacing="0" w:after="300" w:afterAutospacing="0" w:line="276" w:lineRule="auto"/>
        <w:textAlignment w:val="baseline"/>
        <w:rPr>
          <w:color w:val="444444"/>
        </w:rPr>
      </w:pPr>
    </w:p>
    <w:p w14:paraId="6FDE754E" w14:textId="4447149E" w:rsidR="00930BD9" w:rsidRDefault="00930BD9" w:rsidP="00560E17">
      <w:pPr>
        <w:pStyle w:val="NormalWeb"/>
        <w:shd w:val="clear" w:color="auto" w:fill="FFFFFF"/>
        <w:spacing w:before="0" w:beforeAutospacing="0" w:after="300" w:afterAutospacing="0" w:line="276" w:lineRule="auto"/>
        <w:textAlignment w:val="baseline"/>
        <w:rPr>
          <w:color w:val="444444"/>
        </w:rPr>
      </w:pPr>
    </w:p>
    <w:p w14:paraId="75EEBECC" w14:textId="77777777" w:rsidR="00930BD9" w:rsidRDefault="00930BD9" w:rsidP="00560E17">
      <w:pPr>
        <w:pStyle w:val="NormalWeb"/>
        <w:shd w:val="clear" w:color="auto" w:fill="FFFFFF"/>
        <w:spacing w:before="0" w:beforeAutospacing="0" w:after="300" w:afterAutospacing="0" w:line="276" w:lineRule="auto"/>
        <w:textAlignment w:val="baseline"/>
        <w:rPr>
          <w:color w:val="444444"/>
        </w:rPr>
      </w:pPr>
    </w:p>
    <w:p w14:paraId="64C782BC" w14:textId="6CEACDA0" w:rsidR="00DE073E" w:rsidRDefault="002F08EF" w:rsidP="002F08EF">
      <w:pPr>
        <w:pStyle w:val="NormalWeb"/>
        <w:shd w:val="clear" w:color="auto" w:fill="FFFFFF"/>
        <w:spacing w:before="0" w:beforeAutospacing="0" w:after="0" w:afterAutospacing="0"/>
        <w:textAlignment w:val="baseline"/>
        <w:rPr>
          <w:rStyle w:val="Strong"/>
          <w:rFonts w:asciiTheme="minorHAnsi" w:hAnsiTheme="minorHAnsi" w:cstheme="minorHAnsi"/>
          <w:color w:val="444444"/>
          <w:bdr w:val="none" w:sz="0" w:space="0" w:color="auto" w:frame="1"/>
        </w:rPr>
      </w:pPr>
      <w:r w:rsidRPr="002F08EF">
        <w:rPr>
          <w:rStyle w:val="Strong"/>
          <w:rFonts w:asciiTheme="minorHAnsi" w:hAnsiTheme="minorHAnsi" w:cstheme="minorHAnsi"/>
          <w:color w:val="444444"/>
          <w:bdr w:val="none" w:sz="0" w:space="0" w:color="auto" w:frame="1"/>
        </w:rPr>
        <w:t>TASKS</w:t>
      </w:r>
    </w:p>
    <w:p w14:paraId="5F9D9245" w14:textId="3F3F5977" w:rsidR="00C23487" w:rsidRDefault="00CA479C" w:rsidP="002F08EF">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444444"/>
          <w:bdr w:val="none" w:sz="0" w:space="0" w:color="auto" w:frame="1"/>
        </w:rPr>
      </w:pPr>
      <w:r>
        <w:rPr>
          <w:rStyle w:val="Strong"/>
          <w:rFonts w:asciiTheme="minorHAnsi" w:hAnsiTheme="minorHAnsi" w:cstheme="minorHAnsi"/>
          <w:b w:val="0"/>
          <w:bCs w:val="0"/>
          <w:color w:val="444444"/>
          <w:bdr w:val="none" w:sz="0" w:space="0" w:color="auto" w:frame="1"/>
        </w:rPr>
        <w:t xml:space="preserve">Create the </w:t>
      </w:r>
      <w:r w:rsidR="00C23487">
        <w:rPr>
          <w:rStyle w:val="Strong"/>
          <w:rFonts w:asciiTheme="minorHAnsi" w:hAnsiTheme="minorHAnsi" w:cstheme="minorHAnsi"/>
          <w:b w:val="0"/>
          <w:bCs w:val="0"/>
          <w:color w:val="444444"/>
          <w:bdr w:val="none" w:sz="0" w:space="0" w:color="auto" w:frame="1"/>
        </w:rPr>
        <w:t>following</w:t>
      </w:r>
      <w:r>
        <w:rPr>
          <w:rStyle w:val="Strong"/>
          <w:rFonts w:asciiTheme="minorHAnsi" w:hAnsiTheme="minorHAnsi" w:cstheme="minorHAnsi"/>
          <w:b w:val="0"/>
          <w:bCs w:val="0"/>
          <w:color w:val="444444"/>
          <w:bdr w:val="none" w:sz="0" w:space="0" w:color="auto" w:frame="1"/>
        </w:rPr>
        <w:t xml:space="preserve"> network in the cisc</w:t>
      </w:r>
      <w:r w:rsidR="00C23487">
        <w:rPr>
          <w:rStyle w:val="Strong"/>
          <w:rFonts w:asciiTheme="minorHAnsi" w:hAnsiTheme="minorHAnsi" w:cstheme="minorHAnsi"/>
          <w:b w:val="0"/>
          <w:bCs w:val="0"/>
          <w:color w:val="444444"/>
          <w:bdr w:val="none" w:sz="0" w:space="0" w:color="auto" w:frame="1"/>
        </w:rPr>
        <w:t>o packet tracer</w:t>
      </w:r>
    </w:p>
    <w:p w14:paraId="0676F200" w14:textId="77777777" w:rsidR="00C23487" w:rsidRDefault="00C23487" w:rsidP="002F08EF">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444444"/>
          <w:bdr w:val="none" w:sz="0" w:space="0" w:color="auto" w:frame="1"/>
        </w:rPr>
      </w:pPr>
    </w:p>
    <w:p w14:paraId="06DF6BB0" w14:textId="464D411C" w:rsidR="00CA479C" w:rsidRPr="00CA479C" w:rsidRDefault="00C23487" w:rsidP="002F08EF">
      <w:pPr>
        <w:pStyle w:val="NormalWeb"/>
        <w:shd w:val="clear" w:color="auto" w:fill="FFFFFF"/>
        <w:spacing w:before="0" w:beforeAutospacing="0" w:after="0" w:afterAutospacing="0"/>
        <w:textAlignment w:val="baseline"/>
        <w:rPr>
          <w:rFonts w:asciiTheme="minorHAnsi" w:hAnsiTheme="minorHAnsi" w:cstheme="minorHAnsi"/>
          <w:color w:val="444444"/>
        </w:rPr>
      </w:pPr>
      <w:r w:rsidRPr="00C23487">
        <w:rPr>
          <w:rStyle w:val="Strong"/>
          <w:rFonts w:asciiTheme="minorHAnsi" w:hAnsiTheme="minorHAnsi" w:cstheme="minorHAnsi"/>
          <w:b w:val="0"/>
          <w:bCs w:val="0"/>
          <w:noProof/>
          <w:color w:val="444444"/>
          <w:bdr w:val="none" w:sz="0" w:space="0" w:color="auto" w:frame="1"/>
        </w:rPr>
        <w:drawing>
          <wp:inline distT="0" distB="0" distL="0" distR="0" wp14:anchorId="0BE054E9" wp14:editId="4A49CD3F">
            <wp:extent cx="5731510" cy="3044825"/>
            <wp:effectExtent l="0" t="0" r="2540" b="3175"/>
            <wp:docPr id="14" name="Picture 14"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map&#10;&#10;Description automatically generated"/>
                    <pic:cNvPicPr/>
                  </pic:nvPicPr>
                  <pic:blipFill>
                    <a:blip r:embed="rId11"/>
                    <a:stretch>
                      <a:fillRect/>
                    </a:stretch>
                  </pic:blipFill>
                  <pic:spPr>
                    <a:xfrm>
                      <a:off x="0" y="0"/>
                      <a:ext cx="5731510" cy="3044825"/>
                    </a:xfrm>
                    <a:prstGeom prst="rect">
                      <a:avLst/>
                    </a:prstGeom>
                  </pic:spPr>
                </pic:pic>
              </a:graphicData>
            </a:graphic>
          </wp:inline>
        </w:drawing>
      </w:r>
      <w:r w:rsidR="00CA479C">
        <w:rPr>
          <w:rStyle w:val="Strong"/>
          <w:rFonts w:asciiTheme="minorHAnsi" w:hAnsiTheme="minorHAnsi" w:cstheme="minorHAnsi"/>
          <w:b w:val="0"/>
          <w:bCs w:val="0"/>
          <w:color w:val="444444"/>
          <w:bdr w:val="none" w:sz="0" w:space="0" w:color="auto" w:frame="1"/>
        </w:rPr>
        <w:t xml:space="preserve"> </w:t>
      </w:r>
    </w:p>
    <w:p w14:paraId="31C5B41C" w14:textId="4D5DCA52" w:rsidR="00C23487" w:rsidRDefault="00C23487" w:rsidP="002F08EF">
      <w:pPr>
        <w:pStyle w:val="NormalWeb"/>
        <w:shd w:val="clear" w:color="auto" w:fill="FFFFFF"/>
        <w:spacing w:before="0" w:beforeAutospacing="0" w:after="300" w:afterAutospacing="0" w:line="360" w:lineRule="auto"/>
        <w:textAlignment w:val="baseline"/>
        <w:rPr>
          <w:rFonts w:asciiTheme="minorHAnsi" w:hAnsiTheme="minorHAnsi" w:cstheme="minorHAnsi"/>
          <w:b/>
          <w:color w:val="444444"/>
        </w:rPr>
      </w:pPr>
      <w:r>
        <w:rPr>
          <w:rFonts w:asciiTheme="minorHAnsi" w:hAnsiTheme="minorHAnsi" w:cstheme="minorHAnsi"/>
          <w:b/>
          <w:color w:val="444444"/>
        </w:rPr>
        <w:t>Do the following tasks</w:t>
      </w:r>
    </w:p>
    <w:p w14:paraId="7C00D46E" w14:textId="1CC7A305" w:rsidR="000303B5" w:rsidRDefault="00DE073E" w:rsidP="002F08EF">
      <w:pPr>
        <w:pStyle w:val="NormalWeb"/>
        <w:shd w:val="clear" w:color="auto" w:fill="FFFFFF"/>
        <w:spacing w:before="0" w:beforeAutospacing="0" w:after="300" w:afterAutospacing="0" w:line="360" w:lineRule="auto"/>
        <w:textAlignment w:val="baseline"/>
        <w:rPr>
          <w:color w:val="444444"/>
        </w:rPr>
      </w:pPr>
      <w:r w:rsidRPr="002F08EF">
        <w:rPr>
          <w:rFonts w:asciiTheme="minorHAnsi" w:hAnsiTheme="minorHAnsi" w:cstheme="minorHAnsi"/>
          <w:b/>
          <w:color w:val="444444"/>
        </w:rPr>
        <w:t>Task 1</w:t>
      </w:r>
      <w:r w:rsidRPr="002F08EF">
        <w:rPr>
          <w:color w:val="444444"/>
        </w:rPr>
        <w:br/>
        <w:t xml:space="preserve">Use a standard access-list to block traffic from </w:t>
      </w:r>
      <w:r w:rsidR="007F3AB2">
        <w:rPr>
          <w:color w:val="444444"/>
        </w:rPr>
        <w:t>student’s</w:t>
      </w:r>
      <w:r w:rsidR="00930BD9">
        <w:rPr>
          <w:color w:val="444444"/>
        </w:rPr>
        <w:t xml:space="preserve"> sections to </w:t>
      </w:r>
      <w:r w:rsidR="009B57E9">
        <w:rPr>
          <w:color w:val="444444"/>
        </w:rPr>
        <w:t xml:space="preserve">the </w:t>
      </w:r>
      <w:r w:rsidR="00930BD9">
        <w:rPr>
          <w:color w:val="444444"/>
        </w:rPr>
        <w:t>server</w:t>
      </w:r>
      <w:r w:rsidR="007F3AB2">
        <w:rPr>
          <w:color w:val="444444"/>
        </w:rPr>
        <w:t xml:space="preserve"> but the students section pc should be able to ping </w:t>
      </w:r>
      <w:r w:rsidR="00CA479C">
        <w:rPr>
          <w:color w:val="444444"/>
        </w:rPr>
        <w:t>Teacher’s</w:t>
      </w:r>
      <w:r w:rsidR="00867CCA">
        <w:rPr>
          <w:color w:val="444444"/>
        </w:rPr>
        <w:t xml:space="preserve"> section PC</w:t>
      </w:r>
      <w:r w:rsidR="009B57E9">
        <w:rPr>
          <w:color w:val="444444"/>
        </w:rPr>
        <w:t>.</w:t>
      </w:r>
    </w:p>
    <w:p w14:paraId="793F09BB" w14:textId="0EB9FD60" w:rsidR="000303B5" w:rsidRDefault="00340A55" w:rsidP="002F08EF">
      <w:pPr>
        <w:pStyle w:val="NormalWeb"/>
        <w:shd w:val="clear" w:color="auto" w:fill="FFFFFF"/>
        <w:spacing w:before="0" w:beforeAutospacing="0" w:after="300" w:afterAutospacing="0" w:line="360" w:lineRule="auto"/>
        <w:textAlignment w:val="baseline"/>
        <w:rPr>
          <w:b/>
          <w:bCs/>
          <w:color w:val="444444"/>
        </w:rPr>
      </w:pPr>
      <w:r>
        <w:rPr>
          <w:b/>
          <w:bCs/>
          <w:color w:val="444444"/>
        </w:rPr>
        <w:t>Router CLI Snapshot</w:t>
      </w:r>
      <w:r w:rsidR="00B717C4">
        <w:rPr>
          <w:b/>
          <w:bCs/>
          <w:color w:val="444444"/>
        </w:rPr>
        <w:t>:</w:t>
      </w:r>
    </w:p>
    <w:p w14:paraId="103A1622" w14:textId="11BA508C" w:rsidR="00B717C4" w:rsidRDefault="00B9300E" w:rsidP="006E774E">
      <w:pPr>
        <w:pStyle w:val="NormalWeb"/>
        <w:shd w:val="clear" w:color="auto" w:fill="FFFFFF"/>
        <w:spacing w:before="0" w:beforeAutospacing="0" w:after="300" w:afterAutospacing="0" w:line="360" w:lineRule="auto"/>
        <w:ind w:firstLine="720"/>
        <w:textAlignment w:val="baseline"/>
        <w:rPr>
          <w:b/>
          <w:bCs/>
          <w:color w:val="444444"/>
        </w:rPr>
      </w:pPr>
      <w:r w:rsidRPr="00B9300E">
        <w:rPr>
          <w:b/>
          <w:bCs/>
          <w:noProof/>
          <w:color w:val="444444"/>
        </w:rPr>
        <w:lastRenderedPageBreak/>
        <w:drawing>
          <wp:inline distT="0" distB="0" distL="0" distR="0" wp14:anchorId="33B0CF1F" wp14:editId="21069DF2">
            <wp:extent cx="4182059" cy="228631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2059" cy="2286319"/>
                    </a:xfrm>
                    <a:prstGeom prst="rect">
                      <a:avLst/>
                    </a:prstGeom>
                  </pic:spPr>
                </pic:pic>
              </a:graphicData>
            </a:graphic>
          </wp:inline>
        </w:drawing>
      </w:r>
    </w:p>
    <w:p w14:paraId="1EA73B4D" w14:textId="15E623E9" w:rsidR="00B717C4" w:rsidRDefault="00B717C4" w:rsidP="002F08EF">
      <w:pPr>
        <w:pStyle w:val="NormalWeb"/>
        <w:shd w:val="clear" w:color="auto" w:fill="FFFFFF"/>
        <w:spacing w:before="0" w:beforeAutospacing="0" w:after="300" w:afterAutospacing="0" w:line="360" w:lineRule="auto"/>
        <w:textAlignment w:val="baseline"/>
        <w:rPr>
          <w:b/>
          <w:bCs/>
          <w:color w:val="444444"/>
        </w:rPr>
      </w:pPr>
      <w:r>
        <w:rPr>
          <w:b/>
          <w:bCs/>
          <w:color w:val="444444"/>
        </w:rPr>
        <w:t>Ping from Laptop0 to the server:</w:t>
      </w:r>
    </w:p>
    <w:p w14:paraId="1CD86DF9" w14:textId="1CEBB493" w:rsidR="00B717C4" w:rsidRDefault="00B9300E" w:rsidP="002F08EF">
      <w:pPr>
        <w:pStyle w:val="NormalWeb"/>
        <w:shd w:val="clear" w:color="auto" w:fill="FFFFFF"/>
        <w:spacing w:before="0" w:beforeAutospacing="0" w:after="300" w:afterAutospacing="0" w:line="360" w:lineRule="auto"/>
        <w:textAlignment w:val="baseline"/>
        <w:rPr>
          <w:b/>
          <w:bCs/>
          <w:color w:val="444444"/>
        </w:rPr>
      </w:pPr>
      <w:r w:rsidRPr="00B9300E">
        <w:rPr>
          <w:b/>
          <w:bCs/>
          <w:noProof/>
          <w:color w:val="444444"/>
        </w:rPr>
        <w:drawing>
          <wp:inline distT="0" distB="0" distL="0" distR="0" wp14:anchorId="7219BE98" wp14:editId="60B1AED9">
            <wp:extent cx="4115374" cy="1505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374" cy="1505160"/>
                    </a:xfrm>
                    <a:prstGeom prst="rect">
                      <a:avLst/>
                    </a:prstGeom>
                  </pic:spPr>
                </pic:pic>
              </a:graphicData>
            </a:graphic>
          </wp:inline>
        </w:drawing>
      </w:r>
    </w:p>
    <w:p w14:paraId="2DEEA390" w14:textId="5D50574E" w:rsidR="00B717C4" w:rsidRDefault="001E504F" w:rsidP="002F08EF">
      <w:pPr>
        <w:pStyle w:val="NormalWeb"/>
        <w:shd w:val="clear" w:color="auto" w:fill="FFFFFF"/>
        <w:spacing w:before="0" w:beforeAutospacing="0" w:after="300" w:afterAutospacing="0" w:line="360" w:lineRule="auto"/>
        <w:textAlignment w:val="baseline"/>
        <w:rPr>
          <w:b/>
          <w:bCs/>
          <w:color w:val="444444"/>
        </w:rPr>
      </w:pPr>
      <w:r>
        <w:rPr>
          <w:b/>
          <w:bCs/>
          <w:color w:val="444444"/>
        </w:rPr>
        <w:t>Ping from Laptop0 to the PC0:</w:t>
      </w:r>
    </w:p>
    <w:p w14:paraId="332B86A9" w14:textId="0FFA8300" w:rsidR="001E504F" w:rsidRDefault="00B9300E" w:rsidP="002F08EF">
      <w:pPr>
        <w:pStyle w:val="NormalWeb"/>
        <w:shd w:val="clear" w:color="auto" w:fill="FFFFFF"/>
        <w:spacing w:before="0" w:beforeAutospacing="0" w:after="300" w:afterAutospacing="0" w:line="360" w:lineRule="auto"/>
        <w:textAlignment w:val="baseline"/>
        <w:rPr>
          <w:rFonts w:asciiTheme="minorHAnsi" w:hAnsiTheme="minorHAnsi" w:cstheme="minorHAnsi"/>
          <w:b/>
          <w:color w:val="444444"/>
        </w:rPr>
      </w:pPr>
      <w:r w:rsidRPr="00B9300E">
        <w:rPr>
          <w:rFonts w:asciiTheme="minorHAnsi" w:hAnsiTheme="minorHAnsi" w:cstheme="minorHAnsi"/>
          <w:b/>
          <w:noProof/>
          <w:color w:val="444444"/>
        </w:rPr>
        <w:drawing>
          <wp:inline distT="0" distB="0" distL="0" distR="0" wp14:anchorId="18805006" wp14:editId="0D8AB26D">
            <wp:extent cx="3924848" cy="1857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848" cy="1857634"/>
                    </a:xfrm>
                    <a:prstGeom prst="rect">
                      <a:avLst/>
                    </a:prstGeom>
                  </pic:spPr>
                </pic:pic>
              </a:graphicData>
            </a:graphic>
          </wp:inline>
        </w:drawing>
      </w:r>
    </w:p>
    <w:p w14:paraId="40859DC4" w14:textId="508956F4" w:rsidR="00DE073E" w:rsidRDefault="00DE073E" w:rsidP="002F08EF">
      <w:pPr>
        <w:pStyle w:val="NormalWeb"/>
        <w:shd w:val="clear" w:color="auto" w:fill="FFFFFF"/>
        <w:spacing w:before="0" w:beforeAutospacing="0" w:after="300" w:afterAutospacing="0" w:line="360" w:lineRule="auto"/>
        <w:textAlignment w:val="baseline"/>
        <w:rPr>
          <w:color w:val="444444"/>
        </w:rPr>
      </w:pPr>
      <w:r w:rsidRPr="002F08EF">
        <w:rPr>
          <w:rFonts w:asciiTheme="minorHAnsi" w:hAnsiTheme="minorHAnsi" w:cstheme="minorHAnsi"/>
          <w:b/>
          <w:color w:val="444444"/>
        </w:rPr>
        <w:t>Task 2</w:t>
      </w:r>
      <w:r w:rsidRPr="002F08EF">
        <w:rPr>
          <w:color w:val="444444"/>
        </w:rPr>
        <w:br/>
        <w:t>Use extended access-list to block DNS traffic generated from PC0</w:t>
      </w:r>
      <w:r w:rsidR="00951549">
        <w:rPr>
          <w:color w:val="444444"/>
        </w:rPr>
        <w:t>.</w:t>
      </w:r>
    </w:p>
    <w:p w14:paraId="3FD9B644" w14:textId="0350EBB3" w:rsidR="00951549" w:rsidRDefault="00951549" w:rsidP="002F08EF">
      <w:pPr>
        <w:pStyle w:val="NormalWeb"/>
        <w:shd w:val="clear" w:color="auto" w:fill="FFFFFF"/>
        <w:spacing w:before="0" w:beforeAutospacing="0" w:after="300" w:afterAutospacing="0" w:line="360" w:lineRule="auto"/>
        <w:textAlignment w:val="baseline"/>
        <w:rPr>
          <w:b/>
          <w:bCs/>
          <w:color w:val="444444"/>
        </w:rPr>
      </w:pPr>
      <w:r>
        <w:rPr>
          <w:b/>
          <w:bCs/>
          <w:color w:val="444444"/>
        </w:rPr>
        <w:t>Snapshot of the Router CLI:</w:t>
      </w:r>
    </w:p>
    <w:p w14:paraId="398EA2AD" w14:textId="6A8DDFCD" w:rsidR="004C1DA1" w:rsidRDefault="00D33C9A" w:rsidP="002F08EF">
      <w:pPr>
        <w:pStyle w:val="NormalWeb"/>
        <w:shd w:val="clear" w:color="auto" w:fill="FFFFFF"/>
        <w:spacing w:before="0" w:beforeAutospacing="0" w:after="300" w:afterAutospacing="0" w:line="360" w:lineRule="auto"/>
        <w:textAlignment w:val="baseline"/>
        <w:rPr>
          <w:b/>
          <w:bCs/>
          <w:color w:val="444444"/>
        </w:rPr>
      </w:pPr>
      <w:r w:rsidRPr="00D33C9A">
        <w:rPr>
          <w:b/>
          <w:bCs/>
          <w:color w:val="444444"/>
        </w:rPr>
        <w:lastRenderedPageBreak/>
        <w:drawing>
          <wp:inline distT="0" distB="0" distL="0" distR="0" wp14:anchorId="5FCF9F93" wp14:editId="3B29BE04">
            <wp:extent cx="4248743" cy="1505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743" cy="1505160"/>
                    </a:xfrm>
                    <a:prstGeom prst="rect">
                      <a:avLst/>
                    </a:prstGeom>
                  </pic:spPr>
                </pic:pic>
              </a:graphicData>
            </a:graphic>
          </wp:inline>
        </w:drawing>
      </w:r>
    </w:p>
    <w:p w14:paraId="0C04A3A2" w14:textId="03C1B6CE" w:rsidR="00951549" w:rsidRDefault="00011315" w:rsidP="002F08EF">
      <w:pPr>
        <w:pStyle w:val="NormalWeb"/>
        <w:shd w:val="clear" w:color="auto" w:fill="FFFFFF"/>
        <w:spacing w:before="0" w:beforeAutospacing="0" w:after="300" w:afterAutospacing="0" w:line="360" w:lineRule="auto"/>
        <w:textAlignment w:val="baseline"/>
        <w:rPr>
          <w:b/>
          <w:bCs/>
          <w:color w:val="444444"/>
        </w:rPr>
      </w:pPr>
      <w:r>
        <w:rPr>
          <w:b/>
          <w:bCs/>
          <w:color w:val="444444"/>
        </w:rPr>
        <w:t xml:space="preserve">Snapshot of the PC0 Browser </w:t>
      </w:r>
      <w:r w:rsidR="000116F7">
        <w:rPr>
          <w:b/>
          <w:bCs/>
          <w:color w:val="444444"/>
        </w:rPr>
        <w:t>accessing HTTP</w:t>
      </w:r>
      <w:r w:rsidR="00991697">
        <w:rPr>
          <w:b/>
          <w:bCs/>
          <w:color w:val="444444"/>
        </w:rPr>
        <w:t xml:space="preserve"> server</w:t>
      </w:r>
      <w:r w:rsidR="000116F7">
        <w:rPr>
          <w:b/>
          <w:bCs/>
          <w:color w:val="444444"/>
        </w:rPr>
        <w:t xml:space="preserve"> with Domain Name:</w:t>
      </w:r>
    </w:p>
    <w:p w14:paraId="79E0C3AB" w14:textId="133FE8D1" w:rsidR="005131E6" w:rsidRDefault="005131E6" w:rsidP="00101048">
      <w:pPr>
        <w:pStyle w:val="NormalWeb"/>
        <w:numPr>
          <w:ilvl w:val="0"/>
          <w:numId w:val="18"/>
        </w:numPr>
        <w:shd w:val="clear" w:color="auto" w:fill="FFFFFF"/>
        <w:spacing w:before="0" w:beforeAutospacing="0" w:after="300" w:afterAutospacing="0" w:line="360" w:lineRule="auto"/>
        <w:textAlignment w:val="baseline"/>
        <w:rPr>
          <w:b/>
          <w:bCs/>
          <w:color w:val="444444"/>
        </w:rPr>
      </w:pPr>
      <w:r>
        <w:rPr>
          <w:b/>
          <w:bCs/>
          <w:color w:val="444444"/>
        </w:rPr>
        <w:t xml:space="preserve">Before </w:t>
      </w:r>
      <w:r w:rsidR="00101048">
        <w:rPr>
          <w:b/>
          <w:bCs/>
          <w:color w:val="444444"/>
        </w:rPr>
        <w:t>implementing the extended control list</w:t>
      </w:r>
    </w:p>
    <w:p w14:paraId="7AE52EFF" w14:textId="4B11D347" w:rsidR="005131E6" w:rsidRDefault="005131E6" w:rsidP="002F08EF">
      <w:pPr>
        <w:pStyle w:val="NormalWeb"/>
        <w:shd w:val="clear" w:color="auto" w:fill="FFFFFF"/>
        <w:spacing w:before="0" w:beforeAutospacing="0" w:after="300" w:afterAutospacing="0" w:line="360" w:lineRule="auto"/>
        <w:textAlignment w:val="baseline"/>
        <w:rPr>
          <w:b/>
          <w:bCs/>
          <w:color w:val="444444"/>
        </w:rPr>
      </w:pPr>
      <w:r w:rsidRPr="005131E6">
        <w:rPr>
          <w:b/>
          <w:bCs/>
          <w:color w:val="444444"/>
        </w:rPr>
        <w:drawing>
          <wp:inline distT="0" distB="0" distL="0" distR="0" wp14:anchorId="05E32097" wp14:editId="01D7D6E8">
            <wp:extent cx="5731510" cy="20491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49145"/>
                    </a:xfrm>
                    <a:prstGeom prst="rect">
                      <a:avLst/>
                    </a:prstGeom>
                  </pic:spPr>
                </pic:pic>
              </a:graphicData>
            </a:graphic>
          </wp:inline>
        </w:drawing>
      </w:r>
    </w:p>
    <w:p w14:paraId="332F47EC" w14:textId="28164298" w:rsidR="00101048" w:rsidRDefault="00101048" w:rsidP="00101048">
      <w:pPr>
        <w:pStyle w:val="NormalWeb"/>
        <w:numPr>
          <w:ilvl w:val="0"/>
          <w:numId w:val="18"/>
        </w:numPr>
        <w:shd w:val="clear" w:color="auto" w:fill="FFFFFF"/>
        <w:spacing w:before="0" w:beforeAutospacing="0" w:after="300" w:afterAutospacing="0" w:line="360" w:lineRule="auto"/>
        <w:textAlignment w:val="baseline"/>
        <w:rPr>
          <w:b/>
          <w:bCs/>
          <w:color w:val="444444"/>
        </w:rPr>
      </w:pPr>
      <w:r>
        <w:rPr>
          <w:b/>
          <w:bCs/>
          <w:color w:val="444444"/>
        </w:rPr>
        <w:t>After</w:t>
      </w:r>
      <w:r>
        <w:rPr>
          <w:b/>
          <w:bCs/>
          <w:color w:val="444444"/>
        </w:rPr>
        <w:t xml:space="preserve"> implementing the </w:t>
      </w:r>
      <w:r>
        <w:rPr>
          <w:b/>
          <w:bCs/>
          <w:color w:val="444444"/>
        </w:rPr>
        <w:t>standard</w:t>
      </w:r>
      <w:r>
        <w:rPr>
          <w:b/>
          <w:bCs/>
          <w:color w:val="444444"/>
        </w:rPr>
        <w:t xml:space="preserve"> control list</w:t>
      </w:r>
    </w:p>
    <w:p w14:paraId="236D4CFD" w14:textId="77777777" w:rsidR="00101048" w:rsidRDefault="00101048" w:rsidP="002F08EF">
      <w:pPr>
        <w:pStyle w:val="NormalWeb"/>
        <w:shd w:val="clear" w:color="auto" w:fill="FFFFFF"/>
        <w:spacing w:before="0" w:beforeAutospacing="0" w:after="300" w:afterAutospacing="0" w:line="360" w:lineRule="auto"/>
        <w:textAlignment w:val="baseline"/>
        <w:rPr>
          <w:b/>
          <w:bCs/>
          <w:color w:val="444444"/>
        </w:rPr>
      </w:pPr>
    </w:p>
    <w:p w14:paraId="60FF4E3F" w14:textId="1A02A6C9" w:rsidR="000116F7" w:rsidRDefault="00920F52" w:rsidP="002F08EF">
      <w:pPr>
        <w:pStyle w:val="NormalWeb"/>
        <w:shd w:val="clear" w:color="auto" w:fill="FFFFFF"/>
        <w:spacing w:before="0" w:beforeAutospacing="0" w:after="300" w:afterAutospacing="0" w:line="360" w:lineRule="auto"/>
        <w:textAlignment w:val="baseline"/>
        <w:rPr>
          <w:b/>
          <w:bCs/>
          <w:color w:val="444444"/>
        </w:rPr>
      </w:pPr>
      <w:r w:rsidRPr="00920F52">
        <w:rPr>
          <w:b/>
          <w:bCs/>
          <w:color w:val="444444"/>
        </w:rPr>
        <w:drawing>
          <wp:inline distT="0" distB="0" distL="0" distR="0" wp14:anchorId="72C52464" wp14:editId="0FEF825B">
            <wp:extent cx="5731510" cy="2301875"/>
            <wp:effectExtent l="0" t="0" r="2540" b="317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7"/>
                    <a:stretch>
                      <a:fillRect/>
                    </a:stretch>
                  </pic:blipFill>
                  <pic:spPr>
                    <a:xfrm>
                      <a:off x="0" y="0"/>
                      <a:ext cx="5731510" cy="2301875"/>
                    </a:xfrm>
                    <a:prstGeom prst="rect">
                      <a:avLst/>
                    </a:prstGeom>
                  </pic:spPr>
                </pic:pic>
              </a:graphicData>
            </a:graphic>
          </wp:inline>
        </w:drawing>
      </w:r>
    </w:p>
    <w:p w14:paraId="3B81D7AD" w14:textId="435C61DF" w:rsidR="000116F7" w:rsidRDefault="000116F7" w:rsidP="000116F7">
      <w:pPr>
        <w:pStyle w:val="NormalWeb"/>
        <w:shd w:val="clear" w:color="auto" w:fill="FFFFFF"/>
        <w:spacing w:before="0" w:beforeAutospacing="0" w:after="300" w:afterAutospacing="0" w:line="360" w:lineRule="auto"/>
        <w:textAlignment w:val="baseline"/>
        <w:rPr>
          <w:b/>
          <w:bCs/>
          <w:color w:val="444444"/>
        </w:rPr>
      </w:pPr>
      <w:r>
        <w:rPr>
          <w:b/>
          <w:bCs/>
          <w:color w:val="444444"/>
        </w:rPr>
        <w:t>Snapshot of the PC</w:t>
      </w:r>
      <w:r w:rsidR="001936EE">
        <w:rPr>
          <w:b/>
          <w:bCs/>
          <w:color w:val="444444"/>
        </w:rPr>
        <w:t>0</w:t>
      </w:r>
      <w:r>
        <w:rPr>
          <w:b/>
          <w:bCs/>
          <w:color w:val="444444"/>
        </w:rPr>
        <w:t xml:space="preserve"> Browser accessing HTTP</w:t>
      </w:r>
      <w:r w:rsidR="00991697">
        <w:rPr>
          <w:b/>
          <w:bCs/>
          <w:color w:val="444444"/>
        </w:rPr>
        <w:t xml:space="preserve"> server</w:t>
      </w:r>
      <w:r>
        <w:rPr>
          <w:b/>
          <w:bCs/>
          <w:color w:val="444444"/>
        </w:rPr>
        <w:t xml:space="preserve"> with </w:t>
      </w:r>
      <w:r w:rsidR="001936EE">
        <w:rPr>
          <w:b/>
          <w:bCs/>
          <w:color w:val="444444"/>
        </w:rPr>
        <w:t>IP Address</w:t>
      </w:r>
      <w:r>
        <w:rPr>
          <w:b/>
          <w:bCs/>
          <w:color w:val="444444"/>
        </w:rPr>
        <w:t>:</w:t>
      </w:r>
    </w:p>
    <w:p w14:paraId="2B38A1F7" w14:textId="6D106338" w:rsidR="00FF5506" w:rsidRDefault="00FF5506" w:rsidP="000116F7">
      <w:pPr>
        <w:pStyle w:val="NormalWeb"/>
        <w:shd w:val="clear" w:color="auto" w:fill="FFFFFF"/>
        <w:spacing w:before="0" w:beforeAutospacing="0" w:after="300" w:afterAutospacing="0" w:line="360" w:lineRule="auto"/>
        <w:textAlignment w:val="baseline"/>
        <w:rPr>
          <w:b/>
          <w:bCs/>
          <w:color w:val="444444"/>
        </w:rPr>
      </w:pPr>
      <w:r w:rsidRPr="00FF5506">
        <w:rPr>
          <w:b/>
          <w:bCs/>
          <w:color w:val="444444"/>
        </w:rPr>
        <w:lastRenderedPageBreak/>
        <w:drawing>
          <wp:inline distT="0" distB="0" distL="0" distR="0" wp14:anchorId="28BB5268" wp14:editId="75450D2D">
            <wp:extent cx="5731510" cy="2722245"/>
            <wp:effectExtent l="0" t="0" r="2540" b="190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8"/>
                    <a:stretch>
                      <a:fillRect/>
                    </a:stretch>
                  </pic:blipFill>
                  <pic:spPr>
                    <a:xfrm>
                      <a:off x="0" y="0"/>
                      <a:ext cx="5731510" cy="2722245"/>
                    </a:xfrm>
                    <a:prstGeom prst="rect">
                      <a:avLst/>
                    </a:prstGeom>
                  </pic:spPr>
                </pic:pic>
              </a:graphicData>
            </a:graphic>
          </wp:inline>
        </w:drawing>
      </w:r>
    </w:p>
    <w:p w14:paraId="1BC8A8E5" w14:textId="08544E7D" w:rsidR="000116F7" w:rsidRDefault="000116F7" w:rsidP="002F08EF">
      <w:pPr>
        <w:pStyle w:val="NormalWeb"/>
        <w:shd w:val="clear" w:color="auto" w:fill="FFFFFF"/>
        <w:spacing w:before="0" w:beforeAutospacing="0" w:after="300" w:afterAutospacing="0" w:line="360" w:lineRule="auto"/>
        <w:textAlignment w:val="baseline"/>
        <w:rPr>
          <w:b/>
          <w:bCs/>
          <w:color w:val="444444"/>
        </w:rPr>
      </w:pPr>
    </w:p>
    <w:p w14:paraId="577411D5" w14:textId="506CF03D" w:rsidR="00F35A53" w:rsidRDefault="001936EE" w:rsidP="002F08EF">
      <w:pPr>
        <w:pStyle w:val="NormalWeb"/>
        <w:shd w:val="clear" w:color="auto" w:fill="FFFFFF"/>
        <w:spacing w:before="0" w:beforeAutospacing="0" w:after="300" w:afterAutospacing="0" w:line="360" w:lineRule="auto"/>
        <w:textAlignment w:val="baseline"/>
        <w:rPr>
          <w:b/>
          <w:bCs/>
          <w:color w:val="444444"/>
        </w:rPr>
      </w:pPr>
      <w:r>
        <w:rPr>
          <w:b/>
          <w:bCs/>
          <w:color w:val="444444"/>
        </w:rPr>
        <w:t>Snapshot of the PC1 Browser accessing HTTP</w:t>
      </w:r>
      <w:r w:rsidR="00991697">
        <w:rPr>
          <w:b/>
          <w:bCs/>
          <w:color w:val="444444"/>
        </w:rPr>
        <w:t xml:space="preserve"> server</w:t>
      </w:r>
      <w:r>
        <w:rPr>
          <w:b/>
          <w:bCs/>
          <w:color w:val="444444"/>
        </w:rPr>
        <w:t xml:space="preserve"> with Domain Name:</w:t>
      </w:r>
    </w:p>
    <w:p w14:paraId="7E492DFF" w14:textId="6C272612" w:rsidR="00F35A53" w:rsidRDefault="008D4FFC" w:rsidP="002F08EF">
      <w:pPr>
        <w:pStyle w:val="NormalWeb"/>
        <w:shd w:val="clear" w:color="auto" w:fill="FFFFFF"/>
        <w:spacing w:before="0" w:beforeAutospacing="0" w:after="300" w:afterAutospacing="0" w:line="360" w:lineRule="auto"/>
        <w:textAlignment w:val="baseline"/>
        <w:rPr>
          <w:b/>
          <w:bCs/>
          <w:color w:val="444444"/>
        </w:rPr>
      </w:pPr>
      <w:r w:rsidRPr="008D4FFC">
        <w:rPr>
          <w:b/>
          <w:bCs/>
          <w:color w:val="444444"/>
        </w:rPr>
        <w:drawing>
          <wp:inline distT="0" distB="0" distL="0" distR="0" wp14:anchorId="34EC8311" wp14:editId="0D5DEF3A">
            <wp:extent cx="5731510" cy="2754630"/>
            <wp:effectExtent l="0" t="0" r="2540" b="762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9"/>
                    <a:stretch>
                      <a:fillRect/>
                    </a:stretch>
                  </pic:blipFill>
                  <pic:spPr>
                    <a:xfrm>
                      <a:off x="0" y="0"/>
                      <a:ext cx="5731510" cy="2754630"/>
                    </a:xfrm>
                    <a:prstGeom prst="rect">
                      <a:avLst/>
                    </a:prstGeom>
                  </pic:spPr>
                </pic:pic>
              </a:graphicData>
            </a:graphic>
          </wp:inline>
        </w:drawing>
      </w:r>
    </w:p>
    <w:p w14:paraId="7EE8A4C4" w14:textId="77777777" w:rsidR="004A767C" w:rsidRPr="004A767C" w:rsidRDefault="004A767C" w:rsidP="004A767C">
      <w:pPr>
        <w:rPr>
          <w:rFonts w:ascii="Times New Roman" w:hAnsi="Times New Roman" w:cs="Times New Roman"/>
          <w:b/>
          <w:bCs/>
          <w:sz w:val="24"/>
          <w:szCs w:val="24"/>
        </w:rPr>
      </w:pPr>
      <w:r w:rsidRPr="004A767C">
        <w:rPr>
          <w:rFonts w:ascii="Times New Roman" w:hAnsi="Times New Roman" w:cs="Times New Roman"/>
          <w:b/>
          <w:bCs/>
          <w:sz w:val="24"/>
          <w:szCs w:val="24"/>
        </w:rPr>
        <w:t>Upload the lab manual and .</w:t>
      </w:r>
      <w:proofErr w:type="spellStart"/>
      <w:r w:rsidRPr="004A767C">
        <w:rPr>
          <w:rFonts w:ascii="Times New Roman" w:hAnsi="Times New Roman" w:cs="Times New Roman"/>
          <w:b/>
          <w:bCs/>
          <w:sz w:val="24"/>
          <w:szCs w:val="24"/>
        </w:rPr>
        <w:t>pkt</w:t>
      </w:r>
      <w:proofErr w:type="spellEnd"/>
      <w:r w:rsidRPr="004A767C">
        <w:rPr>
          <w:rFonts w:ascii="Times New Roman" w:hAnsi="Times New Roman" w:cs="Times New Roman"/>
          <w:b/>
          <w:bCs/>
          <w:sz w:val="24"/>
          <w:szCs w:val="24"/>
        </w:rPr>
        <w:t xml:space="preserve"> file to </w:t>
      </w:r>
      <w:proofErr w:type="spellStart"/>
      <w:r w:rsidRPr="004A767C">
        <w:rPr>
          <w:rFonts w:ascii="Times New Roman" w:hAnsi="Times New Roman" w:cs="Times New Roman"/>
          <w:b/>
          <w:bCs/>
          <w:sz w:val="24"/>
          <w:szCs w:val="24"/>
        </w:rPr>
        <w:t>QoBE</w:t>
      </w:r>
      <w:proofErr w:type="spellEnd"/>
      <w:r w:rsidRPr="004A767C">
        <w:rPr>
          <w:rFonts w:ascii="Times New Roman" w:hAnsi="Times New Roman" w:cs="Times New Roman"/>
          <w:b/>
          <w:bCs/>
          <w:sz w:val="24"/>
          <w:szCs w:val="24"/>
        </w:rPr>
        <w:t>.</w:t>
      </w:r>
    </w:p>
    <w:p w14:paraId="3E05E552" w14:textId="77777777" w:rsidR="004A767C" w:rsidRDefault="004A767C" w:rsidP="004A767C">
      <w:pPr>
        <w:pStyle w:val="ListParagraph"/>
        <w:rPr>
          <w:rFonts w:ascii="Times New Roman" w:hAnsi="Times New Roman" w:cs="Times New Roman"/>
          <w:b/>
          <w:bCs/>
          <w:sz w:val="24"/>
          <w:szCs w:val="24"/>
        </w:rPr>
      </w:pPr>
    </w:p>
    <w:p w14:paraId="033B46D8" w14:textId="77777777" w:rsidR="004A767C" w:rsidRPr="00D83F8F" w:rsidRDefault="004A767C" w:rsidP="004A767C">
      <w:pPr>
        <w:jc w:val="center"/>
        <w:rPr>
          <w:rFonts w:asciiTheme="majorBidi" w:hAnsiTheme="majorBidi" w:cstheme="majorBidi"/>
          <w:b/>
          <w:sz w:val="24"/>
          <w:szCs w:val="24"/>
        </w:rPr>
      </w:pPr>
      <w:r w:rsidRPr="00691727">
        <w:rPr>
          <w:rFonts w:asciiTheme="majorBidi" w:hAnsiTheme="majorBidi" w:cstheme="majorBidi"/>
          <w:b/>
          <w:sz w:val="24"/>
          <w:szCs w:val="24"/>
        </w:rPr>
        <w:t>Rubrics Sheet</w:t>
      </w:r>
    </w:p>
    <w:tbl>
      <w:tblPr>
        <w:tblW w:w="4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60"/>
      </w:tblGrid>
      <w:tr w:rsidR="004A767C" w:rsidRPr="00C3439B" w14:paraId="2E4D1C71" w14:textId="77777777" w:rsidTr="00905183">
        <w:trPr>
          <w:trHeight w:val="290"/>
          <w:jc w:val="center"/>
        </w:trPr>
        <w:tc>
          <w:tcPr>
            <w:tcW w:w="3960" w:type="dxa"/>
            <w:shd w:val="clear" w:color="auto" w:fill="auto"/>
            <w:noWrap/>
            <w:vAlign w:val="bottom"/>
            <w:hideMark/>
          </w:tcPr>
          <w:p w14:paraId="14198DF6" w14:textId="77777777" w:rsidR="004A767C" w:rsidRPr="00C3439B" w:rsidRDefault="004A767C" w:rsidP="00905183">
            <w:pPr>
              <w:spacing w:after="0" w:line="240" w:lineRule="auto"/>
              <w:rPr>
                <w:rFonts w:ascii="Calibri" w:eastAsia="Times New Roman" w:hAnsi="Calibri" w:cs="Calibri"/>
                <w:b/>
                <w:bCs/>
                <w:color w:val="000000"/>
                <w:lang w:val="en-PK" w:eastAsia="en-PK"/>
              </w:rPr>
            </w:pPr>
            <w:r w:rsidRPr="00C3439B">
              <w:rPr>
                <w:rFonts w:ascii="Calibri" w:eastAsia="Times New Roman" w:hAnsi="Calibri" w:cs="Calibri"/>
                <w:b/>
                <w:bCs/>
                <w:color w:val="000000"/>
                <w:lang w:val="en-PK" w:eastAsia="en-PK"/>
              </w:rPr>
              <w:t>Lab Exercise</w:t>
            </w:r>
          </w:p>
        </w:tc>
        <w:tc>
          <w:tcPr>
            <w:tcW w:w="960" w:type="dxa"/>
            <w:shd w:val="clear" w:color="auto" w:fill="auto"/>
            <w:noWrap/>
            <w:vAlign w:val="bottom"/>
            <w:hideMark/>
          </w:tcPr>
          <w:p w14:paraId="3367C068" w14:textId="77777777" w:rsidR="004A767C" w:rsidRPr="00C3439B" w:rsidRDefault="004A767C" w:rsidP="00905183">
            <w:pPr>
              <w:spacing w:after="0" w:line="240" w:lineRule="auto"/>
              <w:rPr>
                <w:rFonts w:ascii="Calibri" w:eastAsia="Times New Roman" w:hAnsi="Calibri" w:cs="Calibri"/>
                <w:b/>
                <w:bCs/>
                <w:color w:val="000000"/>
                <w:lang w:val="en-PK" w:eastAsia="en-PK"/>
              </w:rPr>
            </w:pPr>
            <w:r w:rsidRPr="00C3439B">
              <w:rPr>
                <w:rFonts w:ascii="Calibri" w:eastAsia="Times New Roman" w:hAnsi="Calibri" w:cs="Calibri"/>
                <w:b/>
                <w:bCs/>
                <w:color w:val="000000"/>
                <w:lang w:val="en-PK" w:eastAsia="en-PK"/>
              </w:rPr>
              <w:t>Marks</w:t>
            </w:r>
          </w:p>
        </w:tc>
      </w:tr>
      <w:tr w:rsidR="004A767C" w:rsidRPr="00C3439B" w14:paraId="72A02DCB" w14:textId="77777777" w:rsidTr="00905183">
        <w:trPr>
          <w:trHeight w:val="290"/>
          <w:jc w:val="center"/>
        </w:trPr>
        <w:tc>
          <w:tcPr>
            <w:tcW w:w="3960" w:type="dxa"/>
            <w:shd w:val="clear" w:color="auto" w:fill="auto"/>
            <w:noWrap/>
            <w:vAlign w:val="bottom"/>
            <w:hideMark/>
          </w:tcPr>
          <w:p w14:paraId="5F48D98A" w14:textId="6C166D48" w:rsidR="004A767C" w:rsidRPr="004A767C" w:rsidRDefault="004A767C" w:rsidP="00905183">
            <w:pPr>
              <w:spacing w:after="0" w:line="240" w:lineRule="auto"/>
              <w:rPr>
                <w:rFonts w:ascii="Calibri" w:eastAsia="Times New Roman" w:hAnsi="Calibri" w:cs="Calibri"/>
                <w:color w:val="000000"/>
                <w:lang w:val="en-US" w:eastAsia="en-PK"/>
              </w:rPr>
            </w:pPr>
            <w:r>
              <w:rPr>
                <w:rFonts w:ascii="Calibri" w:eastAsia="Times New Roman" w:hAnsi="Calibri" w:cs="Calibri"/>
                <w:color w:val="000000"/>
                <w:lang w:val="en-US" w:eastAsia="en-PK"/>
              </w:rPr>
              <w:t>Implementing St</w:t>
            </w:r>
            <w:r w:rsidR="000A2E55">
              <w:rPr>
                <w:rFonts w:ascii="Calibri" w:eastAsia="Times New Roman" w:hAnsi="Calibri" w:cs="Calibri"/>
                <w:color w:val="000000"/>
                <w:lang w:val="en-US" w:eastAsia="en-PK"/>
              </w:rPr>
              <w:t>andard Control List</w:t>
            </w:r>
          </w:p>
        </w:tc>
        <w:tc>
          <w:tcPr>
            <w:tcW w:w="960" w:type="dxa"/>
            <w:shd w:val="clear" w:color="auto" w:fill="auto"/>
            <w:noWrap/>
            <w:vAlign w:val="bottom"/>
            <w:hideMark/>
          </w:tcPr>
          <w:p w14:paraId="08CE6FB5" w14:textId="77777777" w:rsidR="004A767C" w:rsidRPr="00C3439B" w:rsidRDefault="004A767C" w:rsidP="00905183">
            <w:pPr>
              <w:spacing w:after="0" w:line="240" w:lineRule="auto"/>
              <w:jc w:val="right"/>
              <w:rPr>
                <w:rFonts w:ascii="Calibri" w:eastAsia="Times New Roman" w:hAnsi="Calibri" w:cs="Calibri"/>
                <w:color w:val="000000"/>
                <w:lang w:val="en-PK" w:eastAsia="en-PK"/>
              </w:rPr>
            </w:pPr>
            <w:r w:rsidRPr="00C3439B">
              <w:rPr>
                <w:rFonts w:ascii="Calibri" w:eastAsia="Times New Roman" w:hAnsi="Calibri" w:cs="Calibri"/>
                <w:color w:val="000000"/>
                <w:lang w:val="en-PK" w:eastAsia="en-PK"/>
              </w:rPr>
              <w:t>5</w:t>
            </w:r>
          </w:p>
        </w:tc>
      </w:tr>
      <w:tr w:rsidR="004A767C" w:rsidRPr="00C3439B" w14:paraId="44EB971A" w14:textId="77777777" w:rsidTr="00905183">
        <w:trPr>
          <w:trHeight w:val="290"/>
          <w:jc w:val="center"/>
        </w:trPr>
        <w:tc>
          <w:tcPr>
            <w:tcW w:w="3960" w:type="dxa"/>
            <w:shd w:val="clear" w:color="auto" w:fill="auto"/>
            <w:noWrap/>
            <w:vAlign w:val="bottom"/>
            <w:hideMark/>
          </w:tcPr>
          <w:p w14:paraId="0609CA0C" w14:textId="16344B0C" w:rsidR="004A767C" w:rsidRPr="000A2E55" w:rsidRDefault="000A2E55" w:rsidP="00905183">
            <w:pPr>
              <w:spacing w:after="0" w:line="240" w:lineRule="auto"/>
              <w:rPr>
                <w:rFonts w:ascii="Calibri" w:eastAsia="Times New Roman" w:hAnsi="Calibri" w:cs="Calibri"/>
                <w:color w:val="000000"/>
                <w:lang w:val="en-US" w:eastAsia="en-PK"/>
              </w:rPr>
            </w:pPr>
            <w:r>
              <w:rPr>
                <w:rFonts w:ascii="Calibri" w:eastAsia="Times New Roman" w:hAnsi="Calibri" w:cs="Calibri"/>
                <w:color w:val="000000"/>
                <w:lang w:val="en-US" w:eastAsia="en-PK"/>
              </w:rPr>
              <w:t>Implementing Extended Control List</w:t>
            </w:r>
          </w:p>
        </w:tc>
        <w:tc>
          <w:tcPr>
            <w:tcW w:w="960" w:type="dxa"/>
            <w:shd w:val="clear" w:color="auto" w:fill="auto"/>
            <w:noWrap/>
            <w:vAlign w:val="bottom"/>
            <w:hideMark/>
          </w:tcPr>
          <w:p w14:paraId="4098E73B" w14:textId="77777777" w:rsidR="004A767C" w:rsidRPr="00C3439B" w:rsidRDefault="004A767C" w:rsidP="00905183">
            <w:pPr>
              <w:spacing w:after="0" w:line="240" w:lineRule="auto"/>
              <w:jc w:val="right"/>
              <w:rPr>
                <w:rFonts w:ascii="Calibri" w:eastAsia="Times New Roman" w:hAnsi="Calibri" w:cs="Calibri"/>
                <w:color w:val="000000"/>
                <w:lang w:val="en-PK" w:eastAsia="en-PK"/>
              </w:rPr>
            </w:pPr>
            <w:r w:rsidRPr="00C3439B">
              <w:rPr>
                <w:rFonts w:ascii="Calibri" w:eastAsia="Times New Roman" w:hAnsi="Calibri" w:cs="Calibri"/>
                <w:color w:val="000000"/>
                <w:lang w:val="en-PK" w:eastAsia="en-PK"/>
              </w:rPr>
              <w:t>5</w:t>
            </w:r>
          </w:p>
        </w:tc>
      </w:tr>
    </w:tbl>
    <w:p w14:paraId="563FAB06" w14:textId="77777777" w:rsidR="00F35A53" w:rsidRPr="00951549" w:rsidRDefault="00F35A53" w:rsidP="002F08EF">
      <w:pPr>
        <w:pStyle w:val="NormalWeb"/>
        <w:shd w:val="clear" w:color="auto" w:fill="FFFFFF"/>
        <w:spacing w:before="0" w:beforeAutospacing="0" w:after="300" w:afterAutospacing="0" w:line="360" w:lineRule="auto"/>
        <w:textAlignment w:val="baseline"/>
        <w:rPr>
          <w:b/>
          <w:bCs/>
          <w:color w:val="444444"/>
        </w:rPr>
      </w:pPr>
    </w:p>
    <w:sectPr w:rsidR="00F35A53" w:rsidRPr="00951549" w:rsidSect="003319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3E771" w14:textId="77777777" w:rsidR="00723DB3" w:rsidRDefault="00723DB3" w:rsidP="00096F45">
      <w:pPr>
        <w:spacing w:after="0" w:line="240" w:lineRule="auto"/>
      </w:pPr>
      <w:r>
        <w:separator/>
      </w:r>
    </w:p>
  </w:endnote>
  <w:endnote w:type="continuationSeparator" w:id="0">
    <w:p w14:paraId="7A1A0BFB" w14:textId="77777777" w:rsidR="00723DB3" w:rsidRDefault="00723DB3" w:rsidP="00096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AR PL SungtiL GB">
    <w:altName w:val="Cambria"/>
    <w:charset w:val="00"/>
    <w:family w:val="auto"/>
    <w:pitch w:val="variable"/>
  </w:font>
  <w:font w:name="Lohit Devanagari">
    <w:altName w:val="Times New Roman"/>
    <w:charset w:val="00"/>
    <w:family w:val="auto"/>
    <w:pitch w:val="variable"/>
  </w:font>
  <w:font w:name="Ami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69BD7" w14:textId="77777777" w:rsidR="00723DB3" w:rsidRDefault="00723DB3" w:rsidP="00096F45">
      <w:pPr>
        <w:spacing w:after="0" w:line="240" w:lineRule="auto"/>
      </w:pPr>
      <w:r>
        <w:separator/>
      </w:r>
    </w:p>
  </w:footnote>
  <w:footnote w:type="continuationSeparator" w:id="0">
    <w:p w14:paraId="7FA04FB5" w14:textId="77777777" w:rsidR="00723DB3" w:rsidRDefault="00723DB3" w:rsidP="00096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A19"/>
      </v:shape>
    </w:pict>
  </w:numPicBullet>
  <w:abstractNum w:abstractNumId="0" w15:restartNumberingAfterBreak="0">
    <w:nsid w:val="07A878D7"/>
    <w:multiLevelType w:val="hybridMultilevel"/>
    <w:tmpl w:val="402AEBFE"/>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4339B4"/>
    <w:multiLevelType w:val="hybridMultilevel"/>
    <w:tmpl w:val="E03AB10E"/>
    <w:lvl w:ilvl="0" w:tplc="04090001">
      <w:start w:val="1"/>
      <w:numFmt w:val="bullet"/>
      <w:lvlText w:val=""/>
      <w:lvlJc w:val="left"/>
      <w:pPr>
        <w:ind w:left="1080" w:hanging="360"/>
      </w:pPr>
      <w:rPr>
        <w:rFonts w:ascii="Symbol" w:hAnsi="Symbol" w:hint="default"/>
      </w:rPr>
    </w:lvl>
    <w:lvl w:ilvl="1" w:tplc="092C2FA4">
      <w:start w:val="4"/>
      <w:numFmt w:val="bullet"/>
      <w:lvlText w:val="•"/>
      <w:lvlJc w:val="left"/>
      <w:pPr>
        <w:ind w:left="1800" w:hanging="360"/>
      </w:pPr>
      <w:rPr>
        <w:rFonts w:ascii="Calibri" w:eastAsiaTheme="minorEastAsia" w:hAnsi="Calibri" w:cs="Calibri" w:hint="default"/>
        <w:b/>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2A03B0"/>
    <w:multiLevelType w:val="multilevel"/>
    <w:tmpl w:val="6BD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54B98"/>
    <w:multiLevelType w:val="multilevel"/>
    <w:tmpl w:val="7F6850E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B2B473E"/>
    <w:multiLevelType w:val="hybridMultilevel"/>
    <w:tmpl w:val="B40CC7F6"/>
    <w:lvl w:ilvl="0" w:tplc="ABF685DC">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C8285D"/>
    <w:multiLevelType w:val="hybridMultilevel"/>
    <w:tmpl w:val="5C32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8573B"/>
    <w:multiLevelType w:val="hybridMultilevel"/>
    <w:tmpl w:val="5F0E15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E5176"/>
    <w:multiLevelType w:val="hybridMultilevel"/>
    <w:tmpl w:val="C60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858E7"/>
    <w:multiLevelType w:val="multilevel"/>
    <w:tmpl w:val="CF7688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7722A2C"/>
    <w:multiLevelType w:val="multilevel"/>
    <w:tmpl w:val="3BAEF5C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502C7BF0"/>
    <w:multiLevelType w:val="hybridMultilevel"/>
    <w:tmpl w:val="D6669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91EA3"/>
    <w:multiLevelType w:val="multilevel"/>
    <w:tmpl w:val="EFA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B170E"/>
    <w:multiLevelType w:val="multilevel"/>
    <w:tmpl w:val="509AABB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583366C1"/>
    <w:multiLevelType w:val="hybridMultilevel"/>
    <w:tmpl w:val="6DDAAF98"/>
    <w:lvl w:ilvl="0" w:tplc="7C4293B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72504D"/>
    <w:multiLevelType w:val="hybridMultilevel"/>
    <w:tmpl w:val="4350AD12"/>
    <w:lvl w:ilvl="0" w:tplc="7AA80C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860B59"/>
    <w:multiLevelType w:val="hybridMultilevel"/>
    <w:tmpl w:val="057C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34E00"/>
    <w:multiLevelType w:val="multilevel"/>
    <w:tmpl w:val="50426ED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747D2973"/>
    <w:multiLevelType w:val="hybridMultilevel"/>
    <w:tmpl w:val="929E61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88411454">
    <w:abstractNumId w:val="10"/>
  </w:num>
  <w:num w:numId="2" w16cid:durableId="2049182540">
    <w:abstractNumId w:val="13"/>
  </w:num>
  <w:num w:numId="3" w16cid:durableId="1761019664">
    <w:abstractNumId w:val="2"/>
  </w:num>
  <w:num w:numId="4" w16cid:durableId="616450523">
    <w:abstractNumId w:val="11"/>
  </w:num>
  <w:num w:numId="5" w16cid:durableId="1952742122">
    <w:abstractNumId w:val="15"/>
  </w:num>
  <w:num w:numId="6" w16cid:durableId="1457723746">
    <w:abstractNumId w:val="7"/>
  </w:num>
  <w:num w:numId="7" w16cid:durableId="1403217629">
    <w:abstractNumId w:val="1"/>
  </w:num>
  <w:num w:numId="8" w16cid:durableId="1965693153">
    <w:abstractNumId w:val="5"/>
  </w:num>
  <w:num w:numId="9" w16cid:durableId="437023957">
    <w:abstractNumId w:val="9"/>
  </w:num>
  <w:num w:numId="10" w16cid:durableId="1605840438">
    <w:abstractNumId w:val="8"/>
  </w:num>
  <w:num w:numId="11" w16cid:durableId="467016331">
    <w:abstractNumId w:val="12"/>
  </w:num>
  <w:num w:numId="12" w16cid:durableId="212738804">
    <w:abstractNumId w:val="16"/>
  </w:num>
  <w:num w:numId="13" w16cid:durableId="103573015">
    <w:abstractNumId w:val="3"/>
  </w:num>
  <w:num w:numId="14" w16cid:durableId="831337986">
    <w:abstractNumId w:val="6"/>
  </w:num>
  <w:num w:numId="15" w16cid:durableId="1063989499">
    <w:abstractNumId w:val="14"/>
  </w:num>
  <w:num w:numId="16" w16cid:durableId="1748065910">
    <w:abstractNumId w:val="4"/>
  </w:num>
  <w:num w:numId="17" w16cid:durableId="1771730969">
    <w:abstractNumId w:val="17"/>
  </w:num>
  <w:num w:numId="18" w16cid:durableId="176599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xNTc1MbI0NjQ1NLVU0lEKTi0uzszPAykwrAUA79TGqCwAAAA="/>
  </w:docVars>
  <w:rsids>
    <w:rsidRoot w:val="000F5040"/>
    <w:rsid w:val="00001C9B"/>
    <w:rsid w:val="00011315"/>
    <w:rsid w:val="000116F7"/>
    <w:rsid w:val="00014792"/>
    <w:rsid w:val="00022270"/>
    <w:rsid w:val="000303B5"/>
    <w:rsid w:val="000330DD"/>
    <w:rsid w:val="00077FCA"/>
    <w:rsid w:val="00096F45"/>
    <w:rsid w:val="000A2E55"/>
    <w:rsid w:val="000C40A3"/>
    <w:rsid w:val="000C6A3E"/>
    <w:rsid w:val="000E6EC0"/>
    <w:rsid w:val="000F5040"/>
    <w:rsid w:val="00101048"/>
    <w:rsid w:val="001038AC"/>
    <w:rsid w:val="00144150"/>
    <w:rsid w:val="001936EE"/>
    <w:rsid w:val="001E504F"/>
    <w:rsid w:val="001F78CD"/>
    <w:rsid w:val="00202CEB"/>
    <w:rsid w:val="002102E2"/>
    <w:rsid w:val="00215DB8"/>
    <w:rsid w:val="002B565F"/>
    <w:rsid w:val="002B62DD"/>
    <w:rsid w:val="002C65D1"/>
    <w:rsid w:val="002F08EF"/>
    <w:rsid w:val="003319FC"/>
    <w:rsid w:val="00340A55"/>
    <w:rsid w:val="00347D24"/>
    <w:rsid w:val="00377DA9"/>
    <w:rsid w:val="003829C4"/>
    <w:rsid w:val="003907ED"/>
    <w:rsid w:val="00392EAC"/>
    <w:rsid w:val="003B4614"/>
    <w:rsid w:val="003C4F1F"/>
    <w:rsid w:val="003D00DF"/>
    <w:rsid w:val="00451AB9"/>
    <w:rsid w:val="004636E9"/>
    <w:rsid w:val="004A767C"/>
    <w:rsid w:val="004B433D"/>
    <w:rsid w:val="004C1DA1"/>
    <w:rsid w:val="004C469A"/>
    <w:rsid w:val="004D4B90"/>
    <w:rsid w:val="004F15BD"/>
    <w:rsid w:val="005131E6"/>
    <w:rsid w:val="005136DD"/>
    <w:rsid w:val="00532894"/>
    <w:rsid w:val="005351C9"/>
    <w:rsid w:val="0055288B"/>
    <w:rsid w:val="00560E17"/>
    <w:rsid w:val="00563BCC"/>
    <w:rsid w:val="005E55BA"/>
    <w:rsid w:val="005E7E98"/>
    <w:rsid w:val="005F4C09"/>
    <w:rsid w:val="00626907"/>
    <w:rsid w:val="00641D10"/>
    <w:rsid w:val="00657DCD"/>
    <w:rsid w:val="006632A8"/>
    <w:rsid w:val="00685396"/>
    <w:rsid w:val="006862DB"/>
    <w:rsid w:val="006C3EC3"/>
    <w:rsid w:val="006D2A49"/>
    <w:rsid w:val="006E774E"/>
    <w:rsid w:val="00723DB3"/>
    <w:rsid w:val="0079138B"/>
    <w:rsid w:val="007C405F"/>
    <w:rsid w:val="007F3AB2"/>
    <w:rsid w:val="0080223C"/>
    <w:rsid w:val="008278DD"/>
    <w:rsid w:val="0084247D"/>
    <w:rsid w:val="00860FCF"/>
    <w:rsid w:val="00867CCA"/>
    <w:rsid w:val="008D4FFC"/>
    <w:rsid w:val="008F25F3"/>
    <w:rsid w:val="00907F2F"/>
    <w:rsid w:val="00920F52"/>
    <w:rsid w:val="00926967"/>
    <w:rsid w:val="00930BD9"/>
    <w:rsid w:val="00951549"/>
    <w:rsid w:val="00991697"/>
    <w:rsid w:val="009B339F"/>
    <w:rsid w:val="009B57E9"/>
    <w:rsid w:val="00A232EC"/>
    <w:rsid w:val="00A35B24"/>
    <w:rsid w:val="00A64F40"/>
    <w:rsid w:val="00A7440D"/>
    <w:rsid w:val="00AB2D43"/>
    <w:rsid w:val="00B03A70"/>
    <w:rsid w:val="00B37ED7"/>
    <w:rsid w:val="00B47B88"/>
    <w:rsid w:val="00B638CE"/>
    <w:rsid w:val="00B65DE5"/>
    <w:rsid w:val="00B717C4"/>
    <w:rsid w:val="00B720DB"/>
    <w:rsid w:val="00B9300E"/>
    <w:rsid w:val="00BD266C"/>
    <w:rsid w:val="00BF09EA"/>
    <w:rsid w:val="00C23487"/>
    <w:rsid w:val="00C251A7"/>
    <w:rsid w:val="00C3760C"/>
    <w:rsid w:val="00C7149E"/>
    <w:rsid w:val="00CA22A8"/>
    <w:rsid w:val="00CA479C"/>
    <w:rsid w:val="00CF7D9E"/>
    <w:rsid w:val="00D05862"/>
    <w:rsid w:val="00D33C9A"/>
    <w:rsid w:val="00DB7FD2"/>
    <w:rsid w:val="00DE073E"/>
    <w:rsid w:val="00E0076E"/>
    <w:rsid w:val="00E03D07"/>
    <w:rsid w:val="00E155CE"/>
    <w:rsid w:val="00E5173D"/>
    <w:rsid w:val="00E72544"/>
    <w:rsid w:val="00E76F06"/>
    <w:rsid w:val="00E86136"/>
    <w:rsid w:val="00E90AAF"/>
    <w:rsid w:val="00F14A5B"/>
    <w:rsid w:val="00F20E1C"/>
    <w:rsid w:val="00F35A53"/>
    <w:rsid w:val="00FF491B"/>
    <w:rsid w:val="00FF5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FD980"/>
  <w15:docId w15:val="{8FCEDEB5-084D-48A6-92BF-291D2E42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B90"/>
  </w:style>
  <w:style w:type="paragraph" w:styleId="Heading1">
    <w:name w:val="heading 1"/>
    <w:basedOn w:val="Normal"/>
    <w:next w:val="Normal"/>
    <w:link w:val="Heading1Char"/>
    <w:uiPriority w:val="9"/>
    <w:qFormat/>
    <w:rsid w:val="0079138B"/>
    <w:pPr>
      <w:keepNext/>
      <w:keepLines/>
      <w:spacing w:before="480" w:after="0"/>
      <w:outlineLvl w:val="0"/>
    </w:pPr>
    <w:rPr>
      <w:rFonts w:asciiTheme="majorBidi" w:eastAsiaTheme="majorEastAsia" w:hAnsiTheme="majorBidi" w:cstheme="majorBidi"/>
      <w:b/>
      <w:bCs/>
      <w:color w:val="365F91" w:themeColor="accent1" w:themeShade="BF"/>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040"/>
    <w:rPr>
      <w:rFonts w:ascii="Tahoma" w:hAnsi="Tahoma" w:cs="Tahoma"/>
      <w:sz w:val="16"/>
      <w:szCs w:val="16"/>
    </w:rPr>
  </w:style>
  <w:style w:type="paragraph" w:styleId="ListParagraph">
    <w:name w:val="List Paragraph"/>
    <w:basedOn w:val="Normal"/>
    <w:uiPriority w:val="34"/>
    <w:qFormat/>
    <w:rsid w:val="002B565F"/>
    <w:pPr>
      <w:ind w:left="720"/>
      <w:contextualSpacing/>
    </w:pPr>
  </w:style>
  <w:style w:type="paragraph" w:styleId="Header">
    <w:name w:val="header"/>
    <w:basedOn w:val="Normal"/>
    <w:link w:val="HeaderChar"/>
    <w:uiPriority w:val="99"/>
    <w:unhideWhenUsed/>
    <w:rsid w:val="00096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F45"/>
  </w:style>
  <w:style w:type="paragraph" w:styleId="Footer">
    <w:name w:val="footer"/>
    <w:basedOn w:val="Normal"/>
    <w:link w:val="FooterChar"/>
    <w:uiPriority w:val="99"/>
    <w:unhideWhenUsed/>
    <w:rsid w:val="00096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F45"/>
  </w:style>
  <w:style w:type="table" w:styleId="TableGrid">
    <w:name w:val="Table Grid"/>
    <w:basedOn w:val="TableNormal"/>
    <w:uiPriority w:val="59"/>
    <w:rsid w:val="00F20E1C"/>
    <w:pPr>
      <w:spacing w:after="0" w:line="240" w:lineRule="auto"/>
    </w:pPr>
    <w:rPr>
      <w:rFonts w:ascii="Calibri" w:eastAsia="Times New Roman" w:hAnsi="Calibri" w:cs="Arial"/>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860FCF"/>
    <w:rPr>
      <w:color w:val="0000FF" w:themeColor="hyperlink"/>
      <w:u w:val="single"/>
    </w:rPr>
  </w:style>
  <w:style w:type="character" w:customStyle="1" w:styleId="Heading1Char">
    <w:name w:val="Heading 1 Char"/>
    <w:basedOn w:val="DefaultParagraphFont"/>
    <w:link w:val="Heading1"/>
    <w:uiPriority w:val="9"/>
    <w:rsid w:val="0079138B"/>
    <w:rPr>
      <w:rFonts w:asciiTheme="majorBidi" w:eastAsiaTheme="majorEastAsia" w:hAnsiTheme="majorBidi" w:cstheme="majorBidi"/>
      <w:b/>
      <w:bCs/>
      <w:color w:val="365F91" w:themeColor="accent1" w:themeShade="BF"/>
      <w:sz w:val="26"/>
      <w:szCs w:val="28"/>
    </w:rPr>
  </w:style>
  <w:style w:type="paragraph" w:styleId="NormalWeb">
    <w:name w:val="Normal (Web)"/>
    <w:basedOn w:val="Normal"/>
    <w:uiPriority w:val="99"/>
    <w:semiHidden/>
    <w:unhideWhenUsed/>
    <w:rsid w:val="00DE07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073E"/>
    <w:rPr>
      <w:b/>
      <w:bCs/>
    </w:rPr>
  </w:style>
  <w:style w:type="table" w:customStyle="1" w:styleId="TableGrid0">
    <w:name w:val="TableGrid"/>
    <w:rsid w:val="00E76F06"/>
    <w:pPr>
      <w:spacing w:after="0" w:line="240" w:lineRule="auto"/>
    </w:pPr>
    <w:rPr>
      <w:rFonts w:eastAsiaTheme="minorEastAsia"/>
      <w:lang w:val="en-PK" w:eastAsia="en-PK"/>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4826">
      <w:bodyDiv w:val="1"/>
      <w:marLeft w:val="0"/>
      <w:marRight w:val="0"/>
      <w:marTop w:val="0"/>
      <w:marBottom w:val="0"/>
      <w:divBdr>
        <w:top w:val="none" w:sz="0" w:space="0" w:color="auto"/>
        <w:left w:val="none" w:sz="0" w:space="0" w:color="auto"/>
        <w:bottom w:val="none" w:sz="0" w:space="0" w:color="auto"/>
        <w:right w:val="none" w:sz="0" w:space="0" w:color="auto"/>
      </w:divBdr>
    </w:div>
    <w:div w:id="372274039">
      <w:bodyDiv w:val="1"/>
      <w:marLeft w:val="0"/>
      <w:marRight w:val="0"/>
      <w:marTop w:val="0"/>
      <w:marBottom w:val="0"/>
      <w:divBdr>
        <w:top w:val="none" w:sz="0" w:space="0" w:color="auto"/>
        <w:left w:val="none" w:sz="0" w:space="0" w:color="auto"/>
        <w:bottom w:val="none" w:sz="0" w:space="0" w:color="auto"/>
        <w:right w:val="none" w:sz="0" w:space="0" w:color="auto"/>
      </w:divBdr>
    </w:div>
    <w:div w:id="497312041">
      <w:bodyDiv w:val="1"/>
      <w:marLeft w:val="0"/>
      <w:marRight w:val="0"/>
      <w:marTop w:val="0"/>
      <w:marBottom w:val="0"/>
      <w:divBdr>
        <w:top w:val="none" w:sz="0" w:space="0" w:color="auto"/>
        <w:left w:val="none" w:sz="0" w:space="0" w:color="auto"/>
        <w:bottom w:val="none" w:sz="0" w:space="0" w:color="auto"/>
        <w:right w:val="none" w:sz="0" w:space="0" w:color="auto"/>
      </w:divBdr>
    </w:div>
    <w:div w:id="888034227">
      <w:bodyDiv w:val="1"/>
      <w:marLeft w:val="0"/>
      <w:marRight w:val="0"/>
      <w:marTop w:val="0"/>
      <w:marBottom w:val="0"/>
      <w:divBdr>
        <w:top w:val="none" w:sz="0" w:space="0" w:color="auto"/>
        <w:left w:val="none" w:sz="0" w:space="0" w:color="auto"/>
        <w:bottom w:val="none" w:sz="0" w:space="0" w:color="auto"/>
        <w:right w:val="none" w:sz="0" w:space="0" w:color="auto"/>
      </w:divBdr>
    </w:div>
    <w:div w:id="1115174983">
      <w:bodyDiv w:val="1"/>
      <w:marLeft w:val="0"/>
      <w:marRight w:val="0"/>
      <w:marTop w:val="0"/>
      <w:marBottom w:val="0"/>
      <w:divBdr>
        <w:top w:val="none" w:sz="0" w:space="0" w:color="auto"/>
        <w:left w:val="none" w:sz="0" w:space="0" w:color="auto"/>
        <w:bottom w:val="none" w:sz="0" w:space="0" w:color="auto"/>
        <w:right w:val="none" w:sz="0" w:space="0" w:color="auto"/>
      </w:divBdr>
    </w:div>
    <w:div w:id="206190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asad.majeed@namal.edu.pk"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9AE1F-9B46-4DA0-B4C8-544C7B617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1195</Words>
  <Characters>6256</Characters>
  <Application>Microsoft Office Word</Application>
  <DocSecurity>0</DocSecurity>
  <Lines>189</Lines>
  <Paragraphs>106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Umair Ayaz Kamangar</dc:creator>
  <cp:lastModifiedBy>Muhammad Abrar</cp:lastModifiedBy>
  <cp:revision>2</cp:revision>
  <cp:lastPrinted>2023-01-13T07:43:00Z</cp:lastPrinted>
  <dcterms:created xsi:type="dcterms:W3CDTF">2023-01-13T07:46:00Z</dcterms:created>
  <dcterms:modified xsi:type="dcterms:W3CDTF">2023-01-13T07:46:00Z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eaa59dda4b51cb041ce36cd65bb48e1289fd6b17a90d86a0749f981b5249f9f4</vt:lpwstr>
  </property>
</Properties>
</file>