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90364926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211D38A3" w14:textId="6B9C0C0A" w:rsidR="0011053E" w:rsidRDefault="0011053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9128F17" wp14:editId="5808694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21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3DF88D7" w14:textId="59EEFDFC" w:rsidR="0011053E" w:rsidRDefault="0011053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11/21/2025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9128F17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21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3DF88D7" w14:textId="59EEFDFC" w:rsidR="0011053E" w:rsidRDefault="0011053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11/21/2025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BCAA3B" wp14:editId="41DB6B8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E962A4" w14:textId="4503A955" w:rsidR="0011053E" w:rsidRDefault="0011053E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Muhammad Afaq Khan &amp; Muhammad Danyal Khan</w:t>
                                    </w:r>
                                  </w:sdtContent>
                                </w:sdt>
                              </w:p>
                              <w:p w14:paraId="5E7A0637" w14:textId="401F124C" w:rsidR="0011053E" w:rsidRDefault="0011053E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IMSciences Peshawar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5BCAA3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2E962A4" w14:textId="4503A955" w:rsidR="0011053E" w:rsidRDefault="0011053E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Muhammad Afaq Khan &amp; Muhammad Danyal Khan</w:t>
                              </w:r>
                            </w:sdtContent>
                          </w:sdt>
                        </w:p>
                        <w:p w14:paraId="5E7A0637" w14:textId="401F124C" w:rsidR="0011053E" w:rsidRDefault="0011053E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IMSciences Peshawar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9BA036D" wp14:editId="1022221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8CC0A2" w14:textId="50898AF6" w:rsidR="0011053E" w:rsidRDefault="0011053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Case Study Report</w:t>
                                    </w:r>
                                  </w:sdtContent>
                                </w:sdt>
                              </w:p>
                              <w:p w14:paraId="70C6F571" w14:textId="7A2528AD" w:rsidR="0011053E" w:rsidRDefault="0011053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TELECOMMUNICATION: New Product Offerings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BA036D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568CC0A2" w14:textId="50898AF6" w:rsidR="0011053E" w:rsidRDefault="0011053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Case Study Report</w:t>
                              </w:r>
                            </w:sdtContent>
                          </w:sdt>
                        </w:p>
                        <w:p w14:paraId="70C6F571" w14:textId="7A2528AD" w:rsidR="0011053E" w:rsidRDefault="0011053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TELECOMMUNICATION: New Product Offerings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F1D1CF8" w14:textId="08F44771" w:rsidR="0011053E" w:rsidRDefault="0011053E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br w:type="page"/>
          </w:r>
        </w:p>
      </w:sdtContent>
    </w:sdt>
    <w:p w14:paraId="69583EA6" w14:textId="4155AEBB" w:rsidR="0011053E" w:rsidRDefault="0011053E" w:rsidP="0011053E">
      <w:pPr>
        <w:pStyle w:val="Title"/>
      </w:pPr>
      <w:r>
        <w:lastRenderedPageBreak/>
        <w:t xml:space="preserve">Title: </w:t>
      </w:r>
      <w:r w:rsidRPr="0011053E">
        <w:t xml:space="preserve">New Product Offerings </w:t>
      </w:r>
    </w:p>
    <w:p w14:paraId="775BA9BB" w14:textId="77777777" w:rsidR="0011053E" w:rsidRDefault="0011053E" w:rsidP="0011053E">
      <w:pPr>
        <w:rPr>
          <w:b/>
          <w:bCs/>
        </w:rPr>
      </w:pPr>
    </w:p>
    <w:p w14:paraId="6A8D6FF0" w14:textId="717A2EA0" w:rsidR="0011053E" w:rsidRPr="0011053E" w:rsidRDefault="0011053E" w:rsidP="0011053E">
      <w:r w:rsidRPr="0011053E">
        <w:rPr>
          <w:b/>
          <w:bCs/>
        </w:rPr>
        <w:t>Strategy:</w:t>
      </w:r>
      <w:r w:rsidRPr="0011053E">
        <w:t xml:space="preserve"> Hybrid Behavioral &amp; Sentiment Analytics</w:t>
      </w:r>
    </w:p>
    <w:p w14:paraId="4F0C4525" w14:textId="3051BAF7" w:rsidR="0011053E" w:rsidRPr="0011053E" w:rsidRDefault="0011053E" w:rsidP="0011053E"/>
    <w:p w14:paraId="24C5790E" w14:textId="77777777" w:rsidR="0011053E" w:rsidRPr="0011053E" w:rsidRDefault="0011053E" w:rsidP="0011053E">
      <w:pPr>
        <w:pStyle w:val="Heading1"/>
      </w:pPr>
      <w:r w:rsidRPr="0011053E">
        <w:t>1. EXECUTIVE SUMMARY</w:t>
      </w:r>
    </w:p>
    <w:p w14:paraId="46C1D50B" w14:textId="77777777" w:rsidR="0011053E" w:rsidRPr="0011053E" w:rsidRDefault="0011053E" w:rsidP="0011053E">
      <w:r w:rsidRPr="0011053E">
        <w:t xml:space="preserve">To design successful new product offerings in the competitive telecommunications sector, reliance on a single data source is insufficient. This proposal outlines a </w:t>
      </w:r>
      <w:r w:rsidRPr="0011053E">
        <w:rPr>
          <w:b/>
          <w:bCs/>
        </w:rPr>
        <w:t>"Twin-Engine" Big Data Architecture</w:t>
      </w:r>
      <w:r w:rsidRPr="0011053E">
        <w:t xml:space="preserve"> that integrates two distinct datasets to provide a 360-degree view of the customer:</w:t>
      </w:r>
    </w:p>
    <w:p w14:paraId="1516E15D" w14:textId="77777777" w:rsidR="0011053E" w:rsidRPr="0011053E" w:rsidRDefault="0011053E" w:rsidP="0011053E">
      <w:pPr>
        <w:numPr>
          <w:ilvl w:val="0"/>
          <w:numId w:val="1"/>
        </w:numPr>
      </w:pPr>
      <w:r w:rsidRPr="0011053E">
        <w:rPr>
          <w:b/>
          <w:bCs/>
        </w:rPr>
        <w:t>Stream A (Behavioral):</w:t>
      </w:r>
      <w:r w:rsidRPr="0011053E">
        <w:t xml:space="preserve"> Uses </w:t>
      </w:r>
      <w:proofErr w:type="spellStart"/>
      <w:r w:rsidRPr="0011053E">
        <w:rPr>
          <w:b/>
          <w:bCs/>
        </w:rPr>
        <w:t>ExactOne</w:t>
      </w:r>
      <w:proofErr w:type="spellEnd"/>
      <w:r w:rsidRPr="0011053E">
        <w:rPr>
          <w:b/>
          <w:bCs/>
        </w:rPr>
        <w:t xml:space="preserve"> Transaction Data</w:t>
      </w:r>
      <w:r w:rsidRPr="0011053E">
        <w:t xml:space="preserve"> to analyze </w:t>
      </w:r>
      <w:r w:rsidRPr="0011053E">
        <w:rPr>
          <w:i/>
          <w:iCs/>
        </w:rPr>
        <w:t>actual spending power</w:t>
      </w:r>
      <w:r w:rsidRPr="0011053E">
        <w:t xml:space="preserve"> and </w:t>
      </w:r>
      <w:r w:rsidRPr="0011053E">
        <w:rPr>
          <w:i/>
          <w:iCs/>
        </w:rPr>
        <w:t>usage habits</w:t>
      </w:r>
      <w:r w:rsidRPr="0011053E">
        <w:rPr>
          <w:vertAlign w:val="superscript"/>
        </w:rPr>
        <w:t>1111</w:t>
      </w:r>
      <w:r w:rsidRPr="0011053E">
        <w:t>.</w:t>
      </w:r>
    </w:p>
    <w:p w14:paraId="29D06283" w14:textId="77777777" w:rsidR="0011053E" w:rsidRPr="0011053E" w:rsidRDefault="0011053E" w:rsidP="0011053E">
      <w:pPr>
        <w:numPr>
          <w:ilvl w:val="0"/>
          <w:numId w:val="1"/>
        </w:numPr>
      </w:pPr>
      <w:r w:rsidRPr="0011053E">
        <w:rPr>
          <w:b/>
          <w:bCs/>
        </w:rPr>
        <w:t>Stream B (Sentiment):</w:t>
      </w:r>
      <w:r w:rsidRPr="0011053E">
        <w:t xml:space="preserve"> Uses </w:t>
      </w:r>
      <w:proofErr w:type="spellStart"/>
      <w:r w:rsidRPr="0011053E">
        <w:rPr>
          <w:b/>
          <w:bCs/>
        </w:rPr>
        <w:t>Rwazi</w:t>
      </w:r>
      <w:proofErr w:type="spellEnd"/>
      <w:r w:rsidRPr="0011053E">
        <w:rPr>
          <w:b/>
          <w:bCs/>
        </w:rPr>
        <w:t xml:space="preserve"> Network Data</w:t>
      </w:r>
      <w:r w:rsidRPr="0011053E">
        <w:t xml:space="preserve"> to analyze </w:t>
      </w:r>
      <w:r w:rsidRPr="0011053E">
        <w:rPr>
          <w:i/>
          <w:iCs/>
        </w:rPr>
        <w:t>customer satisfaction</w:t>
      </w:r>
      <w:r w:rsidRPr="0011053E">
        <w:t xml:space="preserve"> and </w:t>
      </w:r>
      <w:r w:rsidRPr="0011053E">
        <w:rPr>
          <w:i/>
          <w:iCs/>
        </w:rPr>
        <w:t>switching likelihood</w:t>
      </w:r>
      <w:r w:rsidRPr="0011053E">
        <w:rPr>
          <w:vertAlign w:val="superscript"/>
        </w:rPr>
        <w:t>222</w:t>
      </w:r>
      <w:r w:rsidRPr="0011053E">
        <w:t>.</w:t>
      </w:r>
    </w:p>
    <w:p w14:paraId="3A5FF822" w14:textId="77777777" w:rsidR="0011053E" w:rsidRPr="0011053E" w:rsidRDefault="0011053E" w:rsidP="0011053E">
      <w:r w:rsidRPr="0011053E">
        <w:t xml:space="preserve">By combining </w:t>
      </w:r>
      <w:r w:rsidRPr="0011053E">
        <w:rPr>
          <w:b/>
          <w:bCs/>
        </w:rPr>
        <w:t>Unsupervised Clustering</w:t>
      </w:r>
      <w:r w:rsidRPr="0011053E">
        <w:t xml:space="preserve"> (to find segments) with </w:t>
      </w:r>
      <w:r w:rsidRPr="0011053E">
        <w:rPr>
          <w:b/>
          <w:bCs/>
        </w:rPr>
        <w:t>Supervised Classification</w:t>
      </w:r>
      <w:r w:rsidRPr="0011053E">
        <w:t xml:space="preserve"> (to predict adoption), we can precisely target high-value segments with the exact features they desire, minimizing the risk of new product failure.</w:t>
      </w:r>
    </w:p>
    <w:p w14:paraId="0EBF0134" w14:textId="128B63A5" w:rsidR="0011053E" w:rsidRPr="0011053E" w:rsidRDefault="0011053E" w:rsidP="0011053E"/>
    <w:p w14:paraId="509DDAFE" w14:textId="77777777" w:rsidR="0011053E" w:rsidRPr="0011053E" w:rsidRDefault="0011053E" w:rsidP="0011053E">
      <w:pPr>
        <w:pStyle w:val="Heading2"/>
      </w:pPr>
      <w:r w:rsidRPr="0011053E">
        <w:t>PHASE 1: PROBLEM IDENTIFICATION</w:t>
      </w:r>
    </w:p>
    <w:p w14:paraId="52E71777" w14:textId="77777777" w:rsidR="0011053E" w:rsidRPr="0011053E" w:rsidRDefault="0011053E" w:rsidP="0011053E">
      <w:r w:rsidRPr="0011053E">
        <w:t>1. Business Problem</w:t>
      </w:r>
    </w:p>
    <w:p w14:paraId="067C1E3B" w14:textId="77777777" w:rsidR="0011053E" w:rsidRPr="0011053E" w:rsidRDefault="0011053E" w:rsidP="0011053E">
      <w:r w:rsidRPr="0011053E">
        <w:t>Telecom providers struggle to launch new products that resonate because they lack granular insight. Generic "one-size-fits-all" bundles fail to address the distinct requirements of different user segments (e.g., "High-Income Travelers" vs. "Budget Gamers").</w:t>
      </w:r>
    </w:p>
    <w:p w14:paraId="62A0636C" w14:textId="77777777" w:rsidR="0011053E" w:rsidRPr="0011053E" w:rsidRDefault="0011053E" w:rsidP="0011053E">
      <w:r w:rsidRPr="0011053E">
        <w:t>2. Project Scope</w:t>
      </w:r>
    </w:p>
    <w:p w14:paraId="3E130398" w14:textId="77777777" w:rsidR="0011053E" w:rsidRPr="0011053E" w:rsidRDefault="0011053E" w:rsidP="0011053E">
      <w:r w:rsidRPr="0011053E">
        <w:t>We will build an end-</w:t>
      </w:r>
      <w:proofErr w:type="gramStart"/>
      <w:r w:rsidRPr="0011053E">
        <w:t>to-</w:t>
      </w:r>
      <w:proofErr w:type="gramEnd"/>
      <w:r w:rsidRPr="0011053E">
        <w:t>end Big Data Pipeline to:</w:t>
      </w:r>
    </w:p>
    <w:p w14:paraId="7A7DC47E" w14:textId="77777777" w:rsidR="0011053E" w:rsidRPr="0011053E" w:rsidRDefault="0011053E" w:rsidP="0011053E">
      <w:pPr>
        <w:numPr>
          <w:ilvl w:val="0"/>
          <w:numId w:val="2"/>
        </w:numPr>
      </w:pPr>
      <w:r w:rsidRPr="0011053E">
        <w:rPr>
          <w:b/>
          <w:bCs/>
        </w:rPr>
        <w:t>Segment</w:t>
      </w:r>
      <w:r w:rsidRPr="0011053E">
        <w:t xml:space="preserve"> the user base into behavioral groups based on spending history (using K-Means).</w:t>
      </w:r>
    </w:p>
    <w:p w14:paraId="45E813A7" w14:textId="77777777" w:rsidR="0011053E" w:rsidRPr="0011053E" w:rsidRDefault="0011053E" w:rsidP="0011053E">
      <w:pPr>
        <w:numPr>
          <w:ilvl w:val="0"/>
          <w:numId w:val="2"/>
        </w:numPr>
      </w:pPr>
      <w:r w:rsidRPr="0011053E">
        <w:rPr>
          <w:b/>
          <w:bCs/>
        </w:rPr>
        <w:t>Predict</w:t>
      </w:r>
      <w:r w:rsidRPr="0011053E">
        <w:t xml:space="preserve"> the likelihood of specific users adopting a new product (using </w:t>
      </w:r>
      <w:proofErr w:type="spellStart"/>
      <w:r w:rsidRPr="0011053E">
        <w:t>XGBoost</w:t>
      </w:r>
      <w:proofErr w:type="spellEnd"/>
      <w:r w:rsidRPr="0011053E">
        <w:t>).</w:t>
      </w:r>
    </w:p>
    <w:p w14:paraId="7346CD80" w14:textId="77777777" w:rsidR="0011053E" w:rsidRPr="0011053E" w:rsidRDefault="0011053E" w:rsidP="0011053E">
      <w:pPr>
        <w:numPr>
          <w:ilvl w:val="0"/>
          <w:numId w:val="2"/>
        </w:numPr>
      </w:pPr>
      <w:r w:rsidRPr="0011053E">
        <w:rPr>
          <w:b/>
          <w:bCs/>
        </w:rPr>
        <w:t>Recommend</w:t>
      </w:r>
      <w:r w:rsidRPr="0011053E">
        <w:t xml:space="preserve"> tailored bundles. For example, targeting users with high </w:t>
      </w:r>
      <w:r w:rsidRPr="0011053E">
        <w:rPr>
          <w:i/>
          <w:iCs/>
        </w:rPr>
        <w:t>Network Speed Importance</w:t>
      </w:r>
      <w:r w:rsidRPr="0011053E">
        <w:t xml:space="preserve"> but </w:t>
      </w:r>
      <w:proofErr w:type="gramStart"/>
      <w:r w:rsidRPr="0011053E">
        <w:t xml:space="preserve">low </w:t>
      </w:r>
      <w:r w:rsidRPr="0011053E">
        <w:rPr>
          <w:i/>
          <w:iCs/>
        </w:rPr>
        <w:t>Price</w:t>
      </w:r>
      <w:proofErr w:type="gramEnd"/>
      <w:r w:rsidRPr="0011053E">
        <w:rPr>
          <w:i/>
          <w:iCs/>
        </w:rPr>
        <w:t xml:space="preserve"> Sensitivity</w:t>
      </w:r>
      <w:r w:rsidRPr="0011053E">
        <w:t xml:space="preserve"> for a premium 5G upgrade</w:t>
      </w:r>
      <w:r w:rsidRPr="0011053E">
        <w:rPr>
          <w:vertAlign w:val="superscript"/>
        </w:rPr>
        <w:t>3</w:t>
      </w:r>
      <w:r w:rsidRPr="0011053E">
        <w:t>.</w:t>
      </w:r>
    </w:p>
    <w:p w14:paraId="7E468D8D" w14:textId="150035C2" w:rsidR="0011053E" w:rsidRPr="0011053E" w:rsidRDefault="0011053E" w:rsidP="0011053E"/>
    <w:p w14:paraId="73B14358" w14:textId="77777777" w:rsidR="0011053E" w:rsidRPr="0011053E" w:rsidRDefault="0011053E" w:rsidP="0011053E">
      <w:pPr>
        <w:pStyle w:val="Heading2"/>
      </w:pPr>
      <w:r w:rsidRPr="0011053E">
        <w:t>PHASE 2: DATA SOURCING</w:t>
      </w:r>
    </w:p>
    <w:p w14:paraId="7271812D" w14:textId="77777777" w:rsidR="0011053E" w:rsidRPr="0011053E" w:rsidRDefault="0011053E" w:rsidP="0011053E">
      <w:r w:rsidRPr="0011053E">
        <w:t>We have selected two high-veracity, complementary datasets to drive this analysis.</w:t>
      </w:r>
    </w:p>
    <w:p w14:paraId="07757F15" w14:textId="77777777" w:rsidR="0011053E" w:rsidRPr="0011053E" w:rsidRDefault="0011053E" w:rsidP="0011053E">
      <w:pPr>
        <w:rPr>
          <w:b/>
          <w:bCs/>
        </w:rPr>
      </w:pPr>
      <w:r w:rsidRPr="0011053E">
        <w:rPr>
          <w:b/>
          <w:bCs/>
        </w:rPr>
        <w:t xml:space="preserve">Dataset A: </w:t>
      </w:r>
      <w:proofErr w:type="spellStart"/>
      <w:r w:rsidRPr="0011053E">
        <w:rPr>
          <w:b/>
          <w:bCs/>
        </w:rPr>
        <w:t>ExactOne</w:t>
      </w:r>
      <w:proofErr w:type="spellEnd"/>
      <w:r w:rsidRPr="0011053E">
        <w:rPr>
          <w:b/>
          <w:bCs/>
        </w:rPr>
        <w:t xml:space="preserve"> Consumer Transaction Data (The "What")</w:t>
      </w:r>
    </w:p>
    <w:p w14:paraId="4198F31D" w14:textId="77777777" w:rsidR="0011053E" w:rsidRPr="0011053E" w:rsidRDefault="0011053E" w:rsidP="0011053E">
      <w:pPr>
        <w:numPr>
          <w:ilvl w:val="0"/>
          <w:numId w:val="3"/>
        </w:numPr>
      </w:pPr>
      <w:r w:rsidRPr="0011053E">
        <w:rPr>
          <w:b/>
          <w:bCs/>
        </w:rPr>
        <w:t>Source:</w:t>
      </w:r>
      <w:r w:rsidRPr="0011053E">
        <w:t xml:space="preserve"> Datarade.ai / ExactOne</w:t>
      </w:r>
      <w:r w:rsidRPr="0011053E">
        <w:rPr>
          <w:vertAlign w:val="superscript"/>
        </w:rPr>
        <w:t>4</w:t>
      </w:r>
      <w:r w:rsidRPr="0011053E">
        <w:t>.</w:t>
      </w:r>
    </w:p>
    <w:p w14:paraId="23B37900" w14:textId="77777777" w:rsidR="0011053E" w:rsidRPr="0011053E" w:rsidRDefault="0011053E" w:rsidP="0011053E">
      <w:pPr>
        <w:numPr>
          <w:ilvl w:val="0"/>
          <w:numId w:val="3"/>
        </w:numPr>
      </w:pPr>
      <w:r w:rsidRPr="0011053E">
        <w:rPr>
          <w:b/>
          <w:bCs/>
        </w:rPr>
        <w:t>Volume:</w:t>
      </w:r>
      <w:r w:rsidRPr="0011053E">
        <w:t xml:space="preserve"> 250 </w:t>
      </w:r>
      <w:proofErr w:type="gramStart"/>
      <w:r w:rsidRPr="0011053E">
        <w:t>Million</w:t>
      </w:r>
      <w:proofErr w:type="gramEnd"/>
      <w:r w:rsidRPr="0011053E">
        <w:t xml:space="preserve">+ annual transactions; 1.5 </w:t>
      </w:r>
      <w:proofErr w:type="gramStart"/>
      <w:r w:rsidRPr="0011053E">
        <w:t>Billion</w:t>
      </w:r>
      <w:proofErr w:type="gramEnd"/>
      <w:r w:rsidRPr="0011053E">
        <w:t xml:space="preserve"> historical records</w:t>
      </w:r>
      <w:r w:rsidRPr="0011053E">
        <w:rPr>
          <w:vertAlign w:val="superscript"/>
        </w:rPr>
        <w:t>5</w:t>
      </w:r>
      <w:r w:rsidRPr="0011053E">
        <w:t>.</w:t>
      </w:r>
    </w:p>
    <w:p w14:paraId="3735CA32" w14:textId="77777777" w:rsidR="0011053E" w:rsidRPr="0011053E" w:rsidRDefault="0011053E" w:rsidP="0011053E">
      <w:pPr>
        <w:numPr>
          <w:ilvl w:val="0"/>
          <w:numId w:val="3"/>
        </w:numPr>
      </w:pPr>
      <w:r w:rsidRPr="0011053E">
        <w:rPr>
          <w:b/>
          <w:bCs/>
        </w:rPr>
        <w:t>Key Features:</w:t>
      </w:r>
      <w:r w:rsidRPr="0011053E">
        <w:t xml:space="preserve"> </w:t>
      </w:r>
      <w:proofErr w:type="spellStart"/>
      <w:r w:rsidRPr="0011053E">
        <w:t>transaction_amount</w:t>
      </w:r>
      <w:proofErr w:type="spellEnd"/>
      <w:r w:rsidRPr="0011053E">
        <w:t xml:space="preserve">, </w:t>
      </w:r>
      <w:proofErr w:type="spellStart"/>
      <w:r w:rsidRPr="0011053E">
        <w:t>merchant_name</w:t>
      </w:r>
      <w:proofErr w:type="spellEnd"/>
      <w:r w:rsidRPr="0011053E">
        <w:t xml:space="preserve">, </w:t>
      </w:r>
      <w:proofErr w:type="spellStart"/>
      <w:r w:rsidRPr="0011053E">
        <w:t>salary_band</w:t>
      </w:r>
      <w:proofErr w:type="spellEnd"/>
      <w:r w:rsidRPr="0011053E">
        <w:t>, merchant_business_line</w:t>
      </w:r>
      <w:r w:rsidRPr="0011053E">
        <w:rPr>
          <w:vertAlign w:val="superscript"/>
        </w:rPr>
        <w:t>6</w:t>
      </w:r>
      <w:r w:rsidRPr="0011053E">
        <w:t>.</w:t>
      </w:r>
    </w:p>
    <w:p w14:paraId="259AA7CC" w14:textId="77777777" w:rsidR="0011053E" w:rsidRPr="0011053E" w:rsidRDefault="0011053E" w:rsidP="0011053E">
      <w:pPr>
        <w:numPr>
          <w:ilvl w:val="0"/>
          <w:numId w:val="3"/>
        </w:numPr>
      </w:pPr>
      <w:r w:rsidRPr="0011053E">
        <w:rPr>
          <w:b/>
          <w:bCs/>
        </w:rPr>
        <w:t>Role in Pipeline:</w:t>
      </w:r>
      <w:r w:rsidRPr="0011053E">
        <w:t xml:space="preserve"> Defines customer </w:t>
      </w:r>
      <w:r w:rsidRPr="0011053E">
        <w:rPr>
          <w:b/>
          <w:bCs/>
        </w:rPr>
        <w:t>Ability to Pay</w:t>
      </w:r>
      <w:r w:rsidRPr="0011053E">
        <w:t xml:space="preserve"> and </w:t>
      </w:r>
      <w:r w:rsidRPr="0011053E">
        <w:rPr>
          <w:b/>
          <w:bCs/>
        </w:rPr>
        <w:t>Current Lifestyle</w:t>
      </w:r>
      <w:r w:rsidRPr="0011053E">
        <w:t>.</w:t>
      </w:r>
    </w:p>
    <w:p w14:paraId="39240976" w14:textId="77777777" w:rsidR="0011053E" w:rsidRPr="0011053E" w:rsidRDefault="0011053E" w:rsidP="0011053E">
      <w:pPr>
        <w:rPr>
          <w:b/>
          <w:bCs/>
        </w:rPr>
      </w:pPr>
      <w:r w:rsidRPr="0011053E">
        <w:rPr>
          <w:b/>
          <w:bCs/>
        </w:rPr>
        <w:t xml:space="preserve">Dataset B: </w:t>
      </w:r>
      <w:proofErr w:type="spellStart"/>
      <w:r w:rsidRPr="0011053E">
        <w:rPr>
          <w:b/>
          <w:bCs/>
        </w:rPr>
        <w:t>Rwazi</w:t>
      </w:r>
      <w:proofErr w:type="spellEnd"/>
      <w:r w:rsidRPr="0011053E">
        <w:rPr>
          <w:b/>
          <w:bCs/>
        </w:rPr>
        <w:t xml:space="preserve"> Telecom Data (The "Why")</w:t>
      </w:r>
    </w:p>
    <w:p w14:paraId="368BD13B" w14:textId="6BC47D5B" w:rsidR="0011053E" w:rsidRPr="0011053E" w:rsidRDefault="0011053E" w:rsidP="0011053E">
      <w:pPr>
        <w:numPr>
          <w:ilvl w:val="0"/>
          <w:numId w:val="4"/>
        </w:numPr>
      </w:pPr>
      <w:r w:rsidRPr="0011053E">
        <w:rPr>
          <w:b/>
          <w:bCs/>
        </w:rPr>
        <w:t>Source:</w:t>
      </w:r>
      <w:r w:rsidRPr="0011053E">
        <w:t xml:space="preserve"> </w:t>
      </w:r>
      <w:r>
        <w:t xml:space="preserve">Datarade.ai / </w:t>
      </w:r>
      <w:proofErr w:type="spellStart"/>
      <w:r w:rsidRPr="0011053E">
        <w:t>Rwazi</w:t>
      </w:r>
      <w:proofErr w:type="spellEnd"/>
      <w:r w:rsidRPr="0011053E">
        <w:t xml:space="preserve"> Telecom Data</w:t>
      </w:r>
      <w:r w:rsidRPr="0011053E">
        <w:rPr>
          <w:vertAlign w:val="superscript"/>
        </w:rPr>
        <w:t>7</w:t>
      </w:r>
      <w:r w:rsidRPr="0011053E">
        <w:t>.</w:t>
      </w:r>
    </w:p>
    <w:p w14:paraId="2CE68459" w14:textId="77777777" w:rsidR="0011053E" w:rsidRPr="0011053E" w:rsidRDefault="0011053E" w:rsidP="0011053E">
      <w:pPr>
        <w:numPr>
          <w:ilvl w:val="0"/>
          <w:numId w:val="4"/>
        </w:numPr>
      </w:pPr>
      <w:r w:rsidRPr="0011053E">
        <w:rPr>
          <w:b/>
          <w:bCs/>
        </w:rPr>
        <w:t>Coverage:</w:t>
      </w:r>
      <w:r w:rsidRPr="0011053E">
        <w:t xml:space="preserve"> 250 Countries with 6 months of historical sentiment data</w:t>
      </w:r>
      <w:r w:rsidRPr="0011053E">
        <w:rPr>
          <w:vertAlign w:val="superscript"/>
        </w:rPr>
        <w:t>8</w:t>
      </w:r>
      <w:r w:rsidRPr="0011053E">
        <w:t>.</w:t>
      </w:r>
    </w:p>
    <w:p w14:paraId="227021DA" w14:textId="77777777" w:rsidR="0011053E" w:rsidRPr="0011053E" w:rsidRDefault="0011053E" w:rsidP="0011053E">
      <w:pPr>
        <w:numPr>
          <w:ilvl w:val="0"/>
          <w:numId w:val="4"/>
        </w:numPr>
      </w:pPr>
      <w:r w:rsidRPr="0011053E">
        <w:rPr>
          <w:b/>
          <w:bCs/>
        </w:rPr>
        <w:t>Key Features:</w:t>
      </w:r>
      <w:r w:rsidRPr="0011053E">
        <w:t xml:space="preserve"> Price Sensitivity, Network Speed Importance, Switching Likelihood Index, Bundled Content Importance</w:t>
      </w:r>
      <w:r w:rsidRPr="0011053E">
        <w:rPr>
          <w:vertAlign w:val="superscript"/>
        </w:rPr>
        <w:t>9</w:t>
      </w:r>
      <w:r w:rsidRPr="0011053E">
        <w:t>.</w:t>
      </w:r>
    </w:p>
    <w:p w14:paraId="42CF61AA" w14:textId="77777777" w:rsidR="0011053E" w:rsidRPr="0011053E" w:rsidRDefault="0011053E" w:rsidP="0011053E">
      <w:pPr>
        <w:numPr>
          <w:ilvl w:val="0"/>
          <w:numId w:val="4"/>
        </w:numPr>
      </w:pPr>
      <w:r w:rsidRPr="0011053E">
        <w:rPr>
          <w:b/>
          <w:bCs/>
        </w:rPr>
        <w:t>Role in Pipeline:</w:t>
      </w:r>
      <w:r w:rsidRPr="0011053E">
        <w:t xml:space="preserve"> Defines customer </w:t>
      </w:r>
      <w:r w:rsidRPr="0011053E">
        <w:rPr>
          <w:b/>
          <w:bCs/>
        </w:rPr>
        <w:t>Willingness to Change</w:t>
      </w:r>
      <w:r w:rsidRPr="0011053E">
        <w:t xml:space="preserve"> and </w:t>
      </w:r>
      <w:r w:rsidRPr="0011053E">
        <w:rPr>
          <w:b/>
          <w:bCs/>
        </w:rPr>
        <w:t>Pain Points</w:t>
      </w:r>
      <w:r w:rsidRPr="0011053E">
        <w:t>.</w:t>
      </w:r>
    </w:p>
    <w:p w14:paraId="28E29CD0" w14:textId="13373050" w:rsidR="0011053E" w:rsidRPr="0011053E" w:rsidRDefault="0011053E" w:rsidP="0011053E"/>
    <w:p w14:paraId="18A69A2D" w14:textId="77777777" w:rsidR="0011053E" w:rsidRPr="0011053E" w:rsidRDefault="0011053E" w:rsidP="0011053E">
      <w:pPr>
        <w:pStyle w:val="Heading2"/>
      </w:pPr>
      <w:r w:rsidRPr="0011053E">
        <w:t>PHASE 3: PIPELINE DESIGN</w:t>
      </w:r>
    </w:p>
    <w:p w14:paraId="4A75762E" w14:textId="77777777" w:rsidR="0011053E" w:rsidRPr="0011053E" w:rsidRDefault="0011053E" w:rsidP="0011053E">
      <w:pPr>
        <w:rPr>
          <w:b/>
          <w:bCs/>
        </w:rPr>
      </w:pPr>
      <w:r w:rsidRPr="0011053E">
        <w:rPr>
          <w:b/>
          <w:bCs/>
        </w:rPr>
        <w:t>1. Pipeline Architecture Overview</w:t>
      </w:r>
    </w:p>
    <w:p w14:paraId="1743A7A4" w14:textId="77777777" w:rsidR="0011053E" w:rsidRPr="0011053E" w:rsidRDefault="0011053E" w:rsidP="0011053E">
      <w:r w:rsidRPr="0011053E">
        <w:t xml:space="preserve">We have designed a distributed Big Data pipeline using cloud-native tools. The architecture follows a </w:t>
      </w:r>
      <w:r w:rsidRPr="0011053E">
        <w:rPr>
          <w:b/>
          <w:bCs/>
        </w:rPr>
        <w:t>"Y-Shape" flow</w:t>
      </w:r>
      <w:r w:rsidRPr="0011053E">
        <w:t>: two parallel ingestion streams merge into a unified analytics layer.</w:t>
      </w:r>
    </w:p>
    <w:p w14:paraId="19830BC2" w14:textId="77777777" w:rsidR="0011053E" w:rsidRPr="0011053E" w:rsidRDefault="0011053E" w:rsidP="0011053E">
      <w:pPr>
        <w:rPr>
          <w:b/>
          <w:bCs/>
        </w:rPr>
      </w:pPr>
      <w:r w:rsidRPr="0011053E">
        <w:rPr>
          <w:b/>
          <w:bCs/>
        </w:rPr>
        <w:t>2. Data Ingestion (Hybrid Approach)</w:t>
      </w:r>
    </w:p>
    <w:p w14:paraId="5366C866" w14:textId="77777777" w:rsidR="0011053E" w:rsidRPr="0011053E" w:rsidRDefault="0011053E" w:rsidP="0011053E">
      <w:pPr>
        <w:numPr>
          <w:ilvl w:val="0"/>
          <w:numId w:val="5"/>
        </w:numPr>
      </w:pPr>
      <w:r w:rsidRPr="0011053E">
        <w:rPr>
          <w:b/>
          <w:bCs/>
        </w:rPr>
        <w:t>Stream A (</w:t>
      </w:r>
      <w:proofErr w:type="spellStart"/>
      <w:r w:rsidRPr="0011053E">
        <w:rPr>
          <w:b/>
          <w:bCs/>
        </w:rPr>
        <w:t>ExactOne</w:t>
      </w:r>
      <w:proofErr w:type="spellEnd"/>
      <w:r w:rsidRPr="0011053E">
        <w:rPr>
          <w:b/>
          <w:bCs/>
        </w:rPr>
        <w:t>):</w:t>
      </w:r>
      <w:r w:rsidRPr="0011053E">
        <w:t xml:space="preserve"> </w:t>
      </w:r>
      <w:r w:rsidRPr="0011053E">
        <w:rPr>
          <w:b/>
          <w:bCs/>
        </w:rPr>
        <w:t>AWS Glue (Batch)</w:t>
      </w:r>
      <w:r w:rsidRPr="0011053E">
        <w:t>. Since transaction logs are updated daily, we use scheduled batch jobs to pull CSVs from S3</w:t>
      </w:r>
      <w:r w:rsidRPr="0011053E">
        <w:rPr>
          <w:vertAlign w:val="superscript"/>
        </w:rPr>
        <w:t>10101010</w:t>
      </w:r>
      <w:r w:rsidRPr="0011053E">
        <w:t>.</w:t>
      </w:r>
    </w:p>
    <w:p w14:paraId="2922D05D" w14:textId="77777777" w:rsidR="0011053E" w:rsidRPr="0011053E" w:rsidRDefault="0011053E" w:rsidP="0011053E">
      <w:pPr>
        <w:numPr>
          <w:ilvl w:val="0"/>
          <w:numId w:val="5"/>
        </w:numPr>
      </w:pPr>
      <w:r w:rsidRPr="0011053E">
        <w:rPr>
          <w:b/>
          <w:bCs/>
        </w:rPr>
        <w:t>Stream B (</w:t>
      </w:r>
      <w:proofErr w:type="spellStart"/>
      <w:r w:rsidRPr="0011053E">
        <w:rPr>
          <w:b/>
          <w:bCs/>
        </w:rPr>
        <w:t>Rwazi</w:t>
      </w:r>
      <w:proofErr w:type="spellEnd"/>
      <w:r w:rsidRPr="0011053E">
        <w:rPr>
          <w:b/>
          <w:bCs/>
        </w:rPr>
        <w:t>):</w:t>
      </w:r>
      <w:r w:rsidRPr="0011053E">
        <w:t xml:space="preserve"> </w:t>
      </w:r>
      <w:r w:rsidRPr="0011053E">
        <w:rPr>
          <w:b/>
          <w:bCs/>
        </w:rPr>
        <w:t>Apache Kafka &amp; Spark</w:t>
      </w:r>
      <w:r w:rsidRPr="0011053E">
        <w:t>. We use a hybrid approach. Historical profiles are batch-loaded, while real-time network events (e.g., sudden signal loss) are ingested via Kafka to update the "Switching Likelihood" score immediately</w:t>
      </w:r>
      <w:r w:rsidRPr="0011053E">
        <w:rPr>
          <w:vertAlign w:val="superscript"/>
        </w:rPr>
        <w:t>11111111</w:t>
      </w:r>
      <w:r w:rsidRPr="0011053E">
        <w:t>.</w:t>
      </w:r>
    </w:p>
    <w:p w14:paraId="37A05B6C" w14:textId="77777777" w:rsidR="0011053E" w:rsidRPr="0011053E" w:rsidRDefault="0011053E" w:rsidP="0011053E">
      <w:pPr>
        <w:rPr>
          <w:b/>
          <w:bCs/>
        </w:rPr>
      </w:pPr>
      <w:r w:rsidRPr="0011053E">
        <w:rPr>
          <w:b/>
          <w:bCs/>
        </w:rPr>
        <w:t>3. Storage (Data Lake)</w:t>
      </w:r>
    </w:p>
    <w:p w14:paraId="1DE01DB2" w14:textId="77777777" w:rsidR="0011053E" w:rsidRPr="0011053E" w:rsidRDefault="0011053E" w:rsidP="0011053E">
      <w:pPr>
        <w:numPr>
          <w:ilvl w:val="0"/>
          <w:numId w:val="6"/>
        </w:numPr>
      </w:pPr>
      <w:r w:rsidRPr="0011053E">
        <w:rPr>
          <w:b/>
          <w:bCs/>
        </w:rPr>
        <w:t>Tool:</w:t>
      </w:r>
      <w:r w:rsidRPr="0011053E">
        <w:t xml:space="preserve"> Amazon S3 (Bronze &amp; Silver Layers)</w:t>
      </w:r>
      <w:r w:rsidRPr="0011053E">
        <w:rPr>
          <w:vertAlign w:val="superscript"/>
        </w:rPr>
        <w:t>12</w:t>
      </w:r>
      <w:r w:rsidRPr="0011053E">
        <w:t>.</w:t>
      </w:r>
    </w:p>
    <w:p w14:paraId="39DFF8E0" w14:textId="77777777" w:rsidR="0011053E" w:rsidRPr="0011053E" w:rsidRDefault="0011053E" w:rsidP="0011053E">
      <w:pPr>
        <w:numPr>
          <w:ilvl w:val="0"/>
          <w:numId w:val="6"/>
        </w:numPr>
      </w:pPr>
      <w:r w:rsidRPr="0011053E">
        <w:rPr>
          <w:b/>
          <w:bCs/>
        </w:rPr>
        <w:lastRenderedPageBreak/>
        <w:t>Raw Zone (Bronze):</w:t>
      </w:r>
      <w:r w:rsidRPr="0011053E">
        <w:t xml:space="preserve"> Stores immutable copies of raw CSVs (</w:t>
      </w:r>
      <w:proofErr w:type="spellStart"/>
      <w:r w:rsidRPr="0011053E">
        <w:t>ExactOne</w:t>
      </w:r>
      <w:proofErr w:type="spellEnd"/>
      <w:r w:rsidRPr="0011053E">
        <w:t>) and JSON/Kafka logs (</w:t>
      </w:r>
      <w:proofErr w:type="spellStart"/>
      <w:r w:rsidRPr="0011053E">
        <w:t>Rwazi</w:t>
      </w:r>
      <w:proofErr w:type="spellEnd"/>
      <w:r w:rsidRPr="0011053E">
        <w:t>).</w:t>
      </w:r>
    </w:p>
    <w:p w14:paraId="605B8097" w14:textId="77777777" w:rsidR="0011053E" w:rsidRPr="0011053E" w:rsidRDefault="0011053E" w:rsidP="0011053E">
      <w:pPr>
        <w:numPr>
          <w:ilvl w:val="0"/>
          <w:numId w:val="6"/>
        </w:numPr>
      </w:pPr>
      <w:r w:rsidRPr="0011053E">
        <w:rPr>
          <w:b/>
          <w:bCs/>
        </w:rPr>
        <w:t>Processed Zone (Silver):</w:t>
      </w:r>
      <w:r w:rsidRPr="0011053E">
        <w:t xml:space="preserve"> All data is cleaned, merged, and saved in </w:t>
      </w:r>
      <w:r w:rsidRPr="0011053E">
        <w:rPr>
          <w:b/>
          <w:bCs/>
        </w:rPr>
        <w:t>Parquet format</w:t>
      </w:r>
      <w:r w:rsidRPr="0011053E">
        <w:t>. Parquet is column-based and highly optimized for the complex queries required by our machine learning models</w:t>
      </w:r>
      <w:r w:rsidRPr="0011053E">
        <w:rPr>
          <w:vertAlign w:val="superscript"/>
        </w:rPr>
        <w:t>13131313</w:t>
      </w:r>
      <w:r w:rsidRPr="0011053E">
        <w:t>.</w:t>
      </w:r>
    </w:p>
    <w:p w14:paraId="31610B2E" w14:textId="77777777" w:rsidR="0011053E" w:rsidRPr="0011053E" w:rsidRDefault="0011053E" w:rsidP="0011053E">
      <w:pPr>
        <w:rPr>
          <w:b/>
          <w:bCs/>
        </w:rPr>
      </w:pPr>
      <w:r w:rsidRPr="0011053E">
        <w:rPr>
          <w:b/>
          <w:bCs/>
        </w:rPr>
        <w:t>4. Processing (ETL &amp; Transformation)</w:t>
      </w:r>
    </w:p>
    <w:p w14:paraId="72F6B3E2" w14:textId="77777777" w:rsidR="0011053E" w:rsidRPr="0011053E" w:rsidRDefault="0011053E" w:rsidP="0011053E">
      <w:pPr>
        <w:numPr>
          <w:ilvl w:val="0"/>
          <w:numId w:val="7"/>
        </w:numPr>
      </w:pPr>
      <w:r w:rsidRPr="0011053E">
        <w:rPr>
          <w:b/>
          <w:bCs/>
        </w:rPr>
        <w:t>Tool:</w:t>
      </w:r>
      <w:r w:rsidRPr="0011053E">
        <w:t xml:space="preserve"> Apache Spark (</w:t>
      </w:r>
      <w:proofErr w:type="spellStart"/>
      <w:r w:rsidRPr="0011053E">
        <w:t>PySpark</w:t>
      </w:r>
      <w:proofErr w:type="spellEnd"/>
      <w:r w:rsidRPr="0011053E">
        <w:t>).</w:t>
      </w:r>
    </w:p>
    <w:p w14:paraId="7D5FCC93" w14:textId="77777777" w:rsidR="0011053E" w:rsidRPr="0011053E" w:rsidRDefault="0011053E" w:rsidP="0011053E">
      <w:pPr>
        <w:numPr>
          <w:ilvl w:val="0"/>
          <w:numId w:val="7"/>
        </w:numPr>
      </w:pPr>
      <w:r w:rsidRPr="0011053E">
        <w:rPr>
          <w:b/>
          <w:bCs/>
        </w:rPr>
        <w:t>Process:</w:t>
      </w:r>
      <w:r w:rsidRPr="0011053E">
        <w:t xml:space="preserve"> Standard Python (Pandas) cannot handle the combined 1.5 </w:t>
      </w:r>
      <w:proofErr w:type="gramStart"/>
      <w:r w:rsidRPr="0011053E">
        <w:t>Billion</w:t>
      </w:r>
      <w:proofErr w:type="gramEnd"/>
      <w:r w:rsidRPr="0011053E">
        <w:t>+ row scale</w:t>
      </w:r>
      <w:r w:rsidRPr="0011053E">
        <w:rPr>
          <w:vertAlign w:val="superscript"/>
        </w:rPr>
        <w:t>14</w:t>
      </w:r>
      <w:r w:rsidRPr="0011053E">
        <w:t>. The Spark cluster performs distributed tasks:</w:t>
      </w:r>
    </w:p>
    <w:p w14:paraId="5F381DC2" w14:textId="77777777" w:rsidR="0011053E" w:rsidRPr="0011053E" w:rsidRDefault="0011053E" w:rsidP="0011053E">
      <w:pPr>
        <w:numPr>
          <w:ilvl w:val="1"/>
          <w:numId w:val="7"/>
        </w:numPr>
      </w:pPr>
      <w:r w:rsidRPr="0011053E">
        <w:rPr>
          <w:b/>
          <w:bCs/>
        </w:rPr>
        <w:t>Imputation:</w:t>
      </w:r>
      <w:r w:rsidRPr="0011053E">
        <w:t xml:space="preserve"> Handling missing values across both datasets.</w:t>
      </w:r>
    </w:p>
    <w:p w14:paraId="06DA8D26" w14:textId="77777777" w:rsidR="0011053E" w:rsidRPr="0011053E" w:rsidRDefault="0011053E" w:rsidP="0011053E">
      <w:pPr>
        <w:numPr>
          <w:ilvl w:val="1"/>
          <w:numId w:val="7"/>
        </w:numPr>
      </w:pPr>
      <w:r w:rsidRPr="0011053E">
        <w:rPr>
          <w:b/>
          <w:bCs/>
        </w:rPr>
        <w:t>Feature Engineering:</w:t>
      </w:r>
      <w:r w:rsidRPr="0011053E">
        <w:t xml:space="preserve"> Calculating complex metrics like "Share of Wallet" (from </w:t>
      </w:r>
      <w:proofErr w:type="spellStart"/>
      <w:r w:rsidRPr="0011053E">
        <w:t>ExactOne</w:t>
      </w:r>
      <w:proofErr w:type="spellEnd"/>
      <w:r w:rsidRPr="0011053E">
        <w:t xml:space="preserve">) and "Value Seeker Index" (from </w:t>
      </w:r>
      <w:proofErr w:type="spellStart"/>
      <w:r w:rsidRPr="0011053E">
        <w:t>Rwazi</w:t>
      </w:r>
      <w:proofErr w:type="spellEnd"/>
      <w:r w:rsidRPr="0011053E">
        <w:t>)</w:t>
      </w:r>
      <w:r w:rsidRPr="0011053E">
        <w:rPr>
          <w:vertAlign w:val="superscript"/>
        </w:rPr>
        <w:t>15151515</w:t>
      </w:r>
      <w:r w:rsidRPr="0011053E">
        <w:t>.</w:t>
      </w:r>
    </w:p>
    <w:p w14:paraId="09658CFA" w14:textId="77777777" w:rsidR="0011053E" w:rsidRPr="0011053E" w:rsidRDefault="0011053E" w:rsidP="0011053E">
      <w:pPr>
        <w:rPr>
          <w:b/>
          <w:bCs/>
        </w:rPr>
      </w:pPr>
      <w:r w:rsidRPr="0011053E">
        <w:rPr>
          <w:b/>
          <w:bCs/>
        </w:rPr>
        <w:t>5. Visualization &amp; Serving</w:t>
      </w:r>
    </w:p>
    <w:p w14:paraId="17DDFFB5" w14:textId="77777777" w:rsidR="0011053E" w:rsidRPr="0011053E" w:rsidRDefault="0011053E" w:rsidP="0011053E">
      <w:pPr>
        <w:numPr>
          <w:ilvl w:val="0"/>
          <w:numId w:val="8"/>
        </w:numPr>
      </w:pPr>
      <w:r w:rsidRPr="0011053E">
        <w:rPr>
          <w:b/>
          <w:bCs/>
        </w:rPr>
        <w:t>Tools:</w:t>
      </w:r>
      <w:r w:rsidRPr="0011053E">
        <w:t xml:space="preserve"> Snowflake &amp; Microsoft </w:t>
      </w:r>
      <w:proofErr w:type="spellStart"/>
      <w:r w:rsidRPr="0011053E">
        <w:t>PowerBI</w:t>
      </w:r>
      <w:proofErr w:type="spellEnd"/>
      <w:r w:rsidRPr="0011053E">
        <w:t>.</w:t>
      </w:r>
    </w:p>
    <w:p w14:paraId="3AA76EAA" w14:textId="77777777" w:rsidR="0011053E" w:rsidRPr="0011053E" w:rsidRDefault="0011053E" w:rsidP="0011053E">
      <w:pPr>
        <w:numPr>
          <w:ilvl w:val="0"/>
          <w:numId w:val="8"/>
        </w:numPr>
      </w:pPr>
      <w:r w:rsidRPr="0011053E">
        <w:rPr>
          <w:b/>
          <w:bCs/>
        </w:rPr>
        <w:t>Process:</w:t>
      </w:r>
      <w:r w:rsidRPr="0011053E">
        <w:t xml:space="preserve"> The final output—Customer IDs, their Cluster Segment, and their Predicted Adoption Probability—is loaded into </w:t>
      </w:r>
      <w:r w:rsidRPr="0011053E">
        <w:rPr>
          <w:b/>
          <w:bCs/>
        </w:rPr>
        <w:t>Snowflake</w:t>
      </w:r>
      <w:r w:rsidRPr="0011053E">
        <w:rPr>
          <w:vertAlign w:val="superscript"/>
        </w:rPr>
        <w:t>16</w:t>
      </w:r>
      <w:r w:rsidRPr="0011053E">
        <w:t>.</w:t>
      </w:r>
    </w:p>
    <w:p w14:paraId="444D342B" w14:textId="77777777" w:rsidR="0011053E" w:rsidRPr="0011053E" w:rsidRDefault="0011053E" w:rsidP="0011053E">
      <w:pPr>
        <w:numPr>
          <w:ilvl w:val="0"/>
          <w:numId w:val="8"/>
        </w:numPr>
      </w:pPr>
      <w:r w:rsidRPr="0011053E">
        <w:rPr>
          <w:b/>
          <w:bCs/>
        </w:rPr>
        <w:t>Dashboard:</w:t>
      </w:r>
      <w:r w:rsidRPr="0011053E">
        <w:t xml:space="preserve"> </w:t>
      </w:r>
      <w:proofErr w:type="spellStart"/>
      <w:r w:rsidRPr="0011053E">
        <w:t>PowerBI</w:t>
      </w:r>
      <w:proofErr w:type="spellEnd"/>
      <w:r w:rsidRPr="0011053E">
        <w:t xml:space="preserve"> connects to Snowflake, allowing Product Managers to view the </w:t>
      </w:r>
      <w:r w:rsidRPr="0011053E">
        <w:rPr>
          <w:b/>
          <w:bCs/>
        </w:rPr>
        <w:t>"Targeting Dashboard."</w:t>
      </w:r>
      <w:r w:rsidRPr="0011053E">
        <w:t xml:space="preserve"> They can filter for "High Risk Switchers" and prioritize them for retention offers</w:t>
      </w:r>
      <w:r w:rsidRPr="0011053E">
        <w:rPr>
          <w:vertAlign w:val="superscript"/>
        </w:rPr>
        <w:t>17171717</w:t>
      </w:r>
      <w:r w:rsidRPr="0011053E">
        <w:t>.</w:t>
      </w:r>
    </w:p>
    <w:p w14:paraId="60D7293D" w14:textId="474523C3" w:rsidR="0011053E" w:rsidRPr="0011053E" w:rsidRDefault="0011053E" w:rsidP="0011053E"/>
    <w:p w14:paraId="3955FE46" w14:textId="77777777" w:rsidR="0011053E" w:rsidRPr="0011053E" w:rsidRDefault="0011053E" w:rsidP="0011053E">
      <w:pPr>
        <w:pStyle w:val="Heading2"/>
      </w:pPr>
      <w:r w:rsidRPr="0011053E">
        <w:t>PHASE 4: MACHINE LEARNING METHODOLOGY</w:t>
      </w:r>
    </w:p>
    <w:p w14:paraId="33089999" w14:textId="77777777" w:rsidR="0011053E" w:rsidRPr="0011053E" w:rsidRDefault="0011053E" w:rsidP="0011053E">
      <w:r w:rsidRPr="0011053E">
        <w:t xml:space="preserve">Our methodology uses a dual-model strategy: </w:t>
      </w:r>
      <w:r w:rsidRPr="0011053E">
        <w:rPr>
          <w:b/>
          <w:bCs/>
        </w:rPr>
        <w:t>Unsupervised Learning</w:t>
      </w:r>
      <w:r w:rsidRPr="0011053E">
        <w:t xml:space="preserve"> to understand the market, and </w:t>
      </w:r>
      <w:r w:rsidRPr="0011053E">
        <w:rPr>
          <w:b/>
          <w:bCs/>
        </w:rPr>
        <w:t>Supervised Learning</w:t>
      </w:r>
      <w:r w:rsidRPr="0011053E">
        <w:t xml:space="preserve"> to target individuals.</w:t>
      </w:r>
    </w:p>
    <w:p w14:paraId="6BF95813" w14:textId="77777777" w:rsidR="0011053E" w:rsidRPr="0011053E" w:rsidRDefault="0011053E" w:rsidP="0011053E">
      <w:pPr>
        <w:rPr>
          <w:b/>
          <w:bCs/>
        </w:rPr>
      </w:pPr>
      <w:r w:rsidRPr="0011053E">
        <w:rPr>
          <w:b/>
          <w:bCs/>
        </w:rPr>
        <w:t>1. Pre-Processing Strategy</w:t>
      </w:r>
    </w:p>
    <w:p w14:paraId="57B4B468" w14:textId="77777777" w:rsidR="0011053E" w:rsidRPr="0011053E" w:rsidRDefault="0011053E" w:rsidP="0011053E">
      <w:pPr>
        <w:numPr>
          <w:ilvl w:val="0"/>
          <w:numId w:val="9"/>
        </w:numPr>
      </w:pPr>
      <w:r w:rsidRPr="0011053E">
        <w:rPr>
          <w:b/>
          <w:bCs/>
        </w:rPr>
        <w:t>Handling Missing Values:</w:t>
      </w:r>
    </w:p>
    <w:p w14:paraId="4A79DC03" w14:textId="1420CCEC" w:rsidR="0011053E" w:rsidRPr="0011053E" w:rsidRDefault="0011053E" w:rsidP="0011053E">
      <w:pPr>
        <w:numPr>
          <w:ilvl w:val="1"/>
          <w:numId w:val="9"/>
        </w:numPr>
      </w:pPr>
      <w:r w:rsidRPr="0011053E">
        <w:rPr>
          <w:i/>
          <w:iCs/>
        </w:rPr>
        <w:t>Transactions:</w:t>
      </w:r>
      <w:r w:rsidRPr="0011053E">
        <w:t xml:space="preserve"> We remove rows with missing financial data (</w:t>
      </w:r>
      <w:proofErr w:type="spellStart"/>
      <w:r w:rsidRPr="0011053E">
        <w:t>transaction_amount</w:t>
      </w:r>
      <w:proofErr w:type="spellEnd"/>
      <w:r w:rsidRPr="0011053E">
        <w:t>).</w:t>
      </w:r>
    </w:p>
    <w:p w14:paraId="3FFA3DF3" w14:textId="77777777" w:rsidR="0011053E" w:rsidRPr="0011053E" w:rsidRDefault="0011053E" w:rsidP="0011053E">
      <w:pPr>
        <w:numPr>
          <w:ilvl w:val="1"/>
          <w:numId w:val="9"/>
        </w:numPr>
      </w:pPr>
      <w:r w:rsidRPr="0011053E">
        <w:rPr>
          <w:i/>
          <w:iCs/>
        </w:rPr>
        <w:t>Sentiment:</w:t>
      </w:r>
      <w:r w:rsidRPr="0011053E">
        <w:t xml:space="preserve"> For missing scores (e.g., Price Sensitivity), we use </w:t>
      </w:r>
      <w:r w:rsidRPr="0011053E">
        <w:rPr>
          <w:b/>
          <w:bCs/>
        </w:rPr>
        <w:t>Median Imputation</w:t>
      </w:r>
      <w:r w:rsidRPr="0011053E">
        <w:t xml:space="preserve"> to avoid skewing the data with outliers</w:t>
      </w:r>
      <w:r w:rsidRPr="0011053E">
        <w:rPr>
          <w:vertAlign w:val="superscript"/>
        </w:rPr>
        <w:t>19</w:t>
      </w:r>
      <w:r w:rsidRPr="0011053E">
        <w:t>.</w:t>
      </w:r>
    </w:p>
    <w:p w14:paraId="7E276B77" w14:textId="77777777" w:rsidR="0011053E" w:rsidRPr="0011053E" w:rsidRDefault="0011053E" w:rsidP="0011053E">
      <w:pPr>
        <w:numPr>
          <w:ilvl w:val="1"/>
          <w:numId w:val="9"/>
        </w:numPr>
      </w:pPr>
      <w:r w:rsidRPr="0011053E">
        <w:rPr>
          <w:i/>
          <w:iCs/>
        </w:rPr>
        <w:lastRenderedPageBreak/>
        <w:t>Categorical:</w:t>
      </w:r>
      <w:r w:rsidRPr="0011053E">
        <w:t xml:space="preserve"> Missing text fields are filled with </w:t>
      </w:r>
      <w:r w:rsidRPr="0011053E">
        <w:rPr>
          <w:b/>
          <w:bCs/>
        </w:rPr>
        <w:t>"Unknown"</w:t>
      </w:r>
      <w:r w:rsidRPr="0011053E">
        <w:t xml:space="preserve"> to preserve the pattern of non-disclosure as a feature</w:t>
      </w:r>
      <w:r w:rsidRPr="0011053E">
        <w:rPr>
          <w:vertAlign w:val="superscript"/>
        </w:rPr>
        <w:t>20</w:t>
      </w:r>
      <w:r w:rsidRPr="0011053E">
        <w:t>.</w:t>
      </w:r>
    </w:p>
    <w:p w14:paraId="4952AC6A" w14:textId="77777777" w:rsidR="0011053E" w:rsidRPr="0011053E" w:rsidRDefault="0011053E" w:rsidP="0011053E">
      <w:pPr>
        <w:numPr>
          <w:ilvl w:val="0"/>
          <w:numId w:val="9"/>
        </w:numPr>
      </w:pPr>
      <w:r w:rsidRPr="0011053E">
        <w:rPr>
          <w:b/>
          <w:bCs/>
        </w:rPr>
        <w:t>Encoding:</w:t>
      </w:r>
    </w:p>
    <w:p w14:paraId="03AD45D7" w14:textId="77777777" w:rsidR="0011053E" w:rsidRPr="0011053E" w:rsidRDefault="0011053E" w:rsidP="0011053E">
      <w:pPr>
        <w:numPr>
          <w:ilvl w:val="1"/>
          <w:numId w:val="9"/>
        </w:numPr>
      </w:pPr>
      <w:r w:rsidRPr="0011053E">
        <w:rPr>
          <w:b/>
          <w:bCs/>
        </w:rPr>
        <w:t>Ordinal Encoding:</w:t>
      </w:r>
      <w:r w:rsidRPr="0011053E">
        <w:t xml:space="preserve"> For ranked data like </w:t>
      </w:r>
      <w:proofErr w:type="spellStart"/>
      <w:r w:rsidRPr="0011053E">
        <w:t>salary_band</w:t>
      </w:r>
      <w:proofErr w:type="spellEnd"/>
      <w:r w:rsidRPr="0011053E">
        <w:t xml:space="preserve"> (</w:t>
      </w:r>
      <w:proofErr w:type="spellStart"/>
      <w:r w:rsidRPr="0011053E">
        <w:t>ExactOne</w:t>
      </w:r>
      <w:proofErr w:type="spellEnd"/>
      <w:r w:rsidRPr="0011053E">
        <w:t>) and Income Bracket (</w:t>
      </w:r>
      <w:proofErr w:type="spellStart"/>
      <w:r w:rsidRPr="0011053E">
        <w:t>Rwazi</w:t>
      </w:r>
      <w:proofErr w:type="spellEnd"/>
      <w:r w:rsidRPr="0011053E">
        <w:t>)</w:t>
      </w:r>
      <w:r w:rsidRPr="0011053E">
        <w:rPr>
          <w:vertAlign w:val="superscript"/>
        </w:rPr>
        <w:t>21</w:t>
      </w:r>
      <w:r w:rsidRPr="0011053E">
        <w:t>.</w:t>
      </w:r>
    </w:p>
    <w:p w14:paraId="295CE8BA" w14:textId="77777777" w:rsidR="0011053E" w:rsidRPr="0011053E" w:rsidRDefault="0011053E" w:rsidP="0011053E">
      <w:pPr>
        <w:numPr>
          <w:ilvl w:val="1"/>
          <w:numId w:val="9"/>
        </w:numPr>
      </w:pPr>
      <w:r w:rsidRPr="0011053E">
        <w:rPr>
          <w:b/>
          <w:bCs/>
        </w:rPr>
        <w:t>One-Hot Encoding:</w:t>
      </w:r>
      <w:r w:rsidRPr="0011053E">
        <w:t xml:space="preserve"> For nominal data like Plan Type or City</w:t>
      </w:r>
      <w:r w:rsidRPr="0011053E">
        <w:rPr>
          <w:vertAlign w:val="superscript"/>
        </w:rPr>
        <w:t>22</w:t>
      </w:r>
      <w:r w:rsidRPr="0011053E">
        <w:t>.</w:t>
      </w:r>
    </w:p>
    <w:p w14:paraId="6C58F412" w14:textId="77777777" w:rsidR="0011053E" w:rsidRPr="0011053E" w:rsidRDefault="0011053E" w:rsidP="0011053E">
      <w:pPr>
        <w:numPr>
          <w:ilvl w:val="1"/>
          <w:numId w:val="9"/>
        </w:numPr>
      </w:pPr>
      <w:r w:rsidRPr="0011053E">
        <w:rPr>
          <w:b/>
          <w:bCs/>
        </w:rPr>
        <w:t>Frequency Encoding:</w:t>
      </w:r>
      <w:r w:rsidRPr="0011053E">
        <w:t xml:space="preserve"> For high-cardinality fields like merchant_name</w:t>
      </w:r>
      <w:r w:rsidRPr="0011053E">
        <w:rPr>
          <w:vertAlign w:val="superscript"/>
        </w:rPr>
        <w:t>23</w:t>
      </w:r>
      <w:r w:rsidRPr="0011053E">
        <w:t>.</w:t>
      </w:r>
    </w:p>
    <w:p w14:paraId="2B9841D7" w14:textId="77777777" w:rsidR="0011053E" w:rsidRPr="0011053E" w:rsidRDefault="0011053E" w:rsidP="0011053E">
      <w:pPr>
        <w:numPr>
          <w:ilvl w:val="0"/>
          <w:numId w:val="9"/>
        </w:numPr>
      </w:pPr>
      <w:r w:rsidRPr="0011053E">
        <w:rPr>
          <w:b/>
          <w:bCs/>
        </w:rPr>
        <w:t>Scaling:</w:t>
      </w:r>
    </w:p>
    <w:p w14:paraId="0B228CC8" w14:textId="77777777" w:rsidR="0011053E" w:rsidRPr="0011053E" w:rsidRDefault="0011053E" w:rsidP="0011053E">
      <w:pPr>
        <w:numPr>
          <w:ilvl w:val="1"/>
          <w:numId w:val="9"/>
        </w:numPr>
      </w:pPr>
      <w:r w:rsidRPr="0011053E">
        <w:t xml:space="preserve">We apply </w:t>
      </w:r>
      <w:r w:rsidRPr="0011053E">
        <w:rPr>
          <w:b/>
          <w:bCs/>
        </w:rPr>
        <w:t>Standardization (Z-Score)</w:t>
      </w:r>
      <w:r w:rsidRPr="0011053E">
        <w:t xml:space="preserve"> to all numerical features. This is critical because financial data (spending £5000) and sentiment data (Score 1-5) have vastly different ranges. Standardization ensures one does not dominate the other</w:t>
      </w:r>
      <w:r w:rsidRPr="0011053E">
        <w:rPr>
          <w:vertAlign w:val="superscript"/>
        </w:rPr>
        <w:t>24242424</w:t>
      </w:r>
      <w:r w:rsidRPr="0011053E">
        <w:t>.</w:t>
      </w:r>
    </w:p>
    <w:p w14:paraId="477F868F" w14:textId="77777777" w:rsidR="0011053E" w:rsidRPr="0011053E" w:rsidRDefault="0011053E" w:rsidP="0011053E">
      <w:pPr>
        <w:rPr>
          <w:b/>
          <w:bCs/>
        </w:rPr>
      </w:pPr>
      <w:r w:rsidRPr="0011053E">
        <w:rPr>
          <w:b/>
          <w:bCs/>
        </w:rPr>
        <w:t>2. Stream A: Segmentation (</w:t>
      </w:r>
      <w:proofErr w:type="spellStart"/>
      <w:r w:rsidRPr="0011053E">
        <w:rPr>
          <w:b/>
          <w:bCs/>
        </w:rPr>
        <w:t>ExactOne</w:t>
      </w:r>
      <w:proofErr w:type="spellEnd"/>
      <w:r w:rsidRPr="0011053E">
        <w:rPr>
          <w:b/>
          <w:bCs/>
        </w:rPr>
        <w:t xml:space="preserve"> Data)</w:t>
      </w:r>
    </w:p>
    <w:p w14:paraId="0259F4BE" w14:textId="77777777" w:rsidR="0011053E" w:rsidRPr="0011053E" w:rsidRDefault="0011053E" w:rsidP="0011053E">
      <w:pPr>
        <w:numPr>
          <w:ilvl w:val="0"/>
          <w:numId w:val="10"/>
        </w:numPr>
      </w:pPr>
      <w:r w:rsidRPr="0011053E">
        <w:rPr>
          <w:b/>
          <w:bCs/>
        </w:rPr>
        <w:t>Algorithm:</w:t>
      </w:r>
      <w:r w:rsidRPr="0011053E">
        <w:t xml:space="preserve"> </w:t>
      </w:r>
      <w:r w:rsidRPr="0011053E">
        <w:rPr>
          <w:b/>
          <w:bCs/>
        </w:rPr>
        <w:t>K-Means Clustering</w:t>
      </w:r>
      <w:r w:rsidRPr="0011053E">
        <w:rPr>
          <w:vertAlign w:val="superscript"/>
        </w:rPr>
        <w:t>25</w:t>
      </w:r>
      <w:r w:rsidRPr="0011053E">
        <w:t>.</w:t>
      </w:r>
    </w:p>
    <w:p w14:paraId="500ED9DD" w14:textId="77777777" w:rsidR="0011053E" w:rsidRPr="0011053E" w:rsidRDefault="0011053E" w:rsidP="0011053E">
      <w:pPr>
        <w:numPr>
          <w:ilvl w:val="0"/>
          <w:numId w:val="10"/>
        </w:numPr>
      </w:pPr>
      <w:r w:rsidRPr="0011053E">
        <w:rPr>
          <w:b/>
          <w:bCs/>
        </w:rPr>
        <w:t>Goal:</w:t>
      </w:r>
      <w:r w:rsidRPr="0011053E">
        <w:t xml:space="preserve"> Identify hidden customer personas.</w:t>
      </w:r>
    </w:p>
    <w:p w14:paraId="64C8E002" w14:textId="77777777" w:rsidR="0011053E" w:rsidRPr="0011053E" w:rsidRDefault="0011053E" w:rsidP="0011053E">
      <w:pPr>
        <w:numPr>
          <w:ilvl w:val="0"/>
          <w:numId w:val="10"/>
        </w:numPr>
      </w:pPr>
      <w:r w:rsidRPr="0011053E">
        <w:rPr>
          <w:b/>
          <w:bCs/>
        </w:rPr>
        <w:t>Feature Engineering:</w:t>
      </w:r>
    </w:p>
    <w:p w14:paraId="09468CB7" w14:textId="77777777" w:rsidR="0011053E" w:rsidRPr="0011053E" w:rsidRDefault="0011053E" w:rsidP="0011053E">
      <w:pPr>
        <w:numPr>
          <w:ilvl w:val="1"/>
          <w:numId w:val="10"/>
        </w:numPr>
      </w:pPr>
      <w:r w:rsidRPr="0011053E">
        <w:rPr>
          <w:b/>
          <w:bCs/>
        </w:rPr>
        <w:t>RFM Analysis:</w:t>
      </w:r>
      <w:r w:rsidRPr="0011053E">
        <w:t xml:space="preserve"> Recency, Frequency, and Monetary value of spend</w:t>
      </w:r>
      <w:r w:rsidRPr="0011053E">
        <w:rPr>
          <w:vertAlign w:val="superscript"/>
        </w:rPr>
        <w:t>26</w:t>
      </w:r>
      <w:r w:rsidRPr="0011053E">
        <w:t>.</w:t>
      </w:r>
    </w:p>
    <w:p w14:paraId="7290EFBD" w14:textId="77777777" w:rsidR="0011053E" w:rsidRPr="0011053E" w:rsidRDefault="0011053E" w:rsidP="0011053E">
      <w:pPr>
        <w:numPr>
          <w:ilvl w:val="1"/>
          <w:numId w:val="10"/>
        </w:numPr>
      </w:pPr>
      <w:r w:rsidRPr="0011053E">
        <w:rPr>
          <w:b/>
          <w:bCs/>
        </w:rPr>
        <w:t>Share of Wallet:</w:t>
      </w:r>
      <w:r w:rsidRPr="0011053E">
        <w:t xml:space="preserve"> % of income spent on telecom services</w:t>
      </w:r>
      <w:r w:rsidRPr="0011053E">
        <w:rPr>
          <w:vertAlign w:val="superscript"/>
        </w:rPr>
        <w:t>27</w:t>
      </w:r>
      <w:r w:rsidRPr="0011053E">
        <w:t>.</w:t>
      </w:r>
    </w:p>
    <w:p w14:paraId="3D4A2CC2" w14:textId="77777777" w:rsidR="0011053E" w:rsidRPr="0011053E" w:rsidRDefault="0011053E" w:rsidP="0011053E">
      <w:pPr>
        <w:numPr>
          <w:ilvl w:val="0"/>
          <w:numId w:val="10"/>
        </w:numPr>
      </w:pPr>
      <w:r w:rsidRPr="0011053E">
        <w:rPr>
          <w:b/>
          <w:bCs/>
        </w:rPr>
        <w:t>Outcome:</w:t>
      </w:r>
      <w:r w:rsidRPr="0011053E">
        <w:t xml:space="preserve"> Assigns every user a "Cluster ID" (e.g., </w:t>
      </w:r>
      <w:r w:rsidRPr="0011053E">
        <w:rPr>
          <w:i/>
          <w:iCs/>
        </w:rPr>
        <w:t>Cluster 1: Budget Streamers</w:t>
      </w:r>
      <w:r w:rsidRPr="0011053E">
        <w:t>).</w:t>
      </w:r>
    </w:p>
    <w:p w14:paraId="61A3D522" w14:textId="77777777" w:rsidR="0011053E" w:rsidRPr="0011053E" w:rsidRDefault="0011053E" w:rsidP="0011053E">
      <w:pPr>
        <w:rPr>
          <w:b/>
          <w:bCs/>
        </w:rPr>
      </w:pPr>
      <w:r w:rsidRPr="0011053E">
        <w:rPr>
          <w:b/>
          <w:bCs/>
        </w:rPr>
        <w:t>3. Stream B: Prediction (</w:t>
      </w:r>
      <w:proofErr w:type="spellStart"/>
      <w:r w:rsidRPr="0011053E">
        <w:rPr>
          <w:b/>
          <w:bCs/>
        </w:rPr>
        <w:t>Rwazi</w:t>
      </w:r>
      <w:proofErr w:type="spellEnd"/>
      <w:r w:rsidRPr="0011053E">
        <w:rPr>
          <w:b/>
          <w:bCs/>
        </w:rPr>
        <w:t xml:space="preserve"> Data)</w:t>
      </w:r>
    </w:p>
    <w:p w14:paraId="65345E34" w14:textId="77777777" w:rsidR="0011053E" w:rsidRPr="0011053E" w:rsidRDefault="0011053E" w:rsidP="0011053E">
      <w:pPr>
        <w:numPr>
          <w:ilvl w:val="0"/>
          <w:numId w:val="11"/>
        </w:numPr>
      </w:pPr>
      <w:r w:rsidRPr="0011053E">
        <w:rPr>
          <w:b/>
          <w:bCs/>
        </w:rPr>
        <w:t>Algorithm:</w:t>
      </w:r>
      <w:r w:rsidRPr="0011053E">
        <w:t xml:space="preserve"> </w:t>
      </w:r>
      <w:proofErr w:type="spellStart"/>
      <w:r w:rsidRPr="0011053E">
        <w:rPr>
          <w:b/>
          <w:bCs/>
        </w:rPr>
        <w:t>XGBoost</w:t>
      </w:r>
      <w:proofErr w:type="spellEnd"/>
      <w:r w:rsidRPr="0011053E">
        <w:rPr>
          <w:b/>
          <w:bCs/>
        </w:rPr>
        <w:t xml:space="preserve"> Classifier</w:t>
      </w:r>
      <w:r w:rsidRPr="0011053E">
        <w:rPr>
          <w:vertAlign w:val="superscript"/>
        </w:rPr>
        <w:t>28</w:t>
      </w:r>
      <w:r w:rsidRPr="0011053E">
        <w:t>.</w:t>
      </w:r>
    </w:p>
    <w:p w14:paraId="250EDD77" w14:textId="77777777" w:rsidR="0011053E" w:rsidRPr="0011053E" w:rsidRDefault="0011053E" w:rsidP="0011053E">
      <w:pPr>
        <w:numPr>
          <w:ilvl w:val="0"/>
          <w:numId w:val="11"/>
        </w:numPr>
      </w:pPr>
      <w:r w:rsidRPr="0011053E">
        <w:rPr>
          <w:b/>
          <w:bCs/>
        </w:rPr>
        <w:t>Goal:</w:t>
      </w:r>
      <w:r w:rsidRPr="0011053E">
        <w:t xml:space="preserve"> Predict the binary outcome: </w:t>
      </w:r>
      <w:r w:rsidRPr="0011053E">
        <w:rPr>
          <w:i/>
          <w:iCs/>
        </w:rPr>
        <w:t>Will this user adopt the new product? (Yes/No)</w:t>
      </w:r>
      <w:r w:rsidRPr="0011053E">
        <w:t>.</w:t>
      </w:r>
    </w:p>
    <w:p w14:paraId="4652D946" w14:textId="77777777" w:rsidR="0011053E" w:rsidRPr="0011053E" w:rsidRDefault="0011053E" w:rsidP="0011053E">
      <w:pPr>
        <w:numPr>
          <w:ilvl w:val="0"/>
          <w:numId w:val="11"/>
        </w:numPr>
      </w:pPr>
      <w:r w:rsidRPr="0011053E">
        <w:rPr>
          <w:b/>
          <w:bCs/>
        </w:rPr>
        <w:t>Feature Engineering:</w:t>
      </w:r>
    </w:p>
    <w:p w14:paraId="7366315C" w14:textId="77777777" w:rsidR="0011053E" w:rsidRPr="0011053E" w:rsidRDefault="0011053E" w:rsidP="0011053E">
      <w:pPr>
        <w:numPr>
          <w:ilvl w:val="1"/>
          <w:numId w:val="11"/>
        </w:numPr>
      </w:pPr>
      <w:r w:rsidRPr="0011053E">
        <w:rPr>
          <w:b/>
          <w:bCs/>
        </w:rPr>
        <w:t>Value Seeker Index:</w:t>
      </w:r>
      <w:r w:rsidRPr="0011053E">
        <w:t xml:space="preserve"> Ratio of </w:t>
      </w:r>
      <w:r w:rsidRPr="0011053E">
        <w:rPr>
          <w:i/>
          <w:iCs/>
        </w:rPr>
        <w:t>Price Sensitivity</w:t>
      </w:r>
      <w:r w:rsidRPr="0011053E">
        <w:t xml:space="preserve"> to </w:t>
      </w:r>
      <w:r w:rsidRPr="0011053E">
        <w:rPr>
          <w:i/>
          <w:iCs/>
        </w:rPr>
        <w:t>Feature Importance</w:t>
      </w:r>
      <w:r w:rsidRPr="0011053E">
        <w:t>. High scores indicate users who only care about price</w:t>
      </w:r>
      <w:r w:rsidRPr="0011053E">
        <w:rPr>
          <w:vertAlign w:val="superscript"/>
        </w:rPr>
        <w:t>29</w:t>
      </w:r>
      <w:r w:rsidRPr="0011053E">
        <w:t>.</w:t>
      </w:r>
    </w:p>
    <w:p w14:paraId="32809BF2" w14:textId="77777777" w:rsidR="0011053E" w:rsidRPr="0011053E" w:rsidRDefault="0011053E" w:rsidP="0011053E">
      <w:pPr>
        <w:numPr>
          <w:ilvl w:val="1"/>
          <w:numId w:val="11"/>
        </w:numPr>
      </w:pPr>
      <w:r w:rsidRPr="0011053E">
        <w:rPr>
          <w:b/>
          <w:bCs/>
        </w:rPr>
        <w:t>Segment Priority Score:</w:t>
      </w:r>
      <w:r w:rsidRPr="0011053E">
        <w:t xml:space="preserve"> Multiplies </w:t>
      </w:r>
      <w:r w:rsidRPr="0011053E">
        <w:rPr>
          <w:i/>
          <w:iCs/>
        </w:rPr>
        <w:t>Switching Likelihood</w:t>
      </w:r>
      <w:r w:rsidRPr="0011053E">
        <w:t xml:space="preserve"> by </w:t>
      </w:r>
      <w:r w:rsidRPr="0011053E">
        <w:rPr>
          <w:i/>
          <w:iCs/>
        </w:rPr>
        <w:t>Speed Importance</w:t>
      </w:r>
      <w:r w:rsidRPr="0011053E">
        <w:t>. Identifies users who are high-risk but high-</w:t>
      </w:r>
      <w:proofErr w:type="gramStart"/>
      <w:r w:rsidRPr="0011053E">
        <w:t>value</w:t>
      </w:r>
      <w:r w:rsidRPr="0011053E">
        <w:rPr>
          <w:vertAlign w:val="superscript"/>
        </w:rPr>
        <w:t>30</w:t>
      </w:r>
      <w:proofErr w:type="gramEnd"/>
      <w:r w:rsidRPr="0011053E">
        <w:t>.</w:t>
      </w:r>
    </w:p>
    <w:p w14:paraId="0AEB60C5" w14:textId="49622F3C" w:rsidR="0011053E" w:rsidRPr="0011053E" w:rsidRDefault="0011053E" w:rsidP="0011053E"/>
    <w:p w14:paraId="02EC0E7B" w14:textId="77777777" w:rsidR="0011053E" w:rsidRPr="0011053E" w:rsidRDefault="0011053E" w:rsidP="0011053E">
      <w:pPr>
        <w:pStyle w:val="Heading2"/>
      </w:pPr>
      <w:r w:rsidRPr="0011053E">
        <w:lastRenderedPageBreak/>
        <w:t>PHASE 5: IMPLEMENTATION PLAN</w:t>
      </w:r>
    </w:p>
    <w:p w14:paraId="34F43EE7" w14:textId="77777777" w:rsidR="0011053E" w:rsidRPr="0011053E" w:rsidRDefault="0011053E" w:rsidP="0011053E">
      <w:pPr>
        <w:rPr>
          <w:b/>
          <w:bCs/>
        </w:rPr>
      </w:pPr>
      <w:r w:rsidRPr="0011053E">
        <w:rPr>
          <w:b/>
          <w:bCs/>
        </w:rPr>
        <w:t>1. Library Selection</w:t>
      </w:r>
    </w:p>
    <w:p w14:paraId="191E02EF" w14:textId="77777777" w:rsidR="0011053E" w:rsidRPr="0011053E" w:rsidRDefault="0011053E" w:rsidP="0011053E">
      <w:r w:rsidRPr="0011053E">
        <w:t>To handle the massive scale and dual-model approach, we use the following Python/Spark ecosystem:</w:t>
      </w:r>
    </w:p>
    <w:p w14:paraId="2F633B3B" w14:textId="77777777" w:rsidR="0011053E" w:rsidRPr="0011053E" w:rsidRDefault="0011053E" w:rsidP="0011053E">
      <w:pPr>
        <w:numPr>
          <w:ilvl w:val="0"/>
          <w:numId w:val="12"/>
        </w:numPr>
      </w:pPr>
      <w:proofErr w:type="spellStart"/>
      <w:r w:rsidRPr="0011053E">
        <w:rPr>
          <w:b/>
          <w:bCs/>
        </w:rPr>
        <w:t>PySpark</w:t>
      </w:r>
      <w:proofErr w:type="spellEnd"/>
      <w:r w:rsidRPr="0011053E">
        <w:rPr>
          <w:b/>
          <w:bCs/>
        </w:rPr>
        <w:t xml:space="preserve"> (</w:t>
      </w:r>
      <w:proofErr w:type="spellStart"/>
      <w:r w:rsidRPr="0011053E">
        <w:rPr>
          <w:b/>
          <w:bCs/>
        </w:rPr>
        <w:t>pyspark.sql</w:t>
      </w:r>
      <w:proofErr w:type="spellEnd"/>
      <w:r w:rsidRPr="0011053E">
        <w:rPr>
          <w:b/>
          <w:bCs/>
        </w:rPr>
        <w:t>):</w:t>
      </w:r>
      <w:r w:rsidRPr="0011053E">
        <w:t xml:space="preserve"> Core ETL for 1.5 </w:t>
      </w:r>
      <w:proofErr w:type="gramStart"/>
      <w:r w:rsidRPr="0011053E">
        <w:t>Billion</w:t>
      </w:r>
      <w:proofErr w:type="gramEnd"/>
      <w:r w:rsidRPr="0011053E">
        <w:t xml:space="preserve"> rows</w:t>
      </w:r>
      <w:r w:rsidRPr="0011053E">
        <w:rPr>
          <w:vertAlign w:val="superscript"/>
        </w:rPr>
        <w:t>31</w:t>
      </w:r>
      <w:r w:rsidRPr="0011053E">
        <w:t>.</w:t>
      </w:r>
    </w:p>
    <w:p w14:paraId="0CE406F3" w14:textId="77777777" w:rsidR="0011053E" w:rsidRPr="0011053E" w:rsidRDefault="0011053E" w:rsidP="0011053E">
      <w:pPr>
        <w:numPr>
          <w:ilvl w:val="0"/>
          <w:numId w:val="12"/>
        </w:numPr>
      </w:pPr>
      <w:r w:rsidRPr="0011053E">
        <w:rPr>
          <w:b/>
          <w:bCs/>
        </w:rPr>
        <w:t xml:space="preserve">Spark </w:t>
      </w:r>
      <w:proofErr w:type="spellStart"/>
      <w:r w:rsidRPr="0011053E">
        <w:rPr>
          <w:b/>
          <w:bCs/>
        </w:rPr>
        <w:t>MLlib</w:t>
      </w:r>
      <w:proofErr w:type="spellEnd"/>
      <w:r w:rsidRPr="0011053E">
        <w:rPr>
          <w:b/>
          <w:bCs/>
        </w:rPr>
        <w:t xml:space="preserve"> (pyspark.ml):</w:t>
      </w:r>
      <w:r w:rsidRPr="0011053E">
        <w:t xml:space="preserve"> For distributed K-Means Clustering</w:t>
      </w:r>
      <w:r w:rsidRPr="0011053E">
        <w:rPr>
          <w:vertAlign w:val="superscript"/>
        </w:rPr>
        <w:t>32</w:t>
      </w:r>
      <w:r w:rsidRPr="0011053E">
        <w:t>.</w:t>
      </w:r>
    </w:p>
    <w:p w14:paraId="22EB5AD1" w14:textId="77777777" w:rsidR="0011053E" w:rsidRPr="0011053E" w:rsidRDefault="0011053E" w:rsidP="0011053E">
      <w:pPr>
        <w:numPr>
          <w:ilvl w:val="0"/>
          <w:numId w:val="12"/>
        </w:numPr>
      </w:pPr>
      <w:proofErr w:type="spellStart"/>
      <w:r w:rsidRPr="0011053E">
        <w:rPr>
          <w:b/>
          <w:bCs/>
        </w:rPr>
        <w:t>XGBoost</w:t>
      </w:r>
      <w:proofErr w:type="spellEnd"/>
      <w:r w:rsidRPr="0011053E">
        <w:rPr>
          <w:b/>
          <w:bCs/>
        </w:rPr>
        <w:t xml:space="preserve"> (</w:t>
      </w:r>
      <w:proofErr w:type="spellStart"/>
      <w:r w:rsidRPr="0011053E">
        <w:rPr>
          <w:b/>
          <w:bCs/>
        </w:rPr>
        <w:t>xgboost</w:t>
      </w:r>
      <w:proofErr w:type="spellEnd"/>
      <w:r w:rsidRPr="0011053E">
        <w:rPr>
          <w:b/>
          <w:bCs/>
        </w:rPr>
        <w:t>):</w:t>
      </w:r>
      <w:r w:rsidRPr="0011053E">
        <w:t xml:space="preserve"> For high-performance classification and handling class imbalance</w:t>
      </w:r>
      <w:r w:rsidRPr="0011053E">
        <w:rPr>
          <w:vertAlign w:val="superscript"/>
        </w:rPr>
        <w:t>333333</w:t>
      </w:r>
      <w:r w:rsidRPr="0011053E">
        <w:t>.</w:t>
      </w:r>
    </w:p>
    <w:p w14:paraId="3A07C2CB" w14:textId="77777777" w:rsidR="0011053E" w:rsidRPr="0011053E" w:rsidRDefault="0011053E" w:rsidP="0011053E">
      <w:pPr>
        <w:numPr>
          <w:ilvl w:val="0"/>
          <w:numId w:val="12"/>
        </w:numPr>
      </w:pPr>
      <w:r w:rsidRPr="0011053E">
        <w:rPr>
          <w:b/>
          <w:bCs/>
        </w:rPr>
        <w:t>Scikit-Learn:</w:t>
      </w:r>
      <w:r w:rsidRPr="0011053E">
        <w:t xml:space="preserve"> For final metric evaluation (Precision/Recall)</w:t>
      </w:r>
      <w:r w:rsidRPr="0011053E">
        <w:rPr>
          <w:vertAlign w:val="superscript"/>
        </w:rPr>
        <w:t>34</w:t>
      </w:r>
      <w:r w:rsidRPr="0011053E">
        <w:t>.</w:t>
      </w:r>
    </w:p>
    <w:p w14:paraId="56C8A86E" w14:textId="77777777" w:rsidR="0011053E" w:rsidRPr="0011053E" w:rsidRDefault="0011053E" w:rsidP="0011053E">
      <w:pPr>
        <w:rPr>
          <w:b/>
          <w:bCs/>
        </w:rPr>
      </w:pPr>
      <w:r w:rsidRPr="0011053E">
        <w:rPr>
          <w:b/>
          <w:bCs/>
        </w:rPr>
        <w:t>2. Logic Flow (Pseudo-Code)</w:t>
      </w:r>
    </w:p>
    <w:p w14:paraId="3F321732" w14:textId="6BC91B4A" w:rsidR="0011053E" w:rsidRDefault="0011053E" w:rsidP="0011053E">
      <w:r>
        <w:t xml:space="preserve">For </w:t>
      </w:r>
      <w:proofErr w:type="spellStart"/>
      <w:r>
        <w:t>ExactOne</w:t>
      </w:r>
      <w:proofErr w:type="spellEnd"/>
      <w:r>
        <w:t xml:space="preserve"> Dataset:</w:t>
      </w:r>
      <w:r>
        <w:br/>
      </w:r>
      <w:r w:rsidRPr="00C74237">
        <w:t xml:space="preserve">Initialize Spark Session </w:t>
      </w:r>
      <w:r w:rsidRPr="000B4770">
        <w:sym w:font="Wingdings" w:char="F0E0"/>
      </w:r>
      <w:r w:rsidRPr="000B4770">
        <w:t xml:space="preserve">  </w:t>
      </w:r>
      <w:r w:rsidRPr="00C74237">
        <w:t xml:space="preserve">Load Raw Data (S3) </w:t>
      </w:r>
      <w:r w:rsidRPr="000B4770">
        <w:sym w:font="Wingdings" w:char="F0E0"/>
      </w:r>
      <w:r w:rsidRPr="000B4770">
        <w:t xml:space="preserve"> </w:t>
      </w:r>
      <w:r w:rsidRPr="00C74237">
        <w:t xml:space="preserve">Clean Data (Remove Nulls &amp; Impute "Unknown") </w:t>
      </w:r>
      <w:r w:rsidRPr="000B4770">
        <w:sym w:font="Wingdings" w:char="F0E0"/>
      </w:r>
      <w:r w:rsidRPr="000B4770">
        <w:t xml:space="preserve"> </w:t>
      </w:r>
      <w:r w:rsidRPr="00C74237">
        <w:t xml:space="preserve">Feature Engineering (Aggregate User RFM &amp; Wallet Share) </w:t>
      </w:r>
      <w:r w:rsidRPr="000B4770">
        <w:sym w:font="Wingdings" w:char="F0E0"/>
      </w:r>
      <w:r w:rsidRPr="000B4770">
        <w:t xml:space="preserve"> </w:t>
      </w:r>
      <w:r w:rsidRPr="00C74237">
        <w:t xml:space="preserve">Vectorization (Combine Features) </w:t>
      </w:r>
      <w:r w:rsidRPr="000B4770">
        <w:sym w:font="Wingdings" w:char="F0E0"/>
      </w:r>
      <w:r w:rsidRPr="000B4770">
        <w:t xml:space="preserve"> </w:t>
      </w:r>
      <w:r w:rsidRPr="00C74237">
        <w:t xml:space="preserve">Scaling (Standardization) </w:t>
      </w:r>
      <w:r w:rsidRPr="000B4770">
        <w:sym w:font="Wingdings" w:char="F0E0"/>
      </w:r>
      <w:r w:rsidRPr="000B4770">
        <w:t xml:space="preserve"> </w:t>
      </w:r>
      <w:r w:rsidRPr="00C74237">
        <w:t xml:space="preserve">Train K-Means Model </w:t>
      </w:r>
      <w:r w:rsidRPr="000B4770">
        <w:sym w:font="Wingdings" w:char="F0E0"/>
      </w:r>
      <w:r w:rsidRPr="000B4770">
        <w:t xml:space="preserve"> </w:t>
      </w:r>
      <w:r w:rsidRPr="00C74237">
        <w:t xml:space="preserve">Evaluate (Silhouette Score) </w:t>
      </w:r>
      <w:r w:rsidRPr="000B4770">
        <w:sym w:font="Wingdings" w:char="F0E0"/>
      </w:r>
      <w:r w:rsidRPr="00C74237">
        <w:t xml:space="preserve"> Hyperparameter Tuning (Find Optimal 'K') </w:t>
      </w:r>
      <w:r w:rsidRPr="000B4770">
        <w:sym w:font="Wingdings" w:char="F0E0"/>
      </w:r>
      <w:r w:rsidRPr="000B4770">
        <w:t xml:space="preserve"> </w:t>
      </w:r>
      <w:r w:rsidRPr="00C74237">
        <w:t>Save Cluster IDs to Snowflake.</w:t>
      </w:r>
    </w:p>
    <w:p w14:paraId="43749E28" w14:textId="2B53A0FB" w:rsidR="0011053E" w:rsidRDefault="0011053E" w:rsidP="0011053E">
      <w:r>
        <w:t xml:space="preserve">For </w:t>
      </w:r>
      <w:proofErr w:type="spellStart"/>
      <w:r>
        <w:t>Rwazi</w:t>
      </w:r>
      <w:proofErr w:type="spellEnd"/>
      <w:r>
        <w:t xml:space="preserve"> Dataset:</w:t>
      </w:r>
    </w:p>
    <w:p w14:paraId="58628544" w14:textId="77777777" w:rsidR="0011053E" w:rsidRPr="0011053E" w:rsidRDefault="0011053E" w:rsidP="0011053E">
      <w:r w:rsidRPr="0011053E">
        <w:t xml:space="preserve">This high-level logic outlines the flow of the </w:t>
      </w:r>
      <w:r w:rsidRPr="0011053E">
        <w:rPr>
          <w:b/>
          <w:bCs/>
        </w:rPr>
        <w:t>Batch Layer</w:t>
      </w:r>
      <w:r w:rsidRPr="0011053E">
        <w:t xml:space="preserve"> processing (Phase 3) that leads to the final trained model.</w:t>
      </w:r>
    </w:p>
    <w:p w14:paraId="3973C195" w14:textId="745699C9" w:rsidR="0011053E" w:rsidRPr="0011053E" w:rsidRDefault="0011053E" w:rsidP="0011053E">
      <w:r w:rsidRPr="0011053E">
        <w:t>Code snippet</w:t>
      </w:r>
      <w:r>
        <w:t>:</w:t>
      </w:r>
      <w:r w:rsidRPr="0011053E">
        <w:br/>
        <w:t xml:space="preserve">    # 1. Data Ingestion &amp; Initial Load (</w:t>
      </w:r>
      <w:proofErr w:type="spellStart"/>
      <w:r w:rsidRPr="0011053E">
        <w:t>PySpark</w:t>
      </w:r>
      <w:proofErr w:type="spellEnd"/>
      <w:r w:rsidRPr="0011053E">
        <w:t>)</w:t>
      </w:r>
      <w:r w:rsidRPr="0011053E">
        <w:br/>
        <w:t xml:space="preserve">    Load Raw Data (from S3/HDFS) into Spark </w:t>
      </w:r>
      <w:proofErr w:type="spellStart"/>
      <w:r w:rsidRPr="0011053E">
        <w:t>DataFrame</w:t>
      </w:r>
      <w:proofErr w:type="spellEnd"/>
      <w:r w:rsidRPr="0011053E">
        <w:br/>
        <w:t xml:space="preserve">    Define Schema and Cast Columns (e.g., Importance Scores as Float)</w:t>
      </w:r>
      <w:r w:rsidRPr="0011053E">
        <w:br/>
      </w:r>
      <w:r w:rsidRPr="0011053E">
        <w:br/>
        <w:t xml:space="preserve">    # 2. Data Cleaning and Pre-processing</w:t>
      </w:r>
      <w:r w:rsidRPr="0011053E">
        <w:br/>
        <w:t xml:space="preserve">    # Handle Missing Values (Phase 4 Strategy)</w:t>
      </w:r>
      <w:r w:rsidRPr="0011053E">
        <w:br/>
        <w:t xml:space="preserve">    Replace Missing Categorical Values with "Unknown"</w:t>
      </w:r>
      <w:r w:rsidRPr="0011053E">
        <w:br/>
        <w:t xml:space="preserve">    Impute Numerical Missing Values (e.g., Switching Likelihood Index) using Median or KNN Imputation</w:t>
      </w:r>
      <w:r w:rsidRPr="0011053E">
        <w:br/>
      </w:r>
      <w:r w:rsidRPr="0011053E">
        <w:br/>
        <w:t xml:space="preserve">    # 3. Feature Engineering (Phase 4 Strategy)</w:t>
      </w:r>
      <w:r w:rsidRPr="0011053E">
        <w:br/>
        <w:t xml:space="preserve">    # Categorical Encoding</w:t>
      </w:r>
      <w:r w:rsidRPr="0011053E">
        <w:br/>
        <w:t xml:space="preserve">    Apply One-Hot Encoding to nominal features (e.g., City, Plan Type)</w:t>
      </w:r>
      <w:r w:rsidRPr="0011053E">
        <w:br/>
        <w:t xml:space="preserve">    Apply Label Encoding and Scaling to ordinal features (e.g., Income Bracket)</w:t>
      </w:r>
      <w:r w:rsidRPr="0011053E">
        <w:br/>
      </w:r>
      <w:r w:rsidRPr="0011053E">
        <w:lastRenderedPageBreak/>
        <w:t xml:space="preserve">    </w:t>
      </w:r>
      <w:r w:rsidRPr="0011053E">
        <w:br/>
        <w:t xml:space="preserve">    # Custom Feature Creation</w:t>
      </w:r>
      <w:r w:rsidRPr="0011053E">
        <w:br/>
        <w:t xml:space="preserve">    Calculate </w:t>
      </w:r>
      <w:proofErr w:type="spellStart"/>
      <w:r w:rsidRPr="0011053E">
        <w:t>Value_Seeker_Index</w:t>
      </w:r>
      <w:proofErr w:type="spellEnd"/>
      <w:r w:rsidRPr="0011053E">
        <w:t xml:space="preserve"> (Derived Feature)</w:t>
      </w:r>
      <w:r w:rsidRPr="0011053E">
        <w:br/>
        <w:t xml:space="preserve">    Calculate </w:t>
      </w:r>
      <w:proofErr w:type="spellStart"/>
      <w:r w:rsidRPr="0011053E">
        <w:t>High_Value_Speed_Segment</w:t>
      </w:r>
      <w:proofErr w:type="spellEnd"/>
      <w:r w:rsidRPr="0011053E">
        <w:t xml:space="preserve"> (Binary Feature)</w:t>
      </w:r>
      <w:r w:rsidRPr="0011053E">
        <w:br/>
        <w:t xml:space="preserve">    Calculate </w:t>
      </w:r>
      <w:proofErr w:type="spellStart"/>
      <w:r w:rsidRPr="0011053E">
        <w:t>Segment_Priority_Score</w:t>
      </w:r>
      <w:proofErr w:type="spellEnd"/>
      <w:r w:rsidRPr="0011053E">
        <w:t xml:space="preserve"> (Interaction Feature)</w:t>
      </w:r>
      <w:r w:rsidRPr="0011053E">
        <w:br/>
        <w:t xml:space="preserve">    Bin and Encode Tenure (Customer Lifecycle Feature)</w:t>
      </w:r>
      <w:r w:rsidRPr="0011053E">
        <w:br/>
      </w:r>
      <w:r w:rsidRPr="0011053E">
        <w:br/>
        <w:t xml:space="preserve">    # 4. Data Scaling and Final Preparation</w:t>
      </w:r>
      <w:r w:rsidRPr="0011053E">
        <w:br/>
        <w:t xml:space="preserve">    Apply Standardization (Z-Score Scaling) to all final numerical features (Phase 4)</w:t>
      </w:r>
      <w:r w:rsidRPr="0011053E">
        <w:br/>
        <w:t xml:space="preserve">    Assemble all features (Encoded, Engineered, and Scaled) into a single Vector (</w:t>
      </w:r>
      <w:proofErr w:type="spellStart"/>
      <w:r w:rsidRPr="0011053E">
        <w:t>MLlib</w:t>
      </w:r>
      <w:proofErr w:type="spellEnd"/>
      <w:r w:rsidRPr="0011053E">
        <w:t xml:space="preserve"> format)</w:t>
      </w:r>
      <w:r w:rsidRPr="0011053E">
        <w:br/>
      </w:r>
      <w:r w:rsidRPr="0011053E">
        <w:br/>
        <w:t xml:space="preserve">    # 5. Split Data and Handle Imbalance</w:t>
      </w:r>
      <w:r w:rsidRPr="0011053E">
        <w:br/>
        <w:t xml:space="preserve">    Split the full dataset into Training Set and Testing Set (e.g., 80/20)</w:t>
      </w:r>
      <w:r w:rsidRPr="0011053E">
        <w:br/>
        <w:t xml:space="preserve">    # Address Imbalance (Critical for Classification)</w:t>
      </w:r>
      <w:r w:rsidRPr="0011053E">
        <w:br/>
        <w:t xml:space="preserve">    Calculate '</w:t>
      </w:r>
      <w:proofErr w:type="spellStart"/>
      <w:r w:rsidRPr="0011053E">
        <w:t>scale_pos_weight</w:t>
      </w:r>
      <w:proofErr w:type="spellEnd"/>
      <w:r w:rsidRPr="0011053E">
        <w:t>' ratio: (Total Negative Samples / Total Positive Samples)</w:t>
      </w:r>
      <w:r w:rsidRPr="0011053E">
        <w:br/>
        <w:t xml:space="preserve">    </w:t>
      </w:r>
      <w:r w:rsidRPr="0011053E">
        <w:br/>
        <w:t xml:space="preserve">    # 6. Initialize and Train </w:t>
      </w:r>
      <w:proofErr w:type="spellStart"/>
      <w:r w:rsidRPr="0011053E">
        <w:t>XGBoost</w:t>
      </w:r>
      <w:proofErr w:type="spellEnd"/>
      <w:r w:rsidRPr="0011053E">
        <w:t xml:space="preserve"> Model</w:t>
      </w:r>
      <w:r w:rsidRPr="0011053E">
        <w:br/>
        <w:t xml:space="preserve">    Initialize </w:t>
      </w:r>
      <w:proofErr w:type="spellStart"/>
      <w:r w:rsidRPr="0011053E">
        <w:t>XGBoost</w:t>
      </w:r>
      <w:proofErr w:type="spellEnd"/>
      <w:r w:rsidRPr="0011053E">
        <w:t xml:space="preserve"> Classifier (or Spark </w:t>
      </w:r>
      <w:proofErr w:type="spellStart"/>
      <w:r w:rsidRPr="0011053E">
        <w:t>MLlib</w:t>
      </w:r>
      <w:proofErr w:type="spellEnd"/>
      <w:r w:rsidRPr="0011053E">
        <w:t xml:space="preserve"> equivalent)</w:t>
      </w:r>
      <w:r w:rsidRPr="0011053E">
        <w:br/>
        <w:t xml:space="preserve">    Set Hyperparameters (e.g., </w:t>
      </w:r>
      <w:proofErr w:type="spellStart"/>
      <w:r w:rsidRPr="0011053E">
        <w:t>max_depth</w:t>
      </w:r>
      <w:proofErr w:type="spellEnd"/>
      <w:r w:rsidRPr="0011053E">
        <w:t xml:space="preserve">, </w:t>
      </w:r>
      <w:proofErr w:type="spellStart"/>
      <w:r w:rsidRPr="0011053E">
        <w:t>learning_rate</w:t>
      </w:r>
      <w:proofErr w:type="spellEnd"/>
      <w:r w:rsidRPr="0011053E">
        <w:t>, and use calculated '</w:t>
      </w:r>
      <w:proofErr w:type="spellStart"/>
      <w:r w:rsidRPr="0011053E">
        <w:t>scale_pos_weight</w:t>
      </w:r>
      <w:proofErr w:type="spellEnd"/>
      <w:r w:rsidRPr="0011053E">
        <w:t>')</w:t>
      </w:r>
      <w:r w:rsidRPr="0011053E">
        <w:br/>
        <w:t xml:space="preserve">    Train Model on Training Set (Features + Target: </w:t>
      </w:r>
      <w:proofErr w:type="spellStart"/>
      <w:r w:rsidRPr="0011053E">
        <w:t>Adoption_Yes</w:t>
      </w:r>
      <w:proofErr w:type="spellEnd"/>
      <w:r w:rsidRPr="0011053E">
        <w:t>/No)</w:t>
      </w:r>
      <w:r w:rsidRPr="0011053E">
        <w:br/>
      </w:r>
      <w:r w:rsidRPr="0011053E">
        <w:br/>
        <w:t xml:space="preserve">    # 7. Evaluate Model (Phase 5 Metric)</w:t>
      </w:r>
      <w:r w:rsidRPr="0011053E">
        <w:br/>
        <w:t xml:space="preserve">    Predict Outcomes on Testing Set</w:t>
      </w:r>
      <w:r w:rsidRPr="0011053E">
        <w:br/>
        <w:t xml:space="preserve">    Calculate Evaluation Metrics (Precision, Recall, F1-Score)</w:t>
      </w:r>
      <w:r w:rsidRPr="0011053E">
        <w:br/>
        <w:t xml:space="preserve">    </w:t>
      </w:r>
      <w:r w:rsidRPr="0011053E">
        <w:br/>
        <w:t xml:space="preserve">    # 8. Model Finalization</w:t>
      </w:r>
      <w:r w:rsidRPr="0011053E">
        <w:br/>
        <w:t xml:space="preserve">    Save Trained </w:t>
      </w:r>
      <w:proofErr w:type="spellStart"/>
      <w:r w:rsidRPr="0011053E">
        <w:t>XGBoost</w:t>
      </w:r>
      <w:proofErr w:type="spellEnd"/>
      <w:r w:rsidRPr="0011053E">
        <w:t xml:space="preserve"> Model Artifact (to HDFS/S3) for Deployment</w:t>
      </w:r>
      <w:r w:rsidRPr="0011053E">
        <w:br/>
      </w:r>
      <w:r w:rsidRPr="0011053E">
        <w:br/>
        <w:t>END FUNCTION</w:t>
      </w:r>
    </w:p>
    <w:p w14:paraId="173B07E1" w14:textId="77777777" w:rsidR="0011053E" w:rsidRPr="00C74237" w:rsidRDefault="0011053E" w:rsidP="0011053E"/>
    <w:p w14:paraId="0C6F98A8" w14:textId="77777777" w:rsidR="0011053E" w:rsidRPr="0011053E" w:rsidRDefault="0011053E" w:rsidP="0011053E">
      <w:pPr>
        <w:rPr>
          <w:b/>
          <w:bCs/>
        </w:rPr>
      </w:pPr>
      <w:r w:rsidRPr="0011053E">
        <w:rPr>
          <w:b/>
          <w:bCs/>
        </w:rPr>
        <w:t>3. Evaluation Metrics</w:t>
      </w:r>
    </w:p>
    <w:p w14:paraId="3040180F" w14:textId="77777777" w:rsidR="0011053E" w:rsidRPr="0011053E" w:rsidRDefault="0011053E" w:rsidP="0011053E">
      <w:r w:rsidRPr="0011053E">
        <w:t>Since we are using two models, we use two sets of metrics:</w:t>
      </w:r>
    </w:p>
    <w:p w14:paraId="25E7C5AD" w14:textId="77777777" w:rsidR="0011053E" w:rsidRPr="0011053E" w:rsidRDefault="0011053E" w:rsidP="0011053E">
      <w:pPr>
        <w:numPr>
          <w:ilvl w:val="0"/>
          <w:numId w:val="14"/>
        </w:numPr>
      </w:pPr>
      <w:r w:rsidRPr="0011053E">
        <w:rPr>
          <w:b/>
          <w:bCs/>
        </w:rPr>
        <w:t>For Clustering (K-Means): Silhouette Score.</w:t>
      </w:r>
    </w:p>
    <w:p w14:paraId="4797499A" w14:textId="77777777" w:rsidR="0011053E" w:rsidRPr="0011053E" w:rsidRDefault="0011053E" w:rsidP="0011053E">
      <w:pPr>
        <w:numPr>
          <w:ilvl w:val="1"/>
          <w:numId w:val="14"/>
        </w:numPr>
      </w:pPr>
      <w:r w:rsidRPr="0011053E">
        <w:t>Measures how distinct the segments are. A score near +1 indicates clear, actionable personas</w:t>
      </w:r>
      <w:r w:rsidRPr="0011053E">
        <w:rPr>
          <w:vertAlign w:val="superscript"/>
        </w:rPr>
        <w:t>35</w:t>
      </w:r>
      <w:r w:rsidRPr="0011053E">
        <w:t>.</w:t>
      </w:r>
    </w:p>
    <w:p w14:paraId="11EF64ED" w14:textId="77777777" w:rsidR="0011053E" w:rsidRPr="0011053E" w:rsidRDefault="0011053E" w:rsidP="0011053E">
      <w:pPr>
        <w:numPr>
          <w:ilvl w:val="0"/>
          <w:numId w:val="14"/>
        </w:numPr>
      </w:pPr>
      <w:r w:rsidRPr="0011053E">
        <w:rPr>
          <w:b/>
          <w:bCs/>
        </w:rPr>
        <w:lastRenderedPageBreak/>
        <w:t>For Prediction (</w:t>
      </w:r>
      <w:proofErr w:type="spellStart"/>
      <w:r w:rsidRPr="0011053E">
        <w:rPr>
          <w:b/>
          <w:bCs/>
        </w:rPr>
        <w:t>XGBoost</w:t>
      </w:r>
      <w:proofErr w:type="spellEnd"/>
      <w:r w:rsidRPr="0011053E">
        <w:rPr>
          <w:b/>
          <w:bCs/>
        </w:rPr>
        <w:t>): F1-Score &amp; Recall.</w:t>
      </w:r>
    </w:p>
    <w:p w14:paraId="27FF929E" w14:textId="77777777" w:rsidR="0011053E" w:rsidRPr="0011053E" w:rsidRDefault="0011053E" w:rsidP="0011053E">
      <w:pPr>
        <w:numPr>
          <w:ilvl w:val="1"/>
          <w:numId w:val="14"/>
        </w:numPr>
      </w:pPr>
      <w:r w:rsidRPr="0011053E">
        <w:rPr>
          <w:b/>
          <w:bCs/>
        </w:rPr>
        <w:t>Recall</w:t>
      </w:r>
      <w:r w:rsidRPr="0011053E">
        <w:t xml:space="preserve"> is our priority metric. In a new product launch, a "False Negative" (missing a customer who </w:t>
      </w:r>
      <w:r w:rsidRPr="0011053E">
        <w:rPr>
          <w:i/>
          <w:iCs/>
        </w:rPr>
        <w:t>would</w:t>
      </w:r>
      <w:r w:rsidRPr="0011053E">
        <w:t xml:space="preserve"> have bought the product) is a lost revenue opportunity. We optimize the model to find </w:t>
      </w:r>
      <w:r w:rsidRPr="0011053E">
        <w:rPr>
          <w:i/>
          <w:iCs/>
        </w:rPr>
        <w:t>every</w:t>
      </w:r>
      <w:r w:rsidRPr="0011053E">
        <w:t xml:space="preserve"> potential adopter</w:t>
      </w:r>
      <w:r w:rsidRPr="0011053E">
        <w:rPr>
          <w:vertAlign w:val="superscript"/>
        </w:rPr>
        <w:t>36363636</w:t>
      </w:r>
      <w:r w:rsidRPr="0011053E">
        <w:t>.</w:t>
      </w:r>
    </w:p>
    <w:p w14:paraId="541B8F31" w14:textId="77777777" w:rsidR="000F7037" w:rsidRDefault="000F7037"/>
    <w:p w14:paraId="4C8694E3" w14:textId="77777777" w:rsidR="0011053E" w:rsidRDefault="0011053E"/>
    <w:p w14:paraId="4DD33291" w14:textId="77777777" w:rsidR="0011053E" w:rsidRDefault="0011053E"/>
    <w:p w14:paraId="6E3C35EC" w14:textId="77777777" w:rsidR="0011053E" w:rsidRDefault="0011053E"/>
    <w:p w14:paraId="34929363" w14:textId="61482ECB" w:rsidR="0011053E" w:rsidRPr="0011053E" w:rsidRDefault="0011053E" w:rsidP="0011053E">
      <w:pPr>
        <w:jc w:val="center"/>
        <w:rPr>
          <w:b/>
          <w:bCs/>
          <w:sz w:val="48"/>
          <w:szCs w:val="48"/>
        </w:rPr>
      </w:pPr>
      <w:r w:rsidRPr="0011053E">
        <w:rPr>
          <w:b/>
          <w:bCs/>
          <w:sz w:val="48"/>
          <w:szCs w:val="48"/>
        </w:rPr>
        <w:t>END</w:t>
      </w:r>
    </w:p>
    <w:sectPr w:rsidR="0011053E" w:rsidRPr="0011053E" w:rsidSect="0011053E">
      <w:headerReference w:type="default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FA9FE" w14:textId="77777777" w:rsidR="0027052A" w:rsidRDefault="0027052A" w:rsidP="0084600C">
      <w:pPr>
        <w:spacing w:after="0" w:line="240" w:lineRule="auto"/>
      </w:pPr>
      <w:r>
        <w:separator/>
      </w:r>
    </w:p>
  </w:endnote>
  <w:endnote w:type="continuationSeparator" w:id="0">
    <w:p w14:paraId="6CEDB6C1" w14:textId="77777777" w:rsidR="0027052A" w:rsidRDefault="0027052A" w:rsidP="00846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C8520" w14:textId="77777777" w:rsidR="0027052A" w:rsidRDefault="0027052A" w:rsidP="0084600C">
      <w:pPr>
        <w:spacing w:after="0" w:line="240" w:lineRule="auto"/>
      </w:pPr>
      <w:r>
        <w:separator/>
      </w:r>
    </w:p>
  </w:footnote>
  <w:footnote w:type="continuationSeparator" w:id="0">
    <w:p w14:paraId="099E2B3E" w14:textId="77777777" w:rsidR="0027052A" w:rsidRDefault="0027052A" w:rsidP="00846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6118633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FFB95A5" w14:textId="5392435F" w:rsidR="0084600C" w:rsidRDefault="0084600C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68955FE" w14:textId="77777777" w:rsidR="0084600C" w:rsidRDefault="008460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2E9E"/>
    <w:multiLevelType w:val="multilevel"/>
    <w:tmpl w:val="5738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91601"/>
    <w:multiLevelType w:val="multilevel"/>
    <w:tmpl w:val="BFA25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E1B35"/>
    <w:multiLevelType w:val="multilevel"/>
    <w:tmpl w:val="D852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13F59"/>
    <w:multiLevelType w:val="multilevel"/>
    <w:tmpl w:val="168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679F7"/>
    <w:multiLevelType w:val="multilevel"/>
    <w:tmpl w:val="9A78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B7A24"/>
    <w:multiLevelType w:val="multilevel"/>
    <w:tmpl w:val="28B0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23E6D"/>
    <w:multiLevelType w:val="multilevel"/>
    <w:tmpl w:val="2632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63960"/>
    <w:multiLevelType w:val="multilevel"/>
    <w:tmpl w:val="B0E4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6374E"/>
    <w:multiLevelType w:val="multilevel"/>
    <w:tmpl w:val="DF22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13307"/>
    <w:multiLevelType w:val="multilevel"/>
    <w:tmpl w:val="BD3C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8B3BC3"/>
    <w:multiLevelType w:val="multilevel"/>
    <w:tmpl w:val="C6A2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96BF0"/>
    <w:multiLevelType w:val="multilevel"/>
    <w:tmpl w:val="491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01ECE"/>
    <w:multiLevelType w:val="multilevel"/>
    <w:tmpl w:val="F5EE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008AF"/>
    <w:multiLevelType w:val="multilevel"/>
    <w:tmpl w:val="ABC2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297845">
    <w:abstractNumId w:val="9"/>
  </w:num>
  <w:num w:numId="2" w16cid:durableId="1875267093">
    <w:abstractNumId w:val="0"/>
  </w:num>
  <w:num w:numId="3" w16cid:durableId="619456636">
    <w:abstractNumId w:val="7"/>
  </w:num>
  <w:num w:numId="4" w16cid:durableId="1786384319">
    <w:abstractNumId w:val="10"/>
  </w:num>
  <w:num w:numId="5" w16cid:durableId="2046709881">
    <w:abstractNumId w:val="6"/>
  </w:num>
  <w:num w:numId="6" w16cid:durableId="1030570913">
    <w:abstractNumId w:val="11"/>
  </w:num>
  <w:num w:numId="7" w16cid:durableId="157157996">
    <w:abstractNumId w:val="3"/>
  </w:num>
  <w:num w:numId="8" w16cid:durableId="81416740">
    <w:abstractNumId w:val="12"/>
  </w:num>
  <w:num w:numId="9" w16cid:durableId="405613758">
    <w:abstractNumId w:val="13"/>
  </w:num>
  <w:num w:numId="10" w16cid:durableId="1660115011">
    <w:abstractNumId w:val="4"/>
  </w:num>
  <w:num w:numId="11" w16cid:durableId="970134409">
    <w:abstractNumId w:val="8"/>
  </w:num>
  <w:num w:numId="12" w16cid:durableId="2055689956">
    <w:abstractNumId w:val="2"/>
  </w:num>
  <w:num w:numId="13" w16cid:durableId="1676685525">
    <w:abstractNumId w:val="5"/>
  </w:num>
  <w:num w:numId="14" w16cid:durableId="308636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3E"/>
    <w:rsid w:val="000F7037"/>
    <w:rsid w:val="0011053E"/>
    <w:rsid w:val="00142691"/>
    <w:rsid w:val="00222240"/>
    <w:rsid w:val="00230D30"/>
    <w:rsid w:val="0027052A"/>
    <w:rsid w:val="003D1CB7"/>
    <w:rsid w:val="007C27A9"/>
    <w:rsid w:val="0084600C"/>
    <w:rsid w:val="009F13FC"/>
    <w:rsid w:val="00B1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C7A8B"/>
  <w15:chartTrackingRefBased/>
  <w15:docId w15:val="{8374B7A3-FBB9-42BA-B1B4-FD3E0791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53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1053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1053E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460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00C"/>
  </w:style>
  <w:style w:type="paragraph" w:styleId="Footer">
    <w:name w:val="footer"/>
    <w:basedOn w:val="Normal"/>
    <w:link w:val="FooterChar"/>
    <w:uiPriority w:val="99"/>
    <w:unhideWhenUsed/>
    <w:rsid w:val="008460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2025-11-21T00:00:00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7010</TotalTime>
  <Pages>8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Case Study Report</vt:lpstr>
    </vt:vector>
  </TitlesOfParts>
  <Company>IMSciences Peshawar</Company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Report</dc:title>
  <dc:subject>TELECOMMUNICATION: New Product Offerings</dc:subject>
  <dc:creator>Muhammad Afaq Khan &amp; Muhammad Danyal Khan</dc:creator>
  <cp:keywords/>
  <dc:description/>
  <cp:lastModifiedBy>Yasir  Sajid</cp:lastModifiedBy>
  <cp:revision>2</cp:revision>
  <dcterms:created xsi:type="dcterms:W3CDTF">2025-11-21T18:42:00Z</dcterms:created>
  <dcterms:modified xsi:type="dcterms:W3CDTF">2025-11-26T15:34:00Z</dcterms:modified>
</cp:coreProperties>
</file>