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5D3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Project Proposal: Evil Twin WiFi Attack Simulation and Detection System</w:t>
      </w:r>
    </w:p>
    <w:p w14:paraId="455579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1. Problem Statement / Project Idea</w:t>
      </w:r>
    </w:p>
    <w:p w14:paraId="407A30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Wireless networks are widely used in academic, public, and home environments, yet they often lack mechanisms to verify the authenticity of access points. This exposes users to </w:t>
      </w:r>
      <w:r>
        <w:rPr>
          <w:rStyle w:val="7"/>
          <w:rFonts w:hint="default" w:ascii="Times New Roman" w:hAnsi="Times New Roman" w:cs="Times New Roman"/>
        </w:rPr>
        <w:t>Evil Twin attacks</w:t>
      </w:r>
      <w:r>
        <w:rPr>
          <w:rFonts w:hint="default" w:ascii="Times New Roman" w:hAnsi="Times New Roman" w:cs="Times New Roman"/>
        </w:rPr>
        <w:t>, where a malicious actor creates a rogue WiFi network that impersonates a legitimate one. Users unknowingly connect to the fake network, allowing attackers to intercept traffic and capture sensitive information such as login credentials.</w:t>
      </w:r>
    </w:p>
    <w:p w14:paraId="18762B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addresses the practical security gap between user trust and network authenticity. It aims to demonstrate how easily such attacks can be executed in real-world scenarios and how they can be detected using systematic monitoring techniques.</w:t>
      </w:r>
    </w:p>
    <w:p w14:paraId="0449C3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will simulate an Evil Twin attack in a controlled lab environment and develop a lightweight detection mechanism to identify suspicious network behavior in real time.</w:t>
      </w:r>
    </w:p>
    <w:p w14:paraId="27E649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design and implement a working prototype that demonstrates the execution of an Evil Twin WiFi attack and provides a practical detection approach based on network anomalies such as duplicate SSIDs, BSSID inconsistencies, and gateway changes.</w:t>
      </w:r>
    </w:p>
    <w:p w14:paraId="4F3232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6B4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2. Scope</w:t>
      </w:r>
    </w:p>
    <w:p w14:paraId="774D33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focuses on implementation and demonstration within a controlled environment using a small-scale network setup.</w:t>
      </w:r>
    </w:p>
    <w:p w14:paraId="614E78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The project will cover:</w:t>
      </w:r>
      <w:bookmarkStart w:id="0" w:name="_GoBack"/>
      <w:bookmarkEnd w:id="0"/>
    </w:p>
    <w:p w14:paraId="3BD750E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Creation of a rogue WiFi access point that mimics a legitimate network</w:t>
      </w:r>
    </w:p>
    <w:p w14:paraId="08FBE7A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Controlled simulation of victim connection to the fake network</w:t>
      </w:r>
    </w:p>
    <w:p w14:paraId="70361CC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Traffic monitoring and packet capture using Wireshark</w:t>
      </w:r>
    </w:p>
    <w:p w14:paraId="4B41F29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Credential capture through a simulated phishing login interface</w:t>
      </w:r>
    </w:p>
    <w:p w14:paraId="5EF44F9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 of a Python-based detection tool to identify:</w:t>
      </w:r>
    </w:p>
    <w:p w14:paraId="092D80D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Duplicate SSIDs with different BSSIDs</w:t>
      </w:r>
    </w:p>
    <w:p w14:paraId="547B1F0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gateway inconsistencies</w:t>
      </w:r>
    </w:p>
    <w:p w14:paraId="250E948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Suspicious changes in network characteristics</w:t>
      </w:r>
    </w:p>
    <w:p w14:paraId="41A93F5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Generation of alerts and a basic risk scoring mechanism for detected threats</w:t>
      </w:r>
    </w:p>
    <w:p w14:paraId="3DDDF8D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Demonstration of preventive measures such as secure browsing practices and encrypted communication</w:t>
      </w:r>
    </w:p>
    <w:p w14:paraId="4283EA57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Limitations:</w:t>
      </w:r>
    </w:p>
    <w:p w14:paraId="378A8B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will be conducted strictly in a controlled lab environment; no real-world networks will be targeted</w:t>
      </w:r>
    </w:p>
    <w:p w14:paraId="32D4F87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Encrypted (HTTPS) traffic will not be decrypted or analyzed in depth</w:t>
      </w:r>
    </w:p>
    <w:p w14:paraId="7C1F120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detection system will be rule-based and will not include advanced machine learning techniques</w:t>
      </w:r>
    </w:p>
    <w:p w14:paraId="055FCEF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implementation will not scale to enterprise-level network environments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05B5C"/>
    <w:multiLevelType w:val="singleLevel"/>
    <w:tmpl w:val="2F305B5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47BB9CB"/>
    <w:multiLevelType w:val="singleLevel"/>
    <w:tmpl w:val="447BB9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2670C"/>
    <w:rsid w:val="1452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2026-02-26T14:55:00Z</dcterms:created>
  <dc:creator>BITF24A018-MUHAMMAD AHMAD</dc:creator>
  <cp:lastModifiedBy>BITF24A018-MUHAMMAD AHMAD</cp:lastModifiedBy>
  <dcterms:modified xsi:type="dcterms:W3CDTF">2026-02-26T16:58:01Z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997AFAB5D8F44F82A7260D021825C9D0_11</vt:lpwstr>
  </property>
  <property fmtid="{D5CDD505-2E9C-101B-9397-08002B2CF9AE}" pid="4" name="KSOTemplateDocerSaveRecord">
    <vt:lpwstr>eyJoZGlkIjoiMmVkMzM3NzEwNzViODA3MTQwYjc3MmI5NmRmZWE1N2YiLCJ1c2VySWQiOiIxOTQyMDA1MTgzMjA0In0=</vt:lpwstr>
  </property>
</Properties>
</file>