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40" w:lineRule="auto"/>
        <w:jc w:val="center"/>
        <w:rPr>
          <w:b w:val="1"/>
          <w:sz w:val="28"/>
          <w:szCs w:val="28"/>
        </w:rPr>
      </w:pPr>
      <w:r w:rsidDel="00000000" w:rsidR="00000000" w:rsidRPr="00000000">
        <w:rPr>
          <w:b w:val="1"/>
          <w:sz w:val="28"/>
          <w:szCs w:val="28"/>
          <w:rtl w:val="0"/>
        </w:rPr>
        <w:t xml:space="preserve">√COMSATS University Islamabad, Lahore Campus</w:t>
      </w:r>
      <w:r w:rsidDel="00000000" w:rsidR="00000000" w:rsidRPr="00000000">
        <w:drawing>
          <wp:anchor allowOverlap="1" behindDoc="0" distB="0" distT="0" distL="114300" distR="114300" hidden="0" layoutInCell="1" locked="0" relativeHeight="0" simplePos="0">
            <wp:simplePos x="0" y="0"/>
            <wp:positionH relativeFrom="column">
              <wp:posOffset>8124825</wp:posOffset>
            </wp:positionH>
            <wp:positionV relativeFrom="paragraph">
              <wp:posOffset>-285749</wp:posOffset>
            </wp:positionV>
            <wp:extent cx="1152525" cy="628650"/>
            <wp:effectExtent b="0" l="0" r="0" t="0"/>
            <wp:wrapNone/>
            <wp:docPr id="13926154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52525" cy="628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8277225</wp:posOffset>
            </wp:positionH>
            <wp:positionV relativeFrom="paragraph">
              <wp:posOffset>-133349</wp:posOffset>
            </wp:positionV>
            <wp:extent cx="1152525" cy="628650"/>
            <wp:effectExtent b="0" l="0" r="0" t="0"/>
            <wp:wrapNone/>
            <wp:docPr id="13926154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52525" cy="628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484505</wp:posOffset>
            </wp:positionH>
            <wp:positionV relativeFrom="paragraph">
              <wp:posOffset>-72389</wp:posOffset>
            </wp:positionV>
            <wp:extent cx="733425" cy="733425"/>
            <wp:effectExtent b="0" l="0" r="0" t="0"/>
            <wp:wrapNone/>
            <wp:docPr id="139261541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33425" cy="733425"/>
                    </a:xfrm>
                    <a:prstGeom prst="rect"/>
                    <a:ln/>
                  </pic:spPr>
                </pic:pic>
              </a:graphicData>
            </a:graphic>
          </wp:anchor>
        </w:drawing>
      </w:r>
    </w:p>
    <w:p w:rsidR="00000000" w:rsidDel="00000000" w:rsidP="00000000" w:rsidRDefault="00000000" w:rsidRPr="00000000" w14:paraId="00000002">
      <w:pPr>
        <w:widowControl w:val="1"/>
        <w:spacing w:after="0" w:line="240" w:lineRule="auto"/>
        <w:jc w:val="center"/>
        <w:rPr>
          <w:sz w:val="24"/>
          <w:szCs w:val="24"/>
        </w:rPr>
      </w:pPr>
      <w:r w:rsidDel="00000000" w:rsidR="00000000" w:rsidRPr="00000000">
        <w:rPr>
          <w:sz w:val="24"/>
          <w:szCs w:val="24"/>
          <w:rtl w:val="0"/>
        </w:rPr>
        <w:t xml:space="preserve">Department of Computer Engineering</w:t>
      </w:r>
    </w:p>
    <w:p w:rsidR="00000000" w:rsidDel="00000000" w:rsidP="00000000" w:rsidRDefault="00000000" w:rsidRPr="00000000" w14:paraId="00000003">
      <w:pPr>
        <w:widowControl w:val="1"/>
        <w:pBdr>
          <w:bottom w:color="000000" w:space="16" w:sz="12" w:val="single"/>
        </w:pBdr>
        <w:spacing w:after="0" w:before="2" w:line="240" w:lineRule="auto"/>
        <w:jc w:val="center"/>
        <w:rPr>
          <w:sz w:val="24"/>
          <w:szCs w:val="24"/>
        </w:rPr>
      </w:pPr>
      <w:r w:rsidDel="00000000" w:rsidR="00000000" w:rsidRPr="00000000">
        <w:rPr>
          <w:sz w:val="24"/>
          <w:szCs w:val="24"/>
          <w:rtl w:val="0"/>
        </w:rPr>
        <w:t xml:space="preserve">1.5 KM Defence Road, Off Raiwind Road, Lahore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5168900</wp:posOffset>
                </wp:positionH>
                <wp:positionV relativeFrom="paragraph">
                  <wp:posOffset>50800</wp:posOffset>
                </wp:positionV>
                <wp:extent cx="1152525" cy="295275"/>
                <wp:effectExtent b="0" l="0" r="0" t="0"/>
                <wp:wrapNone/>
                <wp:docPr id="1392615416" name=""/>
                <a:graphic>
                  <a:graphicData uri="http://schemas.microsoft.com/office/word/2010/wordprocessingShape">
                    <wps:wsp>
                      <wps:cNvSpPr/>
                      <wps:cNvPr id="2" name="Shape 2"/>
                      <wps:spPr>
                        <a:xfrm>
                          <a:off x="4774500" y="3637125"/>
                          <a:ext cx="1143000" cy="2857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Version: v.4.0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5168900</wp:posOffset>
                </wp:positionH>
                <wp:positionV relativeFrom="paragraph">
                  <wp:posOffset>50800</wp:posOffset>
                </wp:positionV>
                <wp:extent cx="1152525" cy="295275"/>
                <wp:effectExtent b="0" l="0" r="0" t="0"/>
                <wp:wrapNone/>
                <wp:docPr id="139261541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52525" cy="2952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Course Descriptive File</w:t>
      </w:r>
      <w:r w:rsidDel="00000000" w:rsidR="00000000" w:rsidRPr="00000000">
        <w:rPr>
          <w:rtl w:val="0"/>
        </w:rPr>
      </w:r>
    </w:p>
    <w:tbl>
      <w:tblPr>
        <w:tblStyle w:val="Table1"/>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7"/>
        <w:gridCol w:w="1972"/>
        <w:gridCol w:w="1813"/>
        <w:gridCol w:w="2898"/>
        <w:tblGridChange w:id="0">
          <w:tblGrid>
            <w:gridCol w:w="3247"/>
            <w:gridCol w:w="1972"/>
            <w:gridCol w:w="1813"/>
            <w:gridCol w:w="2898"/>
          </w:tblGrid>
        </w:tblGridChange>
      </w:tblGrid>
      <w:tr>
        <w:trPr>
          <w:cantSplit w:val="0"/>
          <w:trHeight w:val="287" w:hRule="atLeast"/>
          <w:tblHeader w:val="0"/>
        </w:trPr>
        <w:tc>
          <w:tcPr>
            <w:shd w:fill="d9d9d9" w:val="clear"/>
          </w:tcPr>
          <w:p w:rsidR="00000000" w:rsidDel="00000000" w:rsidP="00000000" w:rsidRDefault="00000000" w:rsidRPr="00000000" w14:paraId="00000005">
            <w:pPr>
              <w:rPr>
                <w:b w:val="1"/>
                <w:sz w:val="24"/>
                <w:szCs w:val="24"/>
              </w:rPr>
            </w:pPr>
            <w:r w:rsidDel="00000000" w:rsidR="00000000" w:rsidRPr="00000000">
              <w:rPr>
                <w:b w:val="1"/>
                <w:sz w:val="24"/>
                <w:szCs w:val="24"/>
                <w:vertAlign w:val="baseline"/>
                <w:rtl w:val="0"/>
              </w:rPr>
              <w:t xml:space="preserve">Course Code and Title</w:t>
            </w:r>
            <w:r w:rsidDel="00000000" w:rsidR="00000000" w:rsidRPr="00000000">
              <w:rPr>
                <w:rtl w:val="0"/>
              </w:rPr>
            </w:r>
          </w:p>
        </w:tc>
        <w:tc>
          <w:tcPr>
            <w:gridSpan w:val="3"/>
          </w:tcPr>
          <w:p w:rsidR="00000000" w:rsidDel="00000000" w:rsidP="00000000" w:rsidRDefault="00000000" w:rsidRPr="00000000" w14:paraId="00000006">
            <w:pPr>
              <w:rPr>
                <w:sz w:val="24"/>
                <w:szCs w:val="24"/>
              </w:rPr>
            </w:pPr>
            <w:r w:rsidDel="00000000" w:rsidR="00000000" w:rsidRPr="00000000">
              <w:rPr>
                <w:sz w:val="24"/>
                <w:szCs w:val="24"/>
                <w:rtl w:val="0"/>
              </w:rPr>
              <w:t xml:space="preserve">CPE314 Data Communication and Computer </w:t>
            </w:r>
          </w:p>
          <w:p w:rsidR="00000000" w:rsidDel="00000000" w:rsidP="00000000" w:rsidRDefault="00000000" w:rsidRPr="00000000" w14:paraId="00000007">
            <w:pPr>
              <w:rPr>
                <w:sz w:val="24"/>
                <w:szCs w:val="24"/>
              </w:rPr>
            </w:pPr>
            <w:r w:rsidDel="00000000" w:rsidR="00000000" w:rsidRPr="00000000">
              <w:rPr>
                <w:sz w:val="24"/>
                <w:szCs w:val="24"/>
                <w:rtl w:val="0"/>
              </w:rPr>
              <w:t xml:space="preserve">Networks </w:t>
            </w:r>
          </w:p>
        </w:tc>
      </w:tr>
      <w:tr>
        <w:trPr>
          <w:cantSplit w:val="0"/>
          <w:trHeight w:val="242" w:hRule="atLeast"/>
          <w:tblHeader w:val="0"/>
        </w:trPr>
        <w:tc>
          <w:tcPr>
            <w:shd w:fill="d9d9d9" w:val="clear"/>
          </w:tcPr>
          <w:p w:rsidR="00000000" w:rsidDel="00000000" w:rsidP="00000000" w:rsidRDefault="00000000" w:rsidRPr="00000000" w14:paraId="0000000A">
            <w:pPr>
              <w:rPr>
                <w:b w:val="1"/>
                <w:sz w:val="24"/>
                <w:szCs w:val="24"/>
              </w:rPr>
            </w:pPr>
            <w:r w:rsidDel="00000000" w:rsidR="00000000" w:rsidRPr="00000000">
              <w:rPr>
                <w:b w:val="1"/>
                <w:sz w:val="24"/>
                <w:szCs w:val="24"/>
                <w:vertAlign w:val="baseline"/>
                <w:rtl w:val="0"/>
              </w:rPr>
              <w:t xml:space="preserve">Credit Hours</w:t>
            </w:r>
            <w:r w:rsidDel="00000000" w:rsidR="00000000" w:rsidRPr="00000000">
              <w:rPr>
                <w:rtl w:val="0"/>
              </w:rPr>
            </w:r>
          </w:p>
        </w:tc>
        <w:tc>
          <w:tcPr>
            <w:tcBorders>
              <w:right w:color="000000" w:space="0" w:sz="4" w:val="single"/>
            </w:tcBorders>
          </w:tcPr>
          <w:p w:rsidR="00000000" w:rsidDel="00000000" w:rsidP="00000000" w:rsidRDefault="00000000" w:rsidRPr="00000000" w14:paraId="0000000B">
            <w:pPr>
              <w:rPr>
                <w:sz w:val="24"/>
                <w:szCs w:val="24"/>
              </w:rPr>
            </w:pPr>
            <w:r w:rsidDel="00000000" w:rsidR="00000000" w:rsidRPr="00000000">
              <w:rPr>
                <w:sz w:val="24"/>
                <w:szCs w:val="24"/>
                <w:rtl w:val="0"/>
              </w:rPr>
              <w:t xml:space="preserve">4 (3,1)                      </w:t>
            </w:r>
          </w:p>
        </w:tc>
        <w:tc>
          <w:tcPr>
            <w:tcBorders>
              <w:right w:color="000000" w:space="0" w:sz="4" w:val="single"/>
            </w:tcBorders>
            <w:shd w:fill="d9d9d9" w:val="clear"/>
          </w:tcPr>
          <w:p w:rsidR="00000000" w:rsidDel="00000000" w:rsidP="00000000" w:rsidRDefault="00000000" w:rsidRPr="00000000" w14:paraId="0000000C">
            <w:pPr>
              <w:rPr>
                <w:sz w:val="24"/>
                <w:szCs w:val="24"/>
              </w:rPr>
            </w:pPr>
            <w:r w:rsidDel="00000000" w:rsidR="00000000" w:rsidRPr="00000000">
              <w:rPr>
                <w:b w:val="1"/>
                <w:sz w:val="24"/>
                <w:szCs w:val="24"/>
                <w:vertAlign w:val="baseline"/>
                <w:rtl w:val="0"/>
              </w:rPr>
              <w:t xml:space="preserve">Semester</w:t>
            </w:r>
            <w:r w:rsidDel="00000000" w:rsidR="00000000" w:rsidRPr="00000000">
              <w:rPr>
                <w:rtl w:val="0"/>
              </w:rPr>
            </w:r>
          </w:p>
        </w:tc>
        <w:tc>
          <w:tcPr>
            <w:tcBorders>
              <w:right w:color="000000" w:space="0" w:sz="4" w:val="single"/>
            </w:tcBorders>
          </w:tcPr>
          <w:p w:rsidR="00000000" w:rsidDel="00000000" w:rsidP="00000000" w:rsidRDefault="00000000" w:rsidRPr="00000000" w14:paraId="0000000D">
            <w:pPr>
              <w:rPr>
                <w:sz w:val="24"/>
                <w:szCs w:val="24"/>
              </w:rPr>
            </w:pPr>
            <w:r w:rsidDel="00000000" w:rsidR="00000000" w:rsidRPr="00000000">
              <w:rPr>
                <w:sz w:val="24"/>
                <w:szCs w:val="24"/>
                <w:rtl w:val="0"/>
              </w:rPr>
              <w:t xml:space="preserve">6</w:t>
            </w:r>
            <w:r w:rsidDel="00000000" w:rsidR="00000000" w:rsidRPr="00000000">
              <w:rPr>
                <w:sz w:val="24"/>
                <w:szCs w:val="24"/>
                <w:vertAlign w:val="superscript"/>
                <w:rtl w:val="0"/>
              </w:rPr>
              <w:t xml:space="preserve">th</w:t>
            </w:r>
            <w:r w:rsidDel="00000000" w:rsidR="00000000" w:rsidRPr="00000000">
              <w:rPr>
                <w:sz w:val="24"/>
                <w:szCs w:val="24"/>
                <w:rtl w:val="0"/>
              </w:rPr>
              <w:t xml:space="preserve">  </w:t>
            </w:r>
          </w:p>
        </w:tc>
      </w:tr>
      <w:tr>
        <w:trPr>
          <w:cantSplit w:val="0"/>
          <w:trHeight w:val="242" w:hRule="atLeast"/>
          <w:tblHeader w:val="0"/>
        </w:trPr>
        <w:tc>
          <w:tcPr>
            <w:shd w:fill="d9d9d9" w:val="clear"/>
          </w:tcPr>
          <w:p w:rsidR="00000000" w:rsidDel="00000000" w:rsidP="00000000" w:rsidRDefault="00000000" w:rsidRPr="00000000" w14:paraId="0000000E">
            <w:pPr>
              <w:rPr>
                <w:b w:val="1"/>
                <w:sz w:val="24"/>
                <w:szCs w:val="24"/>
                <w:vertAlign w:val="baseline"/>
              </w:rPr>
            </w:pPr>
            <w:r w:rsidDel="00000000" w:rsidR="00000000" w:rsidRPr="00000000">
              <w:rPr>
                <w:b w:val="1"/>
                <w:sz w:val="24"/>
                <w:szCs w:val="24"/>
                <w:rtl w:val="0"/>
              </w:rPr>
              <w:t xml:space="preserve">Prerequisites</w:t>
            </w:r>
            <w:r w:rsidDel="00000000" w:rsidR="00000000" w:rsidRPr="00000000">
              <w:rPr>
                <w:rtl w:val="0"/>
              </w:rPr>
            </w:r>
          </w:p>
        </w:tc>
        <w:tc>
          <w:tcPr>
            <w:tcBorders>
              <w:right w:color="000000" w:space="0" w:sz="4" w:val="single"/>
            </w:tcBorders>
          </w:tcPr>
          <w:p w:rsidR="00000000" w:rsidDel="00000000" w:rsidP="00000000" w:rsidRDefault="00000000" w:rsidRPr="00000000" w14:paraId="0000000F">
            <w:pPr>
              <w:rPr>
                <w:sz w:val="24"/>
                <w:szCs w:val="24"/>
              </w:rPr>
            </w:pPr>
            <w:r w:rsidDel="00000000" w:rsidR="00000000" w:rsidRPr="00000000">
              <w:rPr>
                <w:sz w:val="24"/>
                <w:szCs w:val="24"/>
                <w:rtl w:val="0"/>
              </w:rPr>
              <w:t xml:space="preserve">N/A</w:t>
            </w:r>
          </w:p>
        </w:tc>
        <w:tc>
          <w:tcPr>
            <w:tcBorders>
              <w:left w:color="000000" w:space="0" w:sz="4" w:val="single"/>
              <w:right w:color="000000" w:space="0" w:sz="4" w:val="single"/>
            </w:tcBorders>
            <w:shd w:fill="d9d9d9" w:val="clear"/>
          </w:tcPr>
          <w:p w:rsidR="00000000" w:rsidDel="00000000" w:rsidP="00000000" w:rsidRDefault="00000000" w:rsidRPr="00000000" w14:paraId="00000010">
            <w:pPr>
              <w:rPr>
                <w:sz w:val="24"/>
                <w:szCs w:val="24"/>
              </w:rPr>
            </w:pPr>
            <w:r w:rsidDel="00000000" w:rsidR="00000000" w:rsidRPr="00000000">
              <w:rPr>
                <w:b w:val="1"/>
                <w:sz w:val="24"/>
                <w:szCs w:val="24"/>
                <w:rtl w:val="0"/>
              </w:rPr>
              <w:t xml:space="preserve">Co requisites</w:t>
            </w:r>
            <w:r w:rsidDel="00000000" w:rsidR="00000000" w:rsidRPr="00000000">
              <w:rPr>
                <w:rtl w:val="0"/>
              </w:rPr>
            </w:r>
          </w:p>
        </w:tc>
        <w:tc>
          <w:tcPr>
            <w:tcBorders>
              <w:left w:color="000000" w:space="0" w:sz="4" w:val="single"/>
            </w:tcBorders>
          </w:tcPr>
          <w:p w:rsidR="00000000" w:rsidDel="00000000" w:rsidP="00000000" w:rsidRDefault="00000000" w:rsidRPr="00000000" w14:paraId="00000011">
            <w:pPr>
              <w:rPr>
                <w:sz w:val="24"/>
                <w:szCs w:val="24"/>
              </w:rPr>
            </w:pPr>
            <w:r w:rsidDel="00000000" w:rsidR="00000000" w:rsidRPr="00000000">
              <w:rPr>
                <w:sz w:val="24"/>
                <w:szCs w:val="24"/>
                <w:rtl w:val="0"/>
              </w:rPr>
              <w:t xml:space="preserve">N/A</w:t>
            </w:r>
          </w:p>
        </w:tc>
      </w:tr>
      <w:tr>
        <w:trPr>
          <w:cantSplit w:val="0"/>
          <w:trHeight w:val="242" w:hRule="atLeast"/>
          <w:tblHeader w:val="0"/>
        </w:trPr>
        <w:tc>
          <w:tcPr>
            <w:shd w:fill="d9d9d9" w:val="clear"/>
          </w:tcPr>
          <w:p w:rsidR="00000000" w:rsidDel="00000000" w:rsidP="00000000" w:rsidRDefault="00000000" w:rsidRPr="00000000" w14:paraId="00000012">
            <w:pPr>
              <w:rPr>
                <w:b w:val="1"/>
                <w:sz w:val="24"/>
                <w:szCs w:val="24"/>
              </w:rPr>
            </w:pPr>
            <w:r w:rsidDel="00000000" w:rsidR="00000000" w:rsidRPr="00000000">
              <w:rPr>
                <w:b w:val="1"/>
                <w:sz w:val="24"/>
                <w:szCs w:val="24"/>
                <w:vertAlign w:val="baseline"/>
                <w:rtl w:val="0"/>
              </w:rPr>
              <w:t xml:space="preserve"> WK</w:t>
            </w:r>
            <w:r w:rsidDel="00000000" w:rsidR="00000000" w:rsidRPr="00000000">
              <w:rPr>
                <w:rtl w:val="0"/>
              </w:rPr>
            </w:r>
          </w:p>
        </w:tc>
        <w:tc>
          <w:tcPr>
            <w:gridSpan w:val="3"/>
          </w:tcPr>
          <w:p w:rsidR="00000000" w:rsidDel="00000000" w:rsidP="00000000" w:rsidRDefault="00000000" w:rsidRPr="00000000" w14:paraId="00000013">
            <w:pPr>
              <w:rPr>
                <w:color w:val="0000ff"/>
                <w:sz w:val="24"/>
                <w:szCs w:val="24"/>
                <w:u w:val="single"/>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16">
            <w:pPr>
              <w:ind w:right="-20"/>
              <w:rPr>
                <w:b w:val="1"/>
                <w:sz w:val="24"/>
                <w:szCs w:val="24"/>
              </w:rPr>
            </w:pPr>
            <w:r w:rsidDel="00000000" w:rsidR="00000000" w:rsidRPr="00000000">
              <w:rPr>
                <w:b w:val="1"/>
                <w:sz w:val="24"/>
                <w:szCs w:val="24"/>
                <w:rtl w:val="0"/>
              </w:rPr>
              <w:t xml:space="preserve">Course Type </w:t>
            </w:r>
          </w:p>
        </w:tc>
        <w:tc>
          <w:tcPr>
            <w:gridSpan w:val="3"/>
          </w:tcPr>
          <w:p w:rsidR="00000000" w:rsidDel="00000000" w:rsidP="00000000" w:rsidRDefault="00000000" w:rsidRPr="00000000" w14:paraId="00000017">
            <w:pPr>
              <w:rPr>
                <w:sz w:val="24"/>
                <w:szCs w:val="24"/>
              </w:rPr>
            </w:pPr>
            <w:r w:rsidDel="00000000" w:rsidR="00000000" w:rsidRPr="00000000">
              <w:rPr>
                <w:sz w:val="24"/>
                <w:szCs w:val="24"/>
                <w:rtl w:val="0"/>
              </w:rPr>
              <w:t xml:space="preserve">✔ CEP                         </w:t>
            </w:r>
          </w:p>
        </w:tc>
      </w:tr>
    </w:tbl>
    <w:p w:rsidR="00000000" w:rsidDel="00000000" w:rsidP="00000000" w:rsidRDefault="00000000" w:rsidRPr="00000000" w14:paraId="0000001A">
      <w:pPr>
        <w:spacing w:after="0" w:line="240" w:lineRule="auto"/>
        <w:rPr/>
      </w:pPr>
      <w:r w:rsidDel="00000000" w:rsidR="00000000" w:rsidRPr="00000000">
        <w:rPr>
          <w:rtl w:val="0"/>
        </w:rPr>
      </w:r>
    </w:p>
    <w:tbl>
      <w:tblPr>
        <w:tblStyle w:val="Table2"/>
        <w:tblW w:w="99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9363"/>
        <w:tblGridChange w:id="0">
          <w:tblGrid>
            <w:gridCol w:w="550"/>
            <w:gridCol w:w="9363"/>
          </w:tblGrid>
        </w:tblGridChange>
      </w:tblGrid>
      <w:tr>
        <w:trPr>
          <w:cantSplit w:val="0"/>
          <w:trHeight w:val="242" w:hRule="atLeast"/>
          <w:tblHeader w:val="0"/>
        </w:trPr>
        <w:tc>
          <w:tcPr>
            <w:shd w:fill="d9d9d9" w:val="clear"/>
          </w:tcPr>
          <w:p w:rsidR="00000000" w:rsidDel="00000000" w:rsidP="00000000" w:rsidRDefault="00000000" w:rsidRPr="00000000" w14:paraId="0000001B">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d9d9d9" w:val="clear"/>
          </w:tcPr>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5"/>
                <w:szCs w:val="25"/>
                <w:vertAlign w:val="baseline"/>
                <w:rtl w:val="0"/>
              </w:rPr>
              <w:t xml:space="preserve">Course Outline as per SoS</w:t>
            </w:r>
            <w:r w:rsidDel="00000000" w:rsidR="00000000" w:rsidRPr="00000000">
              <w:rPr>
                <w:rtl w:val="0"/>
              </w:rPr>
            </w:r>
          </w:p>
        </w:tc>
      </w:tr>
      <w:tr>
        <w:trPr>
          <w:cantSplit w:val="0"/>
          <w:trHeight w:val="1527" w:hRule="atLeast"/>
          <w:tblHeader w:val="0"/>
        </w:trPr>
        <w:tc>
          <w:tcPr>
            <w:gridSpan w:val="2"/>
            <w:shd w:fill="auto" w:val="clear"/>
          </w:tcPr>
          <w:p w:rsidR="00000000" w:rsidDel="00000000" w:rsidP="00000000" w:rsidRDefault="00000000" w:rsidRPr="00000000" w14:paraId="0000001D">
            <w:pPr>
              <w:jc w:val="both"/>
              <w:rPr/>
            </w:pPr>
            <w:r w:rsidDel="00000000" w:rsidR="00000000" w:rsidRPr="00000000">
              <w:rPr>
                <w:rtl w:val="0"/>
              </w:rPr>
              <w:t xml:space="preserve">Introduction of Computer Networks and Services, Network Design Principles, OSI and TCP/IP Reference Models, Network Topologies, The Physical Layer and Data Communication Fundamentals, Transmission Medias, Data Encoding, Data Communication Interfaces, Data Link Layer and its Protocols, Multiplexing, FDM and TDM, Medium Access Control and Various Multiple Access Methods, Ethernet and Token Ring Systems, Wide Area Networks, Network Layer and Routing, Hub, Bridges and Switches, Congestion Control &amp; Quality of Service, Internetworking, IP Protocol, IP Addressing, Transport Layer, Services provided by Transport Layer, TCP &amp; UDP, Application Layer, Domain Name System, Worldwide Web, Overview of Network Security.</w:t>
            </w:r>
          </w:p>
        </w:tc>
      </w:tr>
      <w:tr>
        <w:trPr>
          <w:cantSplit w:val="0"/>
          <w:trHeight w:val="242" w:hRule="atLeast"/>
          <w:tblHeader w:val="0"/>
        </w:trPr>
        <w:tc>
          <w:tcPr>
            <w:shd w:fill="d9d9d9" w:val="clear"/>
          </w:tcPr>
          <w:p w:rsidR="00000000" w:rsidDel="00000000" w:rsidP="00000000" w:rsidRDefault="00000000" w:rsidRPr="00000000" w14:paraId="0000001F">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shd w:fill="d9d9d9" w:val="clear"/>
          </w:tcPr>
          <w:p w:rsidR="00000000" w:rsidDel="00000000" w:rsidP="00000000" w:rsidRDefault="00000000" w:rsidRPr="00000000" w14:paraId="00000020">
            <w:pPr>
              <w:ind w:right="-20"/>
              <w:rPr/>
            </w:pPr>
            <w:r w:rsidDel="00000000" w:rsidR="00000000" w:rsidRPr="00000000">
              <w:rPr>
                <w:b w:val="1"/>
                <w:rtl w:val="0"/>
              </w:rPr>
              <w:t xml:space="preserve">Course Objectives as per SoS</w:t>
            </w:r>
            <w:r w:rsidDel="00000000" w:rsidR="00000000" w:rsidRPr="00000000">
              <w:rPr>
                <w:rtl w:val="0"/>
              </w:rPr>
            </w:r>
          </w:p>
        </w:tc>
      </w:tr>
      <w:tr>
        <w:trPr>
          <w:cantSplit w:val="0"/>
          <w:trHeight w:val="708" w:hRule="atLeast"/>
          <w:tblHeader w:val="0"/>
        </w:trPr>
        <w:tc>
          <w:tcPr>
            <w:gridSpan w:val="2"/>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Course objective is to develop basic knowledge of data communication and computer networks in students. The emphasis will be on major concepts in data communication and networks. After completing this course students can have sufficient knowledge to study or work on different computer network areas. The book used in the course is a complete layered approach starting from physical layer upto Application layer.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labs are different from the course work and very extensive. The objective of the labs are to give a complete hands-on experience to students of how to build a small to medium size Local Area Network/ Wide Area Network. Students will be able to give CCNA certification exams if the actively participate in all the lab exercises.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25">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d9d9d9" w:val="clear"/>
          </w:tcPr>
          <w:p w:rsidR="00000000" w:rsidDel="00000000" w:rsidP="00000000" w:rsidRDefault="00000000" w:rsidRPr="00000000" w14:paraId="00000026">
            <w:pPr>
              <w:ind w:right="-20"/>
              <w:rPr/>
            </w:pPr>
            <w:r w:rsidDel="00000000" w:rsidR="00000000" w:rsidRPr="00000000">
              <w:rPr>
                <w:b w:val="1"/>
                <w:rtl w:val="0"/>
              </w:rPr>
              <w:t xml:space="preserve">Suggested Books </w:t>
            </w:r>
            <w:r w:rsidDel="00000000" w:rsidR="00000000" w:rsidRPr="00000000">
              <w:rPr>
                <w:rtl w:val="0"/>
              </w:rPr>
            </w:r>
          </w:p>
        </w:tc>
      </w:tr>
      <w:tr>
        <w:trPr>
          <w:cantSplit w:val="0"/>
          <w:trHeight w:val="2050" w:hRule="atLeast"/>
          <w:tblHeader w:val="0"/>
        </w:trPr>
        <w:tc>
          <w:tcPr>
            <w:gridSpan w:val="2"/>
            <w:shd w:fill="auto"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696.0" w:type="dxa"/>
              <w:jc w:val="left"/>
              <w:tblBorders>
                <w:top w:color="000000" w:space="0" w:sz="0" w:val="nil"/>
                <w:left w:color="000000" w:space="0" w:sz="0" w:val="nil"/>
                <w:bottom w:color="000000" w:space="0" w:sz="0" w:val="nil"/>
                <w:right w:color="000000" w:space="0" w:sz="0" w:val="nil"/>
              </w:tblBorders>
              <w:tblLayout w:type="fixed"/>
              <w:tblLook w:val="0000"/>
            </w:tblPr>
            <w:tblGrid>
              <w:gridCol w:w="5810"/>
              <w:gridCol w:w="3886"/>
              <w:tblGridChange w:id="0">
                <w:tblGrid>
                  <w:gridCol w:w="5810"/>
                  <w:gridCol w:w="3886"/>
                </w:tblGrid>
              </w:tblGridChange>
            </w:tblGrid>
            <w:tr>
              <w:trPr>
                <w:cantSplit w:val="0"/>
                <w:trHeight w:val="100"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5" w:hRule="atLeast"/>
                <w:tblHeader w:val="0"/>
              </w:trPr>
              <w:tc>
                <w:tcPr>
                  <w:gridSpan w:val="2"/>
                </w:tcPr>
                <w:p w:rsidR="00000000" w:rsidDel="00000000" w:rsidP="00000000" w:rsidRDefault="00000000" w:rsidRPr="00000000" w14:paraId="00000029">
                  <w:pPr>
                    <w:ind w:right="-20"/>
                    <w:rPr>
                      <w:b w:val="1"/>
                      <w:u w:val="single"/>
                    </w:rPr>
                  </w:pPr>
                  <w:r w:rsidDel="00000000" w:rsidR="00000000" w:rsidRPr="00000000">
                    <w:rPr>
                      <w:b w:val="1"/>
                      <w:u w:val="single"/>
                      <w:rtl w:val="0"/>
                    </w:rPr>
                    <w:t xml:space="preserve">Textbook</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Computer Networking: A top-down approach by James Kurose and Keith Ross, 6thed</w:t>
                  </w:r>
                </w:p>
                <w:p w:rsidR="00000000" w:rsidDel="00000000" w:rsidP="00000000" w:rsidRDefault="00000000" w:rsidRPr="00000000" w14:paraId="0000002B">
                  <w:pPr>
                    <w:ind w:right="-20"/>
                    <w:rPr>
                      <w:b w:val="1"/>
                      <w:u w:val="single"/>
                    </w:rPr>
                  </w:pPr>
                  <w:r w:rsidDel="00000000" w:rsidR="00000000" w:rsidRPr="00000000">
                    <w:rPr>
                      <w:b w:val="1"/>
                      <w:u w:val="single"/>
                      <w:rtl w:val="0"/>
                    </w:rPr>
                    <w:t xml:space="preserve">Reference Books </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2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Communication and Networking by Behrouz A. Forouzan, 5th ed</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and Computer Communications by William Stallings, 10th Edition, Prentice Hall</w:t>
                  </w:r>
                  <w:r w:rsidDel="00000000" w:rsidR="00000000" w:rsidRPr="00000000">
                    <w:rPr>
                      <w:rtl w:val="0"/>
                    </w:rPr>
                  </w:r>
                </w:p>
              </w:tc>
            </w:tr>
          </w:tbl>
          <w:p w:rsidR="00000000" w:rsidDel="00000000" w:rsidP="00000000" w:rsidRDefault="00000000" w:rsidRPr="00000000" w14:paraId="0000002F">
            <w:pPr>
              <w:ind w:right="-20"/>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31">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shd w:fill="d9d9d9" w:val="clear"/>
          </w:tcPr>
          <w:p w:rsidR="00000000" w:rsidDel="00000000" w:rsidP="00000000" w:rsidRDefault="00000000" w:rsidRPr="00000000" w14:paraId="00000032">
            <w:pPr>
              <w:tabs>
                <w:tab w:val="left" w:leader="none" w:pos="5490"/>
              </w:tabs>
              <w:ind w:right="-20"/>
              <w:rPr/>
            </w:pPr>
            <w:r w:rsidDel="00000000" w:rsidR="00000000" w:rsidRPr="00000000">
              <w:rPr>
                <w:b w:val="1"/>
                <w:rtl w:val="0"/>
              </w:rPr>
              <w:t xml:space="preserve">Course Learning Outcomes (CLOs)</w:t>
              <w:tab/>
            </w:r>
            <w:r w:rsidDel="00000000" w:rsidR="00000000" w:rsidRPr="00000000">
              <w:rPr>
                <w:rtl w:val="0"/>
              </w:rPr>
            </w:r>
          </w:p>
        </w:tc>
      </w:tr>
      <w:tr>
        <w:trPr>
          <w:cantSplit w:val="0"/>
          <w:trHeight w:val="242" w:hRule="atLeast"/>
          <w:tblHeader w:val="0"/>
        </w:trPr>
        <w:tc>
          <w:tcPr>
            <w:gridSpan w:val="2"/>
            <w:shd w:fill="auto" w:val="clear"/>
          </w:tcPr>
          <w:p w:rsidR="00000000" w:rsidDel="00000000" w:rsidP="00000000" w:rsidRDefault="00000000" w:rsidRPr="00000000" w14:paraId="00000033">
            <w:pPr>
              <w:ind w:left="145" w:right="-20" w:firstLine="0"/>
              <w:jc w:val="both"/>
              <w:rPr>
                <w:sz w:val="24"/>
                <w:szCs w:val="24"/>
              </w:rPr>
            </w:pPr>
            <w:r w:rsidDel="00000000" w:rsidR="00000000" w:rsidRPr="00000000">
              <w:rPr>
                <w:sz w:val="24"/>
                <w:szCs w:val="24"/>
                <w:rtl w:val="0"/>
              </w:rPr>
              <w:t xml:space="preserve">After successful completion of this module, you will be able 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 CLOs:</w:t>
            </w:r>
          </w:p>
          <w:p w:rsidR="00000000" w:rsidDel="00000000" w:rsidP="00000000" w:rsidRDefault="00000000" w:rsidRPr="00000000" w14:paraId="00000036">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fundamental principles of data communication and computer networks, including OSI and TCP/IP models, to analyze network communication processes. (C2-PLO1)</w:t>
            </w:r>
          </w:p>
          <w:p w:rsidR="00000000" w:rsidDel="00000000" w:rsidP="00000000" w:rsidRDefault="00000000" w:rsidRPr="00000000" w14:paraId="00000037">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ubiquitous service architectures and important application-level protocols along with their corresponding associated applications in conjunction with transport layer services based on RFC standards (C4-PLO2) </w:t>
            </w:r>
          </w:p>
          <w:p w:rsidR="00000000" w:rsidDel="00000000" w:rsidP="00000000" w:rsidRDefault="00000000" w:rsidRPr="00000000" w14:paraId="00000038">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modern transport, routing, switching, addressing techniques and create small to large enterprise business solutions with higher robustness based on modern networking techniques (C4-PLO4)</w:t>
            </w:r>
          </w:p>
          <w:p w:rsidR="00000000" w:rsidDel="00000000" w:rsidP="00000000" w:rsidRDefault="00000000" w:rsidRPr="00000000" w14:paraId="0000003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Lab CLOs:</w:t>
            </w:r>
          </w:p>
          <w:p w:rsidR="00000000" w:rsidDel="00000000" w:rsidP="00000000" w:rsidRDefault="00000000" w:rsidRPr="00000000" w14:paraId="0000003A">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Reproduce and show modern computer networking techniques to examine various Quality of Service parameters with the help of simulators and tools (wireshark, packet tracer,). (P3-PLO5)</w:t>
            </w:r>
          </w:p>
          <w:p w:rsidR="00000000" w:rsidDel="00000000" w:rsidP="00000000" w:rsidRDefault="00000000" w:rsidRPr="00000000" w14:paraId="0000003B">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contrast and analyze various network algorithms/protocols and propose feasible solutions to computer network problems (C4-PLO4)</w:t>
            </w:r>
          </w:p>
          <w:p w:rsidR="00000000" w:rsidDel="00000000" w:rsidP="00000000" w:rsidRDefault="00000000" w:rsidRPr="00000000" w14:paraId="0000003C">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 comprehensive project report and demonstrate a networking system, explaining its design, implementation, and testing process. Justifies design choices, follows standard reporting practices, and invites discussion through a structured presentation. (A3-PLO10)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bl>
            <w:tblPr>
              <w:tblStyle w:val="Table4"/>
              <w:tblW w:w="96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4598"/>
              <w:gridCol w:w="1691"/>
              <w:gridCol w:w="2462"/>
              <w:tblGridChange w:id="0">
                <w:tblGrid>
                  <w:gridCol w:w="936"/>
                  <w:gridCol w:w="4598"/>
                  <w:gridCol w:w="1691"/>
                  <w:gridCol w:w="2462"/>
                </w:tblGrid>
              </w:tblGridChange>
            </w:tblGrid>
            <w:tr>
              <w:trPr>
                <w:cantSplit w:val="0"/>
                <w:tblHeader w:val="0"/>
              </w:trPr>
              <w:tc>
                <w:tcPr>
                  <w:shd w:fill="d9d9d9" w:val="clear"/>
                </w:tcPr>
                <w:p w:rsidR="00000000" w:rsidDel="00000000" w:rsidP="00000000" w:rsidRDefault="00000000" w:rsidRPr="00000000" w14:paraId="0000003F">
                  <w:pPr>
                    <w:ind w:right="199"/>
                    <w:rPr>
                      <w:b w:val="1"/>
                      <w:sz w:val="24"/>
                      <w:szCs w:val="24"/>
                      <w:vertAlign w:val="baseline"/>
                    </w:rPr>
                  </w:pPr>
                  <w:r w:rsidDel="00000000" w:rsidR="00000000" w:rsidRPr="00000000">
                    <w:rPr>
                      <w:b w:val="1"/>
                      <w:sz w:val="24"/>
                      <w:szCs w:val="24"/>
                      <w:vertAlign w:val="baseline"/>
                      <w:rtl w:val="0"/>
                    </w:rPr>
                    <w:t xml:space="preserve">CLO </w:t>
                  </w:r>
                </w:p>
              </w:tc>
              <w:tc>
                <w:tcPr>
                  <w:shd w:fill="d9d9d9" w:val="clear"/>
                </w:tcPr>
                <w:p w:rsidR="00000000" w:rsidDel="00000000" w:rsidP="00000000" w:rsidRDefault="00000000" w:rsidRPr="00000000" w14:paraId="00000040">
                  <w:pPr>
                    <w:ind w:right="199"/>
                    <w:rPr>
                      <w:b w:val="1"/>
                      <w:sz w:val="24"/>
                      <w:szCs w:val="24"/>
                      <w:vertAlign w:val="baseline"/>
                    </w:rPr>
                  </w:pPr>
                  <w:r w:rsidDel="00000000" w:rsidR="00000000" w:rsidRPr="00000000">
                    <w:rPr>
                      <w:b w:val="1"/>
                      <w:sz w:val="24"/>
                      <w:szCs w:val="24"/>
                      <w:vertAlign w:val="baseline"/>
                      <w:rtl w:val="0"/>
                    </w:rPr>
                    <w:t xml:space="preserve">PLO </w:t>
                  </w:r>
                </w:p>
              </w:tc>
              <w:tc>
                <w:tcPr>
                  <w:shd w:fill="d9d9d9" w:val="clear"/>
                </w:tcPr>
                <w:p w:rsidR="00000000" w:rsidDel="00000000" w:rsidP="00000000" w:rsidRDefault="00000000" w:rsidRPr="00000000" w14:paraId="00000041">
                  <w:pPr>
                    <w:ind w:right="199"/>
                    <w:rPr>
                      <w:b w:val="1"/>
                      <w:sz w:val="24"/>
                      <w:szCs w:val="24"/>
                      <w:vertAlign w:val="baseline"/>
                    </w:rPr>
                  </w:pPr>
                  <w:r w:rsidDel="00000000" w:rsidR="00000000" w:rsidRPr="00000000">
                    <w:rPr>
                      <w:b w:val="1"/>
                      <w:sz w:val="24"/>
                      <w:szCs w:val="24"/>
                      <w:vertAlign w:val="baseline"/>
                      <w:rtl w:val="0"/>
                    </w:rPr>
                    <w:t xml:space="preserve">Bloom Taxonomy Domain </w:t>
                  </w:r>
                </w:p>
              </w:tc>
              <w:tc>
                <w:tcPr>
                  <w:shd w:fill="d9d9d9" w:val="clear"/>
                </w:tcPr>
                <w:p w:rsidR="00000000" w:rsidDel="00000000" w:rsidP="00000000" w:rsidRDefault="00000000" w:rsidRPr="00000000" w14:paraId="00000042">
                  <w:pPr>
                    <w:ind w:right="199"/>
                    <w:rPr>
                      <w:b w:val="1"/>
                      <w:sz w:val="24"/>
                      <w:szCs w:val="24"/>
                      <w:vertAlign w:val="baseline"/>
                    </w:rPr>
                  </w:pPr>
                  <w:r w:rsidDel="00000000" w:rsidR="00000000" w:rsidRPr="00000000">
                    <w:rPr>
                      <w:b w:val="1"/>
                      <w:sz w:val="24"/>
                      <w:szCs w:val="24"/>
                      <w:vertAlign w:val="baseline"/>
                      <w:rtl w:val="0"/>
                    </w:rPr>
                    <w:t xml:space="preserve">Bloom Taxonomy Level </w:t>
                  </w:r>
                </w:p>
              </w:tc>
            </w:tr>
            <w:tr>
              <w:trPr>
                <w:cantSplit w:val="0"/>
                <w:trHeight w:val="345" w:hRule="atLeast"/>
                <w:tblHeader w:val="0"/>
              </w:trPr>
              <w:tc>
                <w:tcPr/>
                <w:p w:rsidR="00000000" w:rsidDel="00000000" w:rsidP="00000000" w:rsidRDefault="00000000" w:rsidRPr="00000000" w14:paraId="00000043">
                  <w:pPr>
                    <w:ind w:right="199"/>
                    <w:jc w:val="center"/>
                    <w:rPr>
                      <w:b w:val="1"/>
                      <w:vertAlign w:val="baseline"/>
                    </w:rPr>
                  </w:pPr>
                  <w:r w:rsidDel="00000000" w:rsidR="00000000" w:rsidRPr="00000000">
                    <w:rPr>
                      <w:b w:val="1"/>
                      <w:vertAlign w:val="baseline"/>
                      <w:rtl w:val="0"/>
                    </w:rPr>
                    <w:t xml:space="preserve">1</w:t>
                  </w:r>
                </w:p>
              </w:tc>
              <w:tc>
                <w:tcPr/>
                <w:p w:rsidR="00000000" w:rsidDel="00000000" w:rsidP="00000000" w:rsidRDefault="00000000" w:rsidRPr="00000000" w14:paraId="00000044">
                  <w:pPr>
                    <w:ind w:right="199"/>
                    <w:rPr>
                      <w:b w:val="1"/>
                      <w:vertAlign w:val="baseline"/>
                    </w:rPr>
                  </w:pPr>
                  <w:r w:rsidDel="00000000" w:rsidR="00000000" w:rsidRPr="00000000">
                    <w:rPr>
                      <w:rFonts w:ascii="Times New Roman" w:cs="Times New Roman" w:eastAsia="Times New Roman" w:hAnsi="Times New Roman"/>
                      <w:rtl w:val="0"/>
                    </w:rPr>
                    <w:t xml:space="preserve">PLO1 - Engineering Knowledge</w:t>
                  </w:r>
                  <w:r w:rsidDel="00000000" w:rsidR="00000000" w:rsidRPr="00000000">
                    <w:rPr>
                      <w:rtl w:val="0"/>
                    </w:rPr>
                  </w:r>
                </w:p>
              </w:tc>
              <w:tc>
                <w:tcPr/>
                <w:p w:rsidR="00000000" w:rsidDel="00000000" w:rsidP="00000000" w:rsidRDefault="00000000" w:rsidRPr="00000000" w14:paraId="00000045">
                  <w:pPr>
                    <w:ind w:right="199"/>
                    <w:rPr>
                      <w:vertAlign w:val="baseline"/>
                    </w:rPr>
                  </w:pPr>
                  <w:r w:rsidDel="00000000" w:rsidR="00000000" w:rsidRPr="00000000">
                    <w:rPr>
                      <w:vertAlign w:val="baseline"/>
                      <w:rtl w:val="0"/>
                    </w:rPr>
                    <w:t xml:space="preserve">Cognitive </w:t>
                  </w:r>
                </w:p>
              </w:tc>
              <w:tc>
                <w:tcPr/>
                <w:p w:rsidR="00000000" w:rsidDel="00000000" w:rsidP="00000000" w:rsidRDefault="00000000" w:rsidRPr="00000000" w14:paraId="00000046">
                  <w:pPr>
                    <w:ind w:right="199"/>
                    <w:rPr>
                      <w:vertAlign w:val="baseline"/>
                    </w:rPr>
                  </w:pPr>
                  <w:r w:rsidDel="00000000" w:rsidR="00000000" w:rsidRPr="00000000">
                    <w:rPr>
                      <w:vertAlign w:val="baseline"/>
                      <w:rtl w:val="0"/>
                    </w:rPr>
                    <w:t xml:space="preserve">C2 – Comprehension</w:t>
                  </w:r>
                </w:p>
              </w:tc>
            </w:tr>
            <w:tr>
              <w:trPr>
                <w:cantSplit w:val="0"/>
                <w:tblHeader w:val="0"/>
              </w:trPr>
              <w:tc>
                <w:tcPr/>
                <w:p w:rsidR="00000000" w:rsidDel="00000000" w:rsidP="00000000" w:rsidRDefault="00000000" w:rsidRPr="00000000" w14:paraId="00000047">
                  <w:pPr>
                    <w:ind w:right="199"/>
                    <w:jc w:val="center"/>
                    <w:rPr>
                      <w:b w:val="1"/>
                      <w:vertAlign w:val="baseline"/>
                    </w:rPr>
                  </w:pPr>
                  <w:r w:rsidDel="00000000" w:rsidR="00000000" w:rsidRPr="00000000">
                    <w:rPr>
                      <w:b w:val="1"/>
                      <w:vertAlign w:val="baseline"/>
                      <w:rtl w:val="0"/>
                    </w:rPr>
                    <w:t xml:space="preserve">2</w:t>
                  </w:r>
                </w:p>
              </w:tc>
              <w:tc>
                <w:tcPr/>
                <w:p w:rsidR="00000000" w:rsidDel="00000000" w:rsidP="00000000" w:rsidRDefault="00000000" w:rsidRPr="00000000" w14:paraId="00000048">
                  <w:pPr>
                    <w:ind w:right="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PLO2 - Problem Analysis</w:t>
                  </w:r>
                </w:p>
              </w:tc>
              <w:tc>
                <w:tcPr/>
                <w:p w:rsidR="00000000" w:rsidDel="00000000" w:rsidP="00000000" w:rsidRDefault="00000000" w:rsidRPr="00000000" w14:paraId="00000049">
                  <w:pPr>
                    <w:ind w:right="199"/>
                    <w:rPr>
                      <w:vertAlign w:val="baseline"/>
                    </w:rPr>
                  </w:pPr>
                  <w:r w:rsidDel="00000000" w:rsidR="00000000" w:rsidRPr="00000000">
                    <w:rPr>
                      <w:vertAlign w:val="baseline"/>
                      <w:rtl w:val="0"/>
                    </w:rPr>
                    <w:t xml:space="preserve">Cognitive </w:t>
                  </w:r>
                </w:p>
              </w:tc>
              <w:tc>
                <w:tcPr/>
                <w:p w:rsidR="00000000" w:rsidDel="00000000" w:rsidP="00000000" w:rsidRDefault="00000000" w:rsidRPr="00000000" w14:paraId="0000004A">
                  <w:pPr>
                    <w:ind w:right="199"/>
                    <w:rPr>
                      <w:vertAlign w:val="baseline"/>
                    </w:rPr>
                  </w:pPr>
                  <w:r w:rsidDel="00000000" w:rsidR="00000000" w:rsidRPr="00000000">
                    <w:rPr>
                      <w:vertAlign w:val="baseline"/>
                      <w:rtl w:val="0"/>
                    </w:rPr>
                    <w:t xml:space="preserve">C4 – Analysis</w:t>
                  </w:r>
                </w:p>
              </w:tc>
            </w:tr>
            <w:tr>
              <w:trPr>
                <w:cantSplit w:val="0"/>
                <w:tblHeader w:val="0"/>
              </w:trPr>
              <w:tc>
                <w:tcPr/>
                <w:p w:rsidR="00000000" w:rsidDel="00000000" w:rsidP="00000000" w:rsidRDefault="00000000" w:rsidRPr="00000000" w14:paraId="0000004B">
                  <w:pPr>
                    <w:ind w:right="199"/>
                    <w:jc w:val="center"/>
                    <w:rPr>
                      <w:b w:val="1"/>
                      <w:vertAlign w:val="baseline"/>
                    </w:rPr>
                  </w:pPr>
                  <w:r w:rsidDel="00000000" w:rsidR="00000000" w:rsidRPr="00000000">
                    <w:rPr>
                      <w:b w:val="1"/>
                      <w:vertAlign w:val="baseline"/>
                      <w:rtl w:val="0"/>
                    </w:rPr>
                    <w:t xml:space="preserve">3</w:t>
                  </w:r>
                </w:p>
              </w:tc>
              <w:tc>
                <w:tcPr/>
                <w:p w:rsidR="00000000" w:rsidDel="00000000" w:rsidP="00000000" w:rsidRDefault="00000000" w:rsidRPr="00000000" w14:paraId="0000004C">
                  <w:pPr>
                    <w:ind w:right="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PLO3 - Design/Development of Solutions</w:t>
                  </w:r>
                </w:p>
              </w:tc>
              <w:tc>
                <w:tcPr/>
                <w:p w:rsidR="00000000" w:rsidDel="00000000" w:rsidP="00000000" w:rsidRDefault="00000000" w:rsidRPr="00000000" w14:paraId="0000004D">
                  <w:pPr>
                    <w:ind w:right="199"/>
                    <w:rPr>
                      <w:vertAlign w:val="baseline"/>
                    </w:rPr>
                  </w:pPr>
                  <w:r w:rsidDel="00000000" w:rsidR="00000000" w:rsidRPr="00000000">
                    <w:rPr>
                      <w:vertAlign w:val="baseline"/>
                      <w:rtl w:val="0"/>
                    </w:rPr>
                    <w:t xml:space="preserve">Cognitive </w:t>
                  </w:r>
                </w:p>
              </w:tc>
              <w:tc>
                <w:tcPr/>
                <w:p w:rsidR="00000000" w:rsidDel="00000000" w:rsidP="00000000" w:rsidRDefault="00000000" w:rsidRPr="00000000" w14:paraId="0000004E">
                  <w:pPr>
                    <w:ind w:right="199"/>
                    <w:rPr>
                      <w:vertAlign w:val="baseline"/>
                    </w:rPr>
                  </w:pPr>
                  <w:r w:rsidDel="00000000" w:rsidR="00000000" w:rsidRPr="00000000">
                    <w:rPr>
                      <w:vertAlign w:val="baseline"/>
                      <w:rtl w:val="0"/>
                    </w:rPr>
                    <w:t xml:space="preserve">C5- Synthesis</w:t>
                  </w:r>
                </w:p>
              </w:tc>
            </w:tr>
            <w:tr>
              <w:trPr>
                <w:cantSplit w:val="0"/>
                <w:tblHeader w:val="0"/>
              </w:trPr>
              <w:tc>
                <w:tcPr/>
                <w:p w:rsidR="00000000" w:rsidDel="00000000" w:rsidP="00000000" w:rsidRDefault="00000000" w:rsidRPr="00000000" w14:paraId="0000004F">
                  <w:pPr>
                    <w:ind w:right="199"/>
                    <w:jc w:val="center"/>
                    <w:rPr>
                      <w:b w:val="1"/>
                      <w:vertAlign w:val="baseline"/>
                    </w:rPr>
                  </w:pPr>
                  <w:r w:rsidDel="00000000" w:rsidR="00000000" w:rsidRPr="00000000">
                    <w:rPr>
                      <w:b w:val="1"/>
                      <w:vertAlign w:val="baseline"/>
                      <w:rtl w:val="0"/>
                    </w:rPr>
                    <w:t xml:space="preserve">4</w:t>
                  </w:r>
                </w:p>
              </w:tc>
              <w:tc>
                <w:tcPr/>
                <w:p w:rsidR="00000000" w:rsidDel="00000000" w:rsidP="00000000" w:rsidRDefault="00000000" w:rsidRPr="00000000" w14:paraId="00000050">
                  <w:pPr>
                    <w:ind w:right="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PLO4 - Investigation</w:t>
                  </w:r>
                </w:p>
              </w:tc>
              <w:tc>
                <w:tcPr/>
                <w:p w:rsidR="00000000" w:rsidDel="00000000" w:rsidP="00000000" w:rsidRDefault="00000000" w:rsidRPr="00000000" w14:paraId="00000051">
                  <w:pPr>
                    <w:ind w:right="199"/>
                    <w:rPr>
                      <w:vertAlign w:val="baseline"/>
                    </w:rPr>
                  </w:pPr>
                  <w:r w:rsidDel="00000000" w:rsidR="00000000" w:rsidRPr="00000000">
                    <w:rPr>
                      <w:vertAlign w:val="baseline"/>
                      <w:rtl w:val="0"/>
                    </w:rPr>
                    <w:t xml:space="preserve">Psychomotor</w:t>
                  </w:r>
                </w:p>
              </w:tc>
              <w:tc>
                <w:tcPr/>
                <w:p w:rsidR="00000000" w:rsidDel="00000000" w:rsidP="00000000" w:rsidRDefault="00000000" w:rsidRPr="00000000" w14:paraId="00000052">
                  <w:pPr>
                    <w:ind w:right="199"/>
                    <w:rPr>
                      <w:vertAlign w:val="baseline"/>
                    </w:rPr>
                  </w:pPr>
                  <w:r w:rsidDel="00000000" w:rsidR="00000000" w:rsidRPr="00000000">
                    <w:rPr>
                      <w:vertAlign w:val="baseline"/>
                      <w:rtl w:val="0"/>
                    </w:rPr>
                    <w:t xml:space="preserve">P4- Mechanism</w:t>
                  </w:r>
                </w:p>
              </w:tc>
            </w:tr>
            <w:tr>
              <w:trPr>
                <w:cantSplit w:val="0"/>
                <w:tblHeader w:val="0"/>
              </w:trPr>
              <w:tc>
                <w:tcPr/>
                <w:p w:rsidR="00000000" w:rsidDel="00000000" w:rsidP="00000000" w:rsidRDefault="00000000" w:rsidRPr="00000000" w14:paraId="00000053">
                  <w:pPr>
                    <w:ind w:right="199"/>
                    <w:jc w:val="center"/>
                    <w:rPr>
                      <w:b w:val="1"/>
                      <w:vertAlign w:val="baseline"/>
                    </w:rPr>
                  </w:pPr>
                  <w:r w:rsidDel="00000000" w:rsidR="00000000" w:rsidRPr="00000000">
                    <w:rPr>
                      <w:b w:val="1"/>
                      <w:vertAlign w:val="baseline"/>
                      <w:rtl w:val="0"/>
                    </w:rPr>
                    <w:t xml:space="preserve">5</w:t>
                  </w:r>
                </w:p>
              </w:tc>
              <w:tc>
                <w:tcPr/>
                <w:p w:rsidR="00000000" w:rsidDel="00000000" w:rsidP="00000000" w:rsidRDefault="00000000" w:rsidRPr="00000000" w14:paraId="00000054">
                  <w:pPr>
                    <w:ind w:right="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PLO5 - Modern Tool Usage</w:t>
                  </w:r>
                </w:p>
              </w:tc>
              <w:tc>
                <w:tcPr/>
                <w:p w:rsidR="00000000" w:rsidDel="00000000" w:rsidP="00000000" w:rsidRDefault="00000000" w:rsidRPr="00000000" w14:paraId="00000055">
                  <w:pPr>
                    <w:ind w:right="199"/>
                    <w:rPr>
                      <w:vertAlign w:val="baseline"/>
                    </w:rPr>
                  </w:pPr>
                  <w:r w:rsidDel="00000000" w:rsidR="00000000" w:rsidRPr="00000000">
                    <w:rPr>
                      <w:vertAlign w:val="baseline"/>
                      <w:rtl w:val="0"/>
                    </w:rPr>
                    <w:t xml:space="preserve">Psychomotor</w:t>
                  </w:r>
                </w:p>
              </w:tc>
              <w:tc>
                <w:tcPr/>
                <w:p w:rsidR="00000000" w:rsidDel="00000000" w:rsidP="00000000" w:rsidRDefault="00000000" w:rsidRPr="00000000" w14:paraId="00000056">
                  <w:pPr>
                    <w:ind w:right="199"/>
                    <w:rPr>
                      <w:vertAlign w:val="baseline"/>
                    </w:rPr>
                  </w:pPr>
                  <w:r w:rsidDel="00000000" w:rsidR="00000000" w:rsidRPr="00000000">
                    <w:rPr>
                      <w:vertAlign w:val="baseline"/>
                      <w:rtl w:val="0"/>
                    </w:rPr>
                    <w:t xml:space="preserve">P5- COmplex Response</w:t>
                  </w:r>
                </w:p>
              </w:tc>
            </w:tr>
            <w:tr>
              <w:trPr>
                <w:cantSplit w:val="0"/>
                <w:tblHeader w:val="0"/>
              </w:trPr>
              <w:tc>
                <w:tcPr/>
                <w:p w:rsidR="00000000" w:rsidDel="00000000" w:rsidP="00000000" w:rsidRDefault="00000000" w:rsidRPr="00000000" w14:paraId="00000057">
                  <w:pPr>
                    <w:ind w:right="199"/>
                    <w:jc w:val="center"/>
                    <w:rPr>
                      <w:b w:val="1"/>
                      <w:vertAlign w:val="baseline"/>
                    </w:rPr>
                  </w:pPr>
                  <w:r w:rsidDel="00000000" w:rsidR="00000000" w:rsidRPr="00000000">
                    <w:rPr>
                      <w:b w:val="1"/>
                      <w:vertAlign w:val="baseline"/>
                      <w:rtl w:val="0"/>
                    </w:rPr>
                    <w:t xml:space="preserve">6</w:t>
                  </w:r>
                </w:p>
              </w:tc>
              <w:tc>
                <w:tcPr/>
                <w:p w:rsidR="00000000" w:rsidDel="00000000" w:rsidP="00000000" w:rsidRDefault="00000000" w:rsidRPr="00000000" w14:paraId="00000058">
                  <w:pPr>
                    <w:ind w:right="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PLO9 - Individual and Teamwork &amp; PLO10 - Communication</w:t>
                  </w:r>
                </w:p>
              </w:tc>
              <w:tc>
                <w:tcPr/>
                <w:p w:rsidR="00000000" w:rsidDel="00000000" w:rsidP="00000000" w:rsidRDefault="00000000" w:rsidRPr="00000000" w14:paraId="00000059">
                  <w:pPr>
                    <w:ind w:right="199"/>
                    <w:rPr>
                      <w:vertAlign w:val="baseline"/>
                    </w:rPr>
                  </w:pPr>
                  <w:r w:rsidDel="00000000" w:rsidR="00000000" w:rsidRPr="00000000">
                    <w:rPr>
                      <w:vertAlign w:val="baseline"/>
                      <w:rtl w:val="0"/>
                    </w:rPr>
                    <w:t xml:space="preserve">Affective</w:t>
                  </w:r>
                </w:p>
              </w:tc>
              <w:tc>
                <w:tcPr/>
                <w:p w:rsidR="00000000" w:rsidDel="00000000" w:rsidP="00000000" w:rsidRDefault="00000000" w:rsidRPr="00000000" w14:paraId="0000005A">
                  <w:pPr>
                    <w:ind w:right="199"/>
                    <w:rPr>
                      <w:vertAlign w:val="baseline"/>
                    </w:rPr>
                  </w:pPr>
                  <w:r w:rsidDel="00000000" w:rsidR="00000000" w:rsidRPr="00000000">
                    <w:rPr>
                      <w:vertAlign w:val="baseline"/>
                      <w:rtl w:val="0"/>
                    </w:rPr>
                    <w:t xml:space="preserve">A3- Valuing</w:t>
                  </w:r>
                </w:p>
              </w:tc>
            </w:tr>
          </w:tbl>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b w:val="1"/>
                <w:u w:val="single"/>
                <w:rtl w:val="0"/>
              </w:rPr>
              <w:t xml:space="preserve">PLOs Coverage Explanation</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b w:val="1"/>
                <w:rtl w:val="0"/>
              </w:rPr>
              <w:t xml:space="preserve">PLO_1 - Engineering Knowledge</w:t>
            </w:r>
            <w:r w:rsidDel="00000000" w:rsidR="00000000" w:rsidRPr="00000000">
              <w:rPr>
                <w:rtl w:val="0"/>
              </w:rPr>
              <w:br w:type="textWrapping"/>
              <w:t xml:space="preserve">Understanding the principles of network models and communication is fundamental for designing and managing data communication systems. This ensures students can apply engineering knowledge to networking challenges.</w:t>
            </w:r>
          </w:p>
          <w:p w:rsidR="00000000" w:rsidDel="00000000" w:rsidP="00000000" w:rsidRDefault="00000000" w:rsidRPr="00000000" w14:paraId="0000005F">
            <w:pPr>
              <w:spacing w:after="160" w:line="259" w:lineRule="auto"/>
              <w:rPr/>
            </w:pPr>
            <w:r w:rsidDel="00000000" w:rsidR="00000000" w:rsidRPr="00000000">
              <w:rPr>
                <w:b w:val="1"/>
                <w:rtl w:val="0"/>
              </w:rPr>
              <w:t xml:space="preserve">PLO_2 - Problem Analysis</w:t>
            </w:r>
            <w:r w:rsidDel="00000000" w:rsidR="00000000" w:rsidRPr="00000000">
              <w:rPr>
                <w:rtl w:val="0"/>
              </w:rPr>
              <w:br w:type="textWrapping"/>
              <w:t xml:space="preserve">Analyzing network protocols and evaluating their performance is essential in identifying and resolving complex networking issues. This skill is crucial for optimizing data transmission and improving network efficiency.</w:t>
            </w:r>
          </w:p>
          <w:p w:rsidR="00000000" w:rsidDel="00000000" w:rsidP="00000000" w:rsidRDefault="00000000" w:rsidRPr="00000000" w14:paraId="00000060">
            <w:pPr>
              <w:spacing w:after="160" w:line="259" w:lineRule="auto"/>
              <w:rPr/>
            </w:pPr>
            <w:r w:rsidDel="00000000" w:rsidR="00000000" w:rsidRPr="00000000">
              <w:rPr>
                <w:b w:val="1"/>
                <w:rtl w:val="0"/>
              </w:rPr>
              <w:t xml:space="preserve">PLO_3 - Design/Development of Solutions</w:t>
            </w:r>
            <w:r w:rsidDel="00000000" w:rsidR="00000000" w:rsidRPr="00000000">
              <w:rPr>
                <w:rtl w:val="0"/>
              </w:rPr>
              <w:br w:type="textWrapping"/>
              <w:t xml:space="preserve">Network engineering requires designing effective solutions that enhance network performance and reliability. Applying congestion control strategies and QoS measures is necessary for developing robust networks.</w:t>
            </w:r>
          </w:p>
          <w:p w:rsidR="00000000" w:rsidDel="00000000" w:rsidP="00000000" w:rsidRDefault="00000000" w:rsidRPr="00000000" w14:paraId="00000061">
            <w:pPr>
              <w:spacing w:after="160" w:line="259" w:lineRule="auto"/>
              <w:rPr/>
            </w:pPr>
            <w:r w:rsidDel="00000000" w:rsidR="00000000" w:rsidRPr="00000000">
              <w:rPr>
                <w:b w:val="1"/>
                <w:rtl w:val="0"/>
              </w:rPr>
              <w:t xml:space="preserve">PLO_4 - Investigation</w:t>
            </w:r>
            <w:r w:rsidDel="00000000" w:rsidR="00000000" w:rsidRPr="00000000">
              <w:rPr>
                <w:rtl w:val="0"/>
              </w:rPr>
              <w:br w:type="textWrapping"/>
              <w:t xml:space="preserve">Network security and protocol analysis require investigative skills to detect vulnerabilities, troubleshoot issues, and enhance system performance, ensuring secure and efficient communication.</w:t>
            </w:r>
          </w:p>
          <w:p w:rsidR="00000000" w:rsidDel="00000000" w:rsidP="00000000" w:rsidRDefault="00000000" w:rsidRPr="00000000" w14:paraId="00000062">
            <w:pPr>
              <w:spacing w:after="160" w:line="259" w:lineRule="auto"/>
              <w:rPr/>
            </w:pPr>
            <w:r w:rsidDel="00000000" w:rsidR="00000000" w:rsidRPr="00000000">
              <w:rPr>
                <w:b w:val="1"/>
                <w:rtl w:val="0"/>
              </w:rPr>
              <w:t xml:space="preserve">PLO_5 - Modern Tool Usage</w:t>
            </w:r>
            <w:r w:rsidDel="00000000" w:rsidR="00000000" w:rsidRPr="00000000">
              <w:rPr>
                <w:rtl w:val="0"/>
              </w:rPr>
              <w:br w:type="textWrapping"/>
              <w:t xml:space="preserve">Configuring and troubleshooting networks using modern IT tools aligns with industry demands. Hands-on experience with networking hardware and simulation software prepares students for real-world networking environments.</w:t>
            </w:r>
          </w:p>
          <w:p w:rsidR="00000000" w:rsidDel="00000000" w:rsidP="00000000" w:rsidRDefault="00000000" w:rsidRPr="00000000" w14:paraId="00000063">
            <w:pPr>
              <w:spacing w:after="160" w:line="259" w:lineRule="auto"/>
              <w:rPr/>
            </w:pPr>
            <w:r w:rsidDel="00000000" w:rsidR="00000000" w:rsidRPr="00000000">
              <w:rPr>
                <w:b w:val="1"/>
                <w:rtl w:val="0"/>
              </w:rPr>
              <w:t xml:space="preserve">PLO_9 - Individual and Teamwork &amp; PLO_10 - Communication</w:t>
            </w:r>
            <w:r w:rsidDel="00000000" w:rsidR="00000000" w:rsidRPr="00000000">
              <w:rPr>
                <w:rtl w:val="0"/>
              </w:rPr>
              <w:br w:type="textWrapping"/>
              <w:t xml:space="preserve">Network design and implementation involve working in teams, requiring effective communication and collaboration. Presenting network solutions and writing reports ensures clear and professional dissemination of technical information.</w:t>
            </w:r>
          </w:p>
          <w:p w:rsidR="00000000" w:rsidDel="00000000" w:rsidP="00000000" w:rsidRDefault="00000000" w:rsidRPr="00000000" w14:paraId="00000064">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10395"/>
              </w:tabs>
              <w:ind w:right="-20"/>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10395"/>
              </w:tabs>
              <w:ind w:left="246" w:right="-20" w:firstLine="0"/>
              <w:jc w:val="both"/>
              <w:rPr>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r>
      <w:tr>
        <w:trPr>
          <w:cantSplit w:val="0"/>
          <w:trHeight w:val="242" w:hRule="atLeast"/>
          <w:tblHeader w:val="0"/>
        </w:trPr>
        <w:tc>
          <w:tcPr>
            <w:shd w:fill="d9d9d9" w:val="clear"/>
          </w:tcPr>
          <w:p w:rsidR="00000000" w:rsidDel="00000000" w:rsidP="00000000" w:rsidRDefault="00000000" w:rsidRPr="00000000" w14:paraId="0000007E">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shd w:fill="d9d9d9" w:val="clear"/>
          </w:tcPr>
          <w:p w:rsidR="00000000" w:rsidDel="00000000" w:rsidP="00000000" w:rsidRDefault="00000000" w:rsidRPr="00000000" w14:paraId="0000007F">
            <w:pPr>
              <w:ind w:right="-20"/>
              <w:rPr>
                <w:highlight w:val="yellow"/>
              </w:rPr>
            </w:pPr>
            <w:r w:rsidDel="00000000" w:rsidR="00000000" w:rsidRPr="00000000">
              <w:rPr>
                <w:b w:val="1"/>
                <w:rtl w:val="0"/>
              </w:rPr>
              <w:t xml:space="preserve">Marks Breakup </w:t>
            </w:r>
            <w:r w:rsidDel="00000000" w:rsidR="00000000" w:rsidRPr="00000000">
              <w:rPr>
                <w:rtl w:val="0"/>
              </w:rPr>
            </w:r>
          </w:p>
        </w:tc>
      </w:tr>
      <w:tr>
        <w:trPr>
          <w:cantSplit w:val="0"/>
          <w:trHeight w:val="11274" w:hRule="atLeast"/>
          <w:tblHeader w:val="0"/>
        </w:trPr>
        <w:tc>
          <w:tcPr>
            <w:gridSpan w:val="2"/>
            <w:shd w:fill="auto" w:val="clear"/>
          </w:tcPr>
          <w:p w:rsidR="00000000" w:rsidDel="00000000" w:rsidP="00000000" w:rsidRDefault="00000000" w:rsidRPr="00000000" w14:paraId="00000080">
            <w:pPr>
              <w:spacing w:before="7" w:lineRule="auto"/>
              <w:ind w:left="103"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spacing w:after="280" w:lineRule="auto"/>
              <w:ind w:right="-20"/>
              <w:jc w:val="both"/>
              <w:rPr>
                <w:b w:val="1"/>
              </w:rPr>
            </w:pPr>
            <w:r w:rsidDel="00000000" w:rsidR="00000000" w:rsidRPr="00000000">
              <w:rPr>
                <w:b w:val="1"/>
                <w:rtl w:val="0"/>
              </w:rPr>
              <w:t xml:space="preserve">Theory</w:t>
            </w:r>
          </w:p>
          <w:tbl>
            <w:tblPr>
              <w:tblStyle w:val="Table5"/>
              <w:tblW w:w="7837.0" w:type="dxa"/>
              <w:jc w:val="left"/>
              <w:tblLayout w:type="fixed"/>
              <w:tblLook w:val="0000"/>
            </w:tblPr>
            <w:tblGrid>
              <w:gridCol w:w="6807"/>
              <w:gridCol w:w="1018"/>
              <w:gridCol w:w="12"/>
              <w:tblGridChange w:id="0">
                <w:tblGrid>
                  <w:gridCol w:w="6807"/>
                  <w:gridCol w:w="1018"/>
                  <w:gridCol w:w="1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240" w:lineRule="auto"/>
                    <w:ind w:left="180" w:right="-20" w:firstLine="0"/>
                    <w:rPr/>
                  </w:pPr>
                  <w:r w:rsidDel="00000000" w:rsidR="00000000" w:rsidRPr="00000000">
                    <w:rPr>
                      <w:rtl w:val="0"/>
                    </w:rPr>
                    <w:t xml:space="preserve">Quizzes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ind w:right="-20"/>
                    <w:jc w:val="center"/>
                    <w:rPr/>
                  </w:pPr>
                  <w:r w:rsidDel="00000000" w:rsidR="00000000" w:rsidRPr="00000000">
                    <w:rPr>
                      <w:rtl w:val="0"/>
                    </w:rPr>
                    <w:t xml:space="preserve">15%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tabs>
                      <w:tab w:val="left" w:leader="none" w:pos="3120"/>
                    </w:tabs>
                    <w:spacing w:after="0" w:line="240" w:lineRule="auto"/>
                    <w:ind w:left="180" w:right="-20" w:firstLine="0"/>
                    <w:rPr/>
                  </w:pPr>
                  <w:r w:rsidDel="00000000" w:rsidR="00000000" w:rsidRPr="00000000">
                    <w:rPr>
                      <w:rtl w:val="0"/>
                    </w:rPr>
                    <w:t xml:space="preserve">Assignments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line="240" w:lineRule="auto"/>
                    <w:ind w:right="-20"/>
                    <w:jc w:val="center"/>
                    <w:rPr/>
                  </w:pPr>
                  <w:r w:rsidDel="00000000" w:rsidR="00000000" w:rsidRPr="00000000">
                    <w:rPr>
                      <w:rtl w:val="0"/>
                    </w:rPr>
                    <w:t xml:space="preserve">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0" w:line="240" w:lineRule="auto"/>
                    <w:ind w:left="180" w:right="-20" w:firstLine="0"/>
                    <w:rPr/>
                  </w:pPr>
                  <w:r w:rsidDel="00000000" w:rsidR="00000000" w:rsidRPr="00000000">
                    <w:rPr>
                      <w:rtl w:val="0"/>
                    </w:rPr>
                    <w:t xml:space="preserve">Midterm Exam</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0" w:line="240" w:lineRule="auto"/>
                    <w:ind w:right="-20"/>
                    <w:jc w:val="center"/>
                    <w:rPr/>
                  </w:pPr>
                  <w:r w:rsidDel="00000000" w:rsidR="00000000" w:rsidRPr="00000000">
                    <w:rPr>
                      <w:rtl w:val="0"/>
                    </w:rPr>
                    <w:t xml:space="preserve">25%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line="240" w:lineRule="auto"/>
                    <w:ind w:left="180" w:right="-20" w:firstLine="0"/>
                    <w:rPr/>
                  </w:pPr>
                  <w:r w:rsidDel="00000000" w:rsidR="00000000" w:rsidRPr="00000000">
                    <w:rPr>
                      <w:rtl w:val="0"/>
                    </w:rPr>
                    <w:t xml:space="preserve">Terminal Exam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240" w:lineRule="auto"/>
                    <w:ind w:right="-20"/>
                    <w:jc w:val="center"/>
                    <w:rPr/>
                  </w:pPr>
                  <w:r w:rsidDel="00000000" w:rsidR="00000000" w:rsidRPr="00000000">
                    <w:rPr>
                      <w:rtl w:val="0"/>
                    </w:rPr>
                    <w:t xml:space="preserve">50%</w:t>
                  </w:r>
                </w:p>
              </w:tc>
            </w:tr>
            <w:tr>
              <w:trPr>
                <w:cantSplit w:val="0"/>
                <w:trHeight w:val="288"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E">
                  <w:pPr>
                    <w:spacing w:after="0" w:line="240" w:lineRule="auto"/>
                    <w:ind w:right="447"/>
                    <w:jc w:val="right"/>
                    <w:rPr/>
                  </w:pPr>
                  <w:r w:rsidDel="00000000" w:rsidR="00000000" w:rsidRPr="00000000">
                    <w:rPr>
                      <w:b w:val="1"/>
                      <w:rtl w:val="0"/>
                    </w:rPr>
                    <w:t xml:space="preserve">                      Total (theory)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F">
                  <w:pPr>
                    <w:spacing w:after="0" w:line="240" w:lineRule="auto"/>
                    <w:ind w:left="467" w:right="-20" w:firstLine="0"/>
                    <w:rPr/>
                  </w:pPr>
                  <w:r w:rsidDel="00000000" w:rsidR="00000000" w:rsidRPr="00000000">
                    <w:rPr>
                      <w:b w:val="1"/>
                      <w:rtl w:val="0"/>
                    </w:rPr>
                    <w:t xml:space="preserve">100%</w:t>
                  </w:r>
                  <w:r w:rsidDel="00000000" w:rsidR="00000000" w:rsidRPr="00000000">
                    <w:rPr>
                      <w:rtl w:val="0"/>
                    </w:rPr>
                  </w:r>
                </w:p>
              </w:tc>
            </w:tr>
          </w:tbl>
          <w:p w:rsidR="00000000" w:rsidDel="00000000" w:rsidP="00000000" w:rsidRDefault="00000000" w:rsidRPr="00000000" w14:paraId="00000090">
            <w:pPr>
              <w:ind w:right="-20"/>
              <w:jc w:val="both"/>
              <w:rPr>
                <w:b w:val="1"/>
              </w:rPr>
            </w:pPr>
            <w:r w:rsidDel="00000000" w:rsidR="00000000" w:rsidRPr="00000000">
              <w:rPr>
                <w:rtl w:val="0"/>
              </w:rPr>
            </w:r>
          </w:p>
          <w:p w:rsidR="00000000" w:rsidDel="00000000" w:rsidP="00000000" w:rsidRDefault="00000000" w:rsidRPr="00000000" w14:paraId="00000091">
            <w:pPr>
              <w:ind w:right="-20"/>
              <w:jc w:val="both"/>
              <w:rPr>
                <w:b w:val="1"/>
              </w:rPr>
            </w:pPr>
            <w:r w:rsidDel="00000000" w:rsidR="00000000" w:rsidRPr="00000000">
              <w:rPr>
                <w:b w:val="1"/>
                <w:rtl w:val="0"/>
              </w:rPr>
              <w:t xml:space="preserve">Lab  </w:t>
            </w:r>
          </w:p>
          <w:p w:rsidR="00000000" w:rsidDel="00000000" w:rsidP="00000000" w:rsidRDefault="00000000" w:rsidRPr="00000000" w14:paraId="00000092">
            <w:pPr>
              <w:ind w:right="-20"/>
              <w:jc w:val="both"/>
              <w:rPr>
                <w:b w:val="1"/>
              </w:rPr>
            </w:pPr>
            <w:r w:rsidDel="00000000" w:rsidR="00000000" w:rsidRPr="00000000">
              <w:rPr>
                <w:b w:val="1"/>
                <w:rtl w:val="0"/>
              </w:rPr>
              <w:t xml:space="preserve">      </w:t>
            </w:r>
          </w:p>
          <w:p w:rsidR="00000000" w:rsidDel="00000000" w:rsidP="00000000" w:rsidRDefault="00000000" w:rsidRPr="00000000" w14:paraId="00000093">
            <w:pPr>
              <w:ind w:right="-20"/>
              <w:jc w:val="both"/>
              <w:rPr>
                <w:sz w:val="24"/>
                <w:szCs w:val="24"/>
              </w:rPr>
            </w:pPr>
            <w:r w:rsidDel="00000000" w:rsidR="00000000" w:rsidRPr="00000000">
              <w:rPr>
                <w:b w:val="1"/>
                <w:rtl w:val="0"/>
              </w:rPr>
              <w:t xml:space="preserve">    </w:t>
            </w:r>
            <w:r w:rsidDel="00000000" w:rsidR="00000000" w:rsidRPr="00000000">
              <w:rPr>
                <w:rFonts w:ascii="MS Gothic" w:cs="MS Gothic" w:eastAsia="MS Gothic" w:hAnsi="MS Gothic"/>
                <w:b w:val="1"/>
                <w:sz w:val="24"/>
                <w:szCs w:val="24"/>
                <w:rtl w:val="0"/>
              </w:rPr>
              <w:t xml:space="preserve">  </w:t>
            </w:r>
            <w:r w:rsidDel="00000000" w:rsidR="00000000" w:rsidRPr="00000000">
              <w:rPr>
                <w:rtl w:val="0"/>
              </w:rPr>
            </w:r>
          </w:p>
          <w:tbl>
            <w:tblPr>
              <w:tblStyle w:val="Table6"/>
              <w:tblW w:w="7825.999999999999" w:type="dxa"/>
              <w:jc w:val="left"/>
              <w:tblLayout w:type="fixed"/>
              <w:tblLook w:val="0000"/>
            </w:tblPr>
            <w:tblGrid>
              <w:gridCol w:w="2065"/>
              <w:gridCol w:w="858"/>
              <w:gridCol w:w="4010"/>
              <w:gridCol w:w="893"/>
              <w:tblGridChange w:id="0">
                <w:tblGrid>
                  <w:gridCol w:w="2065"/>
                  <w:gridCol w:w="858"/>
                  <w:gridCol w:w="4010"/>
                  <w:gridCol w:w="893"/>
                </w:tblGrid>
              </w:tblGridChange>
            </w:tblGrid>
            <w:tr>
              <w:trPr>
                <w:cantSplit w:val="0"/>
                <w:trHeight w:val="128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tabs>
                      <w:tab w:val="center" w:leader="none" w:pos="2556"/>
                    </w:tabs>
                    <w:spacing w:after="0" w:line="240" w:lineRule="auto"/>
                    <w:ind w:left="180" w:right="-20" w:firstLine="0"/>
                    <w:rPr>
                      <w:b w:val="1"/>
                    </w:rPr>
                  </w:pPr>
                  <w:r w:rsidDel="00000000" w:rsidR="00000000" w:rsidRPr="00000000">
                    <w:rPr>
                      <w:b w:val="1"/>
                      <w:rtl w:val="0"/>
                    </w:rPr>
                    <w:t xml:space="preserve">Lab Assignments:</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2556"/>
                    </w:tabs>
                    <w:spacing w:after="0" w:before="0" w:line="240" w:lineRule="auto"/>
                    <w:ind w:left="900" w:right="-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 Assignment 1 Marks (Lab marks from Labs 1-3)</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2556"/>
                    </w:tabs>
                    <w:spacing w:after="0" w:before="0" w:line="240" w:lineRule="auto"/>
                    <w:ind w:left="900" w:right="-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 Assignment 2 Marks (Lab marks from Labs 4-6)</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2556"/>
                    </w:tabs>
                    <w:spacing w:after="0" w:before="0" w:line="240" w:lineRule="auto"/>
                    <w:ind w:left="900" w:right="-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 Assignment 3 Marks (Lab marks from Labs 7-9)</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2556"/>
                    </w:tabs>
                    <w:spacing w:after="0" w:before="0" w:line="240" w:lineRule="auto"/>
                    <w:ind w:left="900" w:right="-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 Assignment 4 Marks (Lab marks from Labs 10-12)</w:t>
                  </w:r>
                </w:p>
                <w:p w:rsidR="00000000" w:rsidDel="00000000" w:rsidP="00000000" w:rsidRDefault="00000000" w:rsidRPr="00000000" w14:paraId="00000099">
                  <w:pPr>
                    <w:tabs>
                      <w:tab w:val="center" w:leader="none" w:pos="2556"/>
                    </w:tabs>
                    <w:spacing w:after="0" w:line="240" w:lineRule="auto"/>
                    <w:ind w:left="180" w:right="-20" w:firstLine="0"/>
                    <w:rPr/>
                  </w:pPr>
                  <w:r w:rsidDel="00000000" w:rsidR="00000000" w:rsidRPr="00000000">
                    <w:rPr>
                      <w:rtl w:val="0"/>
                    </w:rPr>
                    <w:tab/>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ind w:right="-20"/>
                    <w:jc w:val="center"/>
                    <w:rPr/>
                  </w:pPr>
                  <w:r w:rsidDel="00000000" w:rsidR="00000000" w:rsidRPr="00000000">
                    <w:rPr>
                      <w:rtl w:val="0"/>
                    </w:rPr>
                    <w:t xml:space="preserve">25%</w:t>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line="240" w:lineRule="auto"/>
                    <w:ind w:left="180" w:right="-20" w:firstLine="0"/>
                    <w:rPr/>
                  </w:pPr>
                  <w:r w:rsidDel="00000000" w:rsidR="00000000" w:rsidRPr="00000000">
                    <w:rPr>
                      <w:b w:val="1"/>
                      <w:rtl w:val="0"/>
                    </w:rPr>
                    <w:t xml:space="preserve">Lab Mid Term</w:t>
                  </w:r>
                  <w:r w:rsidDel="00000000" w:rsidR="00000000" w:rsidRPr="00000000">
                    <w:rPr>
                      <w:rtl w:val="0"/>
                    </w:rPr>
                    <w:t xml:space="preserve"> = 0.5 × (Lab Mid Term exam) + 0.5× (average of lab evaluation of Lab 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ind w:right="-20"/>
                    <w:jc w:val="center"/>
                    <w:rPr/>
                  </w:pPr>
                  <w:r w:rsidDel="00000000" w:rsidR="00000000" w:rsidRPr="00000000">
                    <w:rPr>
                      <w:rtl w:val="0"/>
                    </w:rPr>
                    <w:t xml:space="preserve">25%</w:t>
                  </w:r>
                </w:p>
              </w:tc>
            </w:tr>
            <w:tr>
              <w:trPr>
                <w:cantSplit w:val="0"/>
                <w:trHeight w:val="43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ind w:left="180" w:right="-20" w:firstLine="0"/>
                    <w:rPr/>
                  </w:pPr>
                  <w:r w:rsidDel="00000000" w:rsidR="00000000" w:rsidRPr="00000000">
                    <w:rPr>
                      <w:b w:val="1"/>
                      <w:rtl w:val="0"/>
                    </w:rPr>
                    <w:t xml:space="preserve">Lab Terminal</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240" w:lineRule="auto"/>
                    <w:ind w:right="-20"/>
                    <w:jc w:val="center"/>
                    <w:rPr/>
                  </w:pPr>
                  <w:r w:rsidDel="00000000" w:rsidR="00000000" w:rsidRPr="00000000">
                    <w:rPr>
                      <w:rtl w:val="0"/>
                    </w:rPr>
                    <w:t xml:space="preserve">50%</w:t>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240" w:lineRule="auto"/>
                    <w:ind w:left="180" w:right="-20" w:firstLine="0"/>
                    <w:rPr>
                      <w:b w:val="1"/>
                    </w:rPr>
                  </w:pPr>
                  <w:sdt>
                    <w:sdtPr>
                      <w:id w:val="248704664"/>
                      <w:tag w:val="goog_rdk_0"/>
                    </w:sdtPr>
                    <w:sdtContent>
                      <w:r w:rsidDel="00000000" w:rsidR="00000000" w:rsidRPr="00000000">
                        <w:rPr>
                          <w:rFonts w:ascii="Arial Unicode MS" w:cs="Arial Unicode MS" w:eastAsia="Arial Unicode MS" w:hAnsi="Arial Unicode MS"/>
                          <w:b w:val="1"/>
                          <w:sz w:val="24"/>
                          <w:szCs w:val="24"/>
                          <w:rtl w:val="0"/>
                        </w:rPr>
                        <w:t xml:space="preserve">☐</w:t>
                      </w:r>
                    </w:sdtContent>
                  </w:sdt>
                  <w:r w:rsidDel="00000000" w:rsidR="00000000" w:rsidRPr="00000000">
                    <w:rPr>
                      <w:b w:val="1"/>
                      <w:sz w:val="24"/>
                      <w:szCs w:val="24"/>
                      <w:rtl w:val="0"/>
                    </w:rPr>
                    <w:t xml:space="preserve"> CEA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240" w:lineRule="auto"/>
                    <w:ind w:left="180" w:right="-20" w:firstLine="0"/>
                    <w:rPr/>
                  </w:pPr>
                  <w:r w:rsidDel="00000000" w:rsidR="00000000" w:rsidRPr="00000000">
                    <w:rPr>
                      <w:rtl w:val="0"/>
                    </w:rPr>
                    <w:t xml:space="preserve">0.5*(Complex Engineering Problem) +0.375*(average of lab evaluation of Lab 7-12) + 0.125*(average of lab evaluation of Lab 1-6)</w:t>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ind w:left="180" w:right="-20" w:firstLine="0"/>
                    <w:rPr>
                      <w:b w:val="1"/>
                      <w:sz w:val="24"/>
                      <w:szCs w:val="24"/>
                    </w:rPr>
                  </w:pPr>
                  <w:r w:rsidDel="00000000" w:rsidR="00000000" w:rsidRPr="00000000">
                    <w:rPr>
                      <w:rFonts w:ascii="MS Gothic" w:cs="MS Gothic" w:eastAsia="MS Gothic" w:hAnsi="MS Gothic"/>
                      <w:b w:val="1"/>
                      <w:sz w:val="24"/>
                      <w:szCs w:val="24"/>
                      <w:rtl w:val="0"/>
                    </w:rPr>
                    <w:t xml:space="preserve">☐</w:t>
                  </w:r>
                  <w:r w:rsidDel="00000000" w:rsidR="00000000" w:rsidRPr="00000000">
                    <w:rPr>
                      <w:b w:val="1"/>
                      <w:sz w:val="24"/>
                      <w:szCs w:val="24"/>
                      <w:rtl w:val="0"/>
                    </w:rPr>
                    <w:t xml:space="preserve"> OEL</w:t>
                  </w:r>
                  <w:r w:rsidDel="00000000" w:rsidR="00000000" w:rsidRPr="00000000">
                    <w:rPr>
                      <w:sz w:val="24"/>
                      <w:szCs w:val="24"/>
                      <w:rtl w:val="0"/>
                    </w:rPr>
                    <w:t xml:space="preserv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ind w:left="179" w:right="-20" w:firstLine="0"/>
                    <w:jc w:val="both"/>
                    <w:rPr/>
                  </w:pPr>
                  <w:r w:rsidDel="00000000" w:rsidR="00000000" w:rsidRPr="00000000">
                    <w:rPr>
                      <w:rtl w:val="0"/>
                    </w:rPr>
                    <w:t xml:space="preserve">0.1*(Open Ended Lab) +0.4*(Lab Terminal Exam) +0.375 *(average of lab evaluation of Lab 7-12) + 0.125*(average of lab evaluation of Lab 1-6)</w:t>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ind w:left="180" w:right="-20" w:firstLine="0"/>
                    <w:rPr>
                      <w:b w:val="1"/>
                      <w:sz w:val="24"/>
                      <w:szCs w:val="24"/>
                    </w:rPr>
                  </w:pPr>
                  <w:r w:rsidDel="00000000" w:rsidR="00000000" w:rsidRPr="00000000">
                    <w:rPr>
                      <w:rFonts w:ascii="MS Gothic" w:cs="MS Gothic" w:eastAsia="MS Gothic" w:hAnsi="MS Gothic"/>
                      <w:b w:val="1"/>
                      <w:sz w:val="24"/>
                      <w:szCs w:val="24"/>
                      <w:rtl w:val="0"/>
                    </w:rPr>
                    <w:t xml:space="preserve">☐</w:t>
                  </w:r>
                  <w:r w:rsidDel="00000000" w:rsidR="00000000" w:rsidRPr="00000000">
                    <w:rPr>
                      <w:b w:val="1"/>
                      <w:sz w:val="24"/>
                      <w:szCs w:val="24"/>
                      <w:rtl w:val="0"/>
                    </w:rPr>
                    <w:t xml:space="preserve"> Project Based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ind w:left="179" w:right="-20" w:firstLine="0"/>
                    <w:jc w:val="both"/>
                    <w:rPr/>
                  </w:pPr>
                  <w:r w:rsidDel="00000000" w:rsidR="00000000" w:rsidRPr="00000000">
                    <w:rPr>
                      <w:rtl w:val="0"/>
                    </w:rPr>
                    <w:t xml:space="preserve">0.2*(Lab Project) +0.3*(Lab Terminal Exam) +0.375*(average of lab evaluation of Lab 7-12) + 0.125*(average of lab evaluation of Lab 1-6)</w:t>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ind w:left="180" w:right="-20" w:firstLine="0"/>
                    <w:rPr>
                      <w:b w:val="1"/>
                      <w:sz w:val="24"/>
                      <w:szCs w:val="24"/>
                    </w:rPr>
                  </w:pPr>
                  <w:r w:rsidDel="00000000" w:rsidR="00000000" w:rsidRPr="00000000">
                    <w:rPr>
                      <w:rFonts w:ascii="MS Gothic" w:cs="MS Gothic" w:eastAsia="MS Gothic" w:hAnsi="MS Gothic"/>
                      <w:b w:val="1"/>
                      <w:sz w:val="24"/>
                      <w:szCs w:val="24"/>
                      <w:rtl w:val="0"/>
                    </w:rPr>
                    <w:t xml:space="preserve">☐</w:t>
                  </w:r>
                  <w:r w:rsidDel="00000000" w:rsidR="00000000" w:rsidRPr="00000000">
                    <w:rPr>
                      <w:b w:val="1"/>
                      <w:sz w:val="24"/>
                      <w:szCs w:val="24"/>
                      <w:rtl w:val="0"/>
                    </w:rPr>
                    <w:t xml:space="preserve"> Conventional</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ind w:left="179" w:right="-20" w:firstLine="0"/>
                    <w:jc w:val="both"/>
                    <w:rPr/>
                  </w:pPr>
                  <w:r w:rsidDel="00000000" w:rsidR="00000000" w:rsidRPr="00000000">
                    <w:rPr>
                      <w:rtl w:val="0"/>
                    </w:rPr>
                    <w:t xml:space="preserve">0.5*(Lab Terminal Exam) +0.375*(average of lab evaluation of Lab 7-12) + 0.125*(average of lab evaluation of Lab 1-6)</w:t>
                  </w:r>
                </w:p>
              </w:tc>
            </w:tr>
            <w:tr>
              <w:trPr>
                <w:cantSplit w:val="0"/>
                <w:trHeight w:val="277" w:hRule="atLeast"/>
                <w:tblHeader w:val="0"/>
              </w:trPr>
              <w:tc>
                <w:tcPr>
                  <w:gridSpan w:val="3"/>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5">
                  <w:pPr>
                    <w:spacing w:line="240" w:lineRule="auto"/>
                    <w:ind w:right="447"/>
                    <w:jc w:val="center"/>
                    <w:rPr/>
                  </w:pPr>
                  <w:r w:rsidDel="00000000" w:rsidR="00000000" w:rsidRPr="00000000">
                    <w:rPr>
                      <w:b w:val="1"/>
                      <w:rtl w:val="0"/>
                    </w:rPr>
                    <w:t xml:space="preserve">                                                                Total (lab)</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8">
                  <w:pPr>
                    <w:spacing w:line="240" w:lineRule="auto"/>
                    <w:ind w:left="270" w:right="-20" w:firstLine="0"/>
                    <w:rPr/>
                  </w:pPr>
                  <w:r w:rsidDel="00000000" w:rsidR="00000000" w:rsidRPr="00000000">
                    <w:rPr>
                      <w:b w:val="1"/>
                      <w:rtl w:val="0"/>
                    </w:rPr>
                    <w:t xml:space="preserve">100%</w:t>
                  </w:r>
                  <w:r w:rsidDel="00000000" w:rsidR="00000000" w:rsidRPr="00000000">
                    <w:rPr>
                      <w:rtl w:val="0"/>
                    </w:rPr>
                  </w:r>
                </w:p>
              </w:tc>
            </w:tr>
            <w:tr>
              <w:trPr>
                <w:cantSplit w:val="0"/>
                <w:trHeight w:val="178" w:hRule="atLeast"/>
                <w:tblHeader w:val="0"/>
              </w:trPr>
              <w:tc>
                <w:tcPr>
                  <w:gridSpan w:val="3"/>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9">
                  <w:pPr>
                    <w:spacing w:line="240" w:lineRule="auto"/>
                    <w:ind w:right="447"/>
                    <w:jc w:val="center"/>
                    <w:rPr>
                      <w:b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C">
                  <w:pPr>
                    <w:spacing w:line="240" w:lineRule="auto"/>
                    <w:ind w:left="270" w:right="-20" w:firstLine="0"/>
                    <w:rPr>
                      <w:b w:val="1"/>
                    </w:rPr>
                  </w:pPr>
                  <w:r w:rsidDel="00000000" w:rsidR="00000000" w:rsidRPr="00000000">
                    <w:rPr>
                      <w:rtl w:val="0"/>
                    </w:rPr>
                  </w:r>
                </w:p>
              </w:tc>
            </w:tr>
            <w:tr>
              <w:trPr>
                <w:cantSplit w:val="0"/>
                <w:trHeight w:val="898"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240" w:lineRule="auto"/>
                    <w:ind w:left="40" w:right="-20" w:firstLine="0"/>
                    <w:jc w:val="center"/>
                    <w:rPr/>
                  </w:pPr>
                  <w:r w:rsidDel="00000000" w:rsidR="00000000" w:rsidRPr="00000000">
                    <w:rPr>
                      <w:b w:val="1"/>
                      <w:rtl w:val="0"/>
                    </w:rPr>
                    <w:t xml:space="preserve">Final marks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240" w:lineRule="auto"/>
                    <w:ind w:left="180" w:right="-20" w:firstLine="0"/>
                    <w:rPr>
                      <w:b w:val="1"/>
                    </w:rPr>
                  </w:pPr>
                  <w:r w:rsidDel="00000000" w:rsidR="00000000" w:rsidRPr="00000000">
                    <w:rPr>
                      <w:b w:val="1"/>
                      <w:rtl w:val="0"/>
                    </w:rPr>
                    <w:t xml:space="preserve">Theory marks × 0.75 + Lab marks ×0.25</w:t>
                  </w:r>
                </w:p>
              </w:tc>
            </w:tr>
          </w:tbl>
          <w:p w:rsidR="00000000" w:rsidDel="00000000" w:rsidP="00000000" w:rsidRDefault="00000000" w:rsidRPr="00000000" w14:paraId="000000C1">
            <w:pPr>
              <w:ind w:right="-20"/>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7"/>
        <w:tblW w:w="945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7"/>
        <w:gridCol w:w="6633"/>
        <w:tblGridChange w:id="0">
          <w:tblGrid>
            <w:gridCol w:w="2817"/>
            <w:gridCol w:w="6633"/>
          </w:tblGrid>
        </w:tblGridChange>
      </w:tblGrid>
      <w:tr>
        <w:trPr>
          <w:cantSplit w:val="0"/>
          <w:trHeight w:val="432" w:hRule="atLeast"/>
          <w:tblHeader w:val="0"/>
        </w:trPr>
        <w:tc>
          <w:tcPr>
            <w:vAlign w:val="center"/>
          </w:tcPr>
          <w:p w:rsidR="00000000" w:rsidDel="00000000" w:rsidP="00000000" w:rsidRDefault="00000000" w:rsidRPr="00000000" w14:paraId="000000C8">
            <w:pPr>
              <w:tabs>
                <w:tab w:val="left" w:leader="none" w:pos="1095"/>
              </w:tabs>
              <w:rPr>
                <w:b w:val="1"/>
                <w:sz w:val="24"/>
                <w:szCs w:val="24"/>
              </w:rPr>
            </w:pPr>
            <w:r w:rsidDel="00000000" w:rsidR="00000000" w:rsidRPr="00000000">
              <w:rPr>
                <w:b w:val="1"/>
                <w:sz w:val="24"/>
                <w:szCs w:val="24"/>
                <w:rtl w:val="0"/>
              </w:rPr>
              <w:t xml:space="preserve">Version No. </w:t>
            </w:r>
          </w:p>
        </w:tc>
        <w:tc>
          <w:tcPr>
            <w:vAlign w:val="center"/>
          </w:tcPr>
          <w:p w:rsidR="00000000" w:rsidDel="00000000" w:rsidP="00000000" w:rsidRDefault="00000000" w:rsidRPr="00000000" w14:paraId="000000C9">
            <w:pPr>
              <w:rPr/>
            </w:pPr>
            <w:r w:rsidDel="00000000" w:rsidR="00000000" w:rsidRPr="00000000">
              <w:rPr>
                <w:rtl w:val="0"/>
              </w:rPr>
              <w:t xml:space="preserve">v.4.0</w:t>
            </w:r>
          </w:p>
        </w:tc>
      </w:tr>
      <w:tr>
        <w:trPr>
          <w:cantSplit w:val="0"/>
          <w:trHeight w:val="432" w:hRule="atLeast"/>
          <w:tblHeader w:val="0"/>
        </w:trPr>
        <w:tc>
          <w:tcPr>
            <w:vAlign w:val="center"/>
          </w:tcPr>
          <w:p w:rsidR="00000000" w:rsidDel="00000000" w:rsidP="00000000" w:rsidRDefault="00000000" w:rsidRPr="00000000" w14:paraId="000000CA">
            <w:pPr>
              <w:tabs>
                <w:tab w:val="left" w:leader="none" w:pos="1095"/>
              </w:tabs>
              <w:rPr>
                <w:b w:val="1"/>
                <w:sz w:val="24"/>
                <w:szCs w:val="24"/>
              </w:rPr>
            </w:pPr>
            <w:r w:rsidDel="00000000" w:rsidR="00000000" w:rsidRPr="00000000">
              <w:rPr>
                <w:b w:val="1"/>
                <w:sz w:val="24"/>
                <w:szCs w:val="24"/>
                <w:rtl w:val="0"/>
              </w:rPr>
              <w:t xml:space="preserve">Revision Date</w:t>
            </w:r>
          </w:p>
        </w:tc>
        <w:tc>
          <w:tcPr>
            <w:vAlign w:val="center"/>
          </w:tcPr>
          <w:p w:rsidR="00000000" w:rsidDel="00000000" w:rsidP="00000000" w:rsidRDefault="00000000" w:rsidRPr="00000000" w14:paraId="000000CB">
            <w:pPr>
              <w:tabs>
                <w:tab w:val="left" w:leader="none" w:pos="1095"/>
              </w:tabs>
              <w:rPr/>
            </w:pPr>
            <w:r w:rsidDel="00000000" w:rsidR="00000000" w:rsidRPr="00000000">
              <w:rPr>
                <w:rtl w:val="0"/>
              </w:rPr>
              <w:t xml:space="preserve">Spring 2025</w:t>
            </w:r>
          </w:p>
        </w:tc>
      </w:tr>
      <w:tr>
        <w:trPr>
          <w:cantSplit w:val="0"/>
          <w:trHeight w:val="432" w:hRule="atLeast"/>
          <w:tblHeader w:val="0"/>
        </w:trPr>
        <w:tc>
          <w:tcPr>
            <w:vAlign w:val="center"/>
          </w:tcPr>
          <w:p w:rsidR="00000000" w:rsidDel="00000000" w:rsidP="00000000" w:rsidRDefault="00000000" w:rsidRPr="00000000" w14:paraId="000000CC">
            <w:pPr>
              <w:tabs>
                <w:tab w:val="left" w:leader="none" w:pos="1095"/>
              </w:tabs>
              <w:rPr>
                <w:b w:val="1"/>
                <w:sz w:val="24"/>
                <w:szCs w:val="24"/>
              </w:rPr>
            </w:pPr>
            <w:r w:rsidDel="00000000" w:rsidR="00000000" w:rsidRPr="00000000">
              <w:rPr>
                <w:b w:val="1"/>
                <w:sz w:val="24"/>
                <w:szCs w:val="24"/>
                <w:rtl w:val="0"/>
              </w:rPr>
              <w:t xml:space="preserve">Last Modification Date</w:t>
            </w:r>
          </w:p>
        </w:tc>
        <w:tc>
          <w:tcPr>
            <w:vAlign w:val="center"/>
          </w:tcPr>
          <w:p w:rsidR="00000000" w:rsidDel="00000000" w:rsidP="00000000" w:rsidRDefault="00000000" w:rsidRPr="00000000" w14:paraId="000000CD">
            <w:pPr>
              <w:tabs>
                <w:tab w:val="left" w:leader="none" w:pos="1095"/>
              </w:tabs>
              <w:rPr/>
            </w:pPr>
            <w:r w:rsidDel="00000000" w:rsidR="00000000" w:rsidRPr="00000000">
              <w:rPr>
                <w:rtl w:val="0"/>
              </w:rPr>
              <w:t xml:space="preserve">Fall 2023</w:t>
            </w:r>
          </w:p>
        </w:tc>
      </w:tr>
      <w:tr>
        <w:trPr>
          <w:cantSplit w:val="0"/>
          <w:trHeight w:val="432" w:hRule="atLeast"/>
          <w:tblHeader w:val="0"/>
        </w:trPr>
        <w:tc>
          <w:tcPr>
            <w:vAlign w:val="center"/>
          </w:tcPr>
          <w:p w:rsidR="00000000" w:rsidDel="00000000" w:rsidP="00000000" w:rsidRDefault="00000000" w:rsidRPr="00000000" w14:paraId="000000CE">
            <w:pPr>
              <w:tabs>
                <w:tab w:val="left" w:leader="none" w:pos="1095"/>
              </w:tabs>
              <w:rPr>
                <w:b w:val="1"/>
                <w:sz w:val="24"/>
                <w:szCs w:val="24"/>
              </w:rPr>
            </w:pPr>
            <w:r w:rsidDel="00000000" w:rsidR="00000000" w:rsidRPr="00000000">
              <w:rPr>
                <w:b w:val="1"/>
                <w:sz w:val="24"/>
                <w:szCs w:val="24"/>
                <w:rtl w:val="0"/>
              </w:rPr>
              <w:t xml:space="preserve">Modification Details</w:t>
            </w:r>
          </w:p>
        </w:tc>
        <w:tc>
          <w:tcPr>
            <w:vAlign w:val="center"/>
          </w:tcPr>
          <w:p w:rsidR="00000000" w:rsidDel="00000000" w:rsidP="00000000" w:rsidRDefault="00000000" w:rsidRPr="00000000" w14:paraId="000000CF">
            <w:pPr>
              <w:tabs>
                <w:tab w:val="left" w:leader="none" w:pos="1095"/>
              </w:tabs>
              <w:rPr/>
            </w:pPr>
            <w:r w:rsidDel="00000000" w:rsidR="00000000" w:rsidRPr="00000000">
              <w:rPr>
                <w:rtl w:val="0"/>
              </w:rPr>
              <w:t xml:space="preserve">Updating of CLO statements, Bloom taxonomy levels and PLO mapping</w:t>
            </w:r>
          </w:p>
        </w:tc>
      </w:tr>
      <w:tr>
        <w:trPr>
          <w:cantSplit w:val="0"/>
          <w:trHeight w:val="432" w:hRule="atLeast"/>
          <w:tblHeader w:val="0"/>
        </w:trPr>
        <w:tc>
          <w:tcPr>
            <w:vAlign w:val="center"/>
          </w:tcPr>
          <w:p w:rsidR="00000000" w:rsidDel="00000000" w:rsidP="00000000" w:rsidRDefault="00000000" w:rsidRPr="00000000" w14:paraId="000000D0">
            <w:pPr>
              <w:tabs>
                <w:tab w:val="left" w:leader="none" w:pos="1095"/>
              </w:tabs>
              <w:rPr>
                <w:b w:val="1"/>
                <w:sz w:val="24"/>
                <w:szCs w:val="24"/>
              </w:rPr>
            </w:pPr>
            <w:r w:rsidDel="00000000" w:rsidR="00000000" w:rsidRPr="00000000">
              <w:rPr>
                <w:b w:val="1"/>
                <w:sz w:val="24"/>
                <w:szCs w:val="24"/>
                <w:rtl w:val="0"/>
              </w:rPr>
              <w:t xml:space="preserve">Recommended by</w:t>
            </w:r>
          </w:p>
        </w:tc>
        <w:tc>
          <w:tcPr>
            <w:vAlign w:val="center"/>
          </w:tcPr>
          <w:p w:rsidR="00000000" w:rsidDel="00000000" w:rsidP="00000000" w:rsidRDefault="00000000" w:rsidRPr="00000000" w14:paraId="000000D1">
            <w:pPr>
              <w:tabs>
                <w:tab w:val="left" w:leader="none" w:pos="1095"/>
              </w:tabs>
              <w:rPr/>
            </w:pPr>
            <w:r w:rsidDel="00000000" w:rsidR="00000000" w:rsidRPr="00000000">
              <w:rPr>
                <w:rtl w:val="0"/>
              </w:rPr>
              <w:t xml:space="preserve">All Resource persons teaching the course</w:t>
            </w:r>
          </w:p>
        </w:tc>
      </w:tr>
      <w:tr>
        <w:trPr>
          <w:cantSplit w:val="0"/>
          <w:trHeight w:val="432" w:hRule="atLeast"/>
          <w:tblHeader w:val="0"/>
        </w:trPr>
        <w:tc>
          <w:tcPr>
            <w:vAlign w:val="center"/>
          </w:tcPr>
          <w:p w:rsidR="00000000" w:rsidDel="00000000" w:rsidP="00000000" w:rsidRDefault="00000000" w:rsidRPr="00000000" w14:paraId="000000D2">
            <w:pPr>
              <w:tabs>
                <w:tab w:val="left" w:leader="none" w:pos="1095"/>
              </w:tabs>
              <w:rPr>
                <w:b w:val="1"/>
                <w:sz w:val="24"/>
                <w:szCs w:val="24"/>
              </w:rPr>
            </w:pPr>
            <w:r w:rsidDel="00000000" w:rsidR="00000000" w:rsidRPr="00000000">
              <w:rPr>
                <w:b w:val="1"/>
                <w:sz w:val="24"/>
                <w:szCs w:val="24"/>
                <w:rtl w:val="0"/>
              </w:rPr>
              <w:t xml:space="preserve">Approved by</w:t>
            </w:r>
          </w:p>
        </w:tc>
        <w:tc>
          <w:tcPr>
            <w:vAlign w:val="center"/>
          </w:tcPr>
          <w:p w:rsidR="00000000" w:rsidDel="00000000" w:rsidP="00000000" w:rsidRDefault="00000000" w:rsidRPr="00000000" w14:paraId="000000D3">
            <w:pPr>
              <w:tabs>
                <w:tab w:val="left" w:leader="none" w:pos="1095"/>
              </w:tabs>
              <w:rPr/>
            </w:pPr>
            <w:r w:rsidDel="00000000" w:rsidR="00000000" w:rsidRPr="00000000">
              <w:rPr>
                <w:rtl w:val="0"/>
              </w:rPr>
              <w:t xml:space="preserve">DQEC</w:t>
            </w:r>
          </w:p>
        </w:tc>
      </w:tr>
    </w:tbl>
    <w:p w:rsidR="00000000" w:rsidDel="00000000" w:rsidP="00000000" w:rsidRDefault="00000000" w:rsidRPr="00000000" w14:paraId="000000D4">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5">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6">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7">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8">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9">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A">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B">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C">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D">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E">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DF">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0">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1">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2">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3">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4">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5">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6">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7">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E8">
      <w:pPr>
        <w:spacing w:after="280" w:before="280" w:line="240" w:lineRule="auto"/>
        <w:ind w:right="199"/>
        <w:rPr>
          <w:b w:val="1"/>
          <w:vertAlign w:val="baseline"/>
        </w:rPr>
      </w:pPr>
      <w:r w:rsidDel="00000000" w:rsidR="00000000" w:rsidRPr="00000000">
        <w:rPr>
          <w:b w:val="1"/>
          <w:vertAlign w:val="baseline"/>
          <w:rtl w:val="0"/>
        </w:rPr>
        <w:t xml:space="preserve">Annexure – I: Lecture Plan </w:t>
      </w:r>
    </w:p>
    <w:p w:rsidR="00000000" w:rsidDel="00000000" w:rsidP="00000000" w:rsidRDefault="00000000" w:rsidRPr="00000000" w14:paraId="000000E9">
      <w:pPr>
        <w:spacing w:after="280" w:before="280" w:line="240" w:lineRule="auto"/>
        <w:ind w:right="199"/>
        <w:rPr>
          <w:b w:val="1"/>
          <w:vertAlign w:val="baseline"/>
        </w:rPr>
      </w:pPr>
      <w:r w:rsidDel="00000000" w:rsidR="00000000" w:rsidRPr="00000000">
        <w:rPr>
          <w:b w:val="1"/>
          <w:vertAlign w:val="baseline"/>
          <w:rtl w:val="0"/>
        </w:rPr>
        <w:t xml:space="preserve">(To be filled by each resource person separately)</w:t>
      </w:r>
    </w:p>
    <w:tbl>
      <w:tblPr>
        <w:tblStyle w:val="Table8"/>
        <w:tblW w:w="99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3382"/>
        <w:gridCol w:w="5577"/>
        <w:tblGridChange w:id="0">
          <w:tblGrid>
            <w:gridCol w:w="1007"/>
            <w:gridCol w:w="3382"/>
            <w:gridCol w:w="5577"/>
          </w:tblGrid>
        </w:tblGridChange>
      </w:tblGrid>
      <w:tr>
        <w:trPr>
          <w:cantSplit w:val="0"/>
          <w:trHeight w:val="368" w:hRule="atLeast"/>
          <w:tblHeader w:val="0"/>
        </w:trPr>
        <w:tc>
          <w:tcPr>
            <w:shd w:fill="d9d9d9" w:val="clear"/>
          </w:tcPr>
          <w:p w:rsidR="00000000" w:rsidDel="00000000" w:rsidP="00000000" w:rsidRDefault="00000000" w:rsidRPr="00000000" w14:paraId="000000EA">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d9d9d9" w:val="clear"/>
          </w:tcPr>
          <w:p w:rsidR="00000000" w:rsidDel="00000000" w:rsidP="00000000" w:rsidRDefault="00000000" w:rsidRPr="00000000" w14:paraId="000000EB">
            <w:pPr>
              <w:spacing w:before="20" w:lineRule="auto"/>
              <w:ind w:left="101" w:firstLine="0"/>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vertAlign w:val="baseline"/>
                <w:rtl w:val="0"/>
              </w:rPr>
              <w:t xml:space="preserve">Resource Person</w:t>
            </w:r>
            <w:r w:rsidDel="00000000" w:rsidR="00000000" w:rsidRPr="00000000">
              <w:rPr>
                <w:rtl w:val="0"/>
              </w:rPr>
            </w:r>
          </w:p>
        </w:tc>
        <w:tc>
          <w:tcPr/>
          <w:p w:rsidR="00000000" w:rsidDel="00000000" w:rsidP="00000000" w:rsidRDefault="00000000" w:rsidRPr="00000000" w14:paraId="000000EC">
            <w:pPr>
              <w:ind w:left="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Engr. Ahmad Mudassir</w:t>
            </w:r>
          </w:p>
        </w:tc>
      </w:tr>
      <w:tr>
        <w:trPr>
          <w:cantSplit w:val="0"/>
          <w:trHeight w:val="368" w:hRule="atLeast"/>
          <w:tblHeader w:val="0"/>
        </w:trPr>
        <w:tc>
          <w:tcPr>
            <w:shd w:fill="d9d9d9" w:val="clear"/>
          </w:tcPr>
          <w:p w:rsidR="00000000" w:rsidDel="00000000" w:rsidP="00000000" w:rsidRDefault="00000000" w:rsidRPr="00000000" w14:paraId="000000ED">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shd w:fill="d9d9d9" w:val="clear"/>
          </w:tcPr>
          <w:p w:rsidR="00000000" w:rsidDel="00000000" w:rsidP="00000000" w:rsidRDefault="00000000" w:rsidRPr="00000000" w14:paraId="000000EE">
            <w:pPr>
              <w:spacing w:before="20" w:lineRule="auto"/>
              <w:ind w:left="101" w:firstLine="0"/>
              <w:rPr>
                <w:rFonts w:ascii="Times New Roman" w:cs="Times New Roman" w:eastAsia="Times New Roman" w:hAnsi="Times New Roman"/>
                <w:b w:val="1"/>
                <w:sz w:val="25"/>
                <w:szCs w:val="25"/>
                <w:vertAlign w:val="baseline"/>
              </w:rPr>
            </w:pPr>
            <w:r w:rsidDel="00000000" w:rsidR="00000000" w:rsidRPr="00000000">
              <w:rPr>
                <w:rFonts w:ascii="Times New Roman" w:cs="Times New Roman" w:eastAsia="Times New Roman" w:hAnsi="Times New Roman"/>
                <w:b w:val="1"/>
                <w:sz w:val="25"/>
                <w:szCs w:val="25"/>
                <w:vertAlign w:val="baseline"/>
                <w:rtl w:val="0"/>
              </w:rPr>
              <w:t xml:space="preserve">Contact</w:t>
            </w:r>
          </w:p>
        </w:tc>
        <w:tc>
          <w:tcPr/>
          <w:p w:rsidR="00000000" w:rsidDel="00000000" w:rsidP="00000000" w:rsidRDefault="00000000" w:rsidRPr="00000000" w14:paraId="000000EF">
            <w:pPr>
              <w:ind w:left="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amudassir@cuilahore.edu.pk</w:t>
            </w:r>
          </w:p>
        </w:tc>
      </w:tr>
      <w:tr>
        <w:trPr>
          <w:cantSplit w:val="0"/>
          <w:trHeight w:val="20" w:hRule="atLeast"/>
          <w:tblHeader w:val="0"/>
        </w:trPr>
        <w:tc>
          <w:tcPr>
            <w:shd w:fill="d9d9d9" w:val="clear"/>
          </w:tcPr>
          <w:p w:rsidR="00000000" w:rsidDel="00000000" w:rsidP="00000000" w:rsidRDefault="00000000" w:rsidRPr="00000000" w14:paraId="000000F0">
            <w:pPr>
              <w:spacing w:before="6"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d9d9d9" w:val="clear"/>
          </w:tcPr>
          <w:p w:rsidR="00000000" w:rsidDel="00000000" w:rsidP="00000000" w:rsidRDefault="00000000" w:rsidRPr="00000000" w14:paraId="000000F1">
            <w:pPr>
              <w:spacing w:before="19" w:lineRule="auto"/>
              <w:ind w:left="101" w:firstLine="0"/>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vertAlign w:val="baseline"/>
                <w:rtl w:val="0"/>
              </w:rPr>
              <w:t xml:space="preserve">Office Hours</w:t>
            </w:r>
            <w:r w:rsidDel="00000000" w:rsidR="00000000" w:rsidRPr="00000000">
              <w:rPr>
                <w:rtl w:val="0"/>
              </w:rPr>
            </w:r>
          </w:p>
        </w:tc>
        <w:tc>
          <w:tcPr/>
          <w:p w:rsidR="00000000" w:rsidDel="00000000" w:rsidP="00000000" w:rsidRDefault="00000000" w:rsidRPr="00000000" w14:paraId="000000F2">
            <w:pPr>
              <w:ind w:left="104"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3">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0F4">
      <w:pPr>
        <w:spacing w:after="280" w:before="280" w:line="240" w:lineRule="auto"/>
        <w:ind w:right="199"/>
        <w:rPr>
          <w:b w:val="1"/>
          <w:vertAlign w:val="baseline"/>
        </w:rPr>
      </w:pPr>
      <w:r w:rsidDel="00000000" w:rsidR="00000000" w:rsidRPr="00000000">
        <w:rPr>
          <w:rtl w:val="0"/>
        </w:rPr>
      </w:r>
    </w:p>
    <w:tbl>
      <w:tblPr>
        <w:tblStyle w:val="Table9"/>
        <w:tblW w:w="953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8"/>
        <w:gridCol w:w="3423"/>
        <w:gridCol w:w="1625"/>
        <w:gridCol w:w="1257"/>
        <w:gridCol w:w="992"/>
        <w:gridCol w:w="1440"/>
        <w:tblGridChange w:id="0">
          <w:tblGrid>
            <w:gridCol w:w="798"/>
            <w:gridCol w:w="3423"/>
            <w:gridCol w:w="1625"/>
            <w:gridCol w:w="1257"/>
            <w:gridCol w:w="992"/>
            <w:gridCol w:w="1440"/>
          </w:tblGrid>
        </w:tblGridChange>
      </w:tblGrid>
      <w:tr>
        <w:trPr>
          <w:cantSplit w:val="0"/>
          <w:trHeight w:val="242" w:hRule="atLeast"/>
          <w:tblHeader w:val="0"/>
        </w:trPr>
        <w:tc>
          <w:tcPr>
            <w:tcBorders>
              <w:top w:color="000000" w:space="0" w:sz="4" w:val="single"/>
              <w:right w:color="000000" w:space="0" w:sz="4" w:val="single"/>
            </w:tcBorders>
            <w:shd w:fill="d9d9d9" w:val="clear"/>
            <w:vAlign w:val="center"/>
          </w:tcPr>
          <w:p w:rsidR="00000000" w:rsidDel="00000000" w:rsidP="00000000" w:rsidRDefault="00000000" w:rsidRPr="00000000" w14:paraId="000000F5">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r>
      <w:tr>
        <w:trPr>
          <w:cantSplit w:val="0"/>
          <w:trHeight w:val="242" w:hRule="atLeast"/>
          <w:tblHeader w:val="0"/>
        </w:trPr>
        <w:tc>
          <w:tcPr>
            <w:shd w:fill="d9d9d9" w:val="clear"/>
            <w:vAlign w:val="center"/>
          </w:tcPr>
          <w:p w:rsidR="00000000" w:rsidDel="00000000" w:rsidP="00000000" w:rsidRDefault="00000000" w:rsidRPr="00000000" w14:paraId="000000F6">
            <w:pPr>
              <w:spacing w:before="7"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w:t>
            </w:r>
          </w:p>
        </w:tc>
        <w:tc>
          <w:tcPr>
            <w:shd w:fill="d9d9d9" w:val="clear"/>
            <w:vAlign w:val="center"/>
          </w:tcPr>
          <w:p w:rsidR="00000000" w:rsidDel="00000000" w:rsidP="00000000" w:rsidRDefault="00000000" w:rsidRPr="00000000" w14:paraId="000000F7">
            <w:pPr>
              <w:spacing w:before="7" w:lineRule="auto"/>
              <w:ind w:left="103"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w:t>
            </w:r>
          </w:p>
        </w:tc>
        <w:tc>
          <w:tcPr>
            <w:tcBorders>
              <w:right w:color="000000" w:space="0" w:sz="4" w:val="single"/>
            </w:tcBorders>
            <w:shd w:fill="d9d9d9" w:val="clear"/>
            <w:vAlign w:val="center"/>
          </w:tcPr>
          <w:p w:rsidR="00000000" w:rsidDel="00000000" w:rsidP="00000000" w:rsidRDefault="00000000" w:rsidRPr="00000000" w14:paraId="000000F8">
            <w:pPr>
              <w:ind w:left="31" w:right="-20" w:firstLine="0"/>
              <w:jc w:val="center"/>
              <w:rPr>
                <w:b w:val="1"/>
              </w:rPr>
            </w:pPr>
            <w:r w:rsidDel="00000000" w:rsidR="00000000" w:rsidRPr="00000000">
              <w:rPr>
                <w:b w:val="1"/>
                <w:rtl w:val="0"/>
              </w:rPr>
              <w:t xml:space="preserve">CLO</w:t>
            </w:r>
          </w:p>
        </w:tc>
        <w:tc>
          <w:tcPr>
            <w:tcBorders>
              <w:right w:color="000000" w:space="0" w:sz="4" w:val="single"/>
            </w:tcBorders>
            <w:shd w:fill="d9d9d9" w:val="clear"/>
            <w:vAlign w:val="center"/>
          </w:tcPr>
          <w:p w:rsidR="00000000" w:rsidDel="00000000" w:rsidP="00000000" w:rsidRDefault="00000000" w:rsidRPr="00000000" w14:paraId="000000F9">
            <w:pPr>
              <w:jc w:val="center"/>
              <w:rPr/>
            </w:pPr>
            <w:r w:rsidDel="00000000" w:rsidR="00000000" w:rsidRPr="00000000">
              <w:rPr>
                <w:b w:val="1"/>
                <w:rtl w:val="0"/>
              </w:rPr>
              <w:t xml:space="preserve">Bloom Taxonomy</w:t>
            </w:r>
            <w:r w:rsidDel="00000000" w:rsidR="00000000" w:rsidRPr="00000000">
              <w:rPr>
                <w:rtl w:val="0"/>
              </w:rPr>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FA">
            <w:pPr>
              <w:jc w:val="center"/>
              <w:rPr/>
            </w:pPr>
            <w:r w:rsidDel="00000000" w:rsidR="00000000" w:rsidRPr="00000000">
              <w:rPr>
                <w:b w:val="1"/>
                <w:rtl w:val="0"/>
              </w:rPr>
              <w:t xml:space="preserve">Contact Hours</w:t>
            </w:r>
            <w:r w:rsidDel="00000000" w:rsidR="00000000" w:rsidRPr="00000000">
              <w:rPr>
                <w:rtl w:val="0"/>
              </w:rPr>
            </w:r>
          </w:p>
        </w:tc>
        <w:tc>
          <w:tcPr>
            <w:tcBorders>
              <w:left w:color="000000" w:space="0" w:sz="4" w:val="single"/>
              <w:right w:color="000000" w:space="0" w:sz="4" w:val="single"/>
            </w:tcBorders>
            <w:shd w:fill="d9d9d9" w:val="clear"/>
            <w:vAlign w:val="center"/>
          </w:tcPr>
          <w:p w:rsidR="00000000" w:rsidDel="00000000" w:rsidP="00000000" w:rsidRDefault="00000000" w:rsidRPr="00000000" w14:paraId="000000FB">
            <w:pPr>
              <w:jc w:val="center"/>
              <w:rPr/>
            </w:pPr>
            <w:r w:rsidDel="00000000" w:rsidR="00000000" w:rsidRPr="00000000">
              <w:rPr>
                <w:b w:val="1"/>
                <w:rtl w:val="0"/>
              </w:rPr>
              <w:t xml:space="preserve">Assessment</w:t>
            </w:r>
            <w:r w:rsidDel="00000000" w:rsidR="00000000" w:rsidRPr="00000000">
              <w:rPr>
                <w:rtl w:val="0"/>
              </w:rPr>
            </w:r>
          </w:p>
        </w:tc>
      </w:tr>
      <w:tr>
        <w:trPr>
          <w:cantSplit w:val="0"/>
          <w:trHeight w:val="1880" w:hRule="atLeast"/>
          <w:tblHeader w:val="0"/>
        </w:trPr>
        <w:tc>
          <w:tcPr>
            <w:tcBorders>
              <w:bottom w:color="000000" w:space="0" w:sz="4" w:val="single"/>
            </w:tcBorders>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4" w:val="single"/>
            </w:tcBorders>
            <w:shd w:fill="auto" w:val="clear"/>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Computer Networks and Services, OSI and TCP/IP Reference Models, Delay/ Loss/ Throughput in Circuit Switched &amp; Packet switched networks</w:t>
            </w:r>
          </w:p>
        </w:tc>
        <w:tc>
          <w:tcPr>
            <w:tcBorders>
              <w:bottom w:color="000000" w:space="0" w:sz="4" w:val="single"/>
              <w:right w:color="000000" w:space="0" w:sz="4" w:val="single"/>
            </w:tcBorders>
            <w:shd w:fill="auto" w:val="clear"/>
          </w:tcPr>
          <w:p w:rsidR="00000000" w:rsidDel="00000000" w:rsidP="00000000" w:rsidRDefault="00000000" w:rsidRPr="00000000" w14:paraId="000000FE">
            <w:pPr>
              <w:ind w:left="31" w:right="-20" w:firstLine="0"/>
              <w:rPr/>
            </w:pPr>
            <w:r w:rsidDel="00000000" w:rsidR="00000000" w:rsidRPr="00000000">
              <w:rPr>
                <w:rtl w:val="0"/>
              </w:rPr>
              <w:t xml:space="preserve">CLO1</w:t>
            </w:r>
          </w:p>
        </w:tc>
        <w:tc>
          <w:tcPr>
            <w:tcBorders>
              <w:bottom w:color="000000" w:space="0" w:sz="4" w:val="single"/>
              <w:right w:color="000000" w:space="0" w:sz="4" w:val="single"/>
            </w:tcBorders>
          </w:tcPr>
          <w:p w:rsidR="00000000" w:rsidDel="00000000" w:rsidP="00000000" w:rsidRDefault="00000000" w:rsidRPr="00000000" w14:paraId="000000FF">
            <w:pPr>
              <w:rPr>
                <w:b w:val="1"/>
              </w:rPr>
            </w:pPr>
            <w:r w:rsidDel="00000000" w:rsidR="00000000" w:rsidRPr="00000000">
              <w:rPr>
                <w:rtl w:val="0"/>
              </w:rPr>
              <w:t xml:space="preserve">C1</w:t>
            </w: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1</w:t>
            </w:r>
          </w:p>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1</w:t>
            </w:r>
          </w:p>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Sessional 1</w:t>
            </w:r>
          </w:p>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tl w:val="0"/>
              </w:rPr>
            </w:r>
          </w:p>
        </w:tc>
      </w:tr>
      <w:tr>
        <w:trPr>
          <w:cantSplit w:val="0"/>
          <w:trHeight w:val="1343" w:hRule="atLeast"/>
          <w:tblHeader w:val="0"/>
        </w:trPr>
        <w:tc>
          <w:tcPr>
            <w:tcBorders>
              <w:bottom w:color="000000" w:space="0" w:sz="4" w:val="single"/>
            </w:tcBorders>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10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Introduction to Application Layer, service architectures and protocols (Domain Name System, Worldwide Web,)</w:t>
            </w: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07">
            <w:pPr>
              <w:ind w:left="31" w:right="-20" w:firstLine="0"/>
              <w:rPr>
                <w:b w:val="1"/>
              </w:rPr>
            </w:pPr>
            <w:r w:rsidDel="00000000" w:rsidR="00000000" w:rsidRPr="00000000">
              <w:rPr>
                <w:rtl w:val="0"/>
              </w:rPr>
              <w:t xml:space="preserve">CLO2</w:t>
            </w:r>
            <w:r w:rsidDel="00000000" w:rsidR="00000000" w:rsidRPr="00000000">
              <w:rPr>
                <w:rtl w:val="0"/>
              </w:rPr>
            </w:r>
          </w:p>
        </w:tc>
        <w:tc>
          <w:tcPr>
            <w:tcBorders>
              <w:right w:color="000000" w:space="0" w:sz="4" w:val="single"/>
            </w:tcBorders>
          </w:tcPr>
          <w:p w:rsidR="00000000" w:rsidDel="00000000" w:rsidP="00000000" w:rsidRDefault="00000000" w:rsidRPr="00000000" w14:paraId="00000108">
            <w:pPr>
              <w:rPr/>
            </w:pPr>
            <w:r w:rsidDel="00000000" w:rsidR="00000000" w:rsidRPr="00000000">
              <w:rPr>
                <w:rtl w:val="0"/>
              </w:rPr>
              <w:t xml:space="preserve">C3</w:t>
            </w:r>
          </w:p>
        </w:tc>
        <w:tc>
          <w:tcPr>
            <w:tcBorders>
              <w:left w:color="000000" w:space="0" w:sz="4" w:val="single"/>
              <w:right w:color="000000" w:space="0" w:sz="4" w:val="single"/>
            </w:tcBorders>
            <w:shd w:fill="auto" w:val="cle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Pr>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Layer Protocols ( SMTP/FTP)  </w:t>
            </w:r>
          </w:p>
        </w:tc>
        <w:tc>
          <w:tcPr>
            <w:tcBorders>
              <w:right w:color="000000" w:space="0" w:sz="4" w:val="single"/>
            </w:tcBorders>
            <w:shd w:fill="auto" w:val="clear"/>
          </w:tcPr>
          <w:p w:rsidR="00000000" w:rsidDel="00000000" w:rsidP="00000000" w:rsidRDefault="00000000" w:rsidRPr="00000000" w14:paraId="0000010D">
            <w:pPr>
              <w:rPr/>
            </w:pPr>
            <w:r w:rsidDel="00000000" w:rsidR="00000000" w:rsidRPr="00000000">
              <w:rPr>
                <w:rtl w:val="0"/>
              </w:rPr>
              <w:t xml:space="preserve">CLO2</w:t>
            </w:r>
          </w:p>
        </w:tc>
        <w:tc>
          <w:tcPr>
            <w:tcBorders>
              <w:right w:color="000000" w:space="0" w:sz="4" w:val="single"/>
            </w:tcBorders>
          </w:tcPr>
          <w:p w:rsidR="00000000" w:rsidDel="00000000" w:rsidP="00000000" w:rsidRDefault="00000000" w:rsidRPr="00000000" w14:paraId="0000010E">
            <w:pPr>
              <w:rPr/>
            </w:pPr>
            <w:r w:rsidDel="00000000" w:rsidR="00000000" w:rsidRPr="00000000">
              <w:rPr>
                <w:rtl w:val="0"/>
              </w:rPr>
              <w:t xml:space="preserve">C3</w:t>
            </w:r>
          </w:p>
        </w:tc>
        <w:tc>
          <w:tcPr>
            <w:tcBorders>
              <w:left w:color="000000" w:space="0" w:sz="4" w:val="single"/>
              <w:right w:color="000000" w:space="0" w:sz="4" w:val="single"/>
            </w:tcBorders>
            <w:shd w:fill="auto" w:val="cle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to Peer service architecture</w:t>
            </w:r>
          </w:p>
        </w:tc>
        <w:tc>
          <w:tcPr>
            <w:tcBorders>
              <w:right w:color="000000" w:space="0" w:sz="4" w:val="single"/>
            </w:tcBorders>
            <w:shd w:fill="auto" w:val="clear"/>
          </w:tcPr>
          <w:p w:rsidR="00000000" w:rsidDel="00000000" w:rsidP="00000000" w:rsidRDefault="00000000" w:rsidRPr="00000000" w14:paraId="00000113">
            <w:pPr>
              <w:rPr/>
            </w:pPr>
            <w:r w:rsidDel="00000000" w:rsidR="00000000" w:rsidRPr="00000000">
              <w:rPr>
                <w:rtl w:val="0"/>
              </w:rPr>
              <w:t xml:space="preserve">CLO2</w:t>
            </w:r>
          </w:p>
        </w:tc>
        <w:tc>
          <w:tcPr>
            <w:tcBorders>
              <w:right w:color="000000" w:space="0" w:sz="4" w:val="single"/>
            </w:tcBorders>
          </w:tcPr>
          <w:p w:rsidR="00000000" w:rsidDel="00000000" w:rsidP="00000000" w:rsidRDefault="00000000" w:rsidRPr="00000000" w14:paraId="00000114">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Provided by Transport Layer. UDP.</w:t>
            </w:r>
          </w:p>
        </w:tc>
        <w:tc>
          <w:tcPr>
            <w:tcBorders>
              <w:right w:color="000000" w:space="0" w:sz="4" w:val="single"/>
            </w:tcBorders>
            <w:shd w:fill="auto" w:val="clear"/>
          </w:tcPr>
          <w:p w:rsidR="00000000" w:rsidDel="00000000" w:rsidP="00000000" w:rsidRDefault="00000000" w:rsidRPr="00000000" w14:paraId="00000119">
            <w:pPr>
              <w:rPr/>
            </w:pPr>
            <w:r w:rsidDel="00000000" w:rsidR="00000000" w:rsidRPr="00000000">
              <w:rPr>
                <w:rtl w:val="0"/>
              </w:rPr>
              <w:t xml:space="preserve">CLO2</w:t>
            </w:r>
          </w:p>
        </w:tc>
        <w:tc>
          <w:tcPr>
            <w:tcBorders>
              <w:right w:color="000000" w:space="0" w:sz="4" w:val="single"/>
            </w:tcBorders>
          </w:tcPr>
          <w:p w:rsidR="00000000" w:rsidDel="00000000" w:rsidP="00000000" w:rsidRDefault="00000000" w:rsidRPr="00000000" w14:paraId="0000011A">
            <w:pPr>
              <w:rPr/>
            </w:pPr>
            <w:r w:rsidDel="00000000" w:rsidR="00000000" w:rsidRPr="00000000">
              <w:rPr>
                <w:rtl w:val="0"/>
              </w:rPr>
              <w:t xml:space="preserve">C2</w:t>
            </w:r>
          </w:p>
        </w:tc>
        <w:tc>
          <w:tcPr>
            <w:tcBorders>
              <w:left w:color="000000" w:space="0" w:sz="4" w:val="single"/>
              <w:right w:color="000000" w:space="0" w:sz="4" w:val="single"/>
            </w:tcBorders>
            <w:shd w:fill="auto" w:val="clear"/>
          </w:tcPr>
          <w:p w:rsidR="00000000" w:rsidDel="00000000" w:rsidP="00000000" w:rsidRDefault="00000000" w:rsidRPr="00000000" w14:paraId="0000011B">
            <w:pPr>
              <w:rPr>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2 &amp; 3</w:t>
            </w:r>
          </w:p>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2&amp; 3</w:t>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Sessional 2</w:t>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w:t>
            </w:r>
          </w:p>
        </w:tc>
      </w:tr>
      <w:tr>
        <w:trPr>
          <w:cantSplit w:val="0"/>
          <w:trHeight w:val="1197" w:hRule="atLeast"/>
          <w:tblHeader w:val="0"/>
        </w:trPr>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Pr>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Principles of reliable data transfer protocol. Connection Oriented Transport: TCP</w:t>
            </w: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22">
            <w:pPr>
              <w:rPr/>
            </w:pPr>
            <w:r w:rsidDel="00000000" w:rsidR="00000000" w:rsidRPr="00000000">
              <w:rPr>
                <w:rtl w:val="0"/>
              </w:rPr>
              <w:t xml:space="preserve">CLO2</w:t>
            </w:r>
          </w:p>
        </w:tc>
        <w:tc>
          <w:tcPr>
            <w:tcBorders>
              <w:right w:color="000000" w:space="0" w:sz="4" w:val="single"/>
            </w:tcBorders>
          </w:tcPr>
          <w:p w:rsidR="00000000" w:rsidDel="00000000" w:rsidP="00000000" w:rsidRDefault="00000000" w:rsidRPr="00000000" w14:paraId="00000123">
            <w:pPr>
              <w:rPr>
                <w:b w:val="1"/>
              </w:rPr>
            </w:pPr>
            <w:r w:rsidDel="00000000" w:rsidR="00000000" w:rsidRPr="00000000">
              <w:rPr>
                <w:rtl w:val="0"/>
              </w:rPr>
              <w:t xml:space="preserve">C3</w:t>
            </w: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08" w:hRule="atLeast"/>
          <w:tblHeader w:val="0"/>
        </w:trPr>
        <w:tc>
          <w:tcPr>
            <w:tcBorders>
              <w:bottom w:color="000000" w:space="0" w:sz="4" w:val="single"/>
            </w:tcBorders>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bottom w:color="000000" w:space="0" w:sz="4" w:val="single"/>
            </w:tcBorders>
            <w:shd w:fill="auto" w:val="clear"/>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Connection establishment, termination</w:t>
            </w:r>
            <w:r w:rsidDel="00000000" w:rsidR="00000000" w:rsidRPr="00000000">
              <w:rPr>
                <w:rtl w:val="0"/>
              </w:rPr>
            </w:r>
          </w:p>
        </w:tc>
        <w:tc>
          <w:tcPr>
            <w:tcBorders>
              <w:bottom w:color="000000" w:space="0" w:sz="4" w:val="single"/>
              <w:right w:color="000000" w:space="0" w:sz="4" w:val="single"/>
            </w:tcBorders>
            <w:shd w:fill="auto" w:val="clear"/>
          </w:tcPr>
          <w:p w:rsidR="00000000" w:rsidDel="00000000" w:rsidP="00000000" w:rsidRDefault="00000000" w:rsidRPr="00000000" w14:paraId="00000128">
            <w:pPr>
              <w:rPr/>
            </w:pPr>
            <w:r w:rsidDel="00000000" w:rsidR="00000000" w:rsidRPr="00000000">
              <w:rPr>
                <w:rtl w:val="0"/>
              </w:rPr>
              <w:t xml:space="preserve">CLO2</w:t>
            </w:r>
          </w:p>
        </w:tc>
        <w:tc>
          <w:tcPr>
            <w:tcBorders>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C2</w:t>
            </w:r>
          </w:p>
        </w:tc>
        <w:tc>
          <w:tcPr>
            <w:tcBorders>
              <w:left w:color="000000" w:space="0" w:sz="4" w:val="single"/>
              <w:right w:color="000000" w:space="0" w:sz="4" w:val="single"/>
            </w:tcBorders>
            <w:shd w:fill="auto" w:val="cle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Pr>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and congestion control mechanisms in TCP</w:t>
            </w:r>
          </w:p>
        </w:tc>
        <w:tc>
          <w:tcPr>
            <w:tcBorders>
              <w:right w:color="000000" w:space="0" w:sz="4" w:val="single"/>
            </w:tcBorders>
            <w:shd w:fill="auto" w:val="clear"/>
          </w:tcPr>
          <w:p w:rsidR="00000000" w:rsidDel="00000000" w:rsidP="00000000" w:rsidRDefault="00000000" w:rsidRPr="00000000" w14:paraId="0000012E">
            <w:pPr>
              <w:rPr/>
            </w:pPr>
            <w:r w:rsidDel="00000000" w:rsidR="00000000" w:rsidRPr="00000000">
              <w:rPr>
                <w:rtl w:val="0"/>
              </w:rPr>
              <w:t xml:space="preserve">CLO2</w:t>
            </w:r>
          </w:p>
        </w:tc>
        <w:tc>
          <w:tcPr>
            <w:tcBorders>
              <w:right w:color="000000" w:space="0" w:sz="4" w:val="single"/>
            </w:tcBorders>
          </w:tcPr>
          <w:p w:rsidR="00000000" w:rsidDel="00000000" w:rsidP="00000000" w:rsidRDefault="00000000" w:rsidRPr="00000000" w14:paraId="0000012F">
            <w:pPr>
              <w:rPr/>
            </w:pPr>
            <w:r w:rsidDel="00000000" w:rsidR="00000000" w:rsidRPr="00000000">
              <w:rPr>
                <w:rtl w:val="0"/>
              </w:rPr>
              <w:t xml:space="preserve">C2</w:t>
            </w:r>
          </w:p>
        </w:tc>
        <w:tc>
          <w:tcPr>
            <w:tcBorders>
              <w:left w:color="000000" w:space="0" w:sz="4" w:val="single"/>
              <w:right w:color="000000" w:space="0" w:sz="4" w:val="single"/>
            </w:tcBorders>
            <w:shd w:fill="auto" w:val="cle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Circuits&amp; Datagram networks</w:t>
            </w:r>
          </w:p>
        </w:tc>
        <w:tc>
          <w:tcPr>
            <w:tcBorders>
              <w:right w:color="000000"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35">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32" w:hRule="atLeast"/>
          <w:tblHeader w:val="0"/>
        </w:trPr>
        <w:tc>
          <w:tcPr>
            <w:vMerge w:val="restart"/>
          </w:tcPr>
          <w:p w:rsidR="00000000" w:rsidDel="00000000" w:rsidP="00000000" w:rsidRDefault="00000000" w:rsidRPr="00000000" w14:paraId="00000138">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Pr>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Protocol v4</w:t>
            </w:r>
          </w:p>
        </w:tc>
        <w:tc>
          <w:tcPr>
            <w:tcBorders>
              <w:right w:color="000000" w:space="0" w:sz="4" w:val="single"/>
            </w:tcBorders>
            <w:shd w:fill="auto" w:val="clear"/>
          </w:tcPr>
          <w:p w:rsidR="00000000" w:rsidDel="00000000" w:rsidP="00000000" w:rsidRDefault="00000000" w:rsidRPr="00000000" w14:paraId="0000013A">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3B">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4</w:t>
            </w:r>
          </w:p>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4</w:t>
            </w:r>
          </w:p>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w:t>
            </w:r>
          </w:p>
        </w:tc>
      </w:tr>
      <w:tr>
        <w:trPr>
          <w:cantSplit w:val="0"/>
          <w:trHeight w:val="242"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41">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v6</w:t>
            </w:r>
          </w:p>
        </w:tc>
        <w:tc>
          <w:tcPr>
            <w:tcBorders>
              <w:right w:color="000000" w:space="0" w:sz="4" w:val="single"/>
            </w:tcBorders>
            <w:shd w:fill="auto" w:val="clear"/>
          </w:tcPr>
          <w:p w:rsidR="00000000" w:rsidDel="00000000" w:rsidP="00000000" w:rsidRDefault="00000000" w:rsidRPr="00000000" w14:paraId="00000142">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43">
            <w:pPr>
              <w:rPr/>
            </w:pPr>
            <w:r w:rsidDel="00000000" w:rsidR="00000000" w:rsidRPr="00000000">
              <w:rPr>
                <w:rtl w:val="0"/>
              </w:rPr>
              <w:t xml:space="preserve">C2</w:t>
            </w:r>
          </w:p>
        </w:tc>
        <w:tc>
          <w:tcPr>
            <w:tcBorders>
              <w:left w:color="000000" w:space="0" w:sz="4" w:val="single"/>
              <w:right w:color="000000" w:space="0" w:sz="4" w:val="single"/>
            </w:tcBorders>
            <w:shd w:fill="auto" w:val="cle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146">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Pr>
          <w:p w:rsidR="00000000" w:rsidDel="00000000" w:rsidP="00000000" w:rsidRDefault="00000000" w:rsidRPr="00000000" w14:paraId="00000147">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Routing Algorithms</w:t>
            </w:r>
          </w:p>
        </w:tc>
        <w:tc>
          <w:tcPr>
            <w:tcBorders>
              <w:right w:color="000000" w:space="0" w:sz="4" w:val="single"/>
            </w:tcBorders>
            <w:shd w:fill="auto" w:val="clear"/>
          </w:tcPr>
          <w:p w:rsidR="00000000" w:rsidDel="00000000" w:rsidP="00000000" w:rsidRDefault="00000000" w:rsidRPr="00000000" w14:paraId="00000148">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49">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74" w:hRule="atLeast"/>
          <w:tblHeader w:val="0"/>
        </w:trPr>
        <w:tc>
          <w:tcPr/>
          <w:p w:rsidR="00000000" w:rsidDel="00000000" w:rsidP="00000000" w:rsidRDefault="00000000" w:rsidRPr="00000000" w14:paraId="0000014C">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Pr>
          <w:p w:rsidR="00000000" w:rsidDel="00000000" w:rsidP="00000000" w:rsidRDefault="00000000" w:rsidRPr="00000000" w14:paraId="0000014D">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provided by Link Layer. Error Detection/Correction. Forward Error Correction </w:t>
            </w:r>
          </w:p>
        </w:tc>
        <w:tc>
          <w:tcPr>
            <w:tcBorders>
              <w:right w:color="000000" w:space="0" w:sz="4" w:val="single"/>
            </w:tcBorders>
            <w:shd w:fill="auto" w:val="clear"/>
          </w:tcPr>
          <w:p w:rsidR="00000000" w:rsidDel="00000000" w:rsidP="00000000" w:rsidRDefault="00000000" w:rsidRPr="00000000" w14:paraId="0000014E">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4F">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2">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Pr>
          <w:p w:rsidR="00000000" w:rsidDel="00000000" w:rsidP="00000000" w:rsidRDefault="00000000" w:rsidRPr="00000000" w14:paraId="00000153">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Access Links &amp; Protocols.</w:t>
            </w:r>
          </w:p>
        </w:tc>
        <w:tc>
          <w:tcPr>
            <w:tcBorders>
              <w:right w:color="000000" w:space="0" w:sz="4" w:val="single"/>
            </w:tcBorders>
            <w:shd w:fill="auto" w:val="clear"/>
          </w:tcPr>
          <w:p w:rsidR="00000000" w:rsidDel="00000000" w:rsidP="00000000" w:rsidRDefault="00000000" w:rsidRPr="00000000" w14:paraId="00000154">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55">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vMerge w:val="restart"/>
          </w:tcPr>
          <w:p w:rsidR="00000000" w:rsidDel="00000000" w:rsidP="00000000" w:rsidRDefault="00000000" w:rsidRPr="00000000" w14:paraId="00000158">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Pr>
          <w:p w:rsidR="00000000" w:rsidDel="00000000" w:rsidP="00000000" w:rsidRDefault="00000000" w:rsidRPr="00000000" w14:paraId="00000159">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Area Networks and switch's forwarding tables.</w:t>
            </w:r>
          </w:p>
        </w:tc>
        <w:tc>
          <w:tcPr>
            <w:tcBorders>
              <w:right w:color="000000" w:space="0" w:sz="4" w:val="single"/>
            </w:tcBorders>
            <w:shd w:fill="auto" w:val="clear"/>
          </w:tcPr>
          <w:p w:rsidR="00000000" w:rsidDel="00000000" w:rsidP="00000000" w:rsidRDefault="00000000" w:rsidRPr="00000000" w14:paraId="0000015A">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5B">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5F">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A request in the life of a computer network</w:t>
            </w:r>
          </w:p>
        </w:tc>
        <w:tc>
          <w:tcPr>
            <w:tcBorders>
              <w:right w:color="000000" w:space="0" w:sz="4" w:val="single"/>
            </w:tcBorders>
            <w:shd w:fill="auto" w:val="clear"/>
          </w:tcPr>
          <w:p w:rsidR="00000000" w:rsidDel="00000000" w:rsidP="00000000" w:rsidRDefault="00000000" w:rsidRPr="00000000" w14:paraId="00000160">
            <w:pPr>
              <w:rPr/>
            </w:pPr>
            <w:r w:rsidDel="00000000" w:rsidR="00000000" w:rsidRPr="00000000">
              <w:rPr>
                <w:rtl w:val="0"/>
              </w:rPr>
              <w:t xml:space="preserve">CLO3</w:t>
            </w:r>
          </w:p>
        </w:tc>
        <w:tc>
          <w:tcPr>
            <w:tcBorders>
              <w:right w:color="000000" w:space="0" w:sz="4" w:val="single"/>
            </w:tcBorders>
          </w:tcPr>
          <w:p w:rsidR="00000000" w:rsidDel="00000000" w:rsidP="00000000" w:rsidRDefault="00000000" w:rsidRPr="00000000" w14:paraId="00000161">
            <w:pPr>
              <w:rPr/>
            </w:pPr>
            <w:r w:rsidDel="00000000" w:rsidR="00000000" w:rsidRPr="00000000">
              <w:rPr>
                <w:rtl w:val="0"/>
              </w:rPr>
              <w:t xml:space="preserve">C4</w:t>
            </w:r>
          </w:p>
        </w:tc>
        <w:tc>
          <w:tcPr>
            <w:tcBorders>
              <w:left w:color="000000" w:space="0" w:sz="4" w:val="single"/>
              <w:right w:color="000000" w:space="0" w:sz="4" w:val="single"/>
            </w:tcBorders>
            <w:shd w:fill="auto" w:val="cle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4">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165">
      <w:pPr>
        <w:rPr>
          <w:b w:val="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6">
      <w:pPr>
        <w:spacing w:after="280" w:before="280" w:line="240" w:lineRule="auto"/>
        <w:ind w:right="199"/>
        <w:rPr>
          <w:b w:val="1"/>
          <w:vertAlign w:val="baseline"/>
        </w:rPr>
      </w:pPr>
      <w:r w:rsidDel="00000000" w:rsidR="00000000" w:rsidRPr="00000000">
        <w:rPr>
          <w:b w:val="1"/>
          <w:vertAlign w:val="baseline"/>
          <w:rtl w:val="0"/>
        </w:rPr>
        <w:t xml:space="preserve">Annexure – II: List of Experiments </w:t>
      </w:r>
    </w:p>
    <w:p w:rsidR="00000000" w:rsidDel="00000000" w:rsidP="00000000" w:rsidRDefault="00000000" w:rsidRPr="00000000" w14:paraId="00000167">
      <w:pPr>
        <w:spacing w:after="280" w:before="280" w:line="240" w:lineRule="auto"/>
        <w:ind w:right="199"/>
        <w:rPr>
          <w:b w:val="1"/>
          <w:vertAlign w:val="baseline"/>
        </w:rPr>
      </w:pPr>
      <w:r w:rsidDel="00000000" w:rsidR="00000000" w:rsidRPr="00000000">
        <w:rPr>
          <w:b w:val="1"/>
          <w:vertAlign w:val="baseline"/>
          <w:rtl w:val="0"/>
        </w:rPr>
        <w:t xml:space="preserve">(To be filled by each resource person separately)</w:t>
      </w:r>
    </w:p>
    <w:tbl>
      <w:tblPr>
        <w:tblStyle w:val="Table10"/>
        <w:tblW w:w="99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3382"/>
        <w:gridCol w:w="5577"/>
        <w:tblGridChange w:id="0">
          <w:tblGrid>
            <w:gridCol w:w="1007"/>
            <w:gridCol w:w="3382"/>
            <w:gridCol w:w="5577"/>
          </w:tblGrid>
        </w:tblGridChange>
      </w:tblGrid>
      <w:tr>
        <w:trPr>
          <w:cantSplit w:val="0"/>
          <w:trHeight w:val="368" w:hRule="atLeast"/>
          <w:tblHeader w:val="0"/>
        </w:trPr>
        <w:tc>
          <w:tcPr>
            <w:shd w:fill="d9d9d9" w:val="clear"/>
          </w:tcPr>
          <w:p w:rsidR="00000000" w:rsidDel="00000000" w:rsidP="00000000" w:rsidRDefault="00000000" w:rsidRPr="00000000" w14:paraId="00000168">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d9d9d9" w:val="clear"/>
          </w:tcPr>
          <w:p w:rsidR="00000000" w:rsidDel="00000000" w:rsidP="00000000" w:rsidRDefault="00000000" w:rsidRPr="00000000" w14:paraId="00000169">
            <w:pPr>
              <w:spacing w:before="20" w:lineRule="auto"/>
              <w:ind w:left="101" w:firstLine="0"/>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vertAlign w:val="baseline"/>
                <w:rtl w:val="0"/>
              </w:rPr>
              <w:t xml:space="preserve">Lab Resource Person</w:t>
            </w:r>
            <w:r w:rsidDel="00000000" w:rsidR="00000000" w:rsidRPr="00000000">
              <w:rPr>
                <w:rtl w:val="0"/>
              </w:rPr>
            </w:r>
          </w:p>
        </w:tc>
        <w:tc>
          <w:tcPr/>
          <w:p w:rsidR="00000000" w:rsidDel="00000000" w:rsidP="00000000" w:rsidRDefault="00000000" w:rsidRPr="00000000" w14:paraId="0000016A">
            <w:pPr>
              <w:ind w:left="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Modassir Ishfaq</w:t>
            </w:r>
          </w:p>
        </w:tc>
      </w:tr>
      <w:tr>
        <w:trPr>
          <w:cantSplit w:val="0"/>
          <w:trHeight w:val="368" w:hRule="atLeast"/>
          <w:tblHeader w:val="0"/>
        </w:trPr>
        <w:tc>
          <w:tcPr>
            <w:shd w:fill="d9d9d9" w:val="clear"/>
          </w:tcPr>
          <w:p w:rsidR="00000000" w:rsidDel="00000000" w:rsidP="00000000" w:rsidRDefault="00000000" w:rsidRPr="00000000" w14:paraId="0000016B">
            <w:pPr>
              <w:spacing w:before="7"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shd w:fill="d9d9d9" w:val="clear"/>
          </w:tcPr>
          <w:p w:rsidR="00000000" w:rsidDel="00000000" w:rsidP="00000000" w:rsidRDefault="00000000" w:rsidRPr="00000000" w14:paraId="0000016C">
            <w:pPr>
              <w:spacing w:before="20" w:lineRule="auto"/>
              <w:ind w:left="101" w:firstLine="0"/>
              <w:rPr>
                <w:rFonts w:ascii="Times New Roman" w:cs="Times New Roman" w:eastAsia="Times New Roman" w:hAnsi="Times New Roman"/>
                <w:b w:val="1"/>
                <w:sz w:val="25"/>
                <w:szCs w:val="25"/>
                <w:vertAlign w:val="baseline"/>
              </w:rPr>
            </w:pPr>
            <w:r w:rsidDel="00000000" w:rsidR="00000000" w:rsidRPr="00000000">
              <w:rPr>
                <w:rFonts w:ascii="Times New Roman" w:cs="Times New Roman" w:eastAsia="Times New Roman" w:hAnsi="Times New Roman"/>
                <w:b w:val="1"/>
                <w:sz w:val="25"/>
                <w:szCs w:val="25"/>
                <w:vertAlign w:val="baseline"/>
                <w:rtl w:val="0"/>
              </w:rPr>
              <w:t xml:space="preserve">Contact</w:t>
            </w:r>
          </w:p>
        </w:tc>
        <w:tc>
          <w:tcPr/>
          <w:p w:rsidR="00000000" w:rsidDel="00000000" w:rsidP="00000000" w:rsidRDefault="00000000" w:rsidRPr="00000000" w14:paraId="0000016D">
            <w:pPr>
              <w:ind w:left="104"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ff"/>
                  <w:u w:val="single"/>
                  <w:rtl w:val="0"/>
                </w:rPr>
                <w:t xml:space="preserve">Modassir.ishfaq@cuilahore.edu.pk</w:t>
              </w:r>
            </w:hyperlink>
            <w:r w:rsidDel="00000000" w:rsidR="00000000" w:rsidRPr="00000000">
              <w:rPr>
                <w:rtl w:val="0"/>
              </w:rPr>
            </w:r>
          </w:p>
        </w:tc>
      </w:tr>
      <w:tr>
        <w:trPr>
          <w:cantSplit w:val="0"/>
          <w:trHeight w:val="20" w:hRule="atLeast"/>
          <w:tblHeader w:val="0"/>
        </w:trPr>
        <w:tc>
          <w:tcPr>
            <w:shd w:fill="d9d9d9" w:val="clear"/>
          </w:tcPr>
          <w:p w:rsidR="00000000" w:rsidDel="00000000" w:rsidP="00000000" w:rsidRDefault="00000000" w:rsidRPr="00000000" w14:paraId="0000016E">
            <w:pPr>
              <w:spacing w:before="6" w:lineRule="auto"/>
              <w:ind w:left="10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d9d9d9" w:val="clear"/>
          </w:tcPr>
          <w:p w:rsidR="00000000" w:rsidDel="00000000" w:rsidP="00000000" w:rsidRDefault="00000000" w:rsidRPr="00000000" w14:paraId="0000016F">
            <w:pPr>
              <w:spacing w:before="19" w:lineRule="auto"/>
              <w:ind w:left="101" w:firstLine="0"/>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vertAlign w:val="baseline"/>
                <w:rtl w:val="0"/>
              </w:rPr>
              <w:t xml:space="preserve">Office Hours</w:t>
            </w:r>
            <w:r w:rsidDel="00000000" w:rsidR="00000000" w:rsidRPr="00000000">
              <w:rPr>
                <w:rtl w:val="0"/>
              </w:rPr>
            </w:r>
          </w:p>
        </w:tc>
        <w:tc>
          <w:tcPr/>
          <w:p w:rsidR="00000000" w:rsidDel="00000000" w:rsidP="00000000" w:rsidRDefault="00000000" w:rsidRPr="00000000" w14:paraId="00000170">
            <w:pPr>
              <w:ind w:left="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 02:30pm-05:30pm</w:t>
            </w:r>
          </w:p>
        </w:tc>
      </w:tr>
    </w:tbl>
    <w:p w:rsidR="00000000" w:rsidDel="00000000" w:rsidP="00000000" w:rsidRDefault="00000000" w:rsidRPr="00000000" w14:paraId="00000171">
      <w:pPr>
        <w:spacing w:after="280" w:before="280" w:line="240" w:lineRule="auto"/>
        <w:ind w:right="199"/>
        <w:rPr>
          <w:b w:val="1"/>
          <w:vertAlign w:val="baseline"/>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1"/>
        <w:tblW w:w="102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4905"/>
        <w:gridCol w:w="1432"/>
        <w:gridCol w:w="3128"/>
        <w:tblGridChange w:id="0">
          <w:tblGrid>
            <w:gridCol w:w="737"/>
            <w:gridCol w:w="4905"/>
            <w:gridCol w:w="1432"/>
            <w:gridCol w:w="3128"/>
          </w:tblGrid>
        </w:tblGridChange>
      </w:tblGrid>
      <w:tr>
        <w:trPr>
          <w:cantSplit w:val="0"/>
          <w:trHeight w:val="618" w:hRule="atLeast"/>
          <w:tblHeader w:val="0"/>
        </w:trPr>
        <w:tc>
          <w:tcPr>
            <w:shd w:fill="d9d9d9" w:val="clear"/>
            <w:vAlign w:val="center"/>
          </w:tcPr>
          <w:p w:rsidR="00000000" w:rsidDel="00000000" w:rsidP="00000000" w:rsidRDefault="00000000" w:rsidRPr="00000000" w14:paraId="00000173">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No.</w:t>
            </w:r>
          </w:p>
        </w:tc>
        <w:tc>
          <w:tcPr>
            <w:shd w:fill="d9d9d9" w:val="clear"/>
            <w:vAlign w:val="center"/>
          </w:tcPr>
          <w:p w:rsidR="00000000" w:rsidDel="00000000" w:rsidP="00000000" w:rsidRDefault="00000000" w:rsidRPr="00000000" w14:paraId="00000174">
            <w:pPr>
              <w:ind w:right="-20"/>
              <w:rPr/>
            </w:pPr>
            <w:r w:rsidDel="00000000" w:rsidR="00000000" w:rsidRPr="00000000">
              <w:rPr>
                <w:rFonts w:ascii="Times New Roman" w:cs="Times New Roman" w:eastAsia="Times New Roman" w:hAnsi="Times New Roman"/>
                <w:rtl w:val="0"/>
              </w:rPr>
              <w:t xml:space="preserve"> Topics Covered</w:t>
            </w:r>
            <w:r w:rsidDel="00000000" w:rsidR="00000000" w:rsidRPr="00000000">
              <w:rPr>
                <w:rtl w:val="0"/>
              </w:rPr>
            </w:r>
          </w:p>
        </w:tc>
        <w:tc>
          <w:tcPr>
            <w:shd w:fill="d9d9d9" w:val="clear"/>
            <w:vAlign w:val="center"/>
          </w:tcPr>
          <w:p w:rsidR="00000000" w:rsidDel="00000000" w:rsidP="00000000" w:rsidRDefault="00000000" w:rsidRPr="00000000" w14:paraId="00000175">
            <w:pPr>
              <w:ind w:right="-20"/>
              <w:rPr>
                <w:b w:val="1"/>
              </w:rPr>
            </w:pPr>
            <w:r w:rsidDel="00000000" w:rsidR="00000000" w:rsidRPr="00000000">
              <w:rPr>
                <w:b w:val="1"/>
                <w:rtl w:val="0"/>
              </w:rPr>
              <w:t xml:space="preserve">CLO</w:t>
            </w:r>
          </w:p>
        </w:tc>
        <w:tc>
          <w:tcPr>
            <w:shd w:fill="d9d9d9" w:val="clear"/>
            <w:vAlign w:val="center"/>
          </w:tcPr>
          <w:p w:rsidR="00000000" w:rsidDel="00000000" w:rsidP="00000000" w:rsidRDefault="00000000" w:rsidRPr="00000000" w14:paraId="00000176">
            <w:pPr>
              <w:ind w:right="-20"/>
              <w:rPr>
                <w:b w:val="1"/>
              </w:rPr>
            </w:pPr>
            <w:r w:rsidDel="00000000" w:rsidR="00000000" w:rsidRPr="00000000">
              <w:rPr>
                <w:b w:val="1"/>
                <w:rtl w:val="0"/>
              </w:rPr>
              <w:t xml:space="preserve">Bloom Taxonomy</w:t>
            </w:r>
          </w:p>
        </w:tc>
      </w:tr>
      <w:tr>
        <w:trPr>
          <w:cantSplit w:val="0"/>
          <w:trHeight w:val="618" w:hRule="atLeast"/>
          <w:tblHeader w:val="0"/>
        </w:trPr>
        <w:tc>
          <w:tcPr>
            <w:shd w:fill="auto" w:val="clear"/>
            <w:vAlign w:val="center"/>
          </w:tcPr>
          <w:p w:rsidR="00000000" w:rsidDel="00000000" w:rsidP="00000000" w:rsidRDefault="00000000" w:rsidRPr="00000000" w14:paraId="00000177">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178">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 the structure and function of the OSI Model, common networking devices, and transmission media using standard networking principles.</w:t>
            </w:r>
          </w:p>
        </w:tc>
        <w:tc>
          <w:tcPr>
            <w:shd w:fill="auto" w:val="clear"/>
            <w:vAlign w:val="center"/>
          </w:tcPr>
          <w:p w:rsidR="00000000" w:rsidDel="00000000" w:rsidP="00000000" w:rsidRDefault="00000000" w:rsidRPr="00000000" w14:paraId="00000179">
            <w:pPr>
              <w:ind w:right="-20"/>
              <w:rPr>
                <w:b w:val="1"/>
              </w:rPr>
            </w:pPr>
            <w:r w:rsidDel="00000000" w:rsidR="00000000" w:rsidRPr="00000000">
              <w:rPr>
                <w:b w:val="1"/>
                <w:rtl w:val="0"/>
              </w:rPr>
              <w:t xml:space="preserve">CLO5</w:t>
            </w:r>
          </w:p>
        </w:tc>
        <w:tc>
          <w:tcPr>
            <w:shd w:fill="auto" w:val="clear"/>
            <w:vAlign w:val="center"/>
          </w:tcPr>
          <w:p w:rsidR="00000000" w:rsidDel="00000000" w:rsidP="00000000" w:rsidRDefault="00000000" w:rsidRPr="00000000" w14:paraId="0000017A">
            <w:pPr>
              <w:ind w:right="-20"/>
              <w:rPr>
                <w:b w:val="1"/>
              </w:rPr>
            </w:pPr>
            <w:r w:rsidDel="00000000" w:rsidR="00000000" w:rsidRPr="00000000">
              <w:rPr>
                <w:b w:val="1"/>
                <w:rtl w:val="0"/>
              </w:rPr>
              <w:t xml:space="preserve">C4</w:t>
            </w:r>
          </w:p>
        </w:tc>
      </w:tr>
      <w:tr>
        <w:trPr>
          <w:cantSplit w:val="0"/>
          <w:trHeight w:val="618" w:hRule="atLeast"/>
          <w:tblHeader w:val="0"/>
        </w:trPr>
        <w:tc>
          <w:tcPr>
            <w:shd w:fill="auto" w:val="clear"/>
            <w:vAlign w:val="center"/>
          </w:tcPr>
          <w:p w:rsidR="00000000" w:rsidDel="00000000" w:rsidP="00000000" w:rsidRDefault="00000000" w:rsidRPr="00000000" w14:paraId="0000017B">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17C">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and explain the syntax and semantics of Application Layer Service and Protocols using Wireshark</w:t>
            </w:r>
          </w:p>
        </w:tc>
        <w:tc>
          <w:tcPr>
            <w:shd w:fill="auto" w:val="clear"/>
            <w:vAlign w:val="center"/>
          </w:tcPr>
          <w:p w:rsidR="00000000" w:rsidDel="00000000" w:rsidP="00000000" w:rsidRDefault="00000000" w:rsidRPr="00000000" w14:paraId="0000017D">
            <w:pPr>
              <w:ind w:right="-20"/>
              <w:rPr>
                <w:b w:val="1"/>
              </w:rPr>
            </w:pPr>
            <w:r w:rsidDel="00000000" w:rsidR="00000000" w:rsidRPr="00000000">
              <w:rPr>
                <w:b w:val="1"/>
                <w:rtl w:val="0"/>
              </w:rPr>
              <w:t xml:space="preserve">CLO5</w:t>
            </w:r>
          </w:p>
        </w:tc>
        <w:tc>
          <w:tcPr>
            <w:shd w:fill="auto" w:val="clear"/>
          </w:tcPr>
          <w:p w:rsidR="00000000" w:rsidDel="00000000" w:rsidP="00000000" w:rsidRDefault="00000000" w:rsidRPr="00000000" w14:paraId="0000017E">
            <w:pPr>
              <w:ind w:right="-20"/>
              <w:rPr>
                <w:b w:val="1"/>
              </w:rPr>
            </w:pPr>
            <w:r w:rsidDel="00000000" w:rsidR="00000000" w:rsidRPr="00000000">
              <w:rPr>
                <w:b w:val="1"/>
                <w:rtl w:val="0"/>
              </w:rPr>
              <w:t xml:space="preserve">C4</w:t>
            </w:r>
          </w:p>
        </w:tc>
      </w:tr>
      <w:tr>
        <w:trPr>
          <w:cantSplit w:val="0"/>
          <w:trHeight w:val="618" w:hRule="atLeast"/>
          <w:tblHeader w:val="0"/>
        </w:trPr>
        <w:tc>
          <w:tcPr>
            <w:shd w:fill="auto" w:val="clear"/>
            <w:vAlign w:val="center"/>
          </w:tcPr>
          <w:p w:rsidR="00000000" w:rsidDel="00000000" w:rsidP="00000000" w:rsidRDefault="00000000" w:rsidRPr="00000000" w14:paraId="0000017F">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180">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Transport Layer Services and Protocols and display the captured contents using Wireshark</w:t>
            </w:r>
          </w:p>
        </w:tc>
        <w:tc>
          <w:tcPr>
            <w:shd w:fill="auto" w:val="clear"/>
            <w:vAlign w:val="center"/>
          </w:tcPr>
          <w:p w:rsidR="00000000" w:rsidDel="00000000" w:rsidP="00000000" w:rsidRDefault="00000000" w:rsidRPr="00000000" w14:paraId="00000181">
            <w:pPr>
              <w:ind w:right="-20"/>
              <w:rPr>
                <w:b w:val="1"/>
              </w:rPr>
            </w:pPr>
            <w:r w:rsidDel="00000000" w:rsidR="00000000" w:rsidRPr="00000000">
              <w:rPr>
                <w:b w:val="1"/>
                <w:rtl w:val="0"/>
              </w:rPr>
              <w:t xml:space="preserve">CLO5</w:t>
            </w:r>
          </w:p>
        </w:tc>
        <w:tc>
          <w:tcPr>
            <w:shd w:fill="auto" w:val="clear"/>
          </w:tcPr>
          <w:p w:rsidR="00000000" w:rsidDel="00000000" w:rsidP="00000000" w:rsidRDefault="00000000" w:rsidRPr="00000000" w14:paraId="00000182">
            <w:pPr>
              <w:ind w:right="-20"/>
              <w:rPr>
                <w:b w:val="1"/>
              </w:rPr>
            </w:pPr>
            <w:r w:rsidDel="00000000" w:rsidR="00000000" w:rsidRPr="00000000">
              <w:rPr>
                <w:b w:val="1"/>
                <w:rtl w:val="0"/>
              </w:rPr>
              <w:t xml:space="preserve">C4</w:t>
            </w:r>
          </w:p>
        </w:tc>
      </w:tr>
      <w:tr>
        <w:trPr>
          <w:cantSplit w:val="0"/>
          <w:trHeight w:val="618" w:hRule="atLeast"/>
          <w:tblHeader w:val="0"/>
        </w:trPr>
        <w:tc>
          <w:tcPr>
            <w:shd w:fill="auto" w:val="clear"/>
            <w:vAlign w:val="center"/>
          </w:tcPr>
          <w:p w:rsidR="00000000" w:rsidDel="00000000" w:rsidP="00000000" w:rsidRDefault="00000000" w:rsidRPr="00000000" w14:paraId="00000183">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184">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reproduce basic Device Configuration sequences to ensure device connectivity in Layer 3 Devices using Cisco Packet Tracer</w:t>
            </w:r>
          </w:p>
        </w:tc>
        <w:tc>
          <w:tcPr>
            <w:shd w:fill="auto" w:val="clear"/>
            <w:vAlign w:val="center"/>
          </w:tcPr>
          <w:p w:rsidR="00000000" w:rsidDel="00000000" w:rsidP="00000000" w:rsidRDefault="00000000" w:rsidRPr="00000000" w14:paraId="00000185">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86">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87">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188">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reproduce device configuration and show Network Convergence using Static and Default Routing</w:t>
            </w:r>
          </w:p>
        </w:tc>
        <w:tc>
          <w:tcPr>
            <w:shd w:fill="auto" w:val="clear"/>
            <w:vAlign w:val="center"/>
          </w:tcPr>
          <w:p w:rsidR="00000000" w:rsidDel="00000000" w:rsidP="00000000" w:rsidRDefault="00000000" w:rsidRPr="00000000" w14:paraId="00000189">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8A">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8B">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center"/>
          </w:tcPr>
          <w:p w:rsidR="00000000" w:rsidDel="00000000" w:rsidP="00000000" w:rsidRDefault="00000000" w:rsidRPr="00000000" w14:paraId="0000018C">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reproduce a network and show successful connectivity between hosts where RIP is configured in routers using CISCO Packet Tracer</w:t>
            </w:r>
          </w:p>
        </w:tc>
        <w:tc>
          <w:tcPr>
            <w:shd w:fill="auto" w:val="clear"/>
            <w:vAlign w:val="center"/>
          </w:tcPr>
          <w:p w:rsidR="00000000" w:rsidDel="00000000" w:rsidP="00000000" w:rsidRDefault="00000000" w:rsidRPr="00000000" w14:paraId="0000018D">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8E">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8F">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center"/>
          </w:tcPr>
          <w:p w:rsidR="00000000" w:rsidDel="00000000" w:rsidP="00000000" w:rsidRDefault="00000000" w:rsidRPr="00000000" w14:paraId="00000190">
            <w:pPr>
              <w:ind w:right="-20"/>
              <w:rPr/>
            </w:pPr>
            <w:r w:rsidDel="00000000" w:rsidR="00000000" w:rsidRPr="00000000">
              <w:rPr>
                <w:rtl w:val="0"/>
              </w:rPr>
              <w:t xml:space="preserve">To reproduce a network and show successful connectivity between hosts where OSPF is configured in routers using CISCO Packet Tracer</w:t>
            </w:r>
          </w:p>
        </w:tc>
        <w:tc>
          <w:tcPr>
            <w:shd w:fill="auto" w:val="clear"/>
            <w:vAlign w:val="center"/>
          </w:tcPr>
          <w:p w:rsidR="00000000" w:rsidDel="00000000" w:rsidP="00000000" w:rsidRDefault="00000000" w:rsidRPr="00000000" w14:paraId="00000191">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92">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93">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center"/>
          </w:tcPr>
          <w:p w:rsidR="00000000" w:rsidDel="00000000" w:rsidP="00000000" w:rsidRDefault="00000000" w:rsidRPr="00000000" w14:paraId="00000194">
            <w:pPr>
              <w:ind w:right="-20"/>
              <w:rPr>
                <w:rFonts w:ascii="Times New Roman" w:cs="Times New Roman" w:eastAsia="Times New Roman" w:hAnsi="Times New Roman"/>
              </w:rPr>
            </w:pPr>
            <w:r w:rsidDel="00000000" w:rsidR="00000000" w:rsidRPr="00000000">
              <w:rPr>
                <w:rtl w:val="0"/>
              </w:rPr>
              <w:t xml:space="preserve">To Trace Different Traffic Flows in Computer Networks using standard ACL </w:t>
            </w:r>
            <w:r w:rsidDel="00000000" w:rsidR="00000000" w:rsidRPr="00000000">
              <w:rPr>
                <w:rtl w:val="0"/>
              </w:rPr>
            </w:r>
          </w:p>
        </w:tc>
        <w:tc>
          <w:tcPr>
            <w:shd w:fill="auto" w:val="clear"/>
            <w:vAlign w:val="center"/>
          </w:tcPr>
          <w:p w:rsidR="00000000" w:rsidDel="00000000" w:rsidP="00000000" w:rsidRDefault="00000000" w:rsidRPr="00000000" w14:paraId="00000195">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96">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97">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center"/>
          </w:tcPr>
          <w:p w:rsidR="00000000" w:rsidDel="00000000" w:rsidP="00000000" w:rsidRDefault="00000000" w:rsidRPr="00000000" w14:paraId="00000198">
            <w:pPr>
              <w:ind w:right="-20"/>
              <w:rPr>
                <w:rFonts w:ascii="Times New Roman" w:cs="Times New Roman" w:eastAsia="Times New Roman" w:hAnsi="Times New Roman"/>
              </w:rPr>
            </w:pPr>
            <w:r w:rsidDel="00000000" w:rsidR="00000000" w:rsidRPr="00000000">
              <w:rPr>
                <w:rtl w:val="0"/>
              </w:rPr>
              <w:t xml:space="preserve">To Trace Different Traffic Flows in Computer Networks using extended ACL</w:t>
            </w:r>
            <w:r w:rsidDel="00000000" w:rsidR="00000000" w:rsidRPr="00000000">
              <w:rPr>
                <w:rtl w:val="0"/>
              </w:rPr>
            </w:r>
          </w:p>
        </w:tc>
        <w:tc>
          <w:tcPr>
            <w:shd w:fill="auto" w:val="clear"/>
            <w:vAlign w:val="center"/>
          </w:tcPr>
          <w:p w:rsidR="00000000" w:rsidDel="00000000" w:rsidP="00000000" w:rsidRDefault="00000000" w:rsidRPr="00000000" w14:paraId="00000199">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9A">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9B">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center"/>
          </w:tcPr>
          <w:p w:rsidR="00000000" w:rsidDel="00000000" w:rsidP="00000000" w:rsidRDefault="00000000" w:rsidRPr="00000000" w14:paraId="0000019C">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Show Different Configurations of Layer 2 Devices using Appropriate Command Scripts and Methods in Cisco Packet Tracer</w:t>
            </w:r>
          </w:p>
        </w:tc>
        <w:tc>
          <w:tcPr>
            <w:shd w:fill="auto" w:val="clear"/>
            <w:vAlign w:val="center"/>
          </w:tcPr>
          <w:p w:rsidR="00000000" w:rsidDel="00000000" w:rsidP="00000000" w:rsidRDefault="00000000" w:rsidRPr="00000000" w14:paraId="0000019D">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9E">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9F">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center"/>
          </w:tcPr>
          <w:p w:rsidR="00000000" w:rsidDel="00000000" w:rsidP="00000000" w:rsidRDefault="00000000" w:rsidRPr="00000000" w14:paraId="000001A0">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Show Different Configurations of Network Switches, VLANs and Inter VLAN Routing using Appropriate Command Scripts and Methods in Cisco Packet Tracer</w:t>
            </w:r>
          </w:p>
        </w:tc>
        <w:tc>
          <w:tcPr>
            <w:shd w:fill="auto" w:val="clear"/>
            <w:vAlign w:val="center"/>
          </w:tcPr>
          <w:p w:rsidR="00000000" w:rsidDel="00000000" w:rsidP="00000000" w:rsidRDefault="00000000" w:rsidRPr="00000000" w14:paraId="000001A1">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A2">
            <w:pPr>
              <w:ind w:right="-20"/>
              <w:rPr>
                <w:b w:val="1"/>
              </w:rPr>
            </w:pPr>
            <w:r w:rsidDel="00000000" w:rsidR="00000000" w:rsidRPr="00000000">
              <w:rPr>
                <w:b w:val="1"/>
                <w:rtl w:val="0"/>
              </w:rPr>
              <w:t xml:space="preserve">P3</w:t>
            </w:r>
          </w:p>
        </w:tc>
      </w:tr>
      <w:tr>
        <w:trPr>
          <w:cantSplit w:val="0"/>
          <w:trHeight w:val="618" w:hRule="atLeast"/>
          <w:tblHeader w:val="0"/>
        </w:trPr>
        <w:tc>
          <w:tcPr>
            <w:shd w:fill="auto" w:val="clear"/>
            <w:vAlign w:val="center"/>
          </w:tcPr>
          <w:p w:rsidR="00000000" w:rsidDel="00000000" w:rsidP="00000000" w:rsidRDefault="00000000" w:rsidRPr="00000000" w14:paraId="000001A3">
            <w:pPr>
              <w:spacing w:before="7" w:lineRule="auto"/>
              <w:ind w:lef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center"/>
          </w:tcPr>
          <w:p w:rsidR="00000000" w:rsidDel="00000000" w:rsidP="00000000" w:rsidRDefault="00000000" w:rsidRPr="00000000" w14:paraId="000001A4">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Show Different Configurations of Network Switches using VLANs and VPT in CISCO Packet Tracer</w:t>
            </w:r>
          </w:p>
        </w:tc>
        <w:tc>
          <w:tcPr>
            <w:shd w:fill="auto" w:val="clear"/>
            <w:vAlign w:val="center"/>
          </w:tcPr>
          <w:p w:rsidR="00000000" w:rsidDel="00000000" w:rsidP="00000000" w:rsidRDefault="00000000" w:rsidRPr="00000000" w14:paraId="000001A5">
            <w:pPr>
              <w:ind w:right="-20"/>
              <w:rPr>
                <w:b w:val="1"/>
              </w:rPr>
            </w:pPr>
            <w:r w:rsidDel="00000000" w:rsidR="00000000" w:rsidRPr="00000000">
              <w:rPr>
                <w:b w:val="1"/>
                <w:rtl w:val="0"/>
              </w:rPr>
              <w:t xml:space="preserve">CLO4</w:t>
            </w:r>
          </w:p>
        </w:tc>
        <w:tc>
          <w:tcPr>
            <w:shd w:fill="auto" w:val="clear"/>
          </w:tcPr>
          <w:p w:rsidR="00000000" w:rsidDel="00000000" w:rsidP="00000000" w:rsidRDefault="00000000" w:rsidRPr="00000000" w14:paraId="000001A6">
            <w:pPr>
              <w:ind w:right="-20"/>
              <w:rPr>
                <w:b w:val="1"/>
              </w:rPr>
            </w:pPr>
            <w:r w:rsidDel="00000000" w:rsidR="00000000" w:rsidRPr="00000000">
              <w:rPr>
                <w:b w:val="1"/>
                <w:rtl w:val="0"/>
              </w:rPr>
              <w:t xml:space="preserve">P3</w:t>
            </w:r>
          </w:p>
        </w:tc>
      </w:tr>
    </w:tbl>
    <w:p w:rsidR="00000000" w:rsidDel="00000000" w:rsidP="00000000" w:rsidRDefault="00000000" w:rsidRPr="00000000" w14:paraId="000001A7">
      <w:pPr>
        <w:rPr/>
      </w:pPr>
      <w:r w:rsidDel="00000000" w:rsidR="00000000" w:rsidRPr="00000000">
        <w:rPr>
          <w:rtl w:val="0"/>
        </w:rPr>
      </w:r>
    </w:p>
    <w:sectPr>
      <w:headerReference r:id="rId11" w:type="default"/>
      <w:footerReference r:id="rId12" w:type="default"/>
      <w:pgSz w:h="15840" w:w="12240" w:orient="portrait"/>
      <w:pgMar w:bottom="280" w:top="1100" w:left="980" w:right="1320" w:header="86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MS Gothic"/>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2"/>
      <w:tblW w:w="9940.0" w:type="dxa"/>
      <w:jc w:val="left"/>
      <w:tblLayout w:type="fixed"/>
      <w:tblLook w:val="0400"/>
    </w:tblPr>
    <w:tblGrid>
      <w:gridCol w:w="8946"/>
      <w:gridCol w:w="994"/>
      <w:tblGridChange w:id="0">
        <w:tblGrid>
          <w:gridCol w:w="8946"/>
          <w:gridCol w:w="994"/>
        </w:tblGrid>
      </w:tblGridChange>
    </w:tblGrid>
    <w:tr>
      <w:trPr>
        <w:cantSplit w:val="0"/>
        <w:trHeight w:val="308" w:hRule="atLeast"/>
        <w:tblHeader w:val="0"/>
      </w:trPr>
      <w:tc>
        <w:tcPr>
          <w:tcBorders>
            <w:top w:color="000000"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CPE 314 Data Communication and Computer Networks </w:t>
          </w:r>
          <w:r w:rsidDel="00000000" w:rsidR="00000000" w:rsidRPr="00000000">
            <w:rPr>
              <w:rtl w:val="0"/>
            </w:rPr>
          </w:r>
        </w:p>
      </w:tc>
      <w:tc>
        <w:tcPr>
          <w:tcBorders>
            <w:top w:color="c0504d" w:space="0" w:sz="4" w:val="single"/>
          </w:tcBorders>
          <w:shd w:fill="943734"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spacing w:after="0" w:lineRule="auto"/>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80" w:hanging="360"/>
      </w:pPr>
      <w:rPr>
        <w:rFonts w:ascii="Times New Roman" w:cs="Times New Roman" w:eastAsia="Times New Roman" w:hAnsi="Times New Roman"/>
        <w:b w:val="0"/>
        <w:u w:val="none"/>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widowControl w:val="1"/>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15B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15BB"/>
  </w:style>
  <w:style w:type="paragraph" w:styleId="Footer">
    <w:name w:val="footer"/>
    <w:basedOn w:val="Normal"/>
    <w:link w:val="FooterChar"/>
    <w:uiPriority w:val="99"/>
    <w:unhideWhenUsed w:val="1"/>
    <w:rsid w:val="00A215B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15BB"/>
  </w:style>
  <w:style w:type="paragraph" w:styleId="ListParagraph">
    <w:name w:val="List Paragraph"/>
    <w:basedOn w:val="Normal"/>
    <w:uiPriority w:val="34"/>
    <w:qFormat w:val="1"/>
    <w:rsid w:val="00A215BB"/>
    <w:pPr>
      <w:ind w:left="720"/>
      <w:contextualSpacing w:val="1"/>
    </w:pPr>
  </w:style>
  <w:style w:type="paragraph" w:styleId="BalloonText">
    <w:name w:val="Balloon Text"/>
    <w:basedOn w:val="Normal"/>
    <w:link w:val="BalloonTextChar"/>
    <w:uiPriority w:val="99"/>
    <w:semiHidden w:val="1"/>
    <w:unhideWhenUsed w:val="1"/>
    <w:rsid w:val="002B1EA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B1EA3"/>
    <w:rPr>
      <w:rFonts w:ascii="Tahoma" w:cs="Tahoma" w:hAnsi="Tahoma"/>
      <w:sz w:val="16"/>
      <w:szCs w:val="16"/>
    </w:rPr>
  </w:style>
  <w:style w:type="paragraph" w:styleId="NoSpacing">
    <w:name w:val="No Spacing"/>
    <w:uiPriority w:val="1"/>
    <w:qFormat w:val="1"/>
    <w:rsid w:val="00287924"/>
    <w:pPr>
      <w:widowControl w:val="1"/>
      <w:spacing w:after="0" w:line="240" w:lineRule="auto"/>
    </w:pPr>
  </w:style>
  <w:style w:type="table" w:styleId="TableGrid">
    <w:name w:val="Table Grid"/>
    <w:basedOn w:val="TableNormal"/>
    <w:uiPriority w:val="59"/>
    <w:rsid w:val="00287924"/>
    <w:pPr>
      <w:widowControl w:val="1"/>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Default" w:customStyle="1">
    <w:name w:val="Default"/>
    <w:rsid w:val="00185B8D"/>
    <w:pPr>
      <w:widowControl w:val="1"/>
      <w:autoSpaceDE w:val="0"/>
      <w:autoSpaceDN w:val="0"/>
      <w:adjustRightInd w:val="0"/>
      <w:spacing w:after="0" w:line="240" w:lineRule="auto"/>
    </w:pPr>
    <w:rPr>
      <w:rFonts w:ascii="Times New Roman" w:cs="Times New Roman" w:hAnsi="Times New Roman"/>
      <w:color w:val="000000"/>
      <w:sz w:val="24"/>
      <w:szCs w:val="24"/>
    </w:rPr>
  </w:style>
  <w:style w:type="character" w:styleId="Hyperlink">
    <w:name w:val="Hyperlink"/>
    <w:basedOn w:val="DefaultParagraphFont"/>
    <w:uiPriority w:val="99"/>
    <w:unhideWhenUsed w:val="1"/>
    <w:rsid w:val="001B7C20"/>
    <w:rPr>
      <w:color w:val="0000ff" w:themeColor="hyperlink"/>
      <w:u w:val="single"/>
    </w:rPr>
  </w:style>
  <w:style w:type="character" w:styleId="fontstyle01" w:customStyle="1">
    <w:name w:val="fontstyle01"/>
    <w:basedOn w:val="DefaultParagraphFont"/>
    <w:rsid w:val="00CC0834"/>
    <w:rPr>
      <w:rFonts w:ascii="TimesNewRomanPSMT" w:hAnsi="TimesNewRomanPSMT" w:hint="default"/>
      <w:b w:val="0"/>
      <w:bCs w:val="0"/>
      <w:i w:val="0"/>
      <w:iCs w:val="0"/>
      <w:color w:val="000000"/>
      <w:sz w:val="22"/>
      <w:szCs w:val="22"/>
    </w:rPr>
  </w:style>
  <w:style w:type="paragraph" w:styleId="BodyText">
    <w:name w:val="Body Text"/>
    <w:basedOn w:val="Normal"/>
    <w:link w:val="BodyTextChar"/>
    <w:rsid w:val="009F2A5E"/>
    <w:pPr>
      <w:widowControl w:val="1"/>
      <w:suppressAutoHyphens w:val="1"/>
      <w:spacing w:after="0" w:line="240" w:lineRule="auto"/>
      <w:jc w:val="both"/>
    </w:pPr>
    <w:rPr>
      <w:rFonts w:ascii="Arial" w:cs="Times New Roman" w:eastAsia="Times New Roman" w:hAnsi="Arial"/>
      <w:sz w:val="24"/>
      <w:szCs w:val="24"/>
      <w:lang w:eastAsia="ar-SA"/>
    </w:rPr>
  </w:style>
  <w:style w:type="character" w:styleId="BodyTextChar" w:customStyle="1">
    <w:name w:val="Body Text Char"/>
    <w:basedOn w:val="DefaultParagraphFont"/>
    <w:link w:val="BodyText"/>
    <w:rsid w:val="009F2A5E"/>
    <w:rPr>
      <w:rFonts w:ascii="Arial" w:cs="Times New Roman" w:eastAsia="Times New Roman" w:hAnsi="Arial"/>
      <w:sz w:val="24"/>
      <w:szCs w:val="24"/>
      <w:lang w:eastAsia="ar-SA"/>
    </w:rPr>
  </w:style>
  <w:style w:type="paragraph" w:styleId="TableParagraph" w:customStyle="1">
    <w:name w:val="Table Paragraph"/>
    <w:basedOn w:val="Normal"/>
    <w:uiPriority w:val="1"/>
    <w:qFormat w:val="1"/>
    <w:rsid w:val="00D348C1"/>
    <w:pPr>
      <w:autoSpaceDE w:val="0"/>
      <w:autoSpaceDN w:val="0"/>
      <w:spacing w:after="0" w:line="240" w:lineRule="auto"/>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7A7C33"/>
    <w:rPr>
      <w:color w:val="605e5c"/>
      <w:shd w:color="auto" w:fill="e1dfdd" w:val="clear"/>
    </w:rPr>
  </w:style>
  <w:style w:type="character" w:styleId="CommentReference">
    <w:name w:val="annotation reference"/>
    <w:basedOn w:val="DefaultParagraphFont"/>
    <w:uiPriority w:val="99"/>
    <w:semiHidden w:val="1"/>
    <w:unhideWhenUsed w:val="1"/>
    <w:rsid w:val="00EE64AA"/>
    <w:rPr>
      <w:sz w:val="16"/>
      <w:szCs w:val="16"/>
    </w:rPr>
  </w:style>
  <w:style w:type="paragraph" w:styleId="CommentText">
    <w:name w:val="annotation text"/>
    <w:basedOn w:val="Normal"/>
    <w:link w:val="CommentTextChar"/>
    <w:uiPriority w:val="99"/>
    <w:semiHidden w:val="1"/>
    <w:unhideWhenUsed w:val="1"/>
    <w:rsid w:val="00EE64AA"/>
    <w:pPr>
      <w:spacing w:line="240" w:lineRule="auto"/>
    </w:pPr>
    <w:rPr>
      <w:sz w:val="20"/>
      <w:szCs w:val="20"/>
    </w:rPr>
  </w:style>
  <w:style w:type="character" w:styleId="CommentTextChar" w:customStyle="1">
    <w:name w:val="Comment Text Char"/>
    <w:basedOn w:val="DefaultParagraphFont"/>
    <w:link w:val="CommentText"/>
    <w:uiPriority w:val="99"/>
    <w:semiHidden w:val="1"/>
    <w:rsid w:val="00EE64AA"/>
    <w:rPr>
      <w:sz w:val="20"/>
      <w:szCs w:val="20"/>
    </w:rPr>
  </w:style>
  <w:style w:type="paragraph" w:styleId="CommentSubject">
    <w:name w:val="annotation subject"/>
    <w:basedOn w:val="CommentText"/>
    <w:next w:val="CommentText"/>
    <w:link w:val="CommentSubjectChar"/>
    <w:uiPriority w:val="99"/>
    <w:semiHidden w:val="1"/>
    <w:unhideWhenUsed w:val="1"/>
    <w:rsid w:val="00EE64AA"/>
    <w:rPr>
      <w:b w:val="1"/>
      <w:bCs w:val="1"/>
    </w:rPr>
  </w:style>
  <w:style w:type="character" w:styleId="CommentSubjectChar" w:customStyle="1">
    <w:name w:val="Comment Subject Char"/>
    <w:basedOn w:val="CommentTextChar"/>
    <w:link w:val="CommentSubject"/>
    <w:uiPriority w:val="99"/>
    <w:semiHidden w:val="1"/>
    <w:rsid w:val="00EE64AA"/>
    <w:rPr>
      <w:b w:val="1"/>
      <w:bCs w:val="1"/>
      <w:sz w:val="20"/>
      <w:szCs w:val="20"/>
    </w:rPr>
  </w:style>
  <w:style w:type="character" w:styleId="PlaceholderText">
    <w:name w:val="Placeholder Text"/>
    <w:basedOn w:val="DefaultParagraphFont"/>
    <w:uiPriority w:val="99"/>
    <w:semiHidden w:val="1"/>
    <w:rsid w:val="00EF5E63"/>
    <w:rPr>
      <w:color w:val="808080"/>
    </w:rPr>
  </w:style>
  <w:style w:type="paragraph" w:styleId="Revision">
    <w:name w:val="Revision"/>
    <w:hidden w:val="1"/>
    <w:uiPriority w:val="99"/>
    <w:semiHidden w:val="1"/>
    <w:rsid w:val="00AE3FD3"/>
    <w:pPr>
      <w:widowControl w:val="1"/>
      <w:spacing w:after="0" w:line="240" w:lineRule="auto"/>
    </w:pPr>
  </w:style>
  <w:style w:type="character" w:styleId="Emphasis">
    <w:name w:val="Emphasis"/>
    <w:basedOn w:val="DefaultParagraphFont"/>
    <w:uiPriority w:val="20"/>
    <w:qFormat w:val="1"/>
    <w:rsid w:val="00163C51"/>
    <w:rPr>
      <w:i w:val="1"/>
      <w:iCs w:val="1"/>
    </w:rPr>
  </w:style>
  <w:style w:type="paragraph" w:styleId="NormalWeb">
    <w:name w:val="Normal (Web)"/>
    <w:basedOn w:val="Normal"/>
    <w:uiPriority w:val="99"/>
    <w:semiHidden w:val="1"/>
    <w:unhideWhenUsed w:val="1"/>
    <w:rsid w:val="00214305"/>
    <w:pPr>
      <w:widowControl w:val="1"/>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14305"/>
    <w:rPr>
      <w:b w:val="1"/>
      <w:bCs w:val="1"/>
    </w:rPr>
  </w:style>
  <w:style w:type="character" w:styleId="Heading4Char" w:customStyle="1">
    <w:name w:val="Heading 4 Char"/>
    <w:basedOn w:val="DefaultParagraphFont"/>
    <w:link w:val="Heading4"/>
    <w:uiPriority w:val="9"/>
    <w:rsid w:val="006F5C6B"/>
    <w:rPr>
      <w:rFonts w:ascii="Times New Roman" w:cs="Times New Roman" w:eastAsia="Times New Roman" w:hAnsi="Times New Roman"/>
      <w:b w:val="1"/>
      <w:bCs w:val="1"/>
      <w:sz w:val="24"/>
      <w:szCs w:val="24"/>
    </w:rPr>
  </w:style>
  <w:style w:type="character" w:styleId="fontstyle21" w:customStyle="1">
    <w:name w:val="fontstyle21"/>
    <w:basedOn w:val="DefaultParagraphFont"/>
    <w:rsid w:val="006120DE"/>
    <w:rPr>
      <w:rFonts w:ascii="Times New Roman" w:cs="Times New Roman" w:hAnsi="Times New Roman" w:hint="default"/>
      <w:b w:val="1"/>
      <w:bCs w:val="1"/>
      <w:i w:val="0"/>
      <w:iCs w:val="0"/>
      <w:color w:val="000000"/>
      <w:sz w:val="20"/>
      <w:szCs w:val="20"/>
    </w:rPr>
  </w:style>
  <w:style w:type="character" w:styleId="Heading3Char" w:customStyle="1">
    <w:name w:val="Heading 3 Char"/>
    <w:basedOn w:val="DefaultParagraphFont"/>
    <w:link w:val="Heading3"/>
    <w:uiPriority w:val="9"/>
    <w:semiHidden w:val="1"/>
    <w:rsid w:val="0036377A"/>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widowControl w:val="1"/>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odassir.ishfaq@cuilahore.edu.pk"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sTmIVRSLvIlJ2cWd4NlvCNAmg==">CgMxLjAaMAoBMBIrCikIB0IlChFRdWF0dHJvY2VudG8gU2FucxIQQXJpYWwgVW5pY29kZSBNUzgAciExMTlkbVJZcTdRMHRoaUxyLW1BNktGenFoVkJETTRBRjM=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2025-07-04T10:18:00Z</dcterms:created>
  <dc:creator>Muhammad Usman Iqbal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2014-08-05T00:00:00Z</vt:filetime>
  </property>
  <property fmtid="{D5CDD505-2E9C-101B-9397-08002B2CF9AE}" pid="3" name="LastSaved">
    <vt:filetime>2016-02-03T00:00:00Z</vt:filetime>
  </property>
</Properties>
</file>