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DBC0F" w14:textId="77777777" w:rsidR="00B65E45" w:rsidRDefault="00B65E45" w:rsidP="00B65E45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B65E45">
        <w:rPr>
          <w:rFonts w:ascii="Times New Roman" w:hAnsi="Times New Roman" w:cs="Times New Roman"/>
          <w:color w:val="auto"/>
          <w:sz w:val="32"/>
          <w:szCs w:val="32"/>
        </w:rPr>
        <w:t>Income Prediction</w:t>
      </w:r>
    </w:p>
    <w:p w14:paraId="72AA1564" w14:textId="77777777" w:rsidR="000662DC" w:rsidRPr="000662DC" w:rsidRDefault="000662DC" w:rsidP="000662DC"/>
    <w:p w14:paraId="3DDEC111" w14:textId="022BF912" w:rsidR="00B754D7" w:rsidRDefault="00764D5C" w:rsidP="00764D5C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Group Members</w:t>
      </w:r>
      <w:r w:rsidR="00B754D7" w:rsidRPr="000662DC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B754D7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   </w:t>
      </w:r>
      <w:r w:rsidR="000662DC">
        <w:rPr>
          <w:rFonts w:asciiTheme="majorBidi" w:hAnsiTheme="majorBidi" w:cstheme="majorBidi"/>
          <w:sz w:val="28"/>
          <w:szCs w:val="28"/>
        </w:rPr>
        <w:t>Muhammad Ahmad 23L-2511</w:t>
      </w:r>
    </w:p>
    <w:p w14:paraId="5B43CD70" w14:textId="328EFD93" w:rsidR="000662DC" w:rsidRDefault="00764D5C" w:rsidP="00B754D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</w:t>
      </w:r>
      <w:r w:rsidR="000662DC">
        <w:rPr>
          <w:rFonts w:asciiTheme="majorBidi" w:hAnsiTheme="majorBidi" w:cstheme="majorBidi"/>
          <w:sz w:val="28"/>
          <w:szCs w:val="28"/>
        </w:rPr>
        <w:t>Muhammad Daniyal 23L-2600</w:t>
      </w:r>
    </w:p>
    <w:p w14:paraId="25E80052" w14:textId="03FA1202" w:rsidR="000662DC" w:rsidRPr="00A82A89" w:rsidRDefault="00764D5C" w:rsidP="00B754D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                     </w:t>
      </w:r>
      <w:r w:rsidR="000662DC">
        <w:rPr>
          <w:rFonts w:asciiTheme="majorBidi" w:hAnsiTheme="majorBidi" w:cstheme="majorBidi"/>
          <w:sz w:val="28"/>
          <w:szCs w:val="28"/>
        </w:rPr>
        <w:t>Muhammad Sufyan 23L-2518</w:t>
      </w:r>
    </w:p>
    <w:p w14:paraId="797E289D" w14:textId="24DD5761" w:rsidR="003C006C" w:rsidRPr="00541B6F" w:rsidRDefault="00CB19D7" w:rsidP="00F247F9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541B6F">
        <w:rPr>
          <w:rFonts w:ascii="Times New Roman" w:hAnsi="Times New Roman" w:cs="Times New Roman"/>
          <w:color w:val="auto"/>
        </w:rPr>
        <w:t>Dataset Description Document</w:t>
      </w:r>
    </w:p>
    <w:p w14:paraId="77E9087E" w14:textId="77777777" w:rsidR="003C006C" w:rsidRPr="00B754D7" w:rsidRDefault="00CB19D7" w:rsidP="00F247F9">
      <w:pPr>
        <w:pStyle w:val="Heading2"/>
        <w:spacing w:line="360" w:lineRule="auto"/>
        <w:jc w:val="both"/>
        <w:rPr>
          <w:rFonts w:asciiTheme="majorBidi" w:hAnsiTheme="majorBidi"/>
          <w:color w:val="auto"/>
          <w:sz w:val="24"/>
          <w:szCs w:val="24"/>
        </w:rPr>
      </w:pPr>
      <w:r w:rsidRPr="00B754D7">
        <w:rPr>
          <w:rFonts w:asciiTheme="majorBidi" w:hAnsiTheme="majorBidi"/>
          <w:color w:val="auto"/>
          <w:sz w:val="24"/>
          <w:szCs w:val="24"/>
        </w:rPr>
        <w:t>1. Problem Statement</w:t>
      </w:r>
    </w:p>
    <w:p w14:paraId="41F7B48C" w14:textId="77777777" w:rsidR="003C006C" w:rsidRPr="00B754D7" w:rsidRDefault="00CB19D7" w:rsidP="00F247F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sz w:val="24"/>
          <w:szCs w:val="24"/>
        </w:rPr>
        <w:t xml:space="preserve">The dataset aims to predict whether an individual's income exceeds $50,000 per year based on various demographic factors. This problem has applications in fields like social sciences, economics, and </w:t>
      </w:r>
      <w:proofErr w:type="gramStart"/>
      <w:r w:rsidRPr="00B754D7">
        <w:rPr>
          <w:rFonts w:asciiTheme="majorBidi" w:hAnsiTheme="majorBidi" w:cstheme="majorBidi"/>
          <w:sz w:val="24"/>
          <w:szCs w:val="24"/>
        </w:rPr>
        <w:t>policy-making</w:t>
      </w:r>
      <w:proofErr w:type="gramEnd"/>
      <w:r w:rsidRPr="00B754D7">
        <w:rPr>
          <w:rFonts w:asciiTheme="majorBidi" w:hAnsiTheme="majorBidi" w:cstheme="majorBidi"/>
          <w:sz w:val="24"/>
          <w:szCs w:val="24"/>
        </w:rPr>
        <w:t>, helping to understand the socioeconomic status of different groups.</w:t>
      </w:r>
    </w:p>
    <w:p w14:paraId="56D6328E" w14:textId="77777777" w:rsidR="003C006C" w:rsidRPr="00B754D7" w:rsidRDefault="00CB19D7" w:rsidP="00F247F9">
      <w:pPr>
        <w:pStyle w:val="Heading2"/>
        <w:spacing w:line="360" w:lineRule="auto"/>
        <w:jc w:val="both"/>
        <w:rPr>
          <w:rFonts w:asciiTheme="majorBidi" w:hAnsiTheme="majorBidi"/>
          <w:color w:val="auto"/>
          <w:sz w:val="24"/>
          <w:szCs w:val="24"/>
        </w:rPr>
      </w:pPr>
      <w:r w:rsidRPr="00B754D7">
        <w:rPr>
          <w:rFonts w:asciiTheme="majorBidi" w:hAnsiTheme="majorBidi"/>
          <w:color w:val="auto"/>
          <w:sz w:val="24"/>
          <w:szCs w:val="24"/>
        </w:rPr>
        <w:t>2. Source of the Dataset</w:t>
      </w:r>
    </w:p>
    <w:p w14:paraId="725E474D" w14:textId="1155A845" w:rsidR="003C006C" w:rsidRPr="00B754D7" w:rsidRDefault="00CB19D7" w:rsidP="00F247F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sz w:val="24"/>
          <w:szCs w:val="24"/>
        </w:rPr>
        <w:t xml:space="preserve">This dataset, known as </w:t>
      </w:r>
      <w:r w:rsidRPr="00B754D7">
        <w:rPr>
          <w:rFonts w:asciiTheme="majorBidi" w:hAnsiTheme="majorBidi" w:cstheme="majorBidi"/>
          <w:b/>
          <w:bCs/>
          <w:sz w:val="24"/>
          <w:szCs w:val="24"/>
        </w:rPr>
        <w:t xml:space="preserve">'Census </w:t>
      </w:r>
      <w:r w:rsidR="006F0BF3" w:rsidRPr="00B754D7">
        <w:rPr>
          <w:rFonts w:asciiTheme="majorBidi" w:hAnsiTheme="majorBidi" w:cstheme="majorBidi"/>
          <w:b/>
          <w:bCs/>
          <w:sz w:val="24"/>
          <w:szCs w:val="24"/>
        </w:rPr>
        <w:t>Income</w:t>
      </w:r>
      <w:r w:rsidR="006F0BF3" w:rsidRPr="00B754D7">
        <w:rPr>
          <w:rFonts w:asciiTheme="majorBidi" w:hAnsiTheme="majorBidi" w:cstheme="majorBidi"/>
          <w:sz w:val="24"/>
          <w:szCs w:val="24"/>
        </w:rPr>
        <w:t>,</w:t>
      </w:r>
      <w:r w:rsidRPr="00B754D7">
        <w:rPr>
          <w:rFonts w:asciiTheme="majorBidi" w:hAnsiTheme="majorBidi" w:cstheme="majorBidi"/>
          <w:sz w:val="24"/>
          <w:szCs w:val="24"/>
        </w:rPr>
        <w:t xml:space="preserve">' dataset, originates from the 1994 Census database. It is available on </w:t>
      </w:r>
      <w:r w:rsidRPr="00B754D7">
        <w:rPr>
          <w:rFonts w:asciiTheme="majorBidi" w:hAnsiTheme="majorBidi" w:cstheme="majorBidi"/>
          <w:b/>
          <w:bCs/>
          <w:sz w:val="24"/>
          <w:szCs w:val="24"/>
        </w:rPr>
        <w:t>Kaggle</w:t>
      </w:r>
      <w:r w:rsidRPr="00B754D7">
        <w:rPr>
          <w:rFonts w:asciiTheme="majorBidi" w:hAnsiTheme="majorBidi" w:cstheme="majorBidi"/>
          <w:sz w:val="24"/>
          <w:szCs w:val="24"/>
        </w:rPr>
        <w:t xml:space="preserve"> (</w:t>
      </w:r>
      <w:hyperlink r:id="rId8" w:history="1">
        <w:r w:rsidR="00CA3228" w:rsidRPr="00B754D7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https://www.kaggle.com/datasets/wenruliu/adult-income-dataset?resource=download</w:t>
        </w:r>
      </w:hyperlink>
      <w:r w:rsidRPr="00B754D7">
        <w:rPr>
          <w:rFonts w:asciiTheme="majorBidi" w:hAnsiTheme="majorBidi" w:cstheme="majorBidi"/>
          <w:sz w:val="24"/>
          <w:szCs w:val="24"/>
        </w:rPr>
        <w:t>)</w:t>
      </w:r>
      <w:r w:rsidR="00CA3228" w:rsidRPr="00B754D7">
        <w:rPr>
          <w:rFonts w:asciiTheme="majorBidi" w:hAnsiTheme="majorBidi" w:cstheme="majorBidi"/>
          <w:sz w:val="24"/>
          <w:szCs w:val="24"/>
        </w:rPr>
        <w:t xml:space="preserve">. </w:t>
      </w:r>
    </w:p>
    <w:p w14:paraId="25E24D62" w14:textId="77777777" w:rsidR="003C006C" w:rsidRPr="00B754D7" w:rsidRDefault="00CB19D7" w:rsidP="00F247F9">
      <w:pPr>
        <w:pStyle w:val="Heading2"/>
        <w:spacing w:line="360" w:lineRule="auto"/>
        <w:jc w:val="both"/>
        <w:rPr>
          <w:rFonts w:asciiTheme="majorBidi" w:hAnsiTheme="majorBidi"/>
          <w:color w:val="auto"/>
          <w:sz w:val="24"/>
          <w:szCs w:val="24"/>
        </w:rPr>
      </w:pPr>
      <w:r w:rsidRPr="00B754D7">
        <w:rPr>
          <w:rFonts w:asciiTheme="majorBidi" w:hAnsiTheme="majorBidi"/>
          <w:color w:val="auto"/>
          <w:sz w:val="24"/>
          <w:szCs w:val="24"/>
        </w:rPr>
        <w:t>3. Brief Description of the Dataset</w:t>
      </w:r>
    </w:p>
    <w:p w14:paraId="75BF7E8B" w14:textId="77777777" w:rsidR="003C006C" w:rsidRPr="00B754D7" w:rsidRDefault="00CB19D7" w:rsidP="00F247F9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sz w:val="24"/>
          <w:szCs w:val="24"/>
        </w:rPr>
        <w:t>The dataset contains demographic information about individuals and includes both categorical and numerical features. Each row represents a different individual, with various attributes describing their demographics, work type, and income level.</w:t>
      </w:r>
    </w:p>
    <w:p w14:paraId="4E668172" w14:textId="77777777" w:rsidR="003C006C" w:rsidRPr="00B754D7" w:rsidRDefault="00CB19D7" w:rsidP="00F247F9">
      <w:pPr>
        <w:pStyle w:val="Heading2"/>
        <w:spacing w:line="360" w:lineRule="auto"/>
        <w:jc w:val="both"/>
        <w:rPr>
          <w:rFonts w:asciiTheme="majorBidi" w:hAnsiTheme="majorBidi"/>
          <w:color w:val="auto"/>
          <w:sz w:val="24"/>
          <w:szCs w:val="24"/>
        </w:rPr>
      </w:pPr>
      <w:r w:rsidRPr="00B754D7">
        <w:rPr>
          <w:rFonts w:asciiTheme="majorBidi" w:hAnsiTheme="majorBidi"/>
          <w:color w:val="auto"/>
          <w:sz w:val="24"/>
          <w:szCs w:val="24"/>
        </w:rPr>
        <w:t>4. Description of the Attributes/Variables</w:t>
      </w:r>
    </w:p>
    <w:p w14:paraId="4D80E26E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age:</w:t>
      </w:r>
      <w:r w:rsidRPr="00B754D7">
        <w:rPr>
          <w:rFonts w:asciiTheme="majorBidi" w:hAnsiTheme="majorBidi" w:cstheme="majorBidi"/>
          <w:sz w:val="24"/>
          <w:szCs w:val="24"/>
        </w:rPr>
        <w:t xml:space="preserve"> Age of the individual (numerical).</w:t>
      </w:r>
    </w:p>
    <w:p w14:paraId="647B8501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workclass:</w:t>
      </w:r>
      <w:r w:rsidRPr="00B754D7">
        <w:rPr>
          <w:rFonts w:asciiTheme="majorBidi" w:hAnsiTheme="majorBidi" w:cstheme="majorBidi"/>
          <w:sz w:val="24"/>
          <w:szCs w:val="24"/>
        </w:rPr>
        <w:t xml:space="preserve"> The type of work the individual is involved in (categorical: e.g., Private, Self-emp-not-inc, etc.).</w:t>
      </w:r>
    </w:p>
    <w:p w14:paraId="71AA588B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fnlwgt:</w:t>
      </w:r>
      <w:r w:rsidRPr="00B754D7">
        <w:rPr>
          <w:rFonts w:asciiTheme="majorBidi" w:hAnsiTheme="majorBidi" w:cstheme="majorBidi"/>
          <w:sz w:val="24"/>
          <w:szCs w:val="24"/>
        </w:rPr>
        <w:t xml:space="preserve"> Final weight, representing the number of people the census believes the entry represents (numerical).</w:t>
      </w:r>
    </w:p>
    <w:p w14:paraId="2F13BCE4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education:</w:t>
      </w:r>
      <w:r w:rsidRPr="00B754D7">
        <w:rPr>
          <w:rFonts w:asciiTheme="majorBidi" w:hAnsiTheme="majorBidi" w:cstheme="majorBidi"/>
          <w:sz w:val="24"/>
          <w:szCs w:val="24"/>
        </w:rPr>
        <w:t xml:space="preserve"> Highest level of education achieved by the individual (categorical: e.g., Bachelors, HS-grad, etc.).</w:t>
      </w:r>
    </w:p>
    <w:p w14:paraId="23423BFD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lastRenderedPageBreak/>
        <w:t>education-num:</w:t>
      </w:r>
      <w:r w:rsidRPr="00B754D7">
        <w:rPr>
          <w:rFonts w:asciiTheme="majorBidi" w:hAnsiTheme="majorBidi" w:cstheme="majorBidi"/>
          <w:sz w:val="24"/>
          <w:szCs w:val="24"/>
        </w:rPr>
        <w:t xml:space="preserve"> Numerical representation of education level (numerical).</w:t>
      </w:r>
    </w:p>
    <w:p w14:paraId="3F04257D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marital-status:</w:t>
      </w:r>
      <w:r w:rsidRPr="00B754D7">
        <w:rPr>
          <w:rFonts w:asciiTheme="majorBidi" w:hAnsiTheme="majorBidi" w:cstheme="majorBidi"/>
          <w:sz w:val="24"/>
          <w:szCs w:val="24"/>
        </w:rPr>
        <w:t xml:space="preserve"> Marital status of the individual (categorical: e.g., Married-civ-spouse, Never-married, etc.).</w:t>
      </w:r>
    </w:p>
    <w:p w14:paraId="1D1EF851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occupation:</w:t>
      </w:r>
      <w:r w:rsidRPr="00B754D7">
        <w:rPr>
          <w:rFonts w:asciiTheme="majorBidi" w:hAnsiTheme="majorBidi" w:cstheme="majorBidi"/>
          <w:sz w:val="24"/>
          <w:szCs w:val="24"/>
        </w:rPr>
        <w:t xml:space="preserve"> The individual’s occupation (categorical: e.g., Tech-support, Craft-repair, etc.).</w:t>
      </w:r>
    </w:p>
    <w:p w14:paraId="4828EEFA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relationship:</w:t>
      </w:r>
      <w:r w:rsidRPr="00B754D7">
        <w:rPr>
          <w:rFonts w:asciiTheme="majorBidi" w:hAnsiTheme="majorBidi" w:cstheme="majorBidi"/>
          <w:sz w:val="24"/>
          <w:szCs w:val="24"/>
        </w:rPr>
        <w:t xml:space="preserve"> Relationship status within the family (categorical: e.g., Husband, Wife, etc.).</w:t>
      </w:r>
    </w:p>
    <w:p w14:paraId="6564C575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race:</w:t>
      </w:r>
      <w:r w:rsidRPr="00B754D7">
        <w:rPr>
          <w:rFonts w:asciiTheme="majorBidi" w:hAnsiTheme="majorBidi" w:cstheme="majorBidi"/>
          <w:sz w:val="24"/>
          <w:szCs w:val="24"/>
        </w:rPr>
        <w:t xml:space="preserve"> Race of the individual (categorical: e.g., White, Asian-Pac-Islander, etc.).</w:t>
      </w:r>
    </w:p>
    <w:p w14:paraId="65F81522" w14:textId="106A3116" w:rsidR="003C006C" w:rsidRPr="00B754D7" w:rsidRDefault="00541B6F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gender:</w:t>
      </w:r>
      <w:r w:rsidRPr="00B754D7">
        <w:rPr>
          <w:rFonts w:asciiTheme="majorBidi" w:hAnsiTheme="majorBidi" w:cstheme="majorBidi"/>
          <w:sz w:val="24"/>
          <w:szCs w:val="24"/>
        </w:rPr>
        <w:t xml:space="preserve"> Gender of the individual (categorical: Male, Female).</w:t>
      </w:r>
    </w:p>
    <w:p w14:paraId="794FAE50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capital-gain:</w:t>
      </w:r>
      <w:r w:rsidRPr="00B754D7">
        <w:rPr>
          <w:rFonts w:asciiTheme="majorBidi" w:hAnsiTheme="majorBidi" w:cstheme="majorBidi"/>
          <w:sz w:val="24"/>
          <w:szCs w:val="24"/>
        </w:rPr>
        <w:t xml:space="preserve"> Capital gain during the year (numerical).</w:t>
      </w:r>
    </w:p>
    <w:p w14:paraId="00DF21A9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capital-loss:</w:t>
      </w:r>
      <w:r w:rsidRPr="00B754D7">
        <w:rPr>
          <w:rFonts w:asciiTheme="majorBidi" w:hAnsiTheme="majorBidi" w:cstheme="majorBidi"/>
          <w:sz w:val="24"/>
          <w:szCs w:val="24"/>
        </w:rPr>
        <w:t xml:space="preserve"> Capital loss during the year (numerical).</w:t>
      </w:r>
    </w:p>
    <w:p w14:paraId="0B1B07C5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hours-per-week:</w:t>
      </w:r>
      <w:r w:rsidRPr="00B754D7">
        <w:rPr>
          <w:rFonts w:asciiTheme="majorBidi" w:hAnsiTheme="majorBidi" w:cstheme="majorBidi"/>
          <w:sz w:val="24"/>
          <w:szCs w:val="24"/>
        </w:rPr>
        <w:t xml:space="preserve"> Number of hours the individual works per week (numerical).</w:t>
      </w:r>
    </w:p>
    <w:p w14:paraId="2705CCF6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native-country:</w:t>
      </w:r>
      <w:r w:rsidRPr="00B754D7">
        <w:rPr>
          <w:rFonts w:asciiTheme="majorBidi" w:hAnsiTheme="majorBidi" w:cstheme="majorBidi"/>
          <w:sz w:val="24"/>
          <w:szCs w:val="24"/>
        </w:rPr>
        <w:t xml:space="preserve"> Country of origin (categorical: e.g., United-States, Mexico, etc.).</w:t>
      </w:r>
    </w:p>
    <w:p w14:paraId="2494C7C8" w14:textId="77777777" w:rsidR="003C006C" w:rsidRPr="00B754D7" w:rsidRDefault="00CB19D7" w:rsidP="00F247F9">
      <w:pPr>
        <w:pStyle w:val="ListBullet"/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754D7">
        <w:rPr>
          <w:rFonts w:asciiTheme="majorBidi" w:hAnsiTheme="majorBidi" w:cstheme="majorBidi"/>
          <w:b/>
          <w:bCs/>
          <w:sz w:val="24"/>
          <w:szCs w:val="24"/>
        </w:rPr>
        <w:t>income:</w:t>
      </w:r>
      <w:r w:rsidRPr="00B754D7">
        <w:rPr>
          <w:rFonts w:asciiTheme="majorBidi" w:hAnsiTheme="majorBidi" w:cstheme="majorBidi"/>
          <w:sz w:val="24"/>
          <w:szCs w:val="24"/>
        </w:rPr>
        <w:t xml:space="preserve"> Income level (binary classification: '&gt;50K' or '&lt;=50K').</w:t>
      </w:r>
    </w:p>
    <w:sectPr w:rsidR="003C006C" w:rsidRPr="00B754D7" w:rsidSect="00A82A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18D45" w14:textId="77777777" w:rsidR="0096095A" w:rsidRDefault="0096095A" w:rsidP="0096095A">
      <w:pPr>
        <w:spacing w:after="0" w:line="240" w:lineRule="auto"/>
      </w:pPr>
      <w:r>
        <w:separator/>
      </w:r>
    </w:p>
  </w:endnote>
  <w:endnote w:type="continuationSeparator" w:id="0">
    <w:p w14:paraId="7D465BA3" w14:textId="77777777" w:rsidR="0096095A" w:rsidRDefault="0096095A" w:rsidP="00960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AD8F34" w14:textId="77777777" w:rsidR="0096095A" w:rsidRDefault="009609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59893" w14:textId="77777777" w:rsidR="0096095A" w:rsidRDefault="009609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FACF2" w14:textId="77777777" w:rsidR="0096095A" w:rsidRDefault="009609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9CADEE" w14:textId="77777777" w:rsidR="0096095A" w:rsidRDefault="0096095A" w:rsidP="0096095A">
      <w:pPr>
        <w:spacing w:after="0" w:line="240" w:lineRule="auto"/>
      </w:pPr>
      <w:r>
        <w:separator/>
      </w:r>
    </w:p>
  </w:footnote>
  <w:footnote w:type="continuationSeparator" w:id="0">
    <w:p w14:paraId="44A3C8DA" w14:textId="77777777" w:rsidR="0096095A" w:rsidRDefault="0096095A" w:rsidP="00960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CDB3D" w14:textId="77777777" w:rsidR="0096095A" w:rsidRDefault="009609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243D6C" w14:textId="0CB3F352" w:rsidR="0096095A" w:rsidRDefault="009609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5FAC6D" w14:textId="77777777" w:rsidR="0096095A" w:rsidRDefault="009609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861704">
    <w:abstractNumId w:val="8"/>
  </w:num>
  <w:num w:numId="2" w16cid:durableId="981275929">
    <w:abstractNumId w:val="6"/>
  </w:num>
  <w:num w:numId="3" w16cid:durableId="2095931093">
    <w:abstractNumId w:val="5"/>
  </w:num>
  <w:num w:numId="4" w16cid:durableId="2005670498">
    <w:abstractNumId w:val="4"/>
  </w:num>
  <w:num w:numId="5" w16cid:durableId="645820564">
    <w:abstractNumId w:val="7"/>
  </w:num>
  <w:num w:numId="6" w16cid:durableId="1206723385">
    <w:abstractNumId w:val="3"/>
  </w:num>
  <w:num w:numId="7" w16cid:durableId="930889097">
    <w:abstractNumId w:val="2"/>
  </w:num>
  <w:num w:numId="8" w16cid:durableId="1141582021">
    <w:abstractNumId w:val="1"/>
  </w:num>
  <w:num w:numId="9" w16cid:durableId="9463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219"/>
    <w:rsid w:val="00034616"/>
    <w:rsid w:val="0006063C"/>
    <w:rsid w:val="000662DC"/>
    <w:rsid w:val="000D5B2E"/>
    <w:rsid w:val="0015074B"/>
    <w:rsid w:val="0029639D"/>
    <w:rsid w:val="002C2706"/>
    <w:rsid w:val="00326F90"/>
    <w:rsid w:val="003C006C"/>
    <w:rsid w:val="004341F4"/>
    <w:rsid w:val="00541B6F"/>
    <w:rsid w:val="006F0BF3"/>
    <w:rsid w:val="00741CDC"/>
    <w:rsid w:val="00764D5C"/>
    <w:rsid w:val="009011F2"/>
    <w:rsid w:val="0096095A"/>
    <w:rsid w:val="00A82A89"/>
    <w:rsid w:val="00AA1D8D"/>
    <w:rsid w:val="00B25E99"/>
    <w:rsid w:val="00B47730"/>
    <w:rsid w:val="00B65E45"/>
    <w:rsid w:val="00B754D7"/>
    <w:rsid w:val="00BC374E"/>
    <w:rsid w:val="00CA3228"/>
    <w:rsid w:val="00CB0664"/>
    <w:rsid w:val="00CB19D7"/>
    <w:rsid w:val="00CE41BF"/>
    <w:rsid w:val="00E44DBE"/>
    <w:rsid w:val="00F0175E"/>
    <w:rsid w:val="00F247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BCFFCD4"/>
  <w14:defaultImageDpi w14:val="300"/>
  <w15:docId w15:val="{78F76664-01B8-4D72-87D2-C497FEBC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44D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D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wenruliu/adult-income-dataset?resource=download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AB67DA-6014-458C-B868-4E3CDD45FC37}">
  <we:reference id="89aac7e9-b540-40bb-b690-26865be4badd" version="1.0.1.0" store="EXCatalog" storeType="EXCatalog"/>
  <we:alternateReferences>
    <we:reference id="WA200000011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Ahmad</cp:lastModifiedBy>
  <cp:revision>2</cp:revision>
  <dcterms:created xsi:type="dcterms:W3CDTF">2024-11-05T18:20:00Z</dcterms:created>
  <dcterms:modified xsi:type="dcterms:W3CDTF">2024-11-05T18:20:00Z</dcterms:modified>
  <cp:category/>
</cp:coreProperties>
</file>