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4D73A">
      <w:pPr>
        <w:pStyle w:val="21"/>
        <w:pBdr>
          <w:bottom w:val="single" w:color="auto" w:sz="4" w:space="1"/>
        </w:pBdr>
        <w:spacing w:after="120"/>
        <w:ind w:left="389"/>
        <w:jc w:val="both"/>
        <w:rPr>
          <w:rFonts w:ascii="Verdana" w:hAnsi="Verdana"/>
          <w:szCs w:val="72"/>
        </w:rPr>
      </w:pPr>
      <w:r>
        <w:rPr>
          <w:rFonts w:ascii="Verdana" w:hAnsi="Verdana"/>
          <w:sz w:val="36"/>
        </w:rPr>
        <w:t>Software Requirements Specifications</w:t>
      </w:r>
    </w:p>
    <w:p w14:paraId="6771AB3A">
      <w:pPr>
        <w:pStyle w:val="46"/>
        <w:jc w:val="both"/>
      </w:pPr>
    </w:p>
    <w:p w14:paraId="0EC2C423">
      <w:pPr>
        <w:pStyle w:val="46"/>
        <w:jc w:val="both"/>
      </w:pPr>
    </w:p>
    <w:p w14:paraId="60EB340D">
      <w:pPr>
        <w:pStyle w:val="46"/>
        <w:jc w:val="both"/>
      </w:pPr>
      <w:r>
        <w:t>&lt;AI COMIC GENERATOR&gt;</w:t>
      </w:r>
    </w:p>
    <w:p w14:paraId="3A38BF8C">
      <w:pPr>
        <w:pStyle w:val="46"/>
        <w:jc w:val="both"/>
      </w:pPr>
    </w:p>
    <w:p w14:paraId="2E193C1F">
      <w:pPr>
        <w:pStyle w:val="46"/>
        <w:jc w:val="both"/>
        <w:rPr>
          <w:sz w:val="24"/>
        </w:rPr>
      </w:pPr>
    </w:p>
    <w:p w14:paraId="19243812">
      <w:pPr>
        <w:jc w:val="both"/>
        <w:rPr>
          <w:rFonts w:ascii="Arial Black" w:hAnsi="Arial Black" w:cs="Arial"/>
        </w:rPr>
      </w:pPr>
      <w:r>
        <w:rPr>
          <w:rFonts w:ascii="Arial Black" w:hAnsi="Arial Black" w:cs="Arial"/>
        </w:rPr>
        <w:t>Project Code:</w:t>
      </w:r>
    </w:p>
    <w:p w14:paraId="7F4EA60E">
      <w:pPr>
        <w:jc w:val="both"/>
        <w:rPr>
          <w:rFonts w:ascii="Arial Black" w:hAnsi="Arial Black" w:cs="Arial"/>
        </w:rPr>
      </w:pPr>
    </w:p>
    <w:p w14:paraId="07456F9C">
      <w:pPr>
        <w:jc w:val="both"/>
        <w:rPr>
          <w:rFonts w:ascii="Arial Black" w:hAnsi="Arial Black" w:cs="Arial"/>
        </w:rPr>
      </w:pPr>
      <w:r>
        <w:rPr>
          <w:rFonts w:ascii="Arial Black" w:hAnsi="Arial Black" w:cs="Arial"/>
        </w:rPr>
        <w:t>Internal Advisor:</w:t>
      </w:r>
    </w:p>
    <w:p w14:paraId="1B57F195">
      <w:pPr>
        <w:jc w:val="both"/>
        <w:rPr>
          <w:rFonts w:ascii="Times New Roman" w:hAnsi="Times New Roman" w:cs="Times New Roman"/>
        </w:rPr>
      </w:pPr>
      <w:r>
        <w:rPr>
          <w:rFonts w:ascii="Arial Black" w:hAnsi="Arial Black" w:cs="Arial"/>
        </w:rPr>
        <w:t xml:space="preserve">                        </w:t>
      </w:r>
      <w:r>
        <w:rPr>
          <w:rFonts w:ascii="Times New Roman" w:hAnsi="Times New Roman" w:cs="Times New Roman"/>
        </w:rPr>
        <w:t xml:space="preserve"> SIR SAAD RAZZAQ</w:t>
      </w:r>
    </w:p>
    <w:p w14:paraId="7216361E">
      <w:pPr>
        <w:jc w:val="both"/>
        <w:rPr>
          <w:rFonts w:ascii="Arial Black" w:hAnsi="Arial Black" w:cs="Arial"/>
        </w:rPr>
      </w:pPr>
      <w:r>
        <w:rPr>
          <w:rFonts w:ascii="Arial Black" w:hAnsi="Arial Black" w:cs="Arial"/>
        </w:rPr>
        <w:t>External Advisor:</w:t>
      </w:r>
    </w:p>
    <w:p w14:paraId="005B9DDF">
      <w:pPr>
        <w:jc w:val="both"/>
        <w:rPr>
          <w:rFonts w:ascii="Arial Black" w:hAnsi="Arial Black" w:cs="Arial"/>
        </w:rPr>
      </w:pPr>
      <w:r>
        <w:rPr>
          <w:rFonts w:ascii="Arial Black" w:hAnsi="Arial Black" w:cs="Arial"/>
        </w:rPr>
        <w:t xml:space="preserve">                          </w:t>
      </w:r>
    </w:p>
    <w:p w14:paraId="55C4156E">
      <w:pPr>
        <w:jc w:val="both"/>
        <w:rPr>
          <w:rFonts w:ascii="Arial Black" w:hAnsi="Arial Black" w:cs="Arial"/>
        </w:rPr>
      </w:pPr>
      <w:r>
        <w:rPr>
          <w:rFonts w:ascii="Arial Black" w:hAnsi="Arial Black" w:cs="Arial"/>
        </w:rPr>
        <w:t>Project Manager:</w:t>
      </w:r>
    </w:p>
    <w:p w14:paraId="5E76F740">
      <w:pPr>
        <w:jc w:val="both"/>
        <w:rPr>
          <w:rFonts w:ascii="Times New Roman" w:hAnsi="Times New Roman" w:cs="Times New Roman"/>
        </w:rPr>
      </w:pPr>
      <w:r>
        <w:rPr>
          <w:rFonts w:ascii="Arial Black" w:hAnsi="Arial Black" w:cs="Arial"/>
        </w:rPr>
        <w:t xml:space="preserve">                         </w:t>
      </w:r>
      <w:r>
        <w:rPr>
          <w:rFonts w:ascii="Times New Roman" w:hAnsi="Times New Roman" w:cs="Times New Roman"/>
        </w:rPr>
        <w:t>Dr. SAAD RAZZAQ</w:t>
      </w:r>
    </w:p>
    <w:p w14:paraId="14F835C2">
      <w:pPr>
        <w:jc w:val="both"/>
        <w:rPr>
          <w:rFonts w:ascii="Arial Black" w:hAnsi="Arial Black" w:cs="Arial"/>
        </w:rPr>
      </w:pPr>
    </w:p>
    <w:p w14:paraId="11330F59">
      <w:pPr>
        <w:jc w:val="both"/>
        <w:rPr>
          <w:rFonts w:ascii="Arial Black" w:hAnsi="Arial Black" w:cs="Arial"/>
        </w:rPr>
      </w:pPr>
      <w:r>
        <w:rPr>
          <w:rFonts w:ascii="Arial Black" w:hAnsi="Arial Black" w:cs="Arial"/>
        </w:rPr>
        <w:t>Project Team:</w:t>
      </w:r>
    </w:p>
    <w:p w14:paraId="6EE081D3">
      <w:pPr>
        <w:ind w:firstLine="1560" w:firstLineChars="650"/>
        <w:jc w:val="both"/>
        <w:rPr>
          <w:rFonts w:ascii="Times New Roman" w:hAnsi="Times New Roman" w:cs="Times New Roman"/>
        </w:rPr>
      </w:pPr>
      <w:r>
        <w:rPr>
          <w:rFonts w:ascii="Times New Roman" w:hAnsi="Times New Roman" w:cs="Times New Roman"/>
        </w:rPr>
        <w:t>ABDULLAH AKRAM(BSCS51F22S058) TEAM LEADER</w:t>
      </w:r>
    </w:p>
    <w:p w14:paraId="35E17A35">
      <w:pPr>
        <w:ind w:firstLine="1560" w:firstLineChars="650"/>
        <w:jc w:val="both"/>
        <w:rPr>
          <w:rFonts w:ascii="Times New Roman" w:hAnsi="Times New Roman" w:cs="Times New Roman"/>
        </w:rPr>
      </w:pPr>
      <w:r>
        <w:rPr>
          <w:rFonts w:ascii="Times New Roman" w:hAnsi="Times New Roman" w:cs="Times New Roman"/>
        </w:rPr>
        <w:t>LARAIB REHMAN (BSCS51F22S077)</w:t>
      </w:r>
    </w:p>
    <w:p w14:paraId="261A1527">
      <w:pPr>
        <w:ind w:firstLine="1560" w:firstLineChars="650"/>
        <w:jc w:val="both"/>
        <w:rPr>
          <w:rFonts w:ascii="Times New Roman" w:hAnsi="Times New Roman" w:cs="Times New Roman"/>
        </w:rPr>
      </w:pPr>
      <w:r>
        <w:rPr>
          <w:rFonts w:ascii="Times New Roman" w:hAnsi="Times New Roman" w:cs="Times New Roman"/>
        </w:rPr>
        <w:t>MUHAMMAD AHMED(BSCS51F22S085)</w:t>
      </w:r>
    </w:p>
    <w:p w14:paraId="0B904450">
      <w:pPr>
        <w:jc w:val="both"/>
      </w:pPr>
      <w:r>
        <w:rPr>
          <w:rFonts w:ascii="Arial Black" w:hAnsi="Arial Black" w:cs="Arial"/>
        </w:rPr>
        <w:t>Submission Date:</w:t>
      </w:r>
    </w:p>
    <w:p w14:paraId="6DC18A2D">
      <w:pPr>
        <w:pStyle w:val="46"/>
        <w:jc w:val="both"/>
        <w:rPr>
          <w:rFonts w:ascii="Times New Roman" w:hAnsi="Times New Roman"/>
          <w:b w:val="0"/>
          <w:bCs w:val="0"/>
          <w:sz w:val="24"/>
        </w:rPr>
      </w:pPr>
      <w:r>
        <w:t xml:space="preserve">                            </w:t>
      </w:r>
    </w:p>
    <w:p w14:paraId="1C9B2DF7">
      <w:pPr>
        <w:pStyle w:val="4"/>
        <w:jc w:val="both"/>
        <w:rPr>
          <w:rFonts w:ascii="Arial" w:hAnsi="Arial" w:cs="Arial"/>
        </w:rPr>
      </w:pPr>
      <w:r>
        <w:rPr>
          <w:rFonts w:ascii="Arial" w:hAnsi="Arial" w:cs="Arial"/>
        </w:rPr>
        <w:t>_____________________</w:t>
      </w:r>
    </w:p>
    <w:p w14:paraId="7B1B92D4">
      <w:pPr>
        <w:jc w:val="both"/>
        <w:rPr>
          <w:b/>
          <w:bCs/>
          <w:sz w:val="28"/>
          <w:szCs w:val="28"/>
        </w:rPr>
      </w:pPr>
      <w:r>
        <w:rPr>
          <w:rFonts w:cs="Arial"/>
          <w:b/>
          <w:bCs/>
          <w:sz w:val="22"/>
          <w:szCs w:val="28"/>
        </w:rPr>
        <w:t>Project Manager’s Signature</w:t>
      </w:r>
      <w:r>
        <w:rPr>
          <w:b/>
          <w:bCs/>
          <w:sz w:val="28"/>
          <w:szCs w:val="28"/>
        </w:rPr>
        <w:t>2025</w:t>
      </w:r>
      <w:r>
        <w:rPr>
          <w:b/>
          <w:bCs/>
          <w:sz w:val="28"/>
          <w:szCs w:val="28"/>
        </w:rPr>
        <w:br w:type="textWrapping"/>
      </w:r>
    </w:p>
    <w:p w14:paraId="679063EA">
      <w:pPr>
        <w:jc w:val="both"/>
        <w:rPr>
          <w:b/>
          <w:bCs/>
        </w:rPr>
      </w:pPr>
      <w:r>
        <w:br w:type="page"/>
      </w:r>
      <w:bookmarkStart w:id="0" w:name="_Toc512155514"/>
      <w:r>
        <w:rPr>
          <w:rFonts w:ascii="Arial" w:hAnsi="Arial" w:cs="Arial"/>
          <w:b/>
          <w:bCs/>
          <w:sz w:val="32"/>
        </w:rPr>
        <w:t>Document Information</w:t>
      </w:r>
      <w:bookmarkEnd w:id="0"/>
    </w:p>
    <w:p w14:paraId="2955F687">
      <w:pPr>
        <w:jc w:val="both"/>
        <w:rPr>
          <w:rFonts w:ascii="Arial" w:hAnsi="Arial" w:cs="Arial"/>
          <w:b/>
          <w:bCs/>
          <w:sz w:val="32"/>
        </w:rPr>
      </w:pPr>
    </w:p>
    <w:tbl>
      <w:tblPr>
        <w:tblStyle w:val="12"/>
        <w:tblW w:w="8460" w:type="dxa"/>
        <w:jc w:val="center"/>
        <w:tblLayout w:type="fixed"/>
        <w:tblCellMar>
          <w:top w:w="0" w:type="dxa"/>
          <w:left w:w="108" w:type="dxa"/>
          <w:bottom w:w="0" w:type="dxa"/>
          <w:right w:w="108" w:type="dxa"/>
        </w:tblCellMar>
      </w:tblPr>
      <w:tblGrid>
        <w:gridCol w:w="2340"/>
        <w:gridCol w:w="6120"/>
      </w:tblGrid>
      <w:tr w14:paraId="1D6DA4CE">
        <w:tblPrEx>
          <w:tblCellMar>
            <w:top w:w="0" w:type="dxa"/>
            <w:left w:w="108" w:type="dxa"/>
            <w:bottom w:w="0" w:type="dxa"/>
            <w:right w:w="108" w:type="dxa"/>
          </w:tblCellMar>
        </w:tblPrEx>
        <w:trPr>
          <w:cantSplit/>
          <w:tblHeader/>
          <w:jc w:val="center"/>
        </w:trPr>
        <w:tc>
          <w:tcPr>
            <w:tcW w:w="2340" w:type="dxa"/>
            <w:tcBorders>
              <w:top w:val="single" w:color="C0C0C0" w:sz="8" w:space="0"/>
              <w:left w:val="single" w:color="C0C0C0" w:sz="8" w:space="0"/>
              <w:bottom w:val="single" w:color="C0C0C0" w:sz="8" w:space="0"/>
              <w:right w:val="single" w:color="C0C0C0" w:sz="8" w:space="0"/>
            </w:tcBorders>
            <w:shd w:val="pct45" w:color="auto" w:fill="FFFFFF"/>
            <w:vAlign w:val="center"/>
          </w:tcPr>
          <w:p w14:paraId="61DF6FCF">
            <w:pPr>
              <w:pStyle w:val="42"/>
              <w:spacing w:after="120"/>
              <w:ind w:left="389" w:hanging="389"/>
              <w:jc w:val="both"/>
            </w:pPr>
            <w:r>
              <w:t>Category</w:t>
            </w:r>
          </w:p>
        </w:tc>
        <w:tc>
          <w:tcPr>
            <w:tcW w:w="6120" w:type="dxa"/>
            <w:tcBorders>
              <w:top w:val="single" w:color="C0C0C0" w:sz="8" w:space="0"/>
              <w:left w:val="single" w:color="C0C0C0" w:sz="8" w:space="0"/>
              <w:bottom w:val="single" w:color="C0C0C0" w:sz="8" w:space="0"/>
              <w:right w:val="single" w:color="C0C0C0" w:sz="8" w:space="0"/>
            </w:tcBorders>
            <w:shd w:val="pct45" w:color="auto" w:fill="FFFFFF"/>
            <w:vAlign w:val="center"/>
          </w:tcPr>
          <w:p w14:paraId="53D13F13">
            <w:pPr>
              <w:pStyle w:val="42"/>
              <w:spacing w:after="120"/>
              <w:ind w:left="389" w:hanging="389"/>
              <w:jc w:val="both"/>
            </w:pPr>
            <w:r>
              <w:t>Information</w:t>
            </w:r>
          </w:p>
        </w:tc>
      </w:tr>
      <w:tr w14:paraId="70D29111">
        <w:tblPrEx>
          <w:tblCellMar>
            <w:top w:w="0" w:type="dxa"/>
            <w:left w:w="108" w:type="dxa"/>
            <w:bottom w:w="0" w:type="dxa"/>
            <w:right w:w="108" w:type="dxa"/>
          </w:tblCellMar>
        </w:tblPrEx>
        <w:trPr>
          <w:cantSplit/>
          <w:jc w:val="center"/>
        </w:trPr>
        <w:tc>
          <w:tcPr>
            <w:tcW w:w="2340" w:type="dxa"/>
            <w:tcBorders>
              <w:left w:val="single" w:color="C0C0C0" w:sz="8" w:space="0"/>
              <w:bottom w:val="single" w:color="C0C0C0" w:sz="8" w:space="0"/>
              <w:right w:val="single" w:color="C0C0C0" w:sz="8" w:space="0"/>
            </w:tcBorders>
            <w:shd w:val="pct5" w:color="auto" w:fill="FFFFFF"/>
            <w:vAlign w:val="center"/>
          </w:tcPr>
          <w:p w14:paraId="125831B4">
            <w:pPr>
              <w:pStyle w:val="41"/>
              <w:jc w:val="both"/>
            </w:pPr>
            <w:r>
              <w:t>Customer</w:t>
            </w:r>
          </w:p>
        </w:tc>
        <w:tc>
          <w:tcPr>
            <w:tcW w:w="6120" w:type="dxa"/>
            <w:tcBorders>
              <w:left w:val="single" w:color="C0C0C0" w:sz="8" w:space="0"/>
              <w:bottom w:val="single" w:color="C0C0C0" w:sz="8" w:space="0"/>
              <w:right w:val="single" w:color="C0C0C0" w:sz="8" w:space="0"/>
            </w:tcBorders>
            <w:shd w:val="pct5" w:color="auto" w:fill="FFFFFF"/>
            <w:vAlign w:val="center"/>
          </w:tcPr>
          <w:p w14:paraId="5C778913">
            <w:pPr>
              <w:pStyle w:val="41"/>
              <w:jc w:val="both"/>
            </w:pPr>
            <w:r>
              <w:t>CS &amp; IT, UOS</w:t>
            </w:r>
          </w:p>
        </w:tc>
      </w:tr>
      <w:tr w14:paraId="6C31E6D8">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91419FB">
            <w:pPr>
              <w:pStyle w:val="41"/>
              <w:jc w:val="both"/>
            </w:pPr>
            <w:r>
              <w:t>Project</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7335A618">
            <w:pPr>
              <w:pStyle w:val="41"/>
              <w:jc w:val="both"/>
            </w:pPr>
            <w:r>
              <w:t>&lt;AI Comic Generator &gt;</w:t>
            </w:r>
          </w:p>
        </w:tc>
      </w:tr>
      <w:tr w14:paraId="2D5681A9">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171DDAF">
            <w:pPr>
              <w:pStyle w:val="41"/>
              <w:jc w:val="both"/>
            </w:pPr>
            <w:r>
              <w:t>Document</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18526E19">
            <w:pPr>
              <w:pStyle w:val="41"/>
              <w:jc w:val="both"/>
            </w:pPr>
            <w:r>
              <w:t>Requirement Specifications</w:t>
            </w:r>
          </w:p>
        </w:tc>
      </w:tr>
      <w:tr w14:paraId="6D46F251">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AB8FC4B">
            <w:pPr>
              <w:pStyle w:val="41"/>
              <w:jc w:val="both"/>
            </w:pPr>
            <w:r>
              <w:t>Document Version</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5B3C986">
            <w:pPr>
              <w:pStyle w:val="41"/>
              <w:jc w:val="both"/>
            </w:pPr>
          </w:p>
        </w:tc>
      </w:tr>
      <w:tr w14:paraId="24AFA1B2">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5CB090E">
            <w:pPr>
              <w:pStyle w:val="41"/>
              <w:jc w:val="both"/>
            </w:pPr>
            <w:r>
              <w:t>Identifier</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9275332">
            <w:pPr>
              <w:pStyle w:val="41"/>
              <w:jc w:val="both"/>
            </w:pPr>
          </w:p>
        </w:tc>
      </w:tr>
      <w:tr w14:paraId="59AB8C80">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00DAFF29">
            <w:pPr>
              <w:pStyle w:val="41"/>
              <w:jc w:val="both"/>
            </w:pPr>
            <w:r>
              <w:t>Status</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C7B8509">
            <w:pPr>
              <w:pStyle w:val="41"/>
              <w:jc w:val="both"/>
            </w:pPr>
          </w:p>
        </w:tc>
      </w:tr>
      <w:tr w14:paraId="6D517ECA">
        <w:tblPrEx>
          <w:tblCellMar>
            <w:top w:w="0" w:type="dxa"/>
            <w:left w:w="108" w:type="dxa"/>
            <w:bottom w:w="0" w:type="dxa"/>
            <w:right w:w="108" w:type="dxa"/>
          </w:tblCellMar>
        </w:tblPrEx>
        <w:trPr>
          <w:cantSplit/>
          <w:trHeight w:val="90" w:hRule="atLeas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2539F4FA">
            <w:pPr>
              <w:pStyle w:val="41"/>
              <w:jc w:val="both"/>
            </w:pPr>
            <w:r>
              <w:t>Author(s)</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E953650">
            <w:pPr>
              <w:pStyle w:val="41"/>
              <w:jc w:val="both"/>
            </w:pPr>
            <w:r>
              <w:rPr>
                <w:rFonts w:ascii="Times New Roman" w:hAnsi="Times New Roman"/>
              </w:rPr>
              <w:t>ABDULLAH AKRAM</w:t>
            </w:r>
            <w:r>
              <w:rPr>
                <w:rFonts w:ascii="Times New Roman" w:hAnsi="Times New Roman"/>
              </w:rPr>
              <w:br w:type="textWrapping"/>
            </w:r>
            <w:r>
              <w:rPr>
                <w:rFonts w:ascii="Times New Roman" w:hAnsi="Times New Roman"/>
              </w:rPr>
              <w:t>lARAIB REHMAN</w:t>
            </w:r>
            <w:r>
              <w:rPr>
                <w:rFonts w:ascii="Times New Roman" w:hAnsi="Times New Roman"/>
              </w:rPr>
              <w:br w:type="textWrapping"/>
            </w:r>
            <w:r>
              <w:rPr>
                <w:rFonts w:ascii="Times New Roman" w:hAnsi="Times New Roman"/>
              </w:rPr>
              <w:t>MUHAMMAD AHMED</w:t>
            </w:r>
          </w:p>
        </w:tc>
      </w:tr>
      <w:tr w14:paraId="6C20A0A3">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A7A0297">
            <w:pPr>
              <w:pStyle w:val="41"/>
              <w:jc w:val="both"/>
            </w:pPr>
            <w:r>
              <w:t>Approver(s)</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5C25AC2">
            <w:pPr>
              <w:pStyle w:val="41"/>
              <w:jc w:val="both"/>
            </w:pPr>
          </w:p>
        </w:tc>
      </w:tr>
      <w:tr w14:paraId="1D833157">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3ABF7717">
            <w:pPr>
              <w:pStyle w:val="41"/>
              <w:jc w:val="both"/>
            </w:pPr>
            <w:r>
              <w:t>Issue Date</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E487A28">
            <w:pPr>
              <w:pStyle w:val="41"/>
              <w:jc w:val="both"/>
            </w:pPr>
          </w:p>
        </w:tc>
      </w:tr>
      <w:tr w14:paraId="75DD6A4F">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4D08A428">
            <w:pPr>
              <w:pStyle w:val="41"/>
              <w:jc w:val="both"/>
            </w:pPr>
            <w:r>
              <w:t>Document Location</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5F8E6C4B">
            <w:pPr>
              <w:pStyle w:val="41"/>
              <w:jc w:val="both"/>
            </w:pPr>
          </w:p>
        </w:tc>
      </w:tr>
      <w:tr w14:paraId="3F0F0D5E">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4A445C93">
            <w:pPr>
              <w:pStyle w:val="41"/>
              <w:jc w:val="both"/>
            </w:pPr>
            <w:r>
              <w:t>Distribution</w:t>
            </w:r>
          </w:p>
        </w:tc>
        <w:tc>
          <w:tcPr>
            <w:tcW w:w="6120" w:type="dxa"/>
            <w:tcBorders>
              <w:top w:val="single" w:color="C0C0C0" w:sz="8" w:space="0"/>
              <w:left w:val="single" w:color="C0C0C0" w:sz="8" w:space="0"/>
              <w:bottom w:val="single" w:color="C0C0C0" w:sz="8" w:space="0"/>
              <w:right w:val="single" w:color="C0C0C0" w:sz="8" w:space="0"/>
            </w:tcBorders>
            <w:shd w:val="pct5" w:color="auto" w:fill="FFFFFF"/>
            <w:vAlign w:val="center"/>
          </w:tcPr>
          <w:p w14:paraId="6AF7CA0C">
            <w:pPr>
              <w:pStyle w:val="41"/>
              <w:tabs>
                <w:tab w:val="left" w:pos="360"/>
              </w:tabs>
              <w:jc w:val="both"/>
            </w:pPr>
          </w:p>
        </w:tc>
      </w:tr>
    </w:tbl>
    <w:p w14:paraId="6317F653">
      <w:pPr>
        <w:pStyle w:val="2"/>
        <w:jc w:val="both"/>
      </w:pPr>
    </w:p>
    <w:p w14:paraId="3E6F9862">
      <w:pPr>
        <w:spacing w:after="120"/>
        <w:ind w:left="389" w:hanging="389"/>
        <w:jc w:val="both"/>
        <w:rPr>
          <w:rFonts w:ascii="Arial" w:hAnsi="Arial" w:cs="Arial"/>
          <w:sz w:val="40"/>
          <w:szCs w:val="32"/>
        </w:rPr>
      </w:pPr>
      <w:r>
        <w:rPr>
          <w:rFonts w:ascii="Arial" w:hAnsi="Arial" w:cs="Arial"/>
          <w:b/>
          <w:bCs/>
          <w:sz w:val="32"/>
        </w:rPr>
        <w:t>Definition of Terms, Acronyms and Abbreviations</w:t>
      </w:r>
    </w:p>
    <w:p w14:paraId="5A35BDEB">
      <w:pPr>
        <w:pStyle w:val="14"/>
        <w:jc w:val="both"/>
      </w:pPr>
      <w:r>
        <w:rPr>
          <w:sz w:val="24"/>
          <w:szCs w:val="32"/>
        </w:rPr>
        <w:t>This section should provide the definitions of all terms, acronyms, and abbreviations required to interpret the terms used in the document properly</w:t>
      </w:r>
      <w:r>
        <w:t xml:space="preserve">. </w:t>
      </w:r>
    </w:p>
    <w:p w14:paraId="5AC3C3CD">
      <w:pPr>
        <w:pStyle w:val="14"/>
        <w:jc w:val="both"/>
      </w:pPr>
      <w:r>
        <w:rPr>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276225</wp:posOffset>
                </wp:positionH>
                <wp:positionV relativeFrom="paragraph">
                  <wp:posOffset>2571750</wp:posOffset>
                </wp:positionV>
                <wp:extent cx="5369560" cy="0"/>
                <wp:effectExtent l="0" t="0" r="0" b="0"/>
                <wp:wrapNone/>
                <wp:docPr id="807031061" name="Straight Connector 1"/>
                <wp:cNvGraphicFramePr/>
                <a:graphic xmlns:a="http://schemas.openxmlformats.org/drawingml/2006/main">
                  <a:graphicData uri="http://schemas.microsoft.com/office/word/2010/wordprocessingShape">
                    <wps:wsp>
                      <wps:cNvCnPr/>
                      <wps:spPr>
                        <a:xfrm>
                          <a:off x="0" y="0"/>
                          <a:ext cx="53694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21.75pt;margin-top:202.5pt;height:0pt;width:422.8pt;z-index:251659264;mso-width-relative:page;mso-height-relative:page;" filled="f" stroked="t" coordsize="21600,21600" o:gfxdata="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9UUZF2QAAAAoBAAAP&#10;AAAAAAAAAAEAIAAAACIAAABkcnMvZG93bnJldi54bWxQSwECFAAUAAAACACHTuJAFGMGU94BAAC8&#10;AwAADgAAAAAAAAABACAAAAAoAQAAZHJzL2Uyb0RvYy54bWxQSwUGAAAAAAYABgBZAQAAeAUAAAAA&#10;">
                <v:fill on="f" focussize="0,0"/>
                <v:stroke weight="0.5pt" color="#4472C4 [3204]" miterlimit="8" joinstyle="miter"/>
                <v:imagedata o:title=""/>
                <o:lock v:ext="edit" aspectratio="f"/>
              </v:line>
            </w:pict>
          </mc:Fallback>
        </mc:AlternateContent>
      </w:r>
    </w:p>
    <w:tbl>
      <w:tblPr>
        <w:tblStyle w:val="12"/>
        <w:tblW w:w="8460" w:type="dxa"/>
        <w:jc w:val="center"/>
        <w:tblLayout w:type="fixed"/>
        <w:tblCellMar>
          <w:top w:w="0" w:type="dxa"/>
          <w:left w:w="108" w:type="dxa"/>
          <w:bottom w:w="0" w:type="dxa"/>
          <w:right w:w="108" w:type="dxa"/>
        </w:tblCellMar>
      </w:tblPr>
      <w:tblGrid>
        <w:gridCol w:w="2340"/>
        <w:gridCol w:w="6120"/>
      </w:tblGrid>
      <w:tr w14:paraId="2E24289C">
        <w:tblPrEx>
          <w:tblCellMar>
            <w:top w:w="0" w:type="dxa"/>
            <w:left w:w="108" w:type="dxa"/>
            <w:bottom w:w="0" w:type="dxa"/>
            <w:right w:w="108" w:type="dxa"/>
          </w:tblCellMar>
        </w:tblPrEx>
        <w:trPr>
          <w:cantSplit/>
          <w:tblHeader/>
          <w:jc w:val="center"/>
        </w:trPr>
        <w:tc>
          <w:tcPr>
            <w:tcW w:w="2340" w:type="dxa"/>
            <w:tcBorders>
              <w:top w:val="single" w:color="C0C0C0" w:sz="8" w:space="0"/>
              <w:left w:val="single" w:color="C0C0C0" w:sz="8" w:space="0"/>
              <w:bottom w:val="single" w:color="C0C0C0" w:sz="8" w:space="0"/>
              <w:right w:val="single" w:color="C0C0C0" w:sz="8" w:space="0"/>
            </w:tcBorders>
            <w:shd w:val="pct45" w:color="auto" w:fill="FFFFFF"/>
            <w:vAlign w:val="center"/>
          </w:tcPr>
          <w:p w14:paraId="233B6ABD">
            <w:pPr>
              <w:pStyle w:val="42"/>
              <w:jc w:val="both"/>
            </w:pPr>
            <w:r>
              <w:t>Term</w:t>
            </w:r>
          </w:p>
        </w:tc>
        <w:tc>
          <w:tcPr>
            <w:tcW w:w="6120" w:type="dxa"/>
            <w:tcBorders>
              <w:top w:val="single" w:color="C0C0C0" w:sz="8" w:space="0"/>
              <w:left w:val="single" w:color="C0C0C0" w:sz="8" w:space="0"/>
              <w:bottom w:val="single" w:color="C0C0C0" w:sz="8" w:space="0"/>
              <w:right w:val="single" w:color="C0C0C0" w:sz="8" w:space="0"/>
            </w:tcBorders>
            <w:shd w:val="pct45" w:color="auto" w:fill="FFFFFF"/>
            <w:vAlign w:val="center"/>
          </w:tcPr>
          <w:p w14:paraId="397A9147">
            <w:pPr>
              <w:pStyle w:val="42"/>
              <w:jc w:val="both"/>
            </w:pPr>
            <w:r>
              <w:t>Description</w:t>
            </w:r>
          </w:p>
        </w:tc>
      </w:tr>
      <w:tr w14:paraId="60AA2B4A">
        <w:tblPrEx>
          <w:tblCellMar>
            <w:top w:w="0" w:type="dxa"/>
            <w:left w:w="108" w:type="dxa"/>
            <w:bottom w:w="0" w:type="dxa"/>
            <w:right w:w="108" w:type="dxa"/>
          </w:tblCellMar>
        </w:tblPrEx>
        <w:trPr>
          <w:cantSplit/>
          <w:jc w:val="center"/>
        </w:trPr>
        <w:tc>
          <w:tcPr>
            <w:tcW w:w="2340" w:type="dxa"/>
            <w:tcBorders>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529"/>
              <w:gridCol w:w="2901"/>
            </w:tblGrid>
            <w:tr w14:paraId="61F8826C">
              <w:tblPrEx>
                <w:tblCellMar>
                  <w:top w:w="15" w:type="dxa"/>
                  <w:left w:w="15" w:type="dxa"/>
                  <w:bottom w:w="15" w:type="dxa"/>
                  <w:right w:w="15" w:type="dxa"/>
                </w:tblCellMar>
              </w:tblPrEx>
              <w:trPr>
                <w:tblCellSpacing w:w="15" w:type="dxa"/>
              </w:trPr>
              <w:tc>
                <w:tcPr>
                  <w:tcW w:w="484" w:type="dxa"/>
                  <w:vAlign w:val="center"/>
                </w:tcPr>
                <w:p w14:paraId="7AA22AA4">
                  <w:pPr>
                    <w:jc w:val="both"/>
                  </w:pPr>
                  <w:r>
                    <w:t>NLP</w:t>
                  </w:r>
                </w:p>
              </w:tc>
              <w:tc>
                <w:tcPr>
                  <w:tcW w:w="2856" w:type="dxa"/>
                  <w:vAlign w:val="center"/>
                </w:tcPr>
                <w:p w14:paraId="3A4AC872">
                  <w:pPr>
                    <w:jc w:val="both"/>
                  </w:pPr>
                </w:p>
              </w:tc>
            </w:tr>
          </w:tbl>
          <w:p w14:paraId="3C36BE04">
            <w:pPr>
              <w:pStyle w:val="41"/>
              <w:jc w:val="both"/>
            </w:pPr>
          </w:p>
        </w:tc>
        <w:tc>
          <w:tcPr>
            <w:tcW w:w="6120" w:type="dxa"/>
            <w:tcBorders>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240"/>
              <w:gridCol w:w="3190"/>
            </w:tblGrid>
            <w:tr w14:paraId="5EB78670">
              <w:tblPrEx>
                <w:tblCellMar>
                  <w:top w:w="15" w:type="dxa"/>
                  <w:left w:w="15" w:type="dxa"/>
                  <w:bottom w:w="15" w:type="dxa"/>
                  <w:right w:w="15" w:type="dxa"/>
                </w:tblCellMar>
              </w:tblPrEx>
              <w:trPr>
                <w:tblCellSpacing w:w="15" w:type="dxa"/>
              </w:trPr>
              <w:tc>
                <w:tcPr>
                  <w:tcW w:w="195" w:type="dxa"/>
                  <w:vAlign w:val="center"/>
                </w:tcPr>
                <w:p w14:paraId="32055729">
                  <w:pPr>
                    <w:jc w:val="both"/>
                  </w:pPr>
                </w:p>
              </w:tc>
              <w:tc>
                <w:tcPr>
                  <w:tcW w:w="3145" w:type="dxa"/>
                  <w:vAlign w:val="center"/>
                </w:tcPr>
                <w:p w14:paraId="11ED7BEA">
                  <w:pPr>
                    <w:jc w:val="both"/>
                  </w:pPr>
                  <w:r>
                    <w:t>Natural Language Processing</w:t>
                  </w:r>
                </w:p>
              </w:tc>
            </w:tr>
          </w:tbl>
          <w:p w14:paraId="1B247506">
            <w:pPr>
              <w:pStyle w:val="41"/>
              <w:jc w:val="both"/>
            </w:pPr>
          </w:p>
        </w:tc>
      </w:tr>
      <w:tr w14:paraId="52F88DF8">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462"/>
              <w:gridCol w:w="3501"/>
            </w:tblGrid>
            <w:tr w14:paraId="0F191130">
              <w:trPr>
                <w:tblCellSpacing w:w="15" w:type="dxa"/>
              </w:trPr>
              <w:tc>
                <w:tcPr>
                  <w:tcW w:w="417" w:type="dxa"/>
                  <w:vAlign w:val="center"/>
                </w:tcPr>
                <w:p w14:paraId="27B64E4E">
                  <w:pPr>
                    <w:jc w:val="both"/>
                  </w:pPr>
                  <w:r>
                    <w:t>API</w:t>
                  </w:r>
                </w:p>
              </w:tc>
              <w:tc>
                <w:tcPr>
                  <w:tcW w:w="3456" w:type="dxa"/>
                  <w:vAlign w:val="center"/>
                </w:tcPr>
                <w:p w14:paraId="17E6DF81">
                  <w:pPr>
                    <w:jc w:val="both"/>
                  </w:pPr>
                </w:p>
              </w:tc>
            </w:tr>
          </w:tbl>
          <w:p w14:paraId="7B4B93FD">
            <w:pPr>
              <w:pStyle w:val="41"/>
              <w:jc w:val="both"/>
            </w:pPr>
          </w:p>
        </w:tc>
        <w:tc>
          <w:tcPr>
            <w:tcW w:w="612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95"/>
              <w:gridCol w:w="3868"/>
            </w:tblGrid>
            <w:tr w14:paraId="1E05534A">
              <w:tblPrEx>
                <w:tblCellMar>
                  <w:top w:w="15" w:type="dxa"/>
                  <w:left w:w="15" w:type="dxa"/>
                  <w:bottom w:w="15" w:type="dxa"/>
                  <w:right w:w="15" w:type="dxa"/>
                </w:tblCellMar>
              </w:tblPrEx>
              <w:trPr>
                <w:tblCellSpacing w:w="15" w:type="dxa"/>
              </w:trPr>
              <w:tc>
                <w:tcPr>
                  <w:tcW w:w="50" w:type="dxa"/>
                  <w:vAlign w:val="center"/>
                </w:tcPr>
                <w:p w14:paraId="353B6B92">
                  <w:pPr>
                    <w:jc w:val="both"/>
                  </w:pPr>
                </w:p>
              </w:tc>
              <w:tc>
                <w:tcPr>
                  <w:tcW w:w="3823" w:type="dxa"/>
                  <w:vAlign w:val="center"/>
                </w:tcPr>
                <w:p w14:paraId="439AA052">
                  <w:pPr>
                    <w:jc w:val="both"/>
                  </w:pPr>
                  <w:r>
                    <w:t>Application Programming Interface</w:t>
                  </w:r>
                </w:p>
              </w:tc>
            </w:tr>
          </w:tbl>
          <w:p w14:paraId="1D795682">
            <w:pPr>
              <w:pStyle w:val="41"/>
              <w:jc w:val="both"/>
            </w:pPr>
          </w:p>
        </w:tc>
      </w:tr>
      <w:tr w14:paraId="4AAB1525">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329"/>
              <w:gridCol w:w="1441"/>
            </w:tblGrid>
            <w:tr w14:paraId="207BDC1E">
              <w:tblPrEx>
                <w:tblCellMar>
                  <w:top w:w="15" w:type="dxa"/>
                  <w:left w:w="15" w:type="dxa"/>
                  <w:bottom w:w="15" w:type="dxa"/>
                  <w:right w:w="15" w:type="dxa"/>
                </w:tblCellMar>
              </w:tblPrEx>
              <w:trPr>
                <w:tblCellSpacing w:w="15" w:type="dxa"/>
              </w:trPr>
              <w:tc>
                <w:tcPr>
                  <w:tcW w:w="284" w:type="dxa"/>
                  <w:vAlign w:val="center"/>
                </w:tcPr>
                <w:p w14:paraId="4FB51030">
                  <w:pPr>
                    <w:jc w:val="both"/>
                  </w:pPr>
                  <w:r>
                    <w:t>UI</w:t>
                  </w:r>
                </w:p>
              </w:tc>
              <w:tc>
                <w:tcPr>
                  <w:tcW w:w="1396" w:type="dxa"/>
                  <w:vAlign w:val="center"/>
                </w:tcPr>
                <w:p w14:paraId="703AF2A7">
                  <w:pPr>
                    <w:jc w:val="both"/>
                  </w:pPr>
                </w:p>
              </w:tc>
            </w:tr>
          </w:tbl>
          <w:p w14:paraId="246B4DA5">
            <w:pPr>
              <w:pStyle w:val="41"/>
              <w:jc w:val="both"/>
            </w:pPr>
          </w:p>
        </w:tc>
        <w:tc>
          <w:tcPr>
            <w:tcW w:w="612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150"/>
              <w:gridCol w:w="1685"/>
            </w:tblGrid>
            <w:tr w14:paraId="041DD020">
              <w:tblPrEx>
                <w:tblCellMar>
                  <w:top w:w="15" w:type="dxa"/>
                  <w:left w:w="15" w:type="dxa"/>
                  <w:bottom w:w="15" w:type="dxa"/>
                  <w:right w:w="15" w:type="dxa"/>
                </w:tblCellMar>
              </w:tblPrEx>
              <w:trPr>
                <w:tblCellSpacing w:w="15" w:type="dxa"/>
              </w:trPr>
              <w:tc>
                <w:tcPr>
                  <w:tcW w:w="105" w:type="dxa"/>
                  <w:vAlign w:val="center"/>
                </w:tcPr>
                <w:p w14:paraId="4D590E21">
                  <w:pPr>
                    <w:jc w:val="both"/>
                  </w:pPr>
                </w:p>
              </w:tc>
              <w:tc>
                <w:tcPr>
                  <w:tcW w:w="1640" w:type="dxa"/>
                  <w:vAlign w:val="center"/>
                </w:tcPr>
                <w:p w14:paraId="6C7FF66E">
                  <w:pPr>
                    <w:jc w:val="both"/>
                  </w:pPr>
                  <w:r>
                    <w:t>User Interface</w:t>
                  </w:r>
                </w:p>
              </w:tc>
            </w:tr>
          </w:tbl>
          <w:p w14:paraId="438E71A8">
            <w:pPr>
              <w:pStyle w:val="41"/>
              <w:jc w:val="both"/>
            </w:pPr>
          </w:p>
        </w:tc>
      </w:tr>
      <w:tr w14:paraId="7FE92A66">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1063"/>
              <w:gridCol w:w="5501"/>
            </w:tblGrid>
            <w:tr w14:paraId="138E3393">
              <w:tblPrEx>
                <w:tblCellMar>
                  <w:top w:w="15" w:type="dxa"/>
                  <w:left w:w="15" w:type="dxa"/>
                  <w:bottom w:w="15" w:type="dxa"/>
                  <w:right w:w="15" w:type="dxa"/>
                </w:tblCellMar>
              </w:tblPrEx>
              <w:trPr>
                <w:tblCellSpacing w:w="15" w:type="dxa"/>
              </w:trPr>
              <w:tc>
                <w:tcPr>
                  <w:tcW w:w="1018" w:type="dxa"/>
                  <w:vAlign w:val="center"/>
                </w:tcPr>
                <w:p w14:paraId="4AB830A8">
                  <w:pPr>
                    <w:jc w:val="both"/>
                  </w:pPr>
                  <w:r>
                    <w:t>PNG/PDF</w:t>
                  </w:r>
                </w:p>
              </w:tc>
              <w:tc>
                <w:tcPr>
                  <w:tcW w:w="5456" w:type="dxa"/>
                  <w:vAlign w:val="center"/>
                </w:tcPr>
                <w:p w14:paraId="172F7AFF">
                  <w:pPr>
                    <w:jc w:val="both"/>
                  </w:pPr>
                </w:p>
              </w:tc>
            </w:tr>
          </w:tbl>
          <w:p w14:paraId="2057017D">
            <w:pPr>
              <w:pStyle w:val="41"/>
              <w:jc w:val="both"/>
            </w:pPr>
          </w:p>
        </w:tc>
        <w:tc>
          <w:tcPr>
            <w:tcW w:w="612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6564" w:type="dxa"/>
              <w:tblCellSpacing w:w="15" w:type="dxa"/>
              <w:tblInd w:w="0" w:type="dxa"/>
              <w:tblLayout w:type="fixed"/>
              <w:tblCellMar>
                <w:top w:w="15" w:type="dxa"/>
                <w:left w:w="15" w:type="dxa"/>
                <w:bottom w:w="15" w:type="dxa"/>
                <w:right w:w="15" w:type="dxa"/>
              </w:tblCellMar>
            </w:tblPr>
            <w:tblGrid>
              <w:gridCol w:w="150"/>
              <w:gridCol w:w="6414"/>
            </w:tblGrid>
            <w:tr w14:paraId="3A25BD24">
              <w:tblPrEx>
                <w:tblCellMar>
                  <w:top w:w="15" w:type="dxa"/>
                  <w:left w:w="15" w:type="dxa"/>
                  <w:bottom w:w="15" w:type="dxa"/>
                  <w:right w:w="15" w:type="dxa"/>
                </w:tblCellMar>
              </w:tblPrEx>
              <w:trPr>
                <w:tblCellSpacing w:w="15" w:type="dxa"/>
              </w:trPr>
              <w:tc>
                <w:tcPr>
                  <w:tcW w:w="105" w:type="dxa"/>
                  <w:vAlign w:val="center"/>
                </w:tcPr>
                <w:p w14:paraId="06C62057">
                  <w:pPr>
                    <w:jc w:val="both"/>
                  </w:pPr>
                </w:p>
              </w:tc>
              <w:tc>
                <w:tcPr>
                  <w:tcW w:w="6369" w:type="dxa"/>
                  <w:vAlign w:val="center"/>
                </w:tcPr>
                <w:p w14:paraId="79D34C5E">
                  <w:pPr>
                    <w:jc w:val="both"/>
                  </w:pPr>
                  <w:r>
                    <w:t>Portable Network Graphics / Portable Document Format</w:t>
                  </w:r>
                </w:p>
              </w:tc>
            </w:tr>
          </w:tbl>
          <w:p w14:paraId="44E0D21B">
            <w:pPr>
              <w:pStyle w:val="41"/>
              <w:jc w:val="both"/>
            </w:pPr>
          </w:p>
        </w:tc>
      </w:tr>
      <w:tr w14:paraId="29E8EBA6">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582"/>
              <w:gridCol w:w="2328"/>
            </w:tblGrid>
            <w:tr w14:paraId="46D6590D">
              <w:tblPrEx>
                <w:tblCellMar>
                  <w:top w:w="15" w:type="dxa"/>
                  <w:left w:w="15" w:type="dxa"/>
                  <w:bottom w:w="15" w:type="dxa"/>
                  <w:right w:w="15" w:type="dxa"/>
                </w:tblCellMar>
              </w:tblPrEx>
              <w:trPr>
                <w:tblCellSpacing w:w="15" w:type="dxa"/>
              </w:trPr>
              <w:tc>
                <w:tcPr>
                  <w:tcW w:w="537" w:type="dxa"/>
                  <w:vAlign w:val="center"/>
                </w:tcPr>
                <w:p w14:paraId="515D44F3">
                  <w:pPr>
                    <w:jc w:val="both"/>
                  </w:pPr>
                  <w:r>
                    <w:t>LLM</w:t>
                  </w:r>
                </w:p>
              </w:tc>
              <w:tc>
                <w:tcPr>
                  <w:tcW w:w="2283" w:type="dxa"/>
                  <w:vAlign w:val="center"/>
                </w:tcPr>
                <w:p w14:paraId="022B011D">
                  <w:pPr>
                    <w:jc w:val="both"/>
                  </w:pPr>
                </w:p>
              </w:tc>
            </w:tr>
          </w:tbl>
          <w:p w14:paraId="2F0C8E08">
            <w:pPr>
              <w:pStyle w:val="41"/>
              <w:jc w:val="both"/>
            </w:pPr>
          </w:p>
        </w:tc>
        <w:tc>
          <w:tcPr>
            <w:tcW w:w="612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95"/>
              <w:gridCol w:w="2815"/>
            </w:tblGrid>
            <w:tr w14:paraId="6DA18E72">
              <w:tblPrEx>
                <w:tblCellMar>
                  <w:top w:w="15" w:type="dxa"/>
                  <w:left w:w="15" w:type="dxa"/>
                  <w:bottom w:w="15" w:type="dxa"/>
                  <w:right w:w="15" w:type="dxa"/>
                </w:tblCellMar>
              </w:tblPrEx>
              <w:trPr>
                <w:tblCellSpacing w:w="15" w:type="dxa"/>
              </w:trPr>
              <w:tc>
                <w:tcPr>
                  <w:tcW w:w="50" w:type="dxa"/>
                  <w:vAlign w:val="center"/>
                </w:tcPr>
                <w:p w14:paraId="54D5E5D1">
                  <w:pPr>
                    <w:jc w:val="both"/>
                  </w:pPr>
                </w:p>
              </w:tc>
              <w:tc>
                <w:tcPr>
                  <w:tcW w:w="2770" w:type="dxa"/>
                  <w:vAlign w:val="center"/>
                </w:tcPr>
                <w:p w14:paraId="2CDE77AA">
                  <w:pPr>
                    <w:jc w:val="both"/>
                  </w:pPr>
                  <w:r>
                    <w:t>Large Language Model</w:t>
                  </w:r>
                </w:p>
              </w:tc>
            </w:tr>
          </w:tbl>
          <w:p w14:paraId="0FB18FDE">
            <w:pPr>
              <w:pStyle w:val="41"/>
              <w:jc w:val="both"/>
            </w:pPr>
          </w:p>
        </w:tc>
      </w:tr>
      <w:tr w14:paraId="01E104A6">
        <w:tblPrEx>
          <w:tblCellMar>
            <w:top w:w="0" w:type="dxa"/>
            <w:left w:w="108" w:type="dxa"/>
            <w:bottom w:w="0" w:type="dxa"/>
            <w:right w:w="108" w:type="dxa"/>
          </w:tblCellMar>
        </w:tblPrEx>
        <w:trPr>
          <w:cantSplit/>
          <w:jc w:val="center"/>
        </w:trPr>
        <w:tc>
          <w:tcPr>
            <w:tcW w:w="234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516"/>
              <w:gridCol w:w="1835"/>
            </w:tblGrid>
            <w:tr w14:paraId="30D45DC5">
              <w:tblPrEx>
                <w:tblCellMar>
                  <w:top w:w="15" w:type="dxa"/>
                  <w:left w:w="15" w:type="dxa"/>
                  <w:bottom w:w="15" w:type="dxa"/>
                  <w:right w:w="15" w:type="dxa"/>
                </w:tblCellMar>
              </w:tblPrEx>
              <w:trPr>
                <w:tblCellSpacing w:w="15" w:type="dxa"/>
              </w:trPr>
              <w:tc>
                <w:tcPr>
                  <w:tcW w:w="471" w:type="dxa"/>
                  <w:vAlign w:val="center"/>
                </w:tcPr>
                <w:p w14:paraId="28232550">
                  <w:pPr>
                    <w:jc w:val="both"/>
                  </w:pPr>
                  <w:r>
                    <w:t>FYP</w:t>
                  </w:r>
                </w:p>
              </w:tc>
              <w:tc>
                <w:tcPr>
                  <w:tcW w:w="1790" w:type="dxa"/>
                  <w:vAlign w:val="center"/>
                </w:tcPr>
                <w:p w14:paraId="675B3385">
                  <w:pPr>
                    <w:jc w:val="both"/>
                  </w:pPr>
                </w:p>
              </w:tc>
            </w:tr>
          </w:tbl>
          <w:p w14:paraId="67A51B64">
            <w:pPr>
              <w:pStyle w:val="41"/>
              <w:jc w:val="both"/>
              <w:rPr>
                <w:u w:val="single"/>
              </w:rPr>
            </w:pPr>
            <w:r>
              <w:rPr>
                <w:u w:val="single"/>
              </w:rPr>
              <w:t>MONGO DB</w:t>
            </w:r>
          </w:p>
        </w:tc>
        <w:tc>
          <w:tcPr>
            <w:tcW w:w="6120" w:type="dxa"/>
            <w:tcBorders>
              <w:top w:val="single" w:color="C0C0C0" w:sz="8" w:space="0"/>
              <w:left w:val="single" w:color="C0C0C0" w:sz="8" w:space="0"/>
              <w:bottom w:val="single" w:color="C0C0C0" w:sz="8" w:space="0"/>
              <w:right w:val="single" w:color="C0C0C0" w:sz="8" w:space="0"/>
            </w:tcBorders>
            <w:shd w:val="pct5" w:color="auto" w:fill="FFFFFF"/>
          </w:tcPr>
          <w:tbl>
            <w:tblPr>
              <w:tblStyle w:val="12"/>
              <w:tblW w:w="0" w:type="auto"/>
              <w:tblCellSpacing w:w="15" w:type="dxa"/>
              <w:tblInd w:w="0" w:type="dxa"/>
              <w:tblLayout w:type="fixed"/>
              <w:tblCellMar>
                <w:top w:w="15" w:type="dxa"/>
                <w:left w:w="15" w:type="dxa"/>
                <w:bottom w:w="15" w:type="dxa"/>
                <w:right w:w="15" w:type="dxa"/>
              </w:tblCellMar>
            </w:tblPr>
            <w:tblGrid>
              <w:gridCol w:w="95"/>
              <w:gridCol w:w="2256"/>
            </w:tblGrid>
            <w:tr w14:paraId="5F3EEC2E">
              <w:tblPrEx>
                <w:tblCellMar>
                  <w:top w:w="15" w:type="dxa"/>
                  <w:left w:w="15" w:type="dxa"/>
                  <w:bottom w:w="15" w:type="dxa"/>
                  <w:right w:w="15" w:type="dxa"/>
                </w:tblCellMar>
              </w:tblPrEx>
              <w:trPr>
                <w:tblCellSpacing w:w="15" w:type="dxa"/>
              </w:trPr>
              <w:tc>
                <w:tcPr>
                  <w:tcW w:w="50" w:type="dxa"/>
                  <w:vAlign w:val="center"/>
                </w:tcPr>
                <w:p w14:paraId="69E29583">
                  <w:pPr>
                    <w:jc w:val="both"/>
                  </w:pPr>
                </w:p>
              </w:tc>
              <w:tc>
                <w:tcPr>
                  <w:tcW w:w="2211" w:type="dxa"/>
                  <w:vAlign w:val="center"/>
                </w:tcPr>
                <w:p w14:paraId="348EA439">
                  <w:pPr>
                    <w:jc w:val="both"/>
                  </w:pPr>
                  <w:r>
                    <w:t>Final Year Project</w:t>
                  </w:r>
                </w:p>
              </w:tc>
            </w:tr>
            <w:tr w14:paraId="12749729">
              <w:tblPrEx>
                <w:tblCellMar>
                  <w:top w:w="15" w:type="dxa"/>
                  <w:left w:w="15" w:type="dxa"/>
                  <w:bottom w:w="15" w:type="dxa"/>
                  <w:right w:w="15" w:type="dxa"/>
                </w:tblCellMar>
              </w:tblPrEx>
              <w:trPr>
                <w:tblCellSpacing w:w="15" w:type="dxa"/>
              </w:trPr>
              <w:tc>
                <w:tcPr>
                  <w:tcW w:w="50" w:type="dxa"/>
                  <w:vAlign w:val="center"/>
                </w:tcPr>
                <w:p w14:paraId="12EE15C6">
                  <w:pPr>
                    <w:jc w:val="both"/>
                  </w:pPr>
                </w:p>
              </w:tc>
              <w:tc>
                <w:tcPr>
                  <w:tcW w:w="2211" w:type="dxa"/>
                  <w:vAlign w:val="center"/>
                </w:tcPr>
                <w:p w14:paraId="52C609D8">
                  <w:pPr>
                    <w:jc w:val="both"/>
                  </w:pPr>
                  <w:r>
                    <w:t>NO SQL DATABASE</w:t>
                  </w:r>
                </w:p>
              </w:tc>
            </w:tr>
          </w:tbl>
          <w:p w14:paraId="4418AE3C">
            <w:pPr>
              <w:pStyle w:val="41"/>
              <w:jc w:val="both"/>
            </w:pPr>
          </w:p>
        </w:tc>
      </w:tr>
    </w:tbl>
    <w:p w14:paraId="0FA40C13">
      <w:pPr>
        <w:jc w:val="both"/>
      </w:pPr>
    </w:p>
    <w:p w14:paraId="7CF8AA1F">
      <w:pPr>
        <w:jc w:val="both"/>
      </w:pPr>
    </w:p>
    <w:p w14:paraId="542C4126">
      <w:pPr>
        <w:pStyle w:val="37"/>
        <w:jc w:val="both"/>
        <w:rPr>
          <w:b/>
          <w:bCs/>
          <w:color w:val="000000" w:themeColor="text1"/>
          <w14:textFill>
            <w14:solidFill>
              <w14:schemeClr w14:val="tx1"/>
            </w14:solidFill>
          </w14:textFill>
        </w:rPr>
      </w:pPr>
      <w:r>
        <w:rPr>
          <w:b/>
          <w:bCs/>
          <w:color w:val="000000" w:themeColor="text1"/>
          <w14:textFill>
            <w14:solidFill>
              <w14:schemeClr w14:val="tx1"/>
            </w14:solidFill>
          </w14:textFill>
        </w:rPr>
        <w:t>Table of Contents</w:t>
      </w:r>
    </w:p>
    <w:p w14:paraId="40CC1E9B">
      <w:pPr>
        <w:jc w:val="both"/>
        <w:rPr>
          <w:sz w:val="28"/>
          <w:szCs w:val="28"/>
          <w:u w:val="single"/>
        </w:rPr>
      </w:pPr>
      <w:r>
        <w:rPr>
          <w:rFonts w:ascii="Arial" w:hAnsi="Arial" w:cs="Arial"/>
          <w:b/>
          <w:bCs/>
          <w:caps/>
          <w:sz w:val="32"/>
          <w:szCs w:val="32"/>
        </w:rPr>
        <w:t>1. Introduction……………………………………………………</w:t>
      </w:r>
      <w:r>
        <w:br w:type="textWrapping"/>
      </w:r>
      <w:r>
        <w:rPr>
          <w:i/>
          <w:iCs/>
          <w:sz w:val="28"/>
          <w:szCs w:val="28"/>
        </w:rPr>
        <w:t xml:space="preserve">1.1 </w:t>
      </w:r>
      <w:r>
        <w:rPr>
          <w:i/>
          <w:iCs/>
          <w:sz w:val="28"/>
          <w:szCs w:val="28"/>
        </w:rPr>
        <w:tab/>
      </w:r>
      <w:r>
        <w:rPr>
          <w:i/>
          <w:iCs/>
          <w:sz w:val="28"/>
          <w:szCs w:val="28"/>
        </w:rPr>
        <w:t>Purpose………………………………………………………………………………………………………</w:t>
      </w:r>
      <w:r>
        <w:rPr>
          <w:i/>
          <w:iCs/>
          <w:sz w:val="28"/>
          <w:szCs w:val="28"/>
        </w:rPr>
        <w:br w:type="textWrapping"/>
      </w:r>
      <w:r>
        <w:rPr>
          <w:i/>
          <w:iCs/>
          <w:sz w:val="28"/>
          <w:szCs w:val="28"/>
        </w:rPr>
        <w:t xml:space="preserve">1.2 </w:t>
      </w:r>
      <w:r>
        <w:rPr>
          <w:i/>
          <w:iCs/>
          <w:sz w:val="28"/>
          <w:szCs w:val="28"/>
        </w:rPr>
        <w:tab/>
      </w:r>
      <w:r>
        <w:rPr>
          <w:i/>
          <w:iCs/>
          <w:sz w:val="28"/>
          <w:szCs w:val="28"/>
        </w:rPr>
        <w:t>Project Scope</w:t>
      </w:r>
      <w:r>
        <w:rPr>
          <w:i/>
          <w:iCs/>
          <w:sz w:val="32"/>
          <w:szCs w:val="32"/>
        </w:rPr>
        <w:t xml:space="preserve"> ………………………………………………………………………………….</w:t>
      </w:r>
      <w:r>
        <w:rPr>
          <w:i/>
          <w:iCs/>
          <w:sz w:val="32"/>
          <w:szCs w:val="32"/>
        </w:rPr>
        <w:br w:type="textWrapping"/>
      </w:r>
      <w:r>
        <w:rPr>
          <w:i/>
          <w:iCs/>
          <w:sz w:val="32"/>
          <w:szCs w:val="32"/>
        </w:rPr>
        <w:t>1.3</w:t>
      </w:r>
      <w:r>
        <w:rPr>
          <w:i/>
          <w:iCs/>
          <w:sz w:val="32"/>
          <w:szCs w:val="32"/>
        </w:rPr>
        <w:tab/>
      </w:r>
      <w:r>
        <w:rPr>
          <w:i/>
          <w:iCs/>
          <w:sz w:val="32"/>
          <w:szCs w:val="32"/>
        </w:rPr>
        <w:t>Document Overview……………………………………………………………………..</w:t>
      </w:r>
    </w:p>
    <w:p w14:paraId="71BEE4F1">
      <w:pPr>
        <w:jc w:val="both"/>
        <w:rPr>
          <w:sz w:val="28"/>
          <w:szCs w:val="28"/>
        </w:rPr>
      </w:pPr>
      <w:r>
        <w:rPr>
          <w:rFonts w:ascii="Arial" w:hAnsi="Arial" w:cs="Arial"/>
          <w:b/>
          <w:bCs/>
          <w:sz w:val="36"/>
          <w:szCs w:val="36"/>
          <w:u w:val="single"/>
        </w:rPr>
        <w:t>2. Overall Description………………………………………..</w:t>
      </w:r>
      <w:r>
        <w:rPr>
          <w:sz w:val="28"/>
          <w:szCs w:val="28"/>
        </w:rPr>
        <w:br w:type="textWrapping"/>
      </w:r>
      <w:r>
        <w:rPr>
          <w:i/>
          <w:iCs/>
          <w:sz w:val="28"/>
          <w:szCs w:val="28"/>
        </w:rPr>
        <w:t>2.1</w:t>
      </w:r>
      <w:r>
        <w:rPr>
          <w:i/>
          <w:iCs/>
          <w:sz w:val="28"/>
          <w:szCs w:val="28"/>
        </w:rPr>
        <w:tab/>
      </w:r>
      <w:r>
        <w:rPr>
          <w:i/>
          <w:iCs/>
          <w:sz w:val="28"/>
          <w:szCs w:val="28"/>
        </w:rPr>
        <w:t>Product Perspective……………………………………………………………………………………..</w:t>
      </w:r>
      <w:r>
        <w:rPr>
          <w:i/>
          <w:iCs/>
          <w:sz w:val="28"/>
          <w:szCs w:val="28"/>
        </w:rPr>
        <w:br w:type="textWrapping"/>
      </w:r>
      <w:r>
        <w:rPr>
          <w:i/>
          <w:iCs/>
          <w:sz w:val="28"/>
          <w:szCs w:val="28"/>
        </w:rPr>
        <w:t>2.2</w:t>
      </w:r>
      <w:r>
        <w:rPr>
          <w:i/>
          <w:iCs/>
          <w:sz w:val="28"/>
          <w:szCs w:val="28"/>
        </w:rPr>
        <w:tab/>
      </w:r>
      <w:r>
        <w:rPr>
          <w:i/>
          <w:iCs/>
          <w:sz w:val="28"/>
          <w:szCs w:val="28"/>
        </w:rPr>
        <w:t>User Classes and Characteristics………………………………………………………………….</w:t>
      </w:r>
      <w:r>
        <w:rPr>
          <w:i/>
          <w:iCs/>
          <w:sz w:val="28"/>
          <w:szCs w:val="28"/>
        </w:rPr>
        <w:br w:type="textWrapping"/>
      </w:r>
      <w:r>
        <w:rPr>
          <w:i/>
          <w:iCs/>
          <w:sz w:val="28"/>
          <w:szCs w:val="28"/>
        </w:rPr>
        <w:t xml:space="preserve">2.4 </w:t>
      </w:r>
      <w:r>
        <w:rPr>
          <w:i/>
          <w:iCs/>
          <w:sz w:val="28"/>
          <w:szCs w:val="28"/>
        </w:rPr>
        <w:tab/>
      </w:r>
      <w:r>
        <w:rPr>
          <w:i/>
          <w:iCs/>
          <w:sz w:val="28"/>
          <w:szCs w:val="28"/>
        </w:rPr>
        <w:t>Operating Environment……………………………………………………………………………….</w:t>
      </w:r>
      <w:r>
        <w:rPr>
          <w:i/>
          <w:iCs/>
          <w:sz w:val="28"/>
          <w:szCs w:val="28"/>
        </w:rPr>
        <w:br w:type="textWrapping"/>
      </w:r>
      <w:r>
        <w:rPr>
          <w:i/>
          <w:iCs/>
          <w:sz w:val="28"/>
          <w:szCs w:val="28"/>
        </w:rPr>
        <w:t xml:space="preserve">2.5 </w:t>
      </w:r>
      <w:r>
        <w:rPr>
          <w:i/>
          <w:iCs/>
          <w:sz w:val="28"/>
          <w:szCs w:val="28"/>
        </w:rPr>
        <w:tab/>
      </w:r>
      <w:r>
        <w:rPr>
          <w:i/>
          <w:iCs/>
          <w:sz w:val="28"/>
          <w:szCs w:val="28"/>
        </w:rPr>
        <w:t>Design and Implementation Constraints………………………………………………………</w:t>
      </w:r>
      <w:r>
        <w:rPr>
          <w:i/>
          <w:iCs/>
          <w:sz w:val="28"/>
          <w:szCs w:val="28"/>
        </w:rPr>
        <w:br w:type="textWrapping"/>
      </w:r>
      <w:r>
        <w:rPr>
          <w:i/>
          <w:iCs/>
          <w:sz w:val="28"/>
          <w:szCs w:val="28"/>
        </w:rPr>
        <w:t>2.6</w:t>
      </w:r>
      <w:r>
        <w:rPr>
          <w:i/>
          <w:iCs/>
          <w:sz w:val="28"/>
          <w:szCs w:val="28"/>
        </w:rPr>
        <w:tab/>
      </w:r>
      <w:r>
        <w:rPr>
          <w:i/>
          <w:iCs/>
          <w:sz w:val="28"/>
          <w:szCs w:val="28"/>
        </w:rPr>
        <w:t>Assumptions and Dependencies……………………………………………………………………</w:t>
      </w:r>
    </w:p>
    <w:p w14:paraId="4361DA13">
      <w:pPr>
        <w:jc w:val="both"/>
      </w:pPr>
      <w:r>
        <w:rPr>
          <w:rFonts w:ascii="Arial" w:hAnsi="Arial" w:cs="Arial"/>
          <w:b/>
          <w:bCs/>
          <w:sz w:val="32"/>
          <w:szCs w:val="32"/>
        </w:rPr>
        <w:t>3. System Features and Functional Requirements</w:t>
      </w:r>
      <w:r>
        <w:rPr>
          <w:i/>
          <w:iCs/>
          <w:sz w:val="28"/>
          <w:szCs w:val="28"/>
        </w:rPr>
        <w:t>………………………</w:t>
      </w:r>
      <w:r>
        <w:rPr>
          <w:i/>
          <w:iCs/>
          <w:sz w:val="28"/>
          <w:szCs w:val="28"/>
        </w:rPr>
        <w:br w:type="textWrapping"/>
      </w:r>
      <w:r>
        <w:rPr>
          <w:i/>
          <w:iCs/>
          <w:sz w:val="28"/>
          <w:szCs w:val="28"/>
        </w:rPr>
        <w:t xml:space="preserve">3.1 </w:t>
      </w:r>
      <w:r>
        <w:rPr>
          <w:i/>
          <w:iCs/>
          <w:sz w:val="28"/>
          <w:szCs w:val="28"/>
        </w:rPr>
        <w:tab/>
      </w:r>
      <w:r>
        <w:rPr>
          <w:i/>
          <w:iCs/>
          <w:sz w:val="28"/>
          <w:szCs w:val="28"/>
        </w:rPr>
        <w:t>Story Input and Scene Splitting……………………………………………………………………</w:t>
      </w:r>
      <w:r>
        <w:rPr>
          <w:i/>
          <w:iCs/>
          <w:sz w:val="28"/>
          <w:szCs w:val="28"/>
        </w:rPr>
        <w:br w:type="textWrapping"/>
      </w:r>
      <w:r>
        <w:rPr>
          <w:i/>
          <w:iCs/>
          <w:sz w:val="28"/>
          <w:szCs w:val="28"/>
        </w:rPr>
        <w:t xml:space="preserve">3.2 </w:t>
      </w:r>
      <w:r>
        <w:rPr>
          <w:i/>
          <w:iCs/>
          <w:sz w:val="28"/>
          <w:szCs w:val="28"/>
        </w:rPr>
        <w:tab/>
      </w:r>
      <w:r>
        <w:rPr>
          <w:i/>
          <w:iCs/>
          <w:sz w:val="28"/>
          <w:szCs w:val="28"/>
        </w:rPr>
        <w:t>Character Image Upload and Consistency……………………………………………………</w:t>
      </w:r>
      <w:r>
        <w:rPr>
          <w:i/>
          <w:iCs/>
          <w:sz w:val="28"/>
          <w:szCs w:val="28"/>
        </w:rPr>
        <w:br w:type="textWrapping"/>
      </w:r>
      <w:r>
        <w:rPr>
          <w:i/>
          <w:iCs/>
          <w:sz w:val="28"/>
          <w:szCs w:val="28"/>
        </w:rPr>
        <w:t xml:space="preserve">3.3 </w:t>
      </w:r>
      <w:r>
        <w:rPr>
          <w:i/>
          <w:iCs/>
          <w:sz w:val="28"/>
          <w:szCs w:val="28"/>
        </w:rPr>
        <w:tab/>
      </w:r>
      <w:r>
        <w:rPr>
          <w:i/>
          <w:iCs/>
          <w:sz w:val="28"/>
          <w:szCs w:val="28"/>
        </w:rPr>
        <w:t>Image Generation Module…………………………………………………………………………..</w:t>
      </w:r>
      <w:r>
        <w:rPr>
          <w:i/>
          <w:iCs/>
          <w:sz w:val="28"/>
          <w:szCs w:val="28"/>
        </w:rPr>
        <w:br w:type="textWrapping"/>
      </w:r>
      <w:r>
        <w:rPr>
          <w:i/>
          <w:iCs/>
          <w:sz w:val="28"/>
          <w:szCs w:val="28"/>
        </w:rPr>
        <w:t xml:space="preserve">3.4 </w:t>
      </w:r>
      <w:r>
        <w:rPr>
          <w:i/>
          <w:iCs/>
          <w:sz w:val="28"/>
          <w:szCs w:val="28"/>
        </w:rPr>
        <w:tab/>
      </w:r>
      <w:r>
        <w:rPr>
          <w:i/>
          <w:iCs/>
          <w:sz w:val="28"/>
          <w:szCs w:val="28"/>
        </w:rPr>
        <w:t>Speech Bubble Generation and Dialogue Placement……………………………………</w:t>
      </w:r>
      <w:r>
        <w:rPr>
          <w:i/>
          <w:iCs/>
          <w:sz w:val="28"/>
          <w:szCs w:val="28"/>
        </w:rPr>
        <w:br w:type="textWrapping"/>
      </w:r>
      <w:r>
        <w:rPr>
          <w:i/>
          <w:iCs/>
          <w:sz w:val="28"/>
          <w:szCs w:val="28"/>
        </w:rPr>
        <w:t>3.</w:t>
      </w:r>
      <w:r>
        <w:rPr>
          <w:i/>
          <w:iCs/>
          <w:sz w:val="28"/>
          <w:szCs w:val="28"/>
        </w:rPr>
        <w:tab/>
      </w:r>
      <w:r>
        <w:rPr>
          <w:i/>
          <w:iCs/>
          <w:sz w:val="28"/>
          <w:szCs w:val="28"/>
        </w:rPr>
        <w:t xml:space="preserve"> Panel Layout and Comic Assembly………………………………………………………………</w:t>
      </w:r>
      <w:r>
        <w:rPr>
          <w:i/>
          <w:iCs/>
          <w:sz w:val="28"/>
          <w:szCs w:val="28"/>
        </w:rPr>
        <w:br w:type="textWrapping"/>
      </w:r>
      <w:r>
        <w:rPr>
          <w:i/>
          <w:iCs/>
          <w:sz w:val="28"/>
          <w:szCs w:val="28"/>
        </w:rPr>
        <w:t xml:space="preserve">3.6 </w:t>
      </w:r>
      <w:r>
        <w:rPr>
          <w:i/>
          <w:iCs/>
          <w:sz w:val="28"/>
          <w:szCs w:val="28"/>
        </w:rPr>
        <w:tab/>
      </w:r>
      <w:r>
        <w:rPr>
          <w:i/>
          <w:iCs/>
          <w:sz w:val="28"/>
          <w:szCs w:val="28"/>
        </w:rPr>
        <w:t>Export Functionality……………………………………………………………………………………..</w:t>
      </w:r>
      <w:r>
        <w:rPr>
          <w:i/>
          <w:iCs/>
          <w:sz w:val="28"/>
          <w:szCs w:val="28"/>
        </w:rPr>
        <w:br w:type="textWrapping"/>
      </w:r>
      <w:r>
        <w:rPr>
          <w:i/>
          <w:iCs/>
          <w:sz w:val="28"/>
          <w:szCs w:val="28"/>
        </w:rPr>
        <w:t>3.7</w:t>
      </w:r>
      <w:r>
        <w:rPr>
          <w:i/>
          <w:iCs/>
          <w:sz w:val="28"/>
          <w:szCs w:val="28"/>
        </w:rPr>
        <w:tab/>
      </w:r>
      <w:r>
        <w:rPr>
          <w:i/>
          <w:iCs/>
          <w:sz w:val="28"/>
          <w:szCs w:val="28"/>
        </w:rPr>
        <w:t xml:space="preserve"> User Interface and Web Application……………………………………………………………</w:t>
      </w:r>
      <w:r>
        <w:rPr>
          <w:i/>
          <w:iCs/>
          <w:sz w:val="28"/>
          <w:szCs w:val="28"/>
        </w:rPr>
        <w:br w:type="textWrapping"/>
      </w:r>
      <w:r>
        <w:rPr>
          <w:i/>
          <w:iCs/>
          <w:sz w:val="28"/>
          <w:szCs w:val="28"/>
        </w:rPr>
        <w:t>3.8</w:t>
      </w:r>
      <w:r>
        <w:rPr>
          <w:i/>
          <w:iCs/>
          <w:sz w:val="28"/>
          <w:szCs w:val="28"/>
        </w:rPr>
        <w:tab/>
      </w:r>
      <w:r>
        <w:rPr>
          <w:i/>
          <w:iCs/>
          <w:sz w:val="28"/>
          <w:szCs w:val="28"/>
        </w:rPr>
        <w:t xml:space="preserve"> Project Persistence and Storage…………………………………………………………………</w:t>
      </w:r>
    </w:p>
    <w:p w14:paraId="1BF7F3BB">
      <w:pPr>
        <w:jc w:val="both"/>
      </w:pPr>
      <w:r>
        <w:rPr>
          <w:rFonts w:ascii="Arial" w:hAnsi="Arial" w:cs="Arial"/>
          <w:b/>
          <w:bCs/>
          <w:sz w:val="32"/>
          <w:szCs w:val="32"/>
          <w:u w:val="single"/>
        </w:rPr>
        <w:t>4. Non-Functional Requirements</w:t>
      </w:r>
      <w:r>
        <w:rPr>
          <w:rFonts w:ascii="Arial" w:hAnsi="Arial" w:cs="Arial"/>
          <w:sz w:val="32"/>
          <w:szCs w:val="32"/>
          <w:u w:val="single"/>
        </w:rPr>
        <w:br w:type="textWrapping"/>
      </w:r>
      <w:r>
        <w:t xml:space="preserve">4.1 </w:t>
      </w:r>
      <w:r>
        <w:tab/>
      </w:r>
      <w:r>
        <w:t xml:space="preserve"> Performance Requirements</w:t>
      </w:r>
      <w:r>
        <w:br w:type="textWrapping"/>
      </w:r>
      <w:r>
        <w:t>4.2</w:t>
      </w:r>
      <w:r>
        <w:tab/>
      </w:r>
      <w:r>
        <w:t xml:space="preserve"> Reliability Requirements</w:t>
      </w:r>
      <w:r>
        <w:br w:type="textWrapping"/>
      </w:r>
      <w:r>
        <w:t>4.3</w:t>
      </w:r>
      <w:r>
        <w:tab/>
      </w:r>
      <w:r>
        <w:t xml:space="preserve"> Usability Requirements</w:t>
      </w:r>
      <w:r>
        <w:br w:type="textWrapping"/>
      </w:r>
      <w:r>
        <w:t>4.4</w:t>
      </w:r>
      <w:r>
        <w:tab/>
      </w:r>
      <w:r>
        <w:t xml:space="preserve"> Security Requirements</w:t>
      </w:r>
      <w:r>
        <w:br w:type="textWrapping"/>
      </w:r>
      <w:r>
        <w:t>4.5</w:t>
      </w:r>
      <w:r>
        <w:tab/>
      </w:r>
      <w:r>
        <w:t xml:space="preserve"> Maintainability Requirements</w:t>
      </w:r>
      <w:r>
        <w:br w:type="textWrapping"/>
      </w:r>
      <w:r>
        <w:t xml:space="preserve">4.6 </w:t>
      </w:r>
      <w:r>
        <w:tab/>
      </w:r>
      <w:r>
        <w:t>Scalability Requirements</w:t>
      </w:r>
      <w:r>
        <w:br w:type="textWrapping"/>
      </w:r>
      <w:r>
        <w:t>4.7</w:t>
      </w:r>
      <w:r>
        <w:tab/>
      </w:r>
      <w:r>
        <w:t xml:space="preserve"> Portability Requirements</w:t>
      </w:r>
    </w:p>
    <w:p w14:paraId="124E04D5">
      <w:pPr>
        <w:jc w:val="both"/>
      </w:pPr>
      <w:r>
        <w:rPr>
          <w:rFonts w:ascii="Arial" w:hAnsi="Arial" w:cs="Arial"/>
          <w:b/>
          <w:bCs/>
          <w:sz w:val="32"/>
          <w:szCs w:val="32"/>
          <w:u w:val="single"/>
        </w:rPr>
        <w:t>5. System Architecture</w:t>
      </w:r>
      <w:r>
        <w:rPr>
          <w:rFonts w:ascii="Arial" w:hAnsi="Arial" w:cs="Arial"/>
          <w:sz w:val="32"/>
          <w:szCs w:val="32"/>
          <w:u w:val="single"/>
        </w:rPr>
        <w:br w:type="textWrapping"/>
      </w:r>
      <w:r>
        <w:t>5.1</w:t>
      </w:r>
      <w:r>
        <w:tab/>
      </w:r>
      <w:r>
        <w:t xml:space="preserve"> High-Level Architecture</w:t>
      </w:r>
      <w:r>
        <w:br w:type="textWrapping"/>
      </w:r>
      <w:r>
        <w:t>5.2</w:t>
      </w:r>
      <w:r>
        <w:tab/>
      </w:r>
      <w:r>
        <w:t xml:space="preserve"> Component Diagram</w:t>
      </w:r>
      <w:r>
        <w:br w:type="textWrapping"/>
      </w:r>
      <w:r>
        <w:t>5.3</w:t>
      </w:r>
      <w:r>
        <w:tab/>
      </w:r>
      <w:r>
        <w:t xml:space="preserve"> Data Flow</w:t>
      </w:r>
    </w:p>
    <w:p w14:paraId="561C262F">
      <w:pPr>
        <w:jc w:val="both"/>
      </w:pPr>
      <w:r>
        <w:rPr>
          <w:rFonts w:ascii="Arial" w:hAnsi="Arial" w:cs="Arial"/>
          <w:b/>
          <w:bCs/>
          <w:sz w:val="32"/>
          <w:szCs w:val="32"/>
          <w:u w:val="single"/>
        </w:rPr>
        <w:t>6. External Interface Requirements</w:t>
      </w:r>
      <w:r>
        <w:rPr>
          <w:rFonts w:ascii="Arial" w:hAnsi="Arial" w:cs="Arial"/>
          <w:sz w:val="32"/>
          <w:szCs w:val="32"/>
          <w:u w:val="single"/>
        </w:rPr>
        <w:br w:type="textWrapping"/>
      </w:r>
      <w:r>
        <w:t>6.1 User Interfaces</w:t>
      </w:r>
      <w:r>
        <w:br w:type="textWrapping"/>
      </w:r>
      <w:r>
        <w:t>6.2 Hardware Interfaces</w:t>
      </w:r>
      <w:r>
        <w:br w:type="textWrapping"/>
      </w:r>
      <w:r>
        <w:t>6.3 Software Interfaces</w:t>
      </w:r>
      <w:r>
        <w:br w:type="textWrapping"/>
      </w:r>
      <w:r>
        <w:t>6.4 Communication Interfaces</w:t>
      </w:r>
    </w:p>
    <w:p w14:paraId="10F1CBDE">
      <w:pPr>
        <w:jc w:val="both"/>
      </w:pPr>
      <w:r>
        <w:rPr>
          <w:rFonts w:ascii="Arial" w:hAnsi="Arial" w:cs="Arial"/>
          <w:b/>
          <w:bCs/>
          <w:sz w:val="32"/>
          <w:szCs w:val="32"/>
          <w:u w:val="single"/>
        </w:rPr>
        <w:t>7. System Models</w:t>
      </w:r>
      <w:r>
        <w:rPr>
          <w:rFonts w:ascii="Arial" w:hAnsi="Arial" w:cs="Arial"/>
          <w:sz w:val="32"/>
          <w:szCs w:val="32"/>
          <w:u w:val="single"/>
        </w:rPr>
        <w:br w:type="textWrapping"/>
      </w:r>
      <w:r>
        <w:t>7.1 Use Case Diagram</w:t>
      </w:r>
      <w:r>
        <w:br w:type="textWrapping"/>
      </w:r>
      <w:r>
        <w:t>7.2 Data Model</w:t>
      </w:r>
    </w:p>
    <w:p w14:paraId="2726C19E">
      <w:pPr>
        <w:jc w:val="both"/>
      </w:pPr>
      <w:r>
        <w:rPr>
          <w:rFonts w:ascii="Arial" w:hAnsi="Arial" w:cs="Arial"/>
          <w:b/>
          <w:bCs/>
          <w:sz w:val="32"/>
          <w:szCs w:val="32"/>
          <w:u w:val="single"/>
        </w:rPr>
        <w:t>8. Acceptance Criteria</w:t>
      </w:r>
      <w:r>
        <w:rPr>
          <w:rFonts w:ascii="Arial" w:hAnsi="Arial" w:cs="Arial"/>
          <w:sz w:val="32"/>
          <w:szCs w:val="32"/>
          <w:u w:val="single"/>
        </w:rPr>
        <w:br w:type="textWrapping"/>
      </w:r>
      <w:r>
        <w:t>8.1 Functional Acceptance Criteria</w:t>
      </w:r>
      <w:r>
        <w:br w:type="textWrapping"/>
      </w:r>
      <w:r>
        <w:t>8.2 Performance Acceptance Criteria</w:t>
      </w:r>
      <w:r>
        <w:br w:type="textWrapping"/>
      </w:r>
      <w:r>
        <w:t>8.3 Usability Acceptance Criteria</w:t>
      </w:r>
    </w:p>
    <w:p w14:paraId="14DE8632">
      <w:pPr>
        <w:jc w:val="both"/>
      </w:pPr>
      <w:r>
        <w:rPr>
          <w:rFonts w:ascii="Arial" w:hAnsi="Arial" w:cs="Arial"/>
          <w:b/>
          <w:bCs/>
          <w:sz w:val="32"/>
          <w:szCs w:val="32"/>
          <w:u w:val="single"/>
        </w:rPr>
        <w:t>9. Testing Requirements</w:t>
      </w:r>
      <w:r>
        <w:rPr>
          <w:rFonts w:ascii="Arial" w:hAnsi="Arial" w:cs="Arial"/>
          <w:sz w:val="32"/>
          <w:szCs w:val="32"/>
          <w:u w:val="single"/>
        </w:rPr>
        <w:br w:type="textWrapping"/>
      </w:r>
      <w:r>
        <w:t>9.1 Unit Testing</w:t>
      </w:r>
      <w:r>
        <w:br w:type="textWrapping"/>
      </w:r>
      <w:r>
        <w:t>9.2 Integration Testing</w:t>
      </w:r>
      <w:r>
        <w:br w:type="textWrapping"/>
      </w:r>
      <w:r>
        <w:t>9.3 User Acceptance Testing</w:t>
      </w:r>
      <w:r>
        <w:br w:type="textWrapping"/>
      </w:r>
      <w:r>
        <w:t>9.4 Performance Testing</w:t>
      </w:r>
    </w:p>
    <w:p w14:paraId="37CEDDB1">
      <w:pPr>
        <w:jc w:val="both"/>
      </w:pPr>
      <w:r>
        <w:rPr>
          <w:rFonts w:ascii="Arial" w:hAnsi="Arial" w:cs="Arial"/>
          <w:b/>
          <w:bCs/>
          <w:sz w:val="32"/>
          <w:szCs w:val="32"/>
          <w:u w:val="single"/>
        </w:rPr>
        <w:t>10. Project Constraints and Limitations</w:t>
      </w:r>
      <w:r>
        <w:rPr>
          <w:rFonts w:ascii="Arial" w:hAnsi="Arial" w:cs="Arial"/>
          <w:sz w:val="32"/>
          <w:szCs w:val="32"/>
          <w:u w:val="single"/>
        </w:rPr>
        <w:br w:type="textWrapping"/>
      </w:r>
      <w:r>
        <w:t>10.1 Technical Constraints</w:t>
      </w:r>
      <w:r>
        <w:br w:type="textWrapping"/>
      </w:r>
      <w:r>
        <w:t>10.2 Budget Constraints</w:t>
      </w:r>
      <w:r>
        <w:br w:type="textWrapping"/>
      </w:r>
      <w:r>
        <w:t>10.3 Time Constraints</w:t>
      </w:r>
      <w:r>
        <w:br w:type="textWrapping"/>
      </w:r>
      <w:r>
        <w:t>10.4 Scope Limitations</w:t>
      </w:r>
    </w:p>
    <w:p w14:paraId="39F5BE85">
      <w:pPr>
        <w:jc w:val="both"/>
      </w:pPr>
      <w:r>
        <w:br w:type="page"/>
      </w:r>
    </w:p>
    <w:p w14:paraId="2936779E">
      <w:pPr>
        <w:jc w:val="both"/>
      </w:pPr>
    </w:p>
    <w:p w14:paraId="6BDCB9F0">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DD60DD3">
      <w:pPr>
        <w:jc w:val="both"/>
        <w:rPr>
          <w:rFonts w:ascii="Arial" w:hAnsi="Arial" w:cs="Arial"/>
          <w:b/>
          <w:bCs/>
          <w:sz w:val="32"/>
          <w:szCs w:val="32"/>
        </w:rPr>
      </w:pPr>
      <w:r>
        <w:rPr>
          <w:rFonts w:ascii="Arial" w:hAnsi="Arial" w:cs="Arial"/>
          <w:b/>
          <w:bCs/>
          <w:sz w:val="32"/>
          <w:szCs w:val="32"/>
        </w:rPr>
        <w:t>1. Introduction</w:t>
      </w:r>
    </w:p>
    <w:p w14:paraId="67DCFED6">
      <w:pPr>
        <w:jc w:val="both"/>
        <w:rPr>
          <w:rFonts w:ascii="Arial" w:hAnsi="Arial" w:cs="Arial"/>
          <w:b/>
          <w:bCs/>
          <w:sz w:val="32"/>
          <w:szCs w:val="32"/>
        </w:rPr>
      </w:pPr>
      <w:r>
        <w:rPr>
          <w:rFonts w:ascii="Arial" w:hAnsi="Arial" w:cs="Arial"/>
          <w:b/>
          <w:bCs/>
          <w:sz w:val="32"/>
          <w:szCs w:val="32"/>
        </w:rPr>
        <w:t>1.1 Purpose</w:t>
      </w:r>
    </w:p>
    <w:p w14:paraId="242957DF">
      <w:pPr>
        <w:jc w:val="both"/>
      </w:pPr>
      <w:r>
        <w:rPr>
          <w:sz w:val="32"/>
          <w:szCs w:val="32"/>
        </w:rPr>
        <w:t>This Software Requirements Specification (SRS) document provides a complete description of the AI Comic Generator system. It defines the functional and non-functional requirements, system architecture, interfaces, and constraints for the development team and stakeholders</w:t>
      </w:r>
      <w:r>
        <w:t>.</w:t>
      </w:r>
    </w:p>
    <w:p w14:paraId="611CD0B7">
      <w:pPr>
        <w:jc w:val="both"/>
        <w:rPr>
          <w:b/>
          <w:bCs/>
          <w:sz w:val="32"/>
          <w:szCs w:val="32"/>
        </w:rPr>
      </w:pPr>
      <w:r>
        <w:rPr>
          <w:b/>
          <w:bCs/>
          <w:sz w:val="32"/>
          <w:szCs w:val="32"/>
        </w:rPr>
        <w:t>1.2 Project Scope</w:t>
      </w:r>
    </w:p>
    <w:p w14:paraId="297FD9FE">
      <w:pPr>
        <w:jc w:val="both"/>
        <w:rPr>
          <w:sz w:val="36"/>
          <w:szCs w:val="36"/>
        </w:rPr>
      </w:pPr>
      <w:r>
        <w:rPr>
          <w:sz w:val="36"/>
          <w:szCs w:val="36"/>
        </w:rPr>
        <w:t>The AI Comic Generator is an automated system that transforms text-based stories into multi-panel comic strips with consistent character representation, dialogue placement, and professional layout formatting.</w:t>
      </w:r>
    </w:p>
    <w:p w14:paraId="28DAB320">
      <w:pPr>
        <w:jc w:val="both"/>
      </w:pPr>
      <w:r>
        <w:rPr>
          <w:b/>
          <w:bCs/>
        </w:rPr>
        <w:t>Key Features:</w:t>
      </w:r>
    </w:p>
    <w:p w14:paraId="6916A1E6">
      <w:pPr>
        <w:numPr>
          <w:ilvl w:val="0"/>
          <w:numId w:val="1"/>
        </w:numPr>
        <w:jc w:val="both"/>
      </w:pPr>
      <w:r>
        <w:t>Text-to-comic conversion with scene segmentation</w:t>
      </w:r>
    </w:p>
    <w:p w14:paraId="244DD524">
      <w:pPr>
        <w:numPr>
          <w:ilvl w:val="0"/>
          <w:numId w:val="1"/>
        </w:numPr>
        <w:jc w:val="both"/>
      </w:pPr>
      <w:r>
        <w:t>Character consistency across panels via image upload</w:t>
      </w:r>
    </w:p>
    <w:p w14:paraId="58F67EB9">
      <w:pPr>
        <w:numPr>
          <w:ilvl w:val="0"/>
          <w:numId w:val="1"/>
        </w:numPr>
        <w:jc w:val="both"/>
      </w:pPr>
      <w:r>
        <w:t>Automated speech bubble generation and placement</w:t>
      </w:r>
    </w:p>
    <w:p w14:paraId="03686557">
      <w:pPr>
        <w:numPr>
          <w:ilvl w:val="0"/>
          <w:numId w:val="1"/>
        </w:numPr>
        <w:jc w:val="both"/>
      </w:pPr>
      <w:r>
        <w:t>Cartoon-style image generation using AI models</w:t>
      </w:r>
    </w:p>
    <w:p w14:paraId="57045DD2">
      <w:pPr>
        <w:numPr>
          <w:ilvl w:val="0"/>
          <w:numId w:val="1"/>
        </w:numPr>
        <w:jc w:val="both"/>
      </w:pPr>
      <w:r>
        <w:t>Export functionality (PNG/PDF formats)</w:t>
      </w:r>
    </w:p>
    <w:p w14:paraId="2498E95B">
      <w:pPr>
        <w:numPr>
          <w:ilvl w:val="0"/>
          <w:numId w:val="1"/>
        </w:numPr>
        <w:jc w:val="both"/>
      </w:pPr>
      <w:r>
        <w:t>Web-based user interface for story input and comic customization</w:t>
      </w:r>
    </w:p>
    <w:p w14:paraId="05CE5CFD">
      <w:pPr>
        <w:jc w:val="both"/>
        <w:rPr>
          <w:b/>
          <w:bCs/>
        </w:rPr>
      </w:pPr>
      <w:r>
        <w:rPr>
          <w:b/>
          <w:bCs/>
        </w:rPr>
        <w:t>1.3 Document Overview</w:t>
      </w:r>
    </w:p>
    <w:p w14:paraId="58D21393">
      <w:pPr>
        <w:jc w:val="both"/>
      </w:pPr>
      <w:r>
        <w:t>This document is organized into sections covering system description, functional requirements, non-functional requirements, system architecture, interface requirements, and constraints.</w:t>
      </w:r>
    </w:p>
    <w:p w14:paraId="0E45DB0D">
      <w:pPr>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8F143BC">
      <w:pPr>
        <w:jc w:val="both"/>
        <w:rPr>
          <w:b/>
          <w:bCs/>
        </w:rPr>
      </w:pPr>
      <w:r>
        <w:rPr>
          <w:b/>
          <w:bCs/>
        </w:rPr>
        <w:t>2. Overall Description</w:t>
      </w:r>
    </w:p>
    <w:p w14:paraId="4AC05E1C">
      <w:pPr>
        <w:jc w:val="both"/>
        <w:rPr>
          <w:b/>
          <w:bCs/>
        </w:rPr>
      </w:pPr>
      <w:r>
        <w:rPr>
          <w:b/>
          <w:bCs/>
        </w:rPr>
        <w:t>2.1 Product Perspective</w:t>
      </w:r>
    </w:p>
    <w:p w14:paraId="3E7EE80B">
      <w:pPr>
        <w:jc w:val="both"/>
        <w:rPr>
          <w:b/>
          <w:bCs/>
        </w:rPr>
      </w:pPr>
      <w:r>
        <w:t>The AI Comic Generator is a standalone web-based application that integrates multiple AI services and image processing libraries. It serves as an end-to-end content creation tool bridging the gap between text-based storytelling and visual comic representation.</w:t>
      </w:r>
    </w:p>
    <w:p w14:paraId="5150E4EF">
      <w:pPr>
        <w:jc w:val="both"/>
      </w:pPr>
      <w:r>
        <w:rPr>
          <w:b/>
          <w:bCs/>
        </w:rPr>
        <w:t>System Context:</w:t>
      </w:r>
    </w:p>
    <w:p w14:paraId="276B77EC">
      <w:pPr>
        <w:numPr>
          <w:ilvl w:val="0"/>
          <w:numId w:val="2"/>
        </w:numPr>
        <w:jc w:val="both"/>
      </w:pPr>
      <w:r>
        <w:t>Integrates with external AI APIs (OpenAI, Stability AI)</w:t>
      </w:r>
    </w:p>
    <w:p w14:paraId="60E45D11">
      <w:pPr>
        <w:numPr>
          <w:ilvl w:val="0"/>
          <w:numId w:val="2"/>
        </w:numPr>
        <w:jc w:val="both"/>
      </w:pPr>
      <w:r>
        <w:t>Uses Google Colab for GPU-accelerated image generation</w:t>
      </w:r>
    </w:p>
    <w:p w14:paraId="33D34831">
      <w:pPr>
        <w:numPr>
          <w:ilvl w:val="0"/>
          <w:numId w:val="2"/>
        </w:numPr>
        <w:jc w:val="both"/>
      </w:pPr>
      <w:r>
        <w:t>Employs cloud storage for generated assets</w:t>
      </w:r>
    </w:p>
    <w:p w14:paraId="6D1D90F3">
      <w:pPr>
        <w:numPr>
          <w:ilvl w:val="0"/>
          <w:numId w:val="2"/>
        </w:numPr>
        <w:jc w:val="both"/>
        <w:rPr>
          <w:b/>
          <w:bCs/>
        </w:rPr>
      </w:pPr>
      <w:r>
        <w:t>Provides web interface accessible via modern browsers</w:t>
      </w:r>
    </w:p>
    <w:p w14:paraId="54C16647">
      <w:pPr>
        <w:jc w:val="both"/>
        <w:rPr>
          <w:b/>
          <w:bCs/>
        </w:rPr>
      </w:pPr>
      <w:r>
        <w:rPr>
          <w:rFonts w:hint="default"/>
          <w:b/>
          <w:bCs/>
          <w:lang w:val="en-US"/>
        </w:rPr>
        <w:t>2</w:t>
      </w:r>
      <w:r>
        <w:rPr>
          <w:b/>
          <w:bCs/>
        </w:rPr>
        <w:t>.2 Product Functions</w:t>
      </w:r>
    </w:p>
    <w:p w14:paraId="1A7D8ACF">
      <w:pPr>
        <w:jc w:val="both"/>
      </w:pPr>
      <w:r>
        <w:t>The system provides the following major functions:</w:t>
      </w:r>
    </w:p>
    <w:p w14:paraId="5D42F8F2">
      <w:pPr>
        <w:numPr>
          <w:ilvl w:val="0"/>
          <w:numId w:val="3"/>
        </w:numPr>
        <w:jc w:val="both"/>
      </w:pPr>
      <w:r>
        <w:rPr>
          <w:b/>
          <w:bCs/>
        </w:rPr>
        <w:t>Story Input and Processing</w:t>
      </w:r>
    </w:p>
    <w:p w14:paraId="6D553C45">
      <w:pPr>
        <w:numPr>
          <w:ilvl w:val="1"/>
          <w:numId w:val="3"/>
        </w:numPr>
        <w:jc w:val="both"/>
        <w:rPr>
          <w:sz w:val="30"/>
          <w:szCs w:val="30"/>
        </w:rPr>
      </w:pPr>
      <w:r>
        <w:rPr>
          <w:sz w:val="30"/>
          <w:szCs w:val="30"/>
        </w:rPr>
        <w:t>Accept text stories (up to 2000 words)</w:t>
      </w:r>
    </w:p>
    <w:p w14:paraId="79F61388">
      <w:pPr>
        <w:numPr>
          <w:ilvl w:val="1"/>
          <w:numId w:val="3"/>
        </w:numPr>
        <w:jc w:val="both"/>
        <w:rPr>
          <w:sz w:val="30"/>
          <w:szCs w:val="30"/>
        </w:rPr>
      </w:pPr>
      <w:r>
        <w:rPr>
          <w:sz w:val="30"/>
          <w:szCs w:val="30"/>
        </w:rPr>
        <w:t>Optional character image upload for consistency</w:t>
      </w:r>
    </w:p>
    <w:p w14:paraId="70583AF8">
      <w:pPr>
        <w:numPr>
          <w:ilvl w:val="1"/>
          <w:numId w:val="3"/>
        </w:numPr>
        <w:jc w:val="both"/>
        <w:rPr>
          <w:sz w:val="30"/>
          <w:szCs w:val="30"/>
        </w:rPr>
      </w:pPr>
      <w:r>
        <w:rPr>
          <w:sz w:val="30"/>
          <w:szCs w:val="30"/>
        </w:rPr>
        <w:t>Parse and segment text into logical scenes/panels</w:t>
      </w:r>
    </w:p>
    <w:p w14:paraId="03DB31F6">
      <w:pPr>
        <w:numPr>
          <w:ilvl w:val="0"/>
          <w:numId w:val="3"/>
        </w:numPr>
        <w:jc w:val="both"/>
        <w:rPr>
          <w:rFonts w:hint="default" w:ascii="Calibri (Body)" w:hAnsi="Calibri (Body)" w:cs="Calibri (Body)"/>
        </w:rPr>
      </w:pPr>
      <w:r>
        <w:rPr>
          <w:rFonts w:hint="default" w:ascii="Calibri (Body)" w:hAnsi="Calibri (Body)" w:cs="Calibri (Body)"/>
          <w:b/>
          <w:bCs/>
        </w:rPr>
        <w:t>Image Generation</w:t>
      </w:r>
    </w:p>
    <w:p w14:paraId="0B185335">
      <w:pPr>
        <w:numPr>
          <w:ilvl w:val="1"/>
          <w:numId w:val="3"/>
        </w:numPr>
        <w:jc w:val="both"/>
      </w:pPr>
      <w:r>
        <w:t>Generate cartoon-style images for each panel</w:t>
      </w:r>
    </w:p>
    <w:p w14:paraId="3F3CCB81">
      <w:pPr>
        <w:numPr>
          <w:ilvl w:val="1"/>
          <w:numId w:val="3"/>
        </w:numPr>
        <w:jc w:val="both"/>
      </w:pPr>
      <w:r>
        <w:t>Maintain character consistency across panels</w:t>
      </w:r>
    </w:p>
    <w:p w14:paraId="1A57F6FF">
      <w:pPr>
        <w:numPr>
          <w:ilvl w:val="1"/>
          <w:numId w:val="3"/>
        </w:numPr>
        <w:jc w:val="both"/>
      </w:pPr>
      <w:r>
        <w:t>Apply user-selected art styles</w:t>
      </w:r>
    </w:p>
    <w:p w14:paraId="3BAB5407">
      <w:pPr>
        <w:numPr>
          <w:ilvl w:val="0"/>
          <w:numId w:val="3"/>
        </w:numPr>
        <w:jc w:val="both"/>
      </w:pPr>
      <w:r>
        <w:rPr>
          <w:b/>
          <w:bCs/>
        </w:rPr>
        <w:t>Dialogue Management</w:t>
      </w:r>
    </w:p>
    <w:p w14:paraId="36C35DA5">
      <w:pPr>
        <w:numPr>
          <w:ilvl w:val="1"/>
          <w:numId w:val="3"/>
        </w:numPr>
        <w:jc w:val="both"/>
      </w:pPr>
      <w:r>
        <w:t>Extract dialogue from text</w:t>
      </w:r>
    </w:p>
    <w:p w14:paraId="7FEC5941">
      <w:pPr>
        <w:numPr>
          <w:ilvl w:val="1"/>
          <w:numId w:val="3"/>
        </w:numPr>
        <w:jc w:val="both"/>
      </w:pPr>
      <w:r>
        <w:t>Generate and position speech bubbles</w:t>
      </w:r>
    </w:p>
    <w:p w14:paraId="29291C68">
      <w:pPr>
        <w:numPr>
          <w:ilvl w:val="1"/>
          <w:numId w:val="3"/>
        </w:numPr>
        <w:jc w:val="both"/>
      </w:pPr>
      <w:r>
        <w:t>Render text within bubbles with appropriate formatting</w:t>
      </w:r>
    </w:p>
    <w:p w14:paraId="29339D1F">
      <w:pPr>
        <w:numPr>
          <w:ilvl w:val="0"/>
          <w:numId w:val="3"/>
        </w:numPr>
        <w:jc w:val="both"/>
      </w:pPr>
      <w:r>
        <w:rPr>
          <w:b/>
          <w:bCs/>
        </w:rPr>
        <w:t>Comic Assembly</w:t>
      </w:r>
    </w:p>
    <w:p w14:paraId="3C1F71D9">
      <w:pPr>
        <w:numPr>
          <w:ilvl w:val="1"/>
          <w:numId w:val="3"/>
        </w:numPr>
        <w:jc w:val="both"/>
      </w:pPr>
      <w:r>
        <w:t>Arrange panels in readable layouts</w:t>
      </w:r>
    </w:p>
    <w:p w14:paraId="1D5F6588">
      <w:pPr>
        <w:numPr>
          <w:ilvl w:val="1"/>
          <w:numId w:val="3"/>
        </w:numPr>
        <w:jc w:val="both"/>
      </w:pPr>
      <w:r>
        <w:t>Apply templates (2-panel, 4-panel, 6-panel, custom)</w:t>
      </w:r>
    </w:p>
    <w:p w14:paraId="6FC6C1C2">
      <w:pPr>
        <w:numPr>
          <w:ilvl w:val="1"/>
          <w:numId w:val="3"/>
        </w:numPr>
        <w:jc w:val="both"/>
      </w:pPr>
      <w:r>
        <w:t>Export final comic as PNG or PDF</w:t>
      </w:r>
    </w:p>
    <w:p w14:paraId="370427E3">
      <w:pPr>
        <w:numPr>
          <w:ilvl w:val="0"/>
          <w:numId w:val="3"/>
        </w:numPr>
        <w:jc w:val="both"/>
      </w:pPr>
      <w:r>
        <w:rPr>
          <w:b/>
          <w:bCs/>
        </w:rPr>
        <w:t>Project Management</w:t>
      </w:r>
    </w:p>
    <w:p w14:paraId="357B0569">
      <w:pPr>
        <w:numPr>
          <w:ilvl w:val="1"/>
          <w:numId w:val="3"/>
        </w:numPr>
        <w:jc w:val="both"/>
      </w:pPr>
      <w:r>
        <w:t>Save work in progress</w:t>
      </w:r>
    </w:p>
    <w:p w14:paraId="4B8B4DBB">
      <w:pPr>
        <w:numPr>
          <w:ilvl w:val="1"/>
          <w:numId w:val="3"/>
        </w:numPr>
        <w:jc w:val="both"/>
      </w:pPr>
      <w:r>
        <w:t>Retrieve and edit previous projects</w:t>
      </w:r>
    </w:p>
    <w:p w14:paraId="3A31EECD">
      <w:pPr>
        <w:numPr>
          <w:ilvl w:val="1"/>
          <w:numId w:val="3"/>
        </w:numPr>
        <w:jc w:val="both"/>
      </w:pPr>
      <w:r>
        <w:t>Manage user preferences and settings</w:t>
      </w:r>
    </w:p>
    <w:p w14:paraId="28A30F95">
      <w:pPr>
        <w:jc w:val="both"/>
        <w:rPr>
          <w:b/>
          <w:bCs/>
        </w:rPr>
      </w:pPr>
      <w:r>
        <w:rPr>
          <w:b/>
          <w:bCs/>
        </w:rPr>
        <w:t>2.3 User Classes and Characteristics</w:t>
      </w:r>
    </w:p>
    <w:p w14:paraId="12998A31">
      <w:pPr>
        <w:jc w:val="both"/>
      </w:pPr>
      <w:r>
        <w:rPr>
          <w:b/>
          <w:bCs/>
        </w:rPr>
        <w:t>Primary Users:</w:t>
      </w:r>
    </w:p>
    <w:p w14:paraId="27574315">
      <w:pPr>
        <w:numPr>
          <w:ilvl w:val="0"/>
          <w:numId w:val="4"/>
        </w:numPr>
        <w:jc w:val="both"/>
      </w:pPr>
      <w:r>
        <w:rPr>
          <w:b/>
          <w:bCs/>
        </w:rPr>
        <w:t>Content Creators:</w:t>
      </w:r>
      <w:r>
        <w:t xml:space="preserve"> Bloggers, social media creators needing visual content</w:t>
      </w:r>
    </w:p>
    <w:p w14:paraId="59B548D4">
      <w:pPr>
        <w:numPr>
          <w:ilvl w:val="0"/>
          <w:numId w:val="4"/>
        </w:numPr>
        <w:jc w:val="both"/>
      </w:pPr>
      <w:r>
        <w:rPr>
          <w:b/>
          <w:bCs/>
        </w:rPr>
        <w:t>Educators:</w:t>
      </w:r>
      <w:r>
        <w:t xml:space="preserve"> Teachers creating educational visual materials</w:t>
      </w:r>
    </w:p>
    <w:p w14:paraId="1AB7E2CE">
      <w:pPr>
        <w:numPr>
          <w:ilvl w:val="0"/>
          <w:numId w:val="4"/>
        </w:numPr>
        <w:jc w:val="both"/>
      </w:pPr>
      <w:r>
        <w:rPr>
          <w:b/>
          <w:bCs/>
        </w:rPr>
        <w:t>Writers:</w:t>
      </w:r>
      <w:r>
        <w:t xml:space="preserve"> Authors visualizing story concepts and drafts</w:t>
      </w:r>
    </w:p>
    <w:p w14:paraId="1B84C0FF">
      <w:pPr>
        <w:numPr>
          <w:ilvl w:val="0"/>
          <w:numId w:val="4"/>
        </w:numPr>
        <w:jc w:val="both"/>
      </w:pPr>
      <w:r>
        <w:rPr>
          <w:b/>
          <w:bCs/>
        </w:rPr>
        <w:t>Comic Enthusiasts:</w:t>
      </w:r>
      <w:r>
        <w:t xml:space="preserve"> Hobbyists experimenting with comic creation</w:t>
      </w:r>
    </w:p>
    <w:p w14:paraId="4EECA70A">
      <w:pPr>
        <w:jc w:val="both"/>
      </w:pPr>
      <w:r>
        <w:rPr>
          <w:b/>
          <w:bCs/>
        </w:rPr>
        <w:t>Technical Expertise:</w:t>
      </w:r>
      <w:r>
        <w:t xml:space="preserve"> Basic to intermediate computer literacy required. No artistic or programming skills needed.</w:t>
      </w:r>
    </w:p>
    <w:p w14:paraId="67D11182">
      <w:pPr>
        <w:jc w:val="both"/>
        <w:rPr>
          <w:b/>
          <w:bCs/>
        </w:rPr>
      </w:pPr>
      <w:r>
        <w:rPr>
          <w:b/>
          <w:bCs/>
        </w:rPr>
        <w:t>2.4 Operating Environment</w:t>
      </w:r>
    </w:p>
    <w:p w14:paraId="5A999120">
      <w:pPr>
        <w:numPr>
          <w:ilvl w:val="0"/>
          <w:numId w:val="5"/>
        </w:numPr>
        <w:jc w:val="both"/>
      </w:pPr>
      <w:r>
        <w:rPr>
          <w:b/>
          <w:bCs/>
        </w:rPr>
        <w:t>Client Side:</w:t>
      </w:r>
      <w:r>
        <w:t xml:space="preserve"> Modern web browsers (Chrome 90+, Firefox 88+, Safari 14+, Edge 90+)</w:t>
      </w:r>
    </w:p>
    <w:p w14:paraId="50615DDA">
      <w:pPr>
        <w:numPr>
          <w:ilvl w:val="0"/>
          <w:numId w:val="5"/>
        </w:numPr>
        <w:jc w:val="both"/>
      </w:pPr>
      <w:r>
        <w:rPr>
          <w:b/>
          <w:bCs/>
        </w:rPr>
        <w:t>Server Side:</w:t>
      </w:r>
      <w:r>
        <w:t xml:space="preserve"> Linux/Windows server environment with Python 3.9+</w:t>
      </w:r>
    </w:p>
    <w:p w14:paraId="425A5D3F">
      <w:pPr>
        <w:numPr>
          <w:ilvl w:val="0"/>
          <w:numId w:val="5"/>
        </w:numPr>
        <w:jc w:val="both"/>
      </w:pPr>
      <w:r>
        <w:rPr>
          <w:b/>
          <w:bCs/>
        </w:rPr>
        <w:t>External Services:</w:t>
      </w:r>
      <w:r>
        <w:t xml:space="preserve"> Internet connectivity for API access</w:t>
      </w:r>
    </w:p>
    <w:p w14:paraId="1FB806B1">
      <w:pPr>
        <w:numPr>
          <w:ilvl w:val="0"/>
          <w:numId w:val="5"/>
        </w:numPr>
        <w:jc w:val="both"/>
      </w:pPr>
      <w:r>
        <w:rPr>
          <w:b/>
          <w:bCs/>
        </w:rPr>
        <w:t>Database:</w:t>
      </w:r>
      <w:r>
        <w:t xml:space="preserve"> MongoDB 5.0+ or cloud equivalent</w:t>
      </w:r>
    </w:p>
    <w:p w14:paraId="71E56EBE">
      <w:pPr>
        <w:numPr>
          <w:ilvl w:val="0"/>
          <w:numId w:val="5"/>
        </w:numPr>
        <w:jc w:val="both"/>
      </w:pPr>
      <w:r>
        <w:rPr>
          <w:b/>
          <w:bCs/>
        </w:rPr>
        <w:t>GPU Access:</w:t>
      </w:r>
      <w:r>
        <w:t xml:space="preserve"> Google Colab or local CUDA-capable GPU (optional but recommended)</w:t>
      </w:r>
    </w:p>
    <w:p w14:paraId="09D662F1">
      <w:pPr>
        <w:jc w:val="both"/>
        <w:rPr>
          <w:b/>
          <w:bCs/>
        </w:rPr>
      </w:pPr>
      <w:r>
        <w:rPr>
          <w:b/>
          <w:bCs/>
        </w:rPr>
        <w:t>2.5 Design and Implementation Constraints</w:t>
      </w:r>
    </w:p>
    <w:p w14:paraId="009E6B08">
      <w:pPr>
        <w:numPr>
          <w:ilvl w:val="0"/>
          <w:numId w:val="6"/>
        </w:numPr>
        <w:jc w:val="both"/>
      </w:pPr>
      <w:r>
        <w:t>Must use external APIs for image generation (API rate limits apply)</w:t>
      </w:r>
    </w:p>
    <w:p w14:paraId="587CBD37">
      <w:pPr>
        <w:numPr>
          <w:ilvl w:val="0"/>
          <w:numId w:val="6"/>
        </w:numPr>
        <w:jc w:val="both"/>
      </w:pPr>
      <w:r>
        <w:t>Image generation may take 30-120 seconds per panel</w:t>
      </w:r>
    </w:p>
    <w:p w14:paraId="4473C05F">
      <w:pPr>
        <w:numPr>
          <w:ilvl w:val="0"/>
          <w:numId w:val="6"/>
        </w:numPr>
        <w:jc w:val="both"/>
      </w:pPr>
      <w:r>
        <w:t>Character consistency limited to visual reference matching</w:t>
      </w:r>
    </w:p>
    <w:p w14:paraId="27A7D634">
      <w:pPr>
        <w:numPr>
          <w:ilvl w:val="0"/>
          <w:numId w:val="6"/>
        </w:numPr>
        <w:jc w:val="both"/>
      </w:pPr>
      <w:r>
        <w:t>Maximum 12 panels per comic strip</w:t>
      </w:r>
    </w:p>
    <w:p w14:paraId="6CD14CA0">
      <w:pPr>
        <w:numPr>
          <w:ilvl w:val="0"/>
          <w:numId w:val="6"/>
        </w:numPr>
        <w:jc w:val="both"/>
      </w:pPr>
      <w:r>
        <w:t>Internet connection required for image generation</w:t>
      </w:r>
    </w:p>
    <w:p w14:paraId="347577C2">
      <w:pPr>
        <w:numPr>
          <w:ilvl w:val="0"/>
          <w:numId w:val="6"/>
        </w:numPr>
        <w:jc w:val="both"/>
      </w:pPr>
      <w:r>
        <w:t>API costs must be considered for deployment</w:t>
      </w:r>
    </w:p>
    <w:p w14:paraId="19801B08">
      <w:pPr>
        <w:jc w:val="both"/>
        <w:rPr>
          <w:b/>
          <w:bCs/>
        </w:rPr>
      </w:pPr>
      <w:r>
        <w:rPr>
          <w:b/>
          <w:bCs/>
        </w:rPr>
        <w:t>2.6 Assumptions and Dependencies</w:t>
      </w:r>
    </w:p>
    <w:p w14:paraId="6299B54E">
      <w:pPr>
        <w:jc w:val="both"/>
      </w:pPr>
      <w:r>
        <w:rPr>
          <w:b/>
          <w:bCs/>
        </w:rPr>
        <w:t>Assumptions:</w:t>
      </w:r>
    </w:p>
    <w:p w14:paraId="3DCD6267">
      <w:pPr>
        <w:numPr>
          <w:ilvl w:val="0"/>
          <w:numId w:val="7"/>
        </w:numPr>
        <w:jc w:val="both"/>
      </w:pPr>
      <w:r>
        <w:t>Users have stable internet connectivity</w:t>
      </w:r>
    </w:p>
    <w:p w14:paraId="0B44E6EF">
      <w:pPr>
        <w:numPr>
          <w:ilvl w:val="0"/>
          <w:numId w:val="7"/>
        </w:numPr>
        <w:jc w:val="both"/>
      </w:pPr>
      <w:r>
        <w:t>External API services remain available and maintain current pricing</w:t>
      </w:r>
    </w:p>
    <w:p w14:paraId="6D5C064F">
      <w:pPr>
        <w:numPr>
          <w:ilvl w:val="0"/>
          <w:numId w:val="7"/>
        </w:numPr>
        <w:jc w:val="both"/>
      </w:pPr>
      <w:r>
        <w:t>Users understand basic comic conventions</w:t>
      </w:r>
    </w:p>
    <w:p w14:paraId="7E6AFA55">
      <w:pPr>
        <w:numPr>
          <w:ilvl w:val="0"/>
          <w:numId w:val="7"/>
        </w:numPr>
        <w:jc w:val="both"/>
      </w:pPr>
      <w:r>
        <w:t>Generated content will be used responsibly</w:t>
      </w:r>
    </w:p>
    <w:p w14:paraId="691295F9">
      <w:pPr>
        <w:jc w:val="both"/>
      </w:pPr>
      <w:r>
        <w:rPr>
          <w:b/>
          <w:bCs/>
        </w:rPr>
        <w:t>Dependencies:</w:t>
      </w:r>
    </w:p>
    <w:p w14:paraId="09105E7B">
      <w:pPr>
        <w:numPr>
          <w:ilvl w:val="0"/>
          <w:numId w:val="8"/>
        </w:numPr>
        <w:jc w:val="both"/>
      </w:pPr>
      <w:r>
        <w:t>OpenAI API or Stability AI API availability</w:t>
      </w:r>
    </w:p>
    <w:p w14:paraId="5405532C">
      <w:pPr>
        <w:numPr>
          <w:ilvl w:val="0"/>
          <w:numId w:val="8"/>
        </w:numPr>
        <w:jc w:val="both"/>
      </w:pPr>
      <w:r>
        <w:t>Google Colab notebook accessibility</w:t>
      </w:r>
    </w:p>
    <w:p w14:paraId="6B54AB8E">
      <w:pPr>
        <w:numPr>
          <w:ilvl w:val="0"/>
          <w:numId w:val="8"/>
        </w:numPr>
        <w:jc w:val="both"/>
      </w:pPr>
      <w:r>
        <w:t>MongoDB/cloud database service uptime</w:t>
      </w:r>
    </w:p>
    <w:p w14:paraId="2A4647FF">
      <w:pPr>
        <w:numPr>
          <w:ilvl w:val="0"/>
          <w:numId w:val="8"/>
        </w:numPr>
        <w:jc w:val="both"/>
      </w:pPr>
      <w:r>
        <w:t>Frontend framework library updates</w:t>
      </w:r>
    </w:p>
    <w:p w14:paraId="6544BA35">
      <w:pPr>
        <w:numPr>
          <w:ilvl w:val="0"/>
          <w:numId w:val="8"/>
        </w:numPr>
        <w:jc w:val="both"/>
      </w:pPr>
      <w:r>
        <w:t>Python package ecosystem stability</w:t>
      </w:r>
    </w:p>
    <w:p w14:paraId="18A8626A">
      <w:pPr>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182B2F6">
      <w:pPr>
        <w:jc w:val="both"/>
        <w:rPr>
          <w:rFonts w:hint="default"/>
          <w:b/>
          <w:bCs/>
          <w:sz w:val="28"/>
          <w:szCs w:val="28"/>
        </w:rPr>
      </w:pPr>
      <w:r>
        <w:rPr>
          <w:rFonts w:hint="default"/>
          <w:b/>
          <w:bCs/>
          <w:sz w:val="28"/>
          <w:szCs w:val="28"/>
        </w:rPr>
        <w:t>3. Functional Requirements</w:t>
      </w:r>
    </w:p>
    <w:p w14:paraId="1E561FB4">
      <w:pPr>
        <w:jc w:val="both"/>
        <w:rPr>
          <w:rFonts w:hint="default"/>
          <w:b/>
          <w:bCs/>
          <w:sz w:val="26"/>
          <w:szCs w:val="26"/>
        </w:rPr>
      </w:pPr>
      <w:r>
        <w:rPr>
          <w:rFonts w:hint="default"/>
          <w:b/>
          <w:bCs/>
          <w:sz w:val="26"/>
          <w:szCs w:val="26"/>
        </w:rPr>
        <w:t>3.1 Story Input &amp; Scene Splitting</w:t>
      </w:r>
    </w:p>
    <w:p w14:paraId="0D348E1E">
      <w:pPr>
        <w:jc w:val="both"/>
        <w:rPr>
          <w:rFonts w:hint="default"/>
          <w:b w:val="0"/>
          <w:bCs w:val="0"/>
        </w:rPr>
      </w:pPr>
      <w:r>
        <w:rPr>
          <w:rFonts w:hint="default"/>
          <w:b w:val="0"/>
          <w:bCs w:val="0"/>
        </w:rPr>
        <w:t>The system must allow users to enter a story (50–2000 words) by typing or pasting text into the input field. A live word counter shall be displayed to guide the user.</w:t>
      </w:r>
      <w:r>
        <w:rPr>
          <w:rFonts w:hint="default"/>
          <w:b w:val="0"/>
          <w:bCs w:val="0"/>
          <w:lang w:val="en-US"/>
        </w:rPr>
        <w:t xml:space="preserve"> </w:t>
      </w:r>
      <w:r>
        <w:rPr>
          <w:rFonts w:hint="default"/>
          <w:b w:val="0"/>
          <w:bCs w:val="0"/>
        </w:rPr>
        <w:t>The system shall analyze the story using NLP to split content into 2–12 scenes based on length and narrative flow. Scene boundaries shall be identified using quotation marks, dialogue tags, and narrative structure.</w:t>
      </w:r>
    </w:p>
    <w:p w14:paraId="7BB7B5A2">
      <w:pPr>
        <w:jc w:val="both"/>
        <w:rPr>
          <w:rFonts w:hint="default"/>
          <w:b/>
          <w:bCs/>
        </w:rPr>
      </w:pPr>
      <w:bookmarkStart w:id="1" w:name="_GoBack"/>
      <w:bookmarkEnd w:id="1"/>
      <w:r>
        <w:rPr>
          <w:rFonts w:hint="default"/>
          <w:b w:val="0"/>
          <w:bCs w:val="0"/>
        </w:rPr>
        <w:t xml:space="preserve">Scene detection must achieve approximately 85% accuracy through </w:t>
      </w:r>
      <w:r>
        <w:rPr>
          <w:rFonts w:hint="default"/>
          <w:b w:val="0"/>
          <w:bCs w:val="0"/>
          <w:lang w:val="en-US"/>
        </w:rPr>
        <w:t>Open AI</w:t>
      </w:r>
      <w:r>
        <w:rPr>
          <w:rFonts w:hint="default"/>
          <w:b w:val="0"/>
          <w:bCs w:val="0"/>
        </w:rPr>
        <w:t>-based or rule-based algorithms.</w:t>
      </w:r>
    </w:p>
    <w:p w14:paraId="54346B52">
      <w:pPr>
        <w:jc w:val="both"/>
        <w:rPr>
          <w:rFonts w:hint="default"/>
          <w:b/>
          <w:bCs/>
        </w:rPr>
      </w:pPr>
      <w:r>
        <w:rPr>
          <w:rFonts w:hint="default"/>
          <w:b/>
          <w:bCs/>
        </w:rPr>
        <w:t>3.2 Character Image Upload &amp; Consistency</w:t>
      </w:r>
    </w:p>
    <w:p w14:paraId="190CF2B4">
      <w:pPr>
        <w:jc w:val="both"/>
        <w:rPr>
          <w:rFonts w:hint="default"/>
          <w:b/>
          <w:bCs/>
        </w:rPr>
      </w:pPr>
      <w:r>
        <w:rPr>
          <w:rFonts w:hint="default"/>
          <w:b w:val="0"/>
          <w:bCs w:val="0"/>
        </w:rPr>
        <w:t>The system must allow users to upload up to three reference character images (JPEG, PNG, WebP formats; size 100KB–10MB).</w:t>
      </w:r>
      <w:r>
        <w:rPr>
          <w:rFonts w:hint="default"/>
          <w:b w:val="0"/>
          <w:bCs w:val="0"/>
          <w:lang w:val="en-US"/>
        </w:rPr>
        <w:t xml:space="preserve"> </w:t>
      </w:r>
      <w:r>
        <w:rPr>
          <w:rFonts w:hint="default"/>
          <w:b w:val="0"/>
          <w:bCs w:val="0"/>
        </w:rPr>
        <w:t>Uploaded images must be validated to ensure safe and appropriate content.</w:t>
      </w:r>
      <w:r>
        <w:rPr>
          <w:rFonts w:hint="default"/>
          <w:b w:val="0"/>
          <w:bCs w:val="0"/>
          <w:lang w:val="en-US"/>
        </w:rPr>
        <w:t xml:space="preserve"> </w:t>
      </w:r>
      <w:r>
        <w:rPr>
          <w:rFonts w:hint="default"/>
          <w:b w:val="0"/>
          <w:bCs w:val="0"/>
        </w:rPr>
        <w:t>The system must extract visual features to maintain character consistency across generated panels.</w:t>
      </w:r>
    </w:p>
    <w:p w14:paraId="3C426A38">
      <w:pPr>
        <w:jc w:val="both"/>
        <w:rPr>
          <w:rFonts w:hint="default"/>
          <w:b w:val="0"/>
          <w:bCs w:val="0"/>
        </w:rPr>
      </w:pPr>
      <w:r>
        <w:rPr>
          <w:rFonts w:hint="default"/>
          <w:b w:val="0"/>
          <w:bCs w:val="0"/>
        </w:rPr>
        <w:t>Generated character likeness must meet a minimum similarity level of 70%.</w:t>
      </w:r>
      <w:r>
        <w:rPr>
          <w:rFonts w:hint="default"/>
          <w:b w:val="0"/>
          <w:bCs w:val="0"/>
          <w:lang w:val="en-US"/>
        </w:rPr>
        <w:t xml:space="preserve"> </w:t>
      </w:r>
      <w:r>
        <w:rPr>
          <w:rFonts w:hint="default"/>
          <w:b w:val="0"/>
          <w:bCs w:val="0"/>
        </w:rPr>
        <w:t>If no image is uploaded, the system must provide a default character for visual continuity.</w:t>
      </w:r>
    </w:p>
    <w:p w14:paraId="7F015BC1">
      <w:pPr>
        <w:jc w:val="both"/>
        <w:rPr>
          <w:rFonts w:hint="default"/>
          <w:b/>
          <w:bCs/>
        </w:rPr>
      </w:pPr>
      <w:r>
        <w:rPr>
          <w:rFonts w:hint="default"/>
          <w:b/>
          <w:bCs/>
        </w:rPr>
        <w:t>3.3 Image Generation Module</w:t>
      </w:r>
    </w:p>
    <w:p w14:paraId="259C6115">
      <w:pPr>
        <w:jc w:val="both"/>
        <w:rPr>
          <w:rFonts w:hint="default"/>
          <w:b w:val="0"/>
          <w:bCs w:val="0"/>
        </w:rPr>
      </w:pPr>
      <w:r>
        <w:rPr>
          <w:rFonts w:hint="default"/>
          <w:b w:val="0"/>
          <w:bCs w:val="0"/>
        </w:rPr>
        <w:t>The system shall generate cartoon-style comic panels using APIs such as Stable Diffusion, DALL·E, or MidJourney.</w:t>
      </w:r>
      <w:r>
        <w:rPr>
          <w:rFonts w:hint="default"/>
          <w:b w:val="0"/>
          <w:bCs w:val="0"/>
          <w:lang w:val="en-US"/>
        </w:rPr>
        <w:t xml:space="preserve"> </w:t>
      </w:r>
      <w:r>
        <w:rPr>
          <w:rFonts w:hint="default"/>
          <w:b w:val="0"/>
          <w:bCs w:val="0"/>
        </w:rPr>
        <w:t>The system must support cartoon, manga, western comic, and cultural (e.g., Pakistani) art styles.</w:t>
      </w:r>
      <w:r>
        <w:rPr>
          <w:rFonts w:hint="default"/>
          <w:b w:val="0"/>
          <w:bCs w:val="0"/>
          <w:lang w:val="en-US"/>
        </w:rPr>
        <w:t xml:space="preserve"> </w:t>
      </w:r>
      <w:r>
        <w:rPr>
          <w:rFonts w:hint="default"/>
          <w:b w:val="0"/>
          <w:bCs w:val="0"/>
        </w:rPr>
        <w:t>Panels should be generated in 512×512 or 1024×1024 resolution.</w:t>
      </w:r>
    </w:p>
    <w:p w14:paraId="589CF150">
      <w:pPr>
        <w:jc w:val="both"/>
        <w:rPr>
          <w:rFonts w:hint="default"/>
          <w:b w:val="0"/>
          <w:bCs w:val="0"/>
        </w:rPr>
      </w:pPr>
      <w:r>
        <w:rPr>
          <w:rFonts w:hint="default"/>
          <w:b w:val="0"/>
          <w:bCs w:val="0"/>
        </w:rPr>
        <w:t>The system should auto-generate AI prompts incorporating scene context and character features.</w:t>
      </w:r>
      <w:r>
        <w:rPr>
          <w:rFonts w:hint="default"/>
          <w:b w:val="0"/>
          <w:bCs w:val="0"/>
          <w:lang w:val="en-US"/>
        </w:rPr>
        <w:t xml:space="preserve"> </w:t>
      </w:r>
      <w:r>
        <w:rPr>
          <w:rFonts w:hint="default"/>
          <w:b w:val="0"/>
          <w:bCs w:val="0"/>
        </w:rPr>
        <w:t>Failed generations must auto-retry up to three times, with the option for manual regeneration.</w:t>
      </w:r>
      <w:r>
        <w:rPr>
          <w:rFonts w:hint="default"/>
          <w:b w:val="0"/>
          <w:bCs w:val="0"/>
          <w:lang w:val="en-US"/>
        </w:rPr>
        <w:t xml:space="preserve"> </w:t>
      </w:r>
      <w:r>
        <w:rPr>
          <w:rFonts w:hint="default"/>
          <w:b w:val="0"/>
          <w:bCs w:val="0"/>
        </w:rPr>
        <w:t>Previously generated images shall be cached to avoid repeating API calls.</w:t>
      </w:r>
      <w:r>
        <w:rPr>
          <w:rFonts w:hint="default"/>
          <w:b w:val="0"/>
          <w:bCs w:val="0"/>
          <w:lang w:val="en-US"/>
        </w:rPr>
        <w:t xml:space="preserve"> </w:t>
      </w:r>
      <w:r>
        <w:rPr>
          <w:rFonts w:hint="default"/>
          <w:b w:val="0"/>
          <w:bCs w:val="0"/>
        </w:rPr>
        <w:t>If API limits are reached, the system shall use a fallback Google Colab generation method.</w:t>
      </w:r>
    </w:p>
    <w:p w14:paraId="19E7B4DA">
      <w:pPr>
        <w:jc w:val="both"/>
        <w:rPr>
          <w:rFonts w:hint="default"/>
          <w:b/>
          <w:bCs/>
        </w:rPr>
      </w:pPr>
      <w:r>
        <w:rPr>
          <w:rFonts w:hint="default"/>
          <w:b/>
          <w:bCs/>
        </w:rPr>
        <w:t>3.4 Dialogue &amp; Speech Bubble Module</w:t>
      </w:r>
    </w:p>
    <w:p w14:paraId="210F398D">
      <w:pPr>
        <w:jc w:val="both"/>
        <w:rPr>
          <w:rFonts w:hint="default"/>
          <w:b w:val="0"/>
          <w:bCs w:val="0"/>
        </w:rPr>
      </w:pPr>
      <w:r>
        <w:rPr>
          <w:rFonts w:hint="default"/>
          <w:b w:val="0"/>
          <w:bCs w:val="0"/>
        </w:rPr>
        <w:t>The system must automatically detect and extract dialogue from each scene.</w:t>
      </w:r>
      <w:r>
        <w:rPr>
          <w:rFonts w:hint="default"/>
          <w:b w:val="0"/>
          <w:bCs w:val="0"/>
          <w:lang w:val="en-US"/>
        </w:rPr>
        <w:t xml:space="preserve"> </w:t>
      </w:r>
      <w:r>
        <w:rPr>
          <w:rFonts w:hint="default"/>
          <w:b w:val="0"/>
          <w:bCs w:val="0"/>
        </w:rPr>
        <w:t>Speech bubbles must be placed based on character position using heuristic rules (top, bottom, left, right).</w:t>
      </w:r>
      <w:r>
        <w:rPr>
          <w:rFonts w:hint="default"/>
          <w:b w:val="0"/>
          <w:bCs w:val="0"/>
          <w:lang w:val="en-US"/>
        </w:rPr>
        <w:t xml:space="preserve"> </w:t>
      </w:r>
      <w:r>
        <w:rPr>
          <w:rFonts w:hint="default"/>
          <w:b w:val="0"/>
          <w:bCs w:val="0"/>
        </w:rPr>
        <w:t xml:space="preserve">The system shall </w:t>
      </w:r>
      <w:r>
        <w:rPr>
          <w:rFonts w:hint="default"/>
          <w:b w:val="0"/>
          <w:bCs w:val="0"/>
          <w:lang w:val="en-US"/>
        </w:rPr>
        <w:t>s</w:t>
      </w:r>
      <w:r>
        <w:rPr>
          <w:rFonts w:hint="default"/>
          <w:b w:val="0"/>
          <w:bCs w:val="0"/>
        </w:rPr>
        <w:t>upport oval, rectangular, and thought bubble shapes, with tail indications.</w:t>
      </w:r>
    </w:p>
    <w:p w14:paraId="2AFD9E39">
      <w:pPr>
        <w:jc w:val="both"/>
        <w:rPr>
          <w:rFonts w:hint="default"/>
          <w:b w:val="0"/>
          <w:bCs w:val="0"/>
        </w:rPr>
      </w:pPr>
      <w:r>
        <w:rPr>
          <w:rFonts w:hint="default"/>
          <w:b w:val="0"/>
          <w:bCs w:val="0"/>
        </w:rPr>
        <w:t>Dialogue fonts shall be 12–18pt with automatic line-wrapping.</w:t>
      </w:r>
      <w:r>
        <w:rPr>
          <w:rFonts w:hint="default"/>
          <w:b w:val="0"/>
          <w:bCs w:val="0"/>
          <w:lang w:val="en-US"/>
        </w:rPr>
        <w:t xml:space="preserve"> </w:t>
      </w:r>
      <w:r>
        <w:rPr>
          <w:rFonts w:hint="default"/>
          <w:b w:val="0"/>
          <w:bCs w:val="0"/>
        </w:rPr>
        <w:t>Users must be able to reposition and change speech bubble style manually.</w:t>
      </w:r>
    </w:p>
    <w:p w14:paraId="71DEE8AE">
      <w:pPr>
        <w:jc w:val="both"/>
        <w:rPr>
          <w:rFonts w:hint="default"/>
          <w:b/>
          <w:bCs/>
        </w:rPr>
      </w:pPr>
      <w:r>
        <w:rPr>
          <w:rFonts w:hint="default"/>
          <w:b/>
          <w:bCs/>
        </w:rPr>
        <w:t>3.5 Panel Layout &amp; Comic Assembly</w:t>
      </w:r>
    </w:p>
    <w:p w14:paraId="0202E146">
      <w:pPr>
        <w:jc w:val="both"/>
        <w:rPr>
          <w:rFonts w:hint="default"/>
          <w:b w:val="0"/>
          <w:bCs w:val="0"/>
        </w:rPr>
      </w:pPr>
      <w:r>
        <w:rPr>
          <w:rFonts w:hint="default"/>
          <w:b w:val="0"/>
          <w:bCs w:val="0"/>
        </w:rPr>
        <w:t>The system must provide 2, 4, 6, 8, and 12-panel templates in portrait and landscape format.</w:t>
      </w:r>
      <w:r>
        <w:rPr>
          <w:rFonts w:hint="default"/>
          <w:b w:val="0"/>
          <w:bCs w:val="0"/>
          <w:lang w:val="en-US"/>
        </w:rPr>
        <w:t xml:space="preserve"> </w:t>
      </w:r>
      <w:r>
        <w:rPr>
          <w:rFonts w:hint="default"/>
          <w:b w:val="0"/>
          <w:bCs w:val="0"/>
        </w:rPr>
        <w:t>Panels shall follow left-to-right, top-to-bottom reading order with 10–20 pixel gutters.</w:t>
      </w:r>
      <w:r>
        <w:rPr>
          <w:rFonts w:hint="default"/>
          <w:b w:val="0"/>
          <w:bCs w:val="0"/>
          <w:lang w:val="en-US"/>
        </w:rPr>
        <w:t xml:space="preserve"> </w:t>
      </w:r>
      <w:r>
        <w:rPr>
          <w:rFonts w:hint="default"/>
          <w:b w:val="0"/>
          <w:bCs w:val="0"/>
        </w:rPr>
        <w:t>System should offer an optional title panel for comic branding.</w:t>
      </w:r>
      <w:r>
        <w:rPr>
          <w:rFonts w:hint="default"/>
          <w:b w:val="0"/>
          <w:bCs w:val="0"/>
          <w:lang w:val="en-US"/>
        </w:rPr>
        <w:t xml:space="preserve"> </w:t>
      </w:r>
      <w:r>
        <w:rPr>
          <w:rFonts w:hint="default"/>
          <w:b w:val="0"/>
          <w:bCs w:val="0"/>
        </w:rPr>
        <w:t>Users must be able to preview the final comic layout.</w:t>
      </w:r>
    </w:p>
    <w:p w14:paraId="7E4465CB">
      <w:pPr>
        <w:jc w:val="both"/>
        <w:rPr>
          <w:rFonts w:hint="default"/>
          <w:b/>
          <w:bCs/>
        </w:rPr>
      </w:pPr>
      <w:r>
        <w:rPr>
          <w:rFonts w:hint="default"/>
          <w:b/>
          <w:bCs/>
        </w:rPr>
        <w:t>3.6 Export &amp; Download</w:t>
      </w:r>
    </w:p>
    <w:p w14:paraId="3E7426EE">
      <w:pPr>
        <w:jc w:val="both"/>
        <w:rPr>
          <w:rFonts w:hint="default"/>
          <w:b w:val="0"/>
          <w:bCs w:val="0"/>
        </w:rPr>
      </w:pPr>
      <w:r>
        <w:rPr>
          <w:rFonts w:hint="default"/>
          <w:b w:val="0"/>
          <w:bCs w:val="0"/>
        </w:rPr>
        <w:t>Comics can be exported as PNG (up to 4K) or PDF.</w:t>
      </w:r>
      <w:r>
        <w:rPr>
          <w:rFonts w:hint="default"/>
          <w:b w:val="0"/>
          <w:bCs w:val="0"/>
          <w:lang w:val="en-US"/>
        </w:rPr>
        <w:t xml:space="preserve"> </w:t>
      </w:r>
      <w:r>
        <w:rPr>
          <w:rFonts w:hint="default"/>
          <w:b w:val="0"/>
          <w:bCs w:val="0"/>
        </w:rPr>
        <w:t>User may choose low, medium, or high export quality.</w:t>
      </w:r>
      <w:r>
        <w:rPr>
          <w:rFonts w:hint="default"/>
          <w:b w:val="0"/>
          <w:bCs w:val="0"/>
          <w:lang w:val="en-US"/>
        </w:rPr>
        <w:t xml:space="preserve"> </w:t>
      </w:r>
      <w:r>
        <w:rPr>
          <w:rFonts w:hint="default"/>
          <w:b w:val="0"/>
          <w:bCs w:val="0"/>
        </w:rPr>
        <w:t>Exported comics should remain under 10MB under normal usage.</w:t>
      </w:r>
      <w:r>
        <w:rPr>
          <w:rFonts w:hint="default"/>
          <w:b w:val="0"/>
          <w:bCs w:val="0"/>
          <w:lang w:val="en-US"/>
        </w:rPr>
        <w:t xml:space="preserve"> </w:t>
      </w:r>
      <w:r>
        <w:rPr>
          <w:rFonts w:hint="default"/>
          <w:b w:val="0"/>
          <w:bCs w:val="0"/>
        </w:rPr>
        <w:t>System shall generate downloadable files within 30 seconds.</w:t>
      </w:r>
      <w:r>
        <w:rPr>
          <w:rFonts w:hint="default"/>
          <w:b w:val="0"/>
          <w:bCs w:val="0"/>
          <w:lang w:val="en-US"/>
        </w:rPr>
        <w:t xml:space="preserve"> </w:t>
      </w:r>
      <w:r>
        <w:rPr>
          <w:rFonts w:hint="default"/>
          <w:b w:val="0"/>
          <w:bCs w:val="0"/>
        </w:rPr>
        <w:t>Users may export panels separately.</w:t>
      </w:r>
    </w:p>
    <w:p w14:paraId="6AE29C99">
      <w:pPr>
        <w:jc w:val="both"/>
        <w:rPr>
          <w:rFonts w:hint="default"/>
          <w:b/>
          <w:bCs/>
        </w:rPr>
      </w:pPr>
      <w:r>
        <w:rPr>
          <w:rFonts w:hint="default"/>
          <w:b/>
          <w:bCs/>
        </w:rPr>
        <w:t>3.7 User Interface Requirements</w:t>
      </w:r>
    </w:p>
    <w:p w14:paraId="2F3CE039">
      <w:pPr>
        <w:jc w:val="both"/>
        <w:rPr>
          <w:rFonts w:hint="default"/>
          <w:b/>
          <w:bCs/>
        </w:rPr>
      </w:pPr>
      <w:r>
        <w:rPr>
          <w:rFonts w:hint="default"/>
          <w:b w:val="0"/>
          <w:bCs w:val="0"/>
        </w:rPr>
        <w:t>Interface shall be clean, minimal, and user-friendly.</w:t>
      </w:r>
      <w:r>
        <w:rPr>
          <w:rFonts w:hint="default"/>
          <w:b w:val="0"/>
          <w:bCs w:val="0"/>
          <w:lang w:val="en-US"/>
        </w:rPr>
        <w:t xml:space="preserve"> </w:t>
      </w:r>
      <w:r>
        <w:rPr>
          <w:rFonts w:hint="default"/>
          <w:b w:val="0"/>
          <w:bCs w:val="0"/>
        </w:rPr>
        <w:t>System must display generation progress and panel thumbnails.</w:t>
      </w:r>
      <w:r>
        <w:rPr>
          <w:rFonts w:hint="default"/>
          <w:b w:val="0"/>
          <w:bCs w:val="0"/>
          <w:lang w:val="en-US"/>
        </w:rPr>
        <w:t xml:space="preserve"> </w:t>
      </w:r>
      <w:r>
        <w:rPr>
          <w:rFonts w:hint="default"/>
          <w:b w:val="0"/>
          <w:bCs w:val="0"/>
        </w:rPr>
        <w:t>Dropdowns should allow users to select art style and panel layout.</w:t>
      </w:r>
      <w:r>
        <w:rPr>
          <w:rFonts w:hint="default"/>
          <w:b w:val="0"/>
          <w:bCs w:val="0"/>
          <w:lang w:val="en-US"/>
        </w:rPr>
        <w:t xml:space="preserve"> </w:t>
      </w:r>
      <w:r>
        <w:rPr>
          <w:rFonts w:hint="default"/>
          <w:b w:val="0"/>
          <w:bCs w:val="0"/>
        </w:rPr>
        <w:t>System must support drag-and-drop image uploads.</w:t>
      </w:r>
      <w:r>
        <w:rPr>
          <w:rFonts w:hint="default"/>
          <w:b w:val="0"/>
          <w:bCs w:val="0"/>
          <w:lang w:val="en-US"/>
        </w:rPr>
        <w:t xml:space="preserve"> </w:t>
      </w:r>
      <w:r>
        <w:rPr>
          <w:rFonts w:hint="default"/>
          <w:b w:val="0"/>
          <w:bCs w:val="0"/>
        </w:rPr>
        <w:t>Interface must function on desktop and tablet screens.</w:t>
      </w:r>
    </w:p>
    <w:p w14:paraId="496542DF">
      <w:pPr>
        <w:jc w:val="both"/>
        <w:rPr>
          <w:rFonts w:hint="default"/>
          <w:b/>
          <w:bCs/>
        </w:rPr>
      </w:pPr>
      <w:r>
        <w:rPr>
          <w:rFonts w:hint="default"/>
          <w:b/>
          <w:bCs/>
        </w:rPr>
        <w:t>3.8 Project Saving &amp; Persistence</w:t>
      </w:r>
    </w:p>
    <w:p w14:paraId="5956B2F7">
      <w:pPr>
        <w:jc w:val="both"/>
        <w:rPr>
          <w:rFonts w:hint="default"/>
          <w:b/>
          <w:bCs/>
        </w:rPr>
      </w:pPr>
    </w:p>
    <w:p w14:paraId="649BB62B">
      <w:pPr>
        <w:jc w:val="both"/>
        <w:rPr>
          <w:rFonts w:hint="default"/>
          <w:b/>
          <w:bCs/>
        </w:rPr>
      </w:pPr>
      <w:r>
        <w:rPr>
          <w:rFonts w:hint="default"/>
          <w:b w:val="0"/>
          <w:bCs w:val="0"/>
        </w:rPr>
        <w:t>System must auto-save project state during generation.</w:t>
      </w:r>
      <w:r>
        <w:rPr>
          <w:rFonts w:hint="default"/>
          <w:b w:val="0"/>
          <w:bCs w:val="0"/>
          <w:lang w:val="en-US"/>
        </w:rPr>
        <w:t xml:space="preserve"> </w:t>
      </w:r>
      <w:r>
        <w:rPr>
          <w:rFonts w:hint="default"/>
          <w:b w:val="0"/>
          <w:bCs w:val="0"/>
        </w:rPr>
        <w:t>All story text, images, and metadata must be stored in MongoDB and cloud/local storage.</w:t>
      </w:r>
      <w:r>
        <w:rPr>
          <w:rFonts w:hint="default"/>
          <w:b w:val="0"/>
          <w:bCs w:val="0"/>
          <w:lang w:val="en-US"/>
        </w:rPr>
        <w:t xml:space="preserve"> </w:t>
      </w:r>
      <w:r>
        <w:rPr>
          <w:rFonts w:hint="default"/>
          <w:b w:val="0"/>
          <w:bCs w:val="0"/>
        </w:rPr>
        <w:t>Basic session tracking shall allow users to resume work without login.</w:t>
      </w:r>
      <w:r>
        <w:rPr>
          <w:rFonts w:hint="default"/>
          <w:b w:val="0"/>
          <w:bCs w:val="0"/>
          <w:lang w:val="en-US"/>
        </w:rPr>
        <w:t xml:space="preserve"> </w:t>
      </w:r>
      <w:r>
        <w:rPr>
          <w:rFonts w:hint="default"/>
          <w:b w:val="0"/>
          <w:bCs w:val="0"/>
        </w:rPr>
        <w:t>Project data must be retained for 90 days unless deleted</w:t>
      </w:r>
      <w:r>
        <w:rPr>
          <w:rFonts w:hint="default"/>
          <w:b/>
          <w:bCs/>
        </w:rPr>
        <w:t> by user.</w:t>
      </w:r>
    </w:p>
    <w:p w14:paraId="0872E228">
      <w:pPr>
        <w:jc w:val="both"/>
      </w:pPr>
      <w:r>
        <w:drawing>
          <wp:inline distT="0" distB="0" distL="0" distR="0">
            <wp:extent cx="5943600" cy="1832610"/>
            <wp:effectExtent l="0" t="0" r="0" b="0"/>
            <wp:docPr id="758227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7105"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32610"/>
                    </a:xfrm>
                    <a:prstGeom prst="rect">
                      <a:avLst/>
                    </a:prstGeom>
                  </pic:spPr>
                </pic:pic>
              </a:graphicData>
            </a:graphic>
          </wp:inline>
        </w:drawing>
      </w:r>
    </w:p>
    <w:p w14:paraId="3A5ACA82">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4817BCFC">
      <w:pPr>
        <w:jc w:val="both"/>
        <w:rPr>
          <w:b/>
          <w:bCs/>
        </w:rPr>
      </w:pPr>
      <w:r>
        <w:rPr>
          <w:b/>
          <w:bCs/>
        </w:rPr>
        <w:t>4. Non-Functional Requirements:</w:t>
      </w:r>
    </w:p>
    <w:p w14:paraId="2A194725">
      <w:pPr>
        <w:pStyle w:val="4"/>
        <w:keepNext w:val="0"/>
        <w:keepLines w:val="0"/>
        <w:widowControl/>
        <w:numPr>
          <w:ilvl w:val="0"/>
          <w:numId w:val="0"/>
        </w:numPr>
        <w:suppressLineNumbers w:val="0"/>
        <w:ind w:leftChars="0"/>
        <w:jc w:val="both"/>
        <w:rPr>
          <w:b/>
          <w:bCs/>
          <w:color w:val="000000" w:themeColor="text1"/>
          <w:sz w:val="24"/>
          <w:szCs w:val="24"/>
          <w14:textFill>
            <w14:solidFill>
              <w14:schemeClr w14:val="tx1"/>
            </w14:solidFill>
          </w14:textFill>
        </w:rPr>
      </w:pPr>
      <w:r>
        <w:rPr>
          <w:rStyle w:val="18"/>
          <w:rFonts w:hint="default"/>
          <w:b/>
          <w:bCs/>
          <w:color w:val="000000" w:themeColor="text1"/>
          <w:sz w:val="24"/>
          <w:szCs w:val="24"/>
          <w:lang w:val="en-US"/>
          <w14:textFill>
            <w14:solidFill>
              <w14:schemeClr w14:val="tx1"/>
            </w14:solidFill>
          </w14:textFill>
        </w:rPr>
        <w:t xml:space="preserve">4.1 </w:t>
      </w:r>
      <w:r>
        <w:rPr>
          <w:rStyle w:val="18"/>
          <w:b/>
          <w:bCs/>
          <w:color w:val="000000" w:themeColor="text1"/>
          <w:sz w:val="24"/>
          <w:szCs w:val="24"/>
          <w14:textFill>
            <w14:solidFill>
              <w14:schemeClr w14:val="tx1"/>
            </w14:solidFill>
          </w14:textFill>
        </w:rPr>
        <w:t>Performance</w:t>
      </w:r>
    </w:p>
    <w:p w14:paraId="4DDBC18C">
      <w:pPr>
        <w:pStyle w:val="17"/>
        <w:keepNext w:val="0"/>
        <w:keepLines w:val="0"/>
        <w:widowControl/>
        <w:suppressLineNumbers w:val="0"/>
        <w:spacing w:beforeAutospacing="1"/>
        <w:jc w:val="both"/>
        <w:rPr>
          <w:rFonts w:hint="default" w:asciiTheme="minorAscii" w:hAnsiTheme="minorAscii" w:eastAsiaTheme="minorEastAsia" w:cstheme="minorEastAsia"/>
        </w:rPr>
      </w:pPr>
      <w:r>
        <w:rPr>
          <w:rFonts w:hint="default" w:asciiTheme="minorAscii" w:hAnsiTheme="minorAscii" w:eastAsiaTheme="minorEastAsia" w:cstheme="minorEastAsia"/>
        </w:rPr>
        <w:t xml:space="preserve">The system must deliver fast and efficient results. Story inputs up to 2000 words should be processed and split into scenes within </w:t>
      </w:r>
      <w:r>
        <w:rPr>
          <w:rStyle w:val="18"/>
          <w:rFonts w:hint="default" w:asciiTheme="minorAscii" w:hAnsiTheme="minorAscii" w:eastAsiaTheme="minorEastAsia" w:cstheme="minorEastAsia"/>
        </w:rPr>
        <w:t>5 seconds</w:t>
      </w:r>
      <w:r>
        <w:rPr>
          <w:rFonts w:hint="default" w:asciiTheme="minorAscii" w:hAnsiTheme="minorAscii" w:eastAsiaTheme="minorEastAsia" w:cstheme="minorEastAsia"/>
        </w:rPr>
        <w:t xml:space="preserve">. Each comic panel should be generated in </w:t>
      </w:r>
      <w:r>
        <w:rPr>
          <w:rStyle w:val="18"/>
          <w:rFonts w:hint="default" w:asciiTheme="minorAscii" w:hAnsiTheme="minorAscii" w:eastAsiaTheme="minorEastAsia" w:cstheme="minorEastAsia"/>
        </w:rPr>
        <w:t>under 2 minutes</w:t>
      </w:r>
      <w:r>
        <w:rPr>
          <w:rFonts w:hint="default" w:asciiTheme="minorAscii" w:hAnsiTheme="minorAscii" w:eastAsiaTheme="minorEastAsia" w:cstheme="minorEastAsia"/>
        </w:rPr>
        <w:t xml:space="preserve">, and a full 6-panel comic must be ready within </w:t>
      </w:r>
      <w:r>
        <w:rPr>
          <w:rStyle w:val="18"/>
          <w:rFonts w:hint="default" w:asciiTheme="minorAscii" w:hAnsiTheme="minorAscii" w:eastAsiaTheme="minorEastAsia" w:cstheme="minorEastAsia"/>
        </w:rPr>
        <w:t>15 minutes</w:t>
      </w:r>
      <w:r>
        <w:rPr>
          <w:rFonts w:hint="default" w:asciiTheme="minorAscii" w:hAnsiTheme="minorAscii" w:eastAsiaTheme="minorEastAsia" w:cstheme="minorEastAsia"/>
        </w:rPr>
        <w:t xml:space="preserve">. The system should support </w:t>
      </w:r>
      <w:r>
        <w:rPr>
          <w:rStyle w:val="18"/>
          <w:rFonts w:hint="default" w:asciiTheme="minorAscii" w:hAnsiTheme="minorAscii" w:eastAsiaTheme="minorEastAsia" w:cstheme="minorEastAsia"/>
        </w:rPr>
        <w:t>up to 10 users simultaneously</w:t>
      </w:r>
      <w:r>
        <w:rPr>
          <w:rFonts w:hint="default" w:asciiTheme="minorAscii" w:hAnsiTheme="minorAscii" w:eastAsiaTheme="minorEastAsia" w:cstheme="minorEastAsia"/>
        </w:rPr>
        <w:t xml:space="preserve"> without performance drops, while the web interface should load within </w:t>
      </w:r>
      <w:r>
        <w:rPr>
          <w:rStyle w:val="18"/>
          <w:rFonts w:hint="default" w:asciiTheme="minorAscii" w:hAnsiTheme="minorAscii" w:eastAsiaTheme="minorEastAsia" w:cstheme="minorEastAsia"/>
        </w:rPr>
        <w:t>3 seconds</w:t>
      </w:r>
      <w:r>
        <w:rPr>
          <w:rFonts w:hint="default" w:asciiTheme="minorAscii" w:hAnsiTheme="minorAscii" w:eastAsiaTheme="minorEastAsia" w:cstheme="minorEastAsia"/>
        </w:rPr>
        <w:t xml:space="preserve">. Database queries must execute within </w:t>
      </w:r>
      <w:r>
        <w:rPr>
          <w:rStyle w:val="18"/>
          <w:rFonts w:hint="default" w:asciiTheme="minorAscii" w:hAnsiTheme="minorAscii" w:eastAsiaTheme="minorEastAsia" w:cstheme="minorEastAsia"/>
        </w:rPr>
        <w:t>500 milliseconds</w:t>
      </w:r>
      <w:r>
        <w:rPr>
          <w:rFonts w:hint="default" w:asciiTheme="minorAscii" w:hAnsiTheme="minorAscii" w:eastAsiaTheme="minorEastAsia" w:cstheme="minorEastAsia"/>
        </w:rPr>
        <w:t>.</w:t>
      </w:r>
    </w:p>
    <w:p w14:paraId="36AAC65B">
      <w:pPr>
        <w:pStyle w:val="4"/>
        <w:keepNext w:val="0"/>
        <w:keepLines w:val="0"/>
        <w:widowControl/>
        <w:numPr>
          <w:ilvl w:val="0"/>
          <w:numId w:val="0"/>
        </w:numPr>
        <w:suppressLineNumbers w:val="0"/>
        <w:ind w:leftChars="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4.2 </w:t>
      </w:r>
      <w:r>
        <w:rPr>
          <w:rStyle w:val="18"/>
          <w:color w:val="000000" w:themeColor="text1"/>
          <w:sz w:val="24"/>
          <w:szCs w:val="24"/>
          <w14:textFill>
            <w14:solidFill>
              <w14:schemeClr w14:val="tx1"/>
            </w14:solidFill>
          </w14:textFill>
        </w:rPr>
        <w:t>Reliability</w:t>
      </w:r>
    </w:p>
    <w:p w14:paraId="24911EF9">
      <w:pPr>
        <w:pStyle w:val="17"/>
        <w:keepNext w:val="0"/>
        <w:keepLines w:val="0"/>
        <w:widowControl/>
        <w:suppressLineNumbers w:val="0"/>
        <w:spacing w:beforeAutospacing="1"/>
        <w:jc w:val="both"/>
        <w:rPr>
          <w:rFonts w:hint="default" w:asciiTheme="minorAscii" w:hAnsiTheme="minorAscii" w:eastAsiaTheme="minorEastAsia" w:cstheme="minorEastAsia"/>
          <w:b w:val="0"/>
          <w:bCs w:val="0"/>
        </w:rPr>
      </w:pPr>
      <w:r>
        <w:rPr>
          <w:rFonts w:hint="default" w:asciiTheme="minorAscii" w:hAnsiTheme="minorAscii" w:eastAsiaTheme="minorEastAsia" w:cstheme="minorEastAsia"/>
          <w:b w:val="0"/>
          <w:bCs w:val="0"/>
        </w:rPr>
        <w:t xml:space="preserve">The system should maintain </w:t>
      </w:r>
      <w:r>
        <w:rPr>
          <w:rStyle w:val="18"/>
          <w:rFonts w:hint="default" w:asciiTheme="minorAscii" w:hAnsiTheme="minorAscii" w:eastAsiaTheme="minorEastAsia" w:cstheme="minorEastAsia"/>
          <w:b w:val="0"/>
          <w:bCs w:val="0"/>
        </w:rPr>
        <w:t>at least 95% uptime</w:t>
      </w:r>
      <w:r>
        <w:rPr>
          <w:rFonts w:hint="default" w:asciiTheme="minorAscii" w:hAnsiTheme="minorAscii" w:eastAsiaTheme="minorEastAsia" w:cstheme="minorEastAsia"/>
          <w:b w:val="0"/>
          <w:bCs w:val="0"/>
        </w:rPr>
        <w:t xml:space="preserve"> during testing and handle API errors gracefully with meaningful error messages. Failed image generations should automatically retry </w:t>
      </w:r>
      <w:r>
        <w:rPr>
          <w:rStyle w:val="18"/>
          <w:rFonts w:hint="default" w:asciiTheme="minorAscii" w:hAnsiTheme="minorAscii" w:eastAsiaTheme="minorEastAsia" w:cstheme="minorEastAsia"/>
          <w:b w:val="0"/>
          <w:bCs w:val="0"/>
        </w:rPr>
        <w:t>up to three times</w:t>
      </w:r>
      <w:r>
        <w:rPr>
          <w:rFonts w:hint="default" w:asciiTheme="minorAscii" w:hAnsiTheme="minorAscii" w:eastAsiaTheme="minorEastAsia" w:cstheme="minorEastAsia"/>
          <w:b w:val="0"/>
          <w:bCs w:val="0"/>
        </w:rPr>
        <w:t xml:space="preserve">. To prevent data loss, an </w:t>
      </w:r>
      <w:r>
        <w:rPr>
          <w:rStyle w:val="18"/>
          <w:rFonts w:hint="default" w:asciiTheme="minorAscii" w:hAnsiTheme="minorAscii" w:eastAsiaTheme="minorEastAsia" w:cstheme="minorEastAsia"/>
          <w:b w:val="0"/>
          <w:bCs w:val="0"/>
        </w:rPr>
        <w:t>auto-save mechanism</w:t>
      </w:r>
      <w:r>
        <w:rPr>
          <w:rFonts w:hint="default" w:asciiTheme="minorAscii" w:hAnsiTheme="minorAscii" w:eastAsiaTheme="minorEastAsia" w:cstheme="minorEastAsia"/>
          <w:b w:val="0"/>
          <w:bCs w:val="0"/>
        </w:rPr>
        <w:t xml:space="preserve"> must be implemented, and all system errors should be </w:t>
      </w:r>
      <w:r>
        <w:rPr>
          <w:rStyle w:val="18"/>
          <w:rFonts w:hint="default" w:asciiTheme="minorAscii" w:hAnsiTheme="minorAscii" w:eastAsiaTheme="minorEastAsia" w:cstheme="minorEastAsia"/>
          <w:b w:val="0"/>
          <w:bCs w:val="0"/>
        </w:rPr>
        <w:t>logged</w:t>
      </w:r>
      <w:r>
        <w:rPr>
          <w:rFonts w:hint="default" w:asciiTheme="minorAscii" w:hAnsiTheme="minorAscii" w:eastAsiaTheme="minorEastAsia" w:cstheme="minorEastAsia"/>
          <w:b w:val="0"/>
          <w:bCs w:val="0"/>
        </w:rPr>
        <w:t xml:space="preserve"> for future debugging.</w:t>
      </w:r>
    </w:p>
    <w:p w14:paraId="349CF4B8">
      <w:pPr>
        <w:pStyle w:val="4"/>
        <w:keepNext w:val="0"/>
        <w:keepLines w:val="0"/>
        <w:widowControl/>
        <w:suppressLineNumbers w:val="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4.3 </w:t>
      </w:r>
      <w:r>
        <w:rPr>
          <w:rStyle w:val="18"/>
          <w:color w:val="000000" w:themeColor="text1"/>
          <w:sz w:val="24"/>
          <w:szCs w:val="24"/>
          <w14:textFill>
            <w14:solidFill>
              <w14:schemeClr w14:val="tx1"/>
            </w14:solidFill>
          </w14:textFill>
        </w:rPr>
        <w:t>Usability</w:t>
      </w:r>
    </w:p>
    <w:p w14:paraId="5DDA770A">
      <w:pPr>
        <w:pStyle w:val="17"/>
        <w:keepNext w:val="0"/>
        <w:keepLines w:val="0"/>
        <w:widowControl/>
        <w:suppressLineNumbers w:val="0"/>
        <w:spacing w:beforeAutospacing="1"/>
        <w:jc w:val="both"/>
        <w:rPr>
          <w:rFonts w:hint="default" w:asciiTheme="minorAscii" w:hAnsiTheme="minorAscii"/>
        </w:rPr>
      </w:pPr>
      <w:r>
        <w:rPr>
          <w:rFonts w:hint="default" w:asciiTheme="minorAscii" w:hAnsiTheme="minorAscii"/>
        </w:rPr>
        <w:t xml:space="preserve">The platform must be user-friendly and accessible for non-technical users. A new user should be able to generate a comic within </w:t>
      </w:r>
      <w:r>
        <w:rPr>
          <w:rStyle w:val="18"/>
          <w:rFonts w:hint="default" w:asciiTheme="minorAscii" w:hAnsiTheme="minorAscii"/>
        </w:rPr>
        <w:t>20 minutes</w:t>
      </w:r>
      <w:r>
        <w:rPr>
          <w:rFonts w:hint="default" w:asciiTheme="minorAscii" w:hAnsiTheme="minorAscii"/>
        </w:rPr>
        <w:t xml:space="preserve"> of first use. The interface should require no more than </w:t>
      </w:r>
      <w:r>
        <w:rPr>
          <w:rStyle w:val="18"/>
          <w:rFonts w:hint="default" w:asciiTheme="minorAscii" w:hAnsiTheme="minorAscii"/>
        </w:rPr>
        <w:t>five clicks</w:t>
      </w:r>
      <w:r>
        <w:rPr>
          <w:rFonts w:hint="default" w:asciiTheme="minorAscii" w:hAnsiTheme="minorAscii"/>
        </w:rPr>
        <w:t xml:space="preserve"> to start comic creation and include </w:t>
      </w:r>
      <w:r>
        <w:rPr>
          <w:rStyle w:val="18"/>
          <w:rFonts w:hint="default" w:asciiTheme="minorAscii" w:hAnsiTheme="minorAscii"/>
        </w:rPr>
        <w:t>tooltips and navigation guidance</w:t>
      </w:r>
      <w:r>
        <w:rPr>
          <w:rFonts w:hint="default" w:asciiTheme="minorAscii" w:hAnsiTheme="minorAscii"/>
        </w:rPr>
        <w:t xml:space="preserve">. All prompts and error messages should be </w:t>
      </w:r>
      <w:r>
        <w:rPr>
          <w:rStyle w:val="18"/>
          <w:rFonts w:hint="default" w:asciiTheme="minorAscii" w:hAnsiTheme="minorAscii"/>
        </w:rPr>
        <w:t>clear and understandable</w:t>
      </w:r>
      <w:r>
        <w:rPr>
          <w:rFonts w:hint="default" w:asciiTheme="minorAscii" w:hAnsiTheme="minorAscii"/>
        </w:rPr>
        <w:t>.</w:t>
      </w:r>
    </w:p>
    <w:p w14:paraId="56AF585B">
      <w:pPr>
        <w:pStyle w:val="4"/>
        <w:keepNext w:val="0"/>
        <w:keepLines w:val="0"/>
        <w:widowControl/>
        <w:suppressLineNumbers w:val="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4.4 </w:t>
      </w:r>
      <w:r>
        <w:rPr>
          <w:rStyle w:val="18"/>
          <w:color w:val="000000" w:themeColor="text1"/>
          <w:sz w:val="24"/>
          <w:szCs w:val="24"/>
          <w14:textFill>
            <w14:solidFill>
              <w14:schemeClr w14:val="tx1"/>
            </w14:solidFill>
          </w14:textFill>
        </w:rPr>
        <w:t>Security</w:t>
      </w:r>
    </w:p>
    <w:p w14:paraId="64D351B6">
      <w:pPr>
        <w:pStyle w:val="17"/>
        <w:keepNext w:val="0"/>
        <w:keepLines w:val="0"/>
        <w:widowControl/>
        <w:suppressLineNumbers w:val="0"/>
        <w:spacing w:beforeAutospacing="1"/>
        <w:jc w:val="both"/>
        <w:rPr>
          <w:rFonts w:hint="default" w:asciiTheme="minorAscii" w:hAnsiTheme="minorAscii"/>
        </w:rPr>
      </w:pPr>
      <w:r>
        <w:rPr>
          <w:rFonts w:hint="default" w:asciiTheme="minorAscii" w:hAnsiTheme="minorAscii"/>
        </w:rPr>
        <w:t xml:space="preserve">Security is a top priority. All user inputs must be validated to avoid </w:t>
      </w:r>
      <w:r>
        <w:rPr>
          <w:rStyle w:val="18"/>
          <w:rFonts w:hint="default" w:asciiTheme="minorAscii" w:hAnsiTheme="minorAscii"/>
        </w:rPr>
        <w:t>injection attacks</w:t>
      </w:r>
      <w:r>
        <w:rPr>
          <w:rFonts w:hint="default" w:asciiTheme="minorAscii" w:hAnsiTheme="minorAscii"/>
        </w:rPr>
        <w:t xml:space="preserve">, and uploaded images should be scanned for </w:t>
      </w:r>
      <w:r>
        <w:rPr>
          <w:rStyle w:val="18"/>
          <w:rFonts w:hint="default" w:asciiTheme="minorAscii" w:hAnsiTheme="minorAscii"/>
        </w:rPr>
        <w:t>inappropriate content</w:t>
      </w:r>
      <w:r>
        <w:rPr>
          <w:rFonts w:hint="default" w:asciiTheme="minorAscii" w:hAnsiTheme="minorAscii"/>
        </w:rPr>
        <w:t xml:space="preserve">. </w:t>
      </w:r>
      <w:r>
        <w:rPr>
          <w:rStyle w:val="18"/>
          <w:rFonts w:hint="default" w:asciiTheme="minorAscii" w:hAnsiTheme="minorAscii"/>
        </w:rPr>
        <w:t>API keys</w:t>
      </w:r>
      <w:r>
        <w:rPr>
          <w:rFonts w:hint="default" w:asciiTheme="minorAscii" w:hAnsiTheme="minorAscii"/>
        </w:rPr>
        <w:t xml:space="preserve"> must remain confidential and never be visible on the client side. To prevent system abuse, a </w:t>
      </w:r>
      <w:r>
        <w:rPr>
          <w:rStyle w:val="18"/>
          <w:rFonts w:hint="default" w:asciiTheme="minorAscii" w:hAnsiTheme="minorAscii"/>
        </w:rPr>
        <w:t>rate limit of 10 comics per user per hour</w:t>
      </w:r>
      <w:r>
        <w:rPr>
          <w:rFonts w:hint="default" w:asciiTheme="minorAscii" w:hAnsiTheme="minorAscii"/>
        </w:rPr>
        <w:t xml:space="preserve"> must be enforced, and user data should remain isolated in each session.</w:t>
      </w:r>
    </w:p>
    <w:p w14:paraId="3B9EFCEB">
      <w:pPr>
        <w:pStyle w:val="4"/>
        <w:keepNext w:val="0"/>
        <w:keepLines w:val="0"/>
        <w:widowControl/>
        <w:suppressLineNumbers w:val="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4.5 </w:t>
      </w:r>
      <w:r>
        <w:rPr>
          <w:rStyle w:val="18"/>
          <w:color w:val="000000" w:themeColor="text1"/>
          <w:sz w:val="24"/>
          <w:szCs w:val="24"/>
          <w14:textFill>
            <w14:solidFill>
              <w14:schemeClr w14:val="tx1"/>
            </w14:solidFill>
          </w14:textFill>
        </w:rPr>
        <w:t>Maintainability</w:t>
      </w:r>
    </w:p>
    <w:p w14:paraId="59F4A5FC">
      <w:pPr>
        <w:pStyle w:val="17"/>
        <w:keepNext w:val="0"/>
        <w:keepLines w:val="0"/>
        <w:widowControl/>
        <w:suppressLineNumbers w:val="0"/>
        <w:spacing w:beforeAutospacing="1"/>
        <w:jc w:val="both"/>
        <w:rPr>
          <w:rFonts w:hint="default" w:asciiTheme="minorAscii" w:hAnsiTheme="minorAscii"/>
        </w:rPr>
      </w:pPr>
      <w:r>
        <w:rPr>
          <w:rFonts w:hint="default" w:asciiTheme="minorAscii" w:hAnsiTheme="minorAscii"/>
        </w:rPr>
        <w:t>The codebase should follow standard conventions—</w:t>
      </w:r>
      <w:r>
        <w:rPr>
          <w:rStyle w:val="18"/>
          <w:rFonts w:hint="default" w:asciiTheme="minorAscii" w:hAnsiTheme="minorAscii"/>
        </w:rPr>
        <w:t>PEP 8</w:t>
      </w:r>
      <w:r>
        <w:rPr>
          <w:rFonts w:hint="default" w:asciiTheme="minorAscii" w:hAnsiTheme="minorAscii"/>
        </w:rPr>
        <w:t xml:space="preserve"> for Python and </w:t>
      </w:r>
      <w:r>
        <w:rPr>
          <w:rStyle w:val="18"/>
          <w:rFonts w:hint="default" w:asciiTheme="minorAscii" w:hAnsiTheme="minorAscii"/>
        </w:rPr>
        <w:t>ESLint</w:t>
      </w:r>
      <w:r>
        <w:rPr>
          <w:rFonts w:hint="default" w:asciiTheme="minorAscii" w:hAnsiTheme="minorAscii"/>
        </w:rPr>
        <w:t xml:space="preserve"> for JavaScript. Major functions must include </w:t>
      </w:r>
      <w:r>
        <w:rPr>
          <w:rStyle w:val="18"/>
          <w:rFonts w:hint="default" w:asciiTheme="minorAscii" w:hAnsiTheme="minorAscii"/>
        </w:rPr>
        <w:t>docstrings and comments</w:t>
      </w:r>
      <w:r>
        <w:rPr>
          <w:rFonts w:hint="default" w:asciiTheme="minorAscii" w:hAnsiTheme="minorAscii"/>
        </w:rPr>
        <w:t xml:space="preserve">, and the architecture should be </w:t>
      </w:r>
      <w:r>
        <w:rPr>
          <w:rStyle w:val="18"/>
          <w:rFonts w:hint="default" w:asciiTheme="minorAscii" w:hAnsiTheme="minorAscii"/>
        </w:rPr>
        <w:t>modular</w:t>
      </w:r>
      <w:r>
        <w:rPr>
          <w:rFonts w:hint="default" w:asciiTheme="minorAscii" w:hAnsiTheme="minorAscii"/>
        </w:rPr>
        <w:t xml:space="preserve"> to enable easy updates or replacements. Configuration settings should be stored in </w:t>
      </w:r>
      <w:r>
        <w:rPr>
          <w:rStyle w:val="18"/>
          <w:rFonts w:hint="default" w:asciiTheme="minorAscii" w:hAnsiTheme="minorAscii"/>
        </w:rPr>
        <w:t>external environment files</w:t>
      </w:r>
      <w:r>
        <w:rPr>
          <w:rFonts w:hint="default" w:asciiTheme="minorAscii" w:hAnsiTheme="minorAscii"/>
        </w:rPr>
        <w:t xml:space="preserve">, and a </w:t>
      </w:r>
      <w:r>
        <w:rPr>
          <w:rStyle w:val="18"/>
          <w:rFonts w:hint="default" w:asciiTheme="minorAscii" w:hAnsiTheme="minorAscii"/>
        </w:rPr>
        <w:t>README</w:t>
      </w:r>
      <w:r>
        <w:rPr>
          <w:rFonts w:hint="default" w:asciiTheme="minorAscii" w:hAnsiTheme="minorAscii"/>
        </w:rPr>
        <w:t xml:space="preserve"> file must provide setup and maintenance instructions.</w:t>
      </w:r>
    </w:p>
    <w:p w14:paraId="4AB6ADB9">
      <w:pPr>
        <w:pStyle w:val="4"/>
        <w:keepNext w:val="0"/>
        <w:keepLines w:val="0"/>
        <w:widowControl/>
        <w:suppressLineNumbers w:val="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4.6 </w:t>
      </w:r>
      <w:r>
        <w:rPr>
          <w:rStyle w:val="18"/>
          <w:color w:val="000000" w:themeColor="text1"/>
          <w:sz w:val="24"/>
          <w:szCs w:val="24"/>
          <w14:textFill>
            <w14:solidFill>
              <w14:schemeClr w14:val="tx1"/>
            </w14:solidFill>
          </w14:textFill>
        </w:rPr>
        <w:t>Scalability</w:t>
      </w:r>
    </w:p>
    <w:p w14:paraId="57A81BE9">
      <w:pPr>
        <w:pStyle w:val="17"/>
        <w:keepNext w:val="0"/>
        <w:keepLines w:val="0"/>
        <w:widowControl/>
        <w:suppressLineNumbers w:val="0"/>
        <w:spacing w:beforeAutospacing="1"/>
        <w:jc w:val="both"/>
        <w:rPr>
          <w:rFonts w:hint="default" w:asciiTheme="minorAscii" w:hAnsiTheme="minorAscii"/>
        </w:rPr>
      </w:pPr>
      <w:r>
        <w:rPr>
          <w:rFonts w:hint="default" w:asciiTheme="minorAscii" w:hAnsiTheme="minorAscii"/>
        </w:rPr>
        <w:t xml:space="preserve">The system must support </w:t>
      </w:r>
      <w:r>
        <w:rPr>
          <w:rStyle w:val="18"/>
          <w:rFonts w:hint="default" w:asciiTheme="minorAscii" w:hAnsiTheme="minorAscii"/>
        </w:rPr>
        <w:t>horizontal scaling</w:t>
      </w:r>
      <w:r>
        <w:rPr>
          <w:rFonts w:hint="default" w:asciiTheme="minorAscii" w:hAnsiTheme="minorAscii"/>
        </w:rPr>
        <w:t xml:space="preserve"> of backend services to handle increased traffic. The database should be designed with </w:t>
      </w:r>
      <w:r>
        <w:rPr>
          <w:rStyle w:val="18"/>
          <w:rFonts w:hint="default" w:asciiTheme="minorAscii" w:hAnsiTheme="minorAscii"/>
        </w:rPr>
        <w:t>future features</w:t>
      </w:r>
      <w:r>
        <w:rPr>
          <w:rFonts w:hint="default" w:asciiTheme="minorAscii" w:hAnsiTheme="minorAscii"/>
        </w:rPr>
        <w:t xml:space="preserve"> in mind and allow easy integration with additional </w:t>
      </w:r>
      <w:r>
        <w:rPr>
          <w:rStyle w:val="18"/>
          <w:rFonts w:hint="default" w:asciiTheme="minorAscii" w:hAnsiTheme="minorAscii"/>
        </w:rPr>
        <w:t>image generation APIs</w:t>
      </w:r>
      <w:r>
        <w:rPr>
          <w:rFonts w:hint="default" w:asciiTheme="minorAscii" w:hAnsiTheme="minorAscii"/>
        </w:rPr>
        <w:t>. This ensures the platform can grow without major restructuring.</w:t>
      </w:r>
    </w:p>
    <w:p w14:paraId="38B7720D">
      <w:pPr>
        <w:pStyle w:val="4"/>
        <w:keepNext w:val="0"/>
        <w:keepLines w:val="0"/>
        <w:widowControl/>
        <w:suppressLineNumbers w:val="0"/>
        <w:jc w:val="both"/>
        <w:rPr>
          <w:color w:val="000000" w:themeColor="text1"/>
          <w:sz w:val="24"/>
          <w:szCs w:val="24"/>
          <w14:textFill>
            <w14:solidFill>
              <w14:schemeClr w14:val="tx1"/>
            </w14:solidFill>
          </w14:textFill>
        </w:rPr>
      </w:pPr>
      <w:r>
        <w:rPr>
          <w:rStyle w:val="18"/>
          <w:rFonts w:hint="default"/>
          <w:color w:val="000000" w:themeColor="text1"/>
          <w:sz w:val="24"/>
          <w:szCs w:val="24"/>
          <w:lang w:val="en-US"/>
          <w14:textFill>
            <w14:solidFill>
              <w14:schemeClr w14:val="tx1"/>
            </w14:solidFill>
          </w14:textFill>
        </w:rPr>
        <w:t xml:space="preserve">4.7 </w:t>
      </w:r>
      <w:r>
        <w:rPr>
          <w:rStyle w:val="18"/>
          <w:color w:val="000000" w:themeColor="text1"/>
          <w:sz w:val="24"/>
          <w:szCs w:val="24"/>
          <w14:textFill>
            <w14:solidFill>
              <w14:schemeClr w14:val="tx1"/>
            </w14:solidFill>
          </w14:textFill>
        </w:rPr>
        <w:t>Portability</w:t>
      </w:r>
    </w:p>
    <w:p w14:paraId="60E77B41">
      <w:pPr>
        <w:pStyle w:val="17"/>
        <w:keepNext w:val="0"/>
        <w:keepLines w:val="0"/>
        <w:widowControl/>
        <w:suppressLineNumbers w:val="0"/>
        <w:spacing w:beforeAutospacing="1"/>
        <w:jc w:val="both"/>
        <w:rPr>
          <w:rFonts w:hint="default" w:asciiTheme="minorAscii" w:hAnsiTheme="minorAscii"/>
          <w:b/>
          <w:bCs/>
        </w:rPr>
      </w:pPr>
      <w:r>
        <w:rPr>
          <w:rFonts w:hint="default" w:asciiTheme="minorAscii" w:hAnsiTheme="minorAscii"/>
        </w:rPr>
        <w:t xml:space="preserve">The backend should run smoothly across </w:t>
      </w:r>
      <w:r>
        <w:rPr>
          <w:rStyle w:val="18"/>
          <w:rFonts w:hint="default" w:asciiTheme="minorAscii" w:hAnsiTheme="minorAscii"/>
        </w:rPr>
        <w:t>Windows, Linux, and macOS</w:t>
      </w:r>
      <w:r>
        <w:rPr>
          <w:rFonts w:hint="default" w:asciiTheme="minorAscii" w:hAnsiTheme="minorAscii"/>
        </w:rPr>
        <w:t xml:space="preserve">, while the frontend must function on all </w:t>
      </w:r>
      <w:r>
        <w:rPr>
          <w:rStyle w:val="18"/>
          <w:rFonts w:hint="default" w:asciiTheme="minorAscii" w:hAnsiTheme="minorAscii"/>
        </w:rPr>
        <w:t>modern browsers</w:t>
      </w:r>
      <w:r>
        <w:rPr>
          <w:rFonts w:hint="default" w:asciiTheme="minorAscii" w:hAnsiTheme="minorAscii"/>
        </w:rPr>
        <w:t xml:space="preserve">. The use of </w:t>
      </w:r>
      <w:r>
        <w:rPr>
          <w:rStyle w:val="18"/>
          <w:rFonts w:hint="default" w:asciiTheme="minorAscii" w:hAnsiTheme="minorAscii"/>
        </w:rPr>
        <w:t>platform-independent file paths and configurations</w:t>
      </w:r>
      <w:r>
        <w:rPr>
          <w:rFonts w:hint="default" w:asciiTheme="minorAscii" w:hAnsiTheme="minorAscii"/>
        </w:rPr>
        <w:t xml:space="preserve"> will ensure cross-platform compatibility and seamless deployment across environments.</w:t>
      </w:r>
    </w:p>
    <w:p w14:paraId="3D2B781C">
      <w:pPr>
        <w:jc w:val="both"/>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47ABA44F">
      <w:pPr>
        <w:jc w:val="both"/>
        <w:rPr>
          <w:b/>
          <w:bCs/>
          <w:sz w:val="28"/>
          <w:szCs w:val="28"/>
        </w:rPr>
      </w:pPr>
      <w:r>
        <w:rPr>
          <w:b/>
          <w:bCs/>
          <w:sz w:val="28"/>
          <w:szCs w:val="28"/>
        </w:rPr>
        <w:t>5. System Architecture</w:t>
      </w:r>
    </w:p>
    <w:p w14:paraId="1ECB583F">
      <w:pPr>
        <w:jc w:val="both"/>
        <w:rPr>
          <w:b/>
          <w:bCs/>
        </w:rPr>
      </w:pPr>
      <w:r>
        <w:rPr>
          <w:b/>
          <w:bCs/>
        </w:rPr>
        <w:t>5.1 High-Level Architecture</w:t>
      </w:r>
    </w:p>
    <w:p w14:paraId="7A0531CA">
      <w:pPr>
        <w:jc w:val="both"/>
      </w:pPr>
      <w:r>
        <w:t>The system follows a three-tier architecture:</w:t>
      </w:r>
    </w:p>
    <w:p w14:paraId="34540879">
      <w:pPr>
        <w:jc w:val="both"/>
      </w:pPr>
      <w:r>
        <w:rPr>
          <w:b/>
          <w:bCs/>
        </w:rPr>
        <w:t>Presentation Layer (Frontend):</w:t>
      </w:r>
    </w:p>
    <w:p w14:paraId="16D5C7A0">
      <w:pPr>
        <w:numPr>
          <w:ilvl w:val="0"/>
          <w:numId w:val="9"/>
        </w:numPr>
        <w:jc w:val="both"/>
      </w:pPr>
      <w:r>
        <w:t>React/Next.js web application</w:t>
      </w:r>
    </w:p>
    <w:p w14:paraId="22580B69">
      <w:pPr>
        <w:numPr>
          <w:ilvl w:val="0"/>
          <w:numId w:val="9"/>
        </w:numPr>
        <w:jc w:val="both"/>
      </w:pPr>
      <w:r>
        <w:t>User input forms and file upload</w:t>
      </w:r>
    </w:p>
    <w:p w14:paraId="26BA7D29">
      <w:pPr>
        <w:numPr>
          <w:ilvl w:val="0"/>
          <w:numId w:val="9"/>
        </w:numPr>
        <w:jc w:val="both"/>
      </w:pPr>
      <w:r>
        <w:t>Comic preview and editing interface</w:t>
      </w:r>
    </w:p>
    <w:p w14:paraId="5B604258">
      <w:pPr>
        <w:numPr>
          <w:ilvl w:val="0"/>
          <w:numId w:val="9"/>
        </w:numPr>
        <w:jc w:val="both"/>
      </w:pPr>
      <w:r>
        <w:t>Export download functionality</w:t>
      </w:r>
    </w:p>
    <w:p w14:paraId="16DE0981">
      <w:pPr>
        <w:jc w:val="both"/>
      </w:pPr>
      <w:r>
        <w:rPr>
          <w:b/>
          <w:bCs/>
        </w:rPr>
        <w:t>Application Layer (Backend):</w:t>
      </w:r>
    </w:p>
    <w:p w14:paraId="5F1F640A">
      <w:pPr>
        <w:numPr>
          <w:ilvl w:val="0"/>
          <w:numId w:val="10"/>
        </w:numPr>
        <w:jc w:val="both"/>
      </w:pPr>
      <w:r>
        <w:t>FastAPI/Flask REST API server</w:t>
      </w:r>
    </w:p>
    <w:p w14:paraId="524DCD17">
      <w:pPr>
        <w:numPr>
          <w:ilvl w:val="0"/>
          <w:numId w:val="10"/>
        </w:numPr>
        <w:jc w:val="both"/>
      </w:pPr>
      <w:r>
        <w:t>Story parsing and scene segmentation module</w:t>
      </w:r>
    </w:p>
    <w:p w14:paraId="0DC1D60F">
      <w:pPr>
        <w:numPr>
          <w:ilvl w:val="0"/>
          <w:numId w:val="10"/>
        </w:numPr>
        <w:jc w:val="both"/>
      </w:pPr>
      <w:r>
        <w:t>Prompt generation engine</w:t>
      </w:r>
    </w:p>
    <w:p w14:paraId="603DA3BC">
      <w:pPr>
        <w:numPr>
          <w:ilvl w:val="0"/>
          <w:numId w:val="10"/>
        </w:numPr>
        <w:jc w:val="both"/>
      </w:pPr>
      <w:r>
        <w:t>Image generation orchestrator</w:t>
      </w:r>
    </w:p>
    <w:p w14:paraId="37BF5C88">
      <w:pPr>
        <w:numPr>
          <w:ilvl w:val="0"/>
          <w:numId w:val="10"/>
        </w:numPr>
        <w:jc w:val="both"/>
      </w:pPr>
      <w:r>
        <w:t>Speech bubble renderer</w:t>
      </w:r>
    </w:p>
    <w:p w14:paraId="434DA333">
      <w:pPr>
        <w:numPr>
          <w:ilvl w:val="0"/>
          <w:numId w:val="10"/>
        </w:numPr>
        <w:jc w:val="both"/>
      </w:pPr>
      <w:r>
        <w:t>Layout and export module</w:t>
      </w:r>
    </w:p>
    <w:p w14:paraId="147AB48C">
      <w:pPr>
        <w:jc w:val="both"/>
      </w:pPr>
      <w:r>
        <w:rPr>
          <w:b/>
          <w:bCs/>
        </w:rPr>
        <w:t>Data Layer:</w:t>
      </w:r>
    </w:p>
    <w:p w14:paraId="426D0A3E">
      <w:pPr>
        <w:numPr>
          <w:ilvl w:val="0"/>
          <w:numId w:val="11"/>
        </w:numPr>
        <w:jc w:val="both"/>
      </w:pPr>
      <w:r>
        <w:t>MongoDB database for project storage</w:t>
      </w:r>
    </w:p>
    <w:p w14:paraId="6C2ECCE1">
      <w:pPr>
        <w:numPr>
          <w:ilvl w:val="0"/>
          <w:numId w:val="11"/>
        </w:numPr>
        <w:jc w:val="both"/>
      </w:pPr>
      <w:r>
        <w:t>File storage for generated images</w:t>
      </w:r>
    </w:p>
    <w:p w14:paraId="5A76C434">
      <w:pPr>
        <w:numPr>
          <w:ilvl w:val="0"/>
          <w:numId w:val="11"/>
        </w:numPr>
        <w:jc w:val="both"/>
      </w:pPr>
      <w:r>
        <w:t>Cache layer for API responses</w:t>
      </w:r>
    </w:p>
    <w:p w14:paraId="1951F175">
      <w:pPr>
        <w:jc w:val="both"/>
        <w:rPr>
          <w:b/>
          <w:bCs/>
        </w:rPr>
      </w:pPr>
      <w:r>
        <w:rPr>
          <w:b/>
          <w:bCs/>
        </w:rPr>
        <w:t>5.2 Component Diagram</w:t>
      </w:r>
    </w:p>
    <w:p w14:paraId="77A8E4ED">
      <w:pPr>
        <w:jc w:val="both"/>
      </w:pPr>
      <w:r>
        <w:rPr>
          <w:b/>
          <w:bCs/>
        </w:rPr>
        <w:t>Major Components:</w:t>
      </w:r>
    </w:p>
    <w:p w14:paraId="2563469E">
      <w:pPr>
        <w:numPr>
          <w:ilvl w:val="0"/>
          <w:numId w:val="12"/>
        </w:numPr>
        <w:jc w:val="both"/>
      </w:pPr>
      <w:r>
        <w:rPr>
          <w:b/>
          <w:bCs/>
        </w:rPr>
        <w:t>Text Processing Module</w:t>
      </w:r>
    </w:p>
    <w:p w14:paraId="6C98F23D">
      <w:pPr>
        <w:numPr>
          <w:ilvl w:val="1"/>
          <w:numId w:val="12"/>
        </w:numPr>
        <w:jc w:val="both"/>
      </w:pPr>
      <w:r>
        <w:t>Story Parser</w:t>
      </w:r>
    </w:p>
    <w:p w14:paraId="4291FC01">
      <w:pPr>
        <w:numPr>
          <w:ilvl w:val="1"/>
          <w:numId w:val="12"/>
        </w:numPr>
        <w:jc w:val="both"/>
      </w:pPr>
      <w:r>
        <w:t>Scene Segmenter</w:t>
      </w:r>
    </w:p>
    <w:p w14:paraId="757D974A">
      <w:pPr>
        <w:numPr>
          <w:ilvl w:val="1"/>
          <w:numId w:val="12"/>
        </w:numPr>
        <w:jc w:val="both"/>
      </w:pPr>
      <w:r>
        <w:t>Dialogue Extractor</w:t>
      </w:r>
    </w:p>
    <w:p w14:paraId="6E21E56B">
      <w:pPr>
        <w:numPr>
          <w:ilvl w:val="0"/>
          <w:numId w:val="12"/>
        </w:numPr>
        <w:jc w:val="both"/>
      </w:pPr>
      <w:r>
        <w:rPr>
          <w:b/>
          <w:bCs/>
        </w:rPr>
        <w:t>Image Generation Module</w:t>
      </w:r>
    </w:p>
    <w:p w14:paraId="256B3DAC">
      <w:pPr>
        <w:numPr>
          <w:ilvl w:val="1"/>
          <w:numId w:val="12"/>
        </w:numPr>
        <w:jc w:val="both"/>
      </w:pPr>
      <w:r>
        <w:t>Prompt Generator</w:t>
      </w:r>
    </w:p>
    <w:p w14:paraId="1E29B672">
      <w:pPr>
        <w:numPr>
          <w:ilvl w:val="1"/>
          <w:numId w:val="12"/>
        </w:numPr>
        <w:jc w:val="both"/>
      </w:pPr>
      <w:r>
        <w:t>API Client (Stable Diffusion/DALL·E)</w:t>
      </w:r>
    </w:p>
    <w:p w14:paraId="4148E76A">
      <w:pPr>
        <w:numPr>
          <w:ilvl w:val="1"/>
          <w:numId w:val="12"/>
        </w:numPr>
        <w:jc w:val="both"/>
      </w:pPr>
      <w:r>
        <w:t>Colab Pipeline Connector</w:t>
      </w:r>
    </w:p>
    <w:p w14:paraId="24E2A999">
      <w:pPr>
        <w:numPr>
          <w:ilvl w:val="1"/>
          <w:numId w:val="12"/>
        </w:numPr>
        <w:jc w:val="both"/>
      </w:pPr>
      <w:r>
        <w:t>Character Consistency Manager</w:t>
      </w:r>
    </w:p>
    <w:p w14:paraId="26910F20">
      <w:pPr>
        <w:numPr>
          <w:ilvl w:val="0"/>
          <w:numId w:val="12"/>
        </w:numPr>
        <w:jc w:val="both"/>
      </w:pPr>
      <w:r>
        <w:rPr>
          <w:b/>
          <w:bCs/>
        </w:rPr>
        <w:t>Image Editing Module</w:t>
      </w:r>
    </w:p>
    <w:p w14:paraId="25FE0F79">
      <w:pPr>
        <w:numPr>
          <w:ilvl w:val="1"/>
          <w:numId w:val="12"/>
        </w:numPr>
        <w:jc w:val="both"/>
      </w:pPr>
      <w:r>
        <w:t>Speech Bubble Generator</w:t>
      </w:r>
    </w:p>
    <w:p w14:paraId="1EA46E6C">
      <w:pPr>
        <w:numPr>
          <w:ilvl w:val="1"/>
          <w:numId w:val="12"/>
        </w:numPr>
        <w:jc w:val="both"/>
      </w:pPr>
      <w:r>
        <w:t>Text Renderer</w:t>
      </w:r>
    </w:p>
    <w:p w14:paraId="252CFA6E">
      <w:pPr>
        <w:numPr>
          <w:ilvl w:val="1"/>
          <w:numId w:val="12"/>
        </w:numPr>
        <w:jc w:val="both"/>
      </w:pPr>
      <w:r>
        <w:t>Bubble Positioner</w:t>
      </w:r>
    </w:p>
    <w:p w14:paraId="49901598">
      <w:pPr>
        <w:numPr>
          <w:ilvl w:val="0"/>
          <w:numId w:val="12"/>
        </w:numPr>
        <w:jc w:val="both"/>
      </w:pPr>
      <w:r>
        <w:rPr>
          <w:b/>
          <w:bCs/>
        </w:rPr>
        <w:t>Layout Module</w:t>
      </w:r>
    </w:p>
    <w:p w14:paraId="37993492">
      <w:pPr>
        <w:numPr>
          <w:ilvl w:val="1"/>
          <w:numId w:val="12"/>
        </w:numPr>
        <w:jc w:val="both"/>
      </w:pPr>
      <w:r>
        <w:t>Panel Arranger</w:t>
      </w:r>
    </w:p>
    <w:p w14:paraId="0B82A267">
      <w:pPr>
        <w:numPr>
          <w:ilvl w:val="1"/>
          <w:numId w:val="12"/>
        </w:numPr>
        <w:jc w:val="both"/>
      </w:pPr>
      <w:r>
        <w:t>Template Manager</w:t>
      </w:r>
    </w:p>
    <w:p w14:paraId="2D9D0955">
      <w:pPr>
        <w:numPr>
          <w:ilvl w:val="1"/>
          <w:numId w:val="12"/>
        </w:numPr>
        <w:jc w:val="both"/>
      </w:pPr>
      <w:r>
        <w:t>Export Engine (PNG/PDF)</w:t>
      </w:r>
    </w:p>
    <w:p w14:paraId="7C7BD964">
      <w:pPr>
        <w:numPr>
          <w:ilvl w:val="0"/>
          <w:numId w:val="12"/>
        </w:numPr>
        <w:jc w:val="both"/>
      </w:pPr>
      <w:r>
        <w:rPr>
          <w:b/>
          <w:bCs/>
        </w:rPr>
        <w:t>Storage Module</w:t>
      </w:r>
    </w:p>
    <w:p w14:paraId="364FD787">
      <w:pPr>
        <w:numPr>
          <w:ilvl w:val="1"/>
          <w:numId w:val="12"/>
        </w:numPr>
        <w:jc w:val="both"/>
      </w:pPr>
      <w:r>
        <w:t>Project Manager</w:t>
      </w:r>
    </w:p>
    <w:p w14:paraId="300C15CF">
      <w:pPr>
        <w:numPr>
          <w:ilvl w:val="1"/>
          <w:numId w:val="12"/>
        </w:numPr>
        <w:jc w:val="both"/>
      </w:pPr>
      <w:r>
        <w:t>Image Storage Handler</w:t>
      </w:r>
    </w:p>
    <w:p w14:paraId="5AAD6FC7">
      <w:pPr>
        <w:numPr>
          <w:ilvl w:val="1"/>
          <w:numId w:val="12"/>
        </w:numPr>
        <w:jc w:val="both"/>
      </w:pPr>
      <w:r>
        <w:t>Database Interface</w:t>
      </w:r>
    </w:p>
    <w:p w14:paraId="4AA60D5E">
      <w:pPr>
        <w:numPr>
          <w:ilvl w:val="0"/>
          <w:numId w:val="12"/>
        </w:numPr>
        <w:jc w:val="both"/>
      </w:pPr>
      <w:r>
        <w:rPr>
          <w:b/>
          <w:bCs/>
        </w:rPr>
        <w:t>API Gateway</w:t>
      </w:r>
    </w:p>
    <w:p w14:paraId="5F5BB473">
      <w:pPr>
        <w:numPr>
          <w:ilvl w:val="1"/>
          <w:numId w:val="12"/>
        </w:numPr>
        <w:jc w:val="both"/>
      </w:pPr>
      <w:r>
        <w:t>Request Router</w:t>
      </w:r>
    </w:p>
    <w:p w14:paraId="5C268FCB">
      <w:pPr>
        <w:numPr>
          <w:ilvl w:val="1"/>
          <w:numId w:val="12"/>
        </w:numPr>
        <w:jc w:val="both"/>
      </w:pPr>
      <w:r>
        <w:t>Authentication Handler</w:t>
      </w:r>
    </w:p>
    <w:p w14:paraId="4E674DCA">
      <w:pPr>
        <w:numPr>
          <w:ilvl w:val="1"/>
          <w:numId w:val="12"/>
        </w:numPr>
        <w:jc w:val="both"/>
      </w:pPr>
      <w:r>
        <w:t>Rate Limiter</w:t>
      </w:r>
    </w:p>
    <w:p w14:paraId="6C201F90">
      <w:pPr>
        <w:jc w:val="both"/>
        <w:rPr>
          <w:b/>
          <w:bCs/>
        </w:rPr>
      </w:pPr>
      <w:r>
        <w:rPr>
          <w:b/>
          <w:bCs/>
        </w:rPr>
        <w:t>5.3 Data Flow</w:t>
      </w:r>
    </w:p>
    <w:p w14:paraId="2767C7B5">
      <w:pPr>
        <w:numPr>
          <w:ilvl w:val="0"/>
          <w:numId w:val="13"/>
        </w:numPr>
        <w:jc w:val="both"/>
      </w:pPr>
      <w:r>
        <w:t>User inputs story text and optional character image via web UI</w:t>
      </w:r>
    </w:p>
    <w:p w14:paraId="53652FE9">
      <w:pPr>
        <w:numPr>
          <w:ilvl w:val="0"/>
          <w:numId w:val="13"/>
        </w:numPr>
        <w:jc w:val="both"/>
      </w:pPr>
      <w:r>
        <w:t>Frontend sends data to backend API</w:t>
      </w:r>
    </w:p>
    <w:p w14:paraId="6BEBF095">
      <w:pPr>
        <w:numPr>
          <w:ilvl w:val="0"/>
          <w:numId w:val="13"/>
        </w:numPr>
        <w:jc w:val="both"/>
      </w:pPr>
      <w:r>
        <w:t>Text Processing Module segments story into scenes</w:t>
      </w:r>
    </w:p>
    <w:p w14:paraId="55797665">
      <w:pPr>
        <w:numPr>
          <w:ilvl w:val="0"/>
          <w:numId w:val="13"/>
        </w:numPr>
        <w:jc w:val="both"/>
      </w:pPr>
      <w:r>
        <w:t>Image Generation Module creates visual for each scene</w:t>
      </w:r>
    </w:p>
    <w:p w14:paraId="2FBFDAAE">
      <w:pPr>
        <w:numPr>
          <w:ilvl w:val="0"/>
          <w:numId w:val="13"/>
        </w:numPr>
        <w:jc w:val="both"/>
      </w:pPr>
      <w:r>
        <w:t>Image Editing Module adds speech bubbles</w:t>
      </w:r>
    </w:p>
    <w:p w14:paraId="6E3524D1">
      <w:pPr>
        <w:numPr>
          <w:ilvl w:val="0"/>
          <w:numId w:val="13"/>
        </w:numPr>
        <w:jc w:val="both"/>
      </w:pPr>
      <w:r>
        <w:t>Layout Module arranges panels</w:t>
      </w:r>
    </w:p>
    <w:p w14:paraId="07D25D71">
      <w:pPr>
        <w:numPr>
          <w:ilvl w:val="0"/>
          <w:numId w:val="13"/>
        </w:numPr>
        <w:jc w:val="both"/>
      </w:pPr>
      <w:r>
        <w:t>Export Engine generates final output</w:t>
      </w:r>
    </w:p>
    <w:p w14:paraId="2C5760BD">
      <w:pPr>
        <w:numPr>
          <w:ilvl w:val="0"/>
          <w:numId w:val="13"/>
        </w:numPr>
        <w:jc w:val="both"/>
      </w:pPr>
      <w:r>
        <w:t>File sent to frontend for download</w:t>
      </w:r>
    </w:p>
    <w:p w14:paraId="2F26FE57">
      <w:pPr>
        <w:numPr>
          <w:ilvl w:val="0"/>
          <w:numId w:val="13"/>
        </w:numPr>
        <w:jc w:val="both"/>
      </w:pPr>
      <w:r>
        <w:t>Project data saved to database</w:t>
      </w:r>
    </w:p>
    <w:p w14:paraId="05F8149E">
      <w:pPr>
        <w:jc w:val="both"/>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193BB00B">
      <w:pPr>
        <w:jc w:val="both"/>
        <w:rPr>
          <w:b/>
          <w:bCs/>
        </w:rPr>
      </w:pPr>
      <w:r>
        <w:rPr>
          <w:b/>
          <w:bCs/>
        </w:rPr>
        <w:t>6. External Interface Requirements</w:t>
      </w:r>
    </w:p>
    <w:p w14:paraId="21DD43C8">
      <w:pPr>
        <w:jc w:val="both"/>
        <w:rPr>
          <w:b/>
          <w:bCs/>
        </w:rPr>
      </w:pPr>
      <w:r>
        <w:rPr>
          <w:b/>
          <w:bCs/>
        </w:rPr>
        <w:t>6.1 User Interfaces</w:t>
      </w:r>
    </w:p>
    <w:p w14:paraId="407E0275">
      <w:pPr>
        <w:jc w:val="both"/>
      </w:pPr>
      <w:r>
        <w:rPr>
          <w:b/>
          <w:bCs/>
        </w:rPr>
        <w:t>UI-1: Main Input Screen</w:t>
      </w:r>
    </w:p>
    <w:p w14:paraId="3D312230">
      <w:pPr>
        <w:numPr>
          <w:ilvl w:val="0"/>
          <w:numId w:val="14"/>
        </w:numPr>
        <w:jc w:val="both"/>
      </w:pPr>
      <w:r>
        <w:t>Story text area (2000 character limit indicator)</w:t>
      </w:r>
    </w:p>
    <w:p w14:paraId="20F9638E">
      <w:pPr>
        <w:numPr>
          <w:ilvl w:val="0"/>
          <w:numId w:val="14"/>
        </w:numPr>
        <w:jc w:val="both"/>
      </w:pPr>
      <w:r>
        <w:t>Character image upload button with drag-drop zone</w:t>
      </w:r>
    </w:p>
    <w:p w14:paraId="1A6D0971">
      <w:pPr>
        <w:numPr>
          <w:ilvl w:val="0"/>
          <w:numId w:val="14"/>
        </w:numPr>
        <w:jc w:val="both"/>
      </w:pPr>
      <w:r>
        <w:t>Art style dropdown selector</w:t>
      </w:r>
    </w:p>
    <w:p w14:paraId="640FF922">
      <w:pPr>
        <w:numPr>
          <w:ilvl w:val="0"/>
          <w:numId w:val="14"/>
        </w:numPr>
        <w:jc w:val="both"/>
      </w:pPr>
      <w:r>
        <w:t>Layout template selector</w:t>
      </w:r>
    </w:p>
    <w:p w14:paraId="53D57953">
      <w:pPr>
        <w:numPr>
          <w:ilvl w:val="0"/>
          <w:numId w:val="14"/>
        </w:numPr>
        <w:jc w:val="both"/>
      </w:pPr>
      <w:r>
        <w:t>Generate button</w:t>
      </w:r>
    </w:p>
    <w:p w14:paraId="3F9C352D">
      <w:pPr>
        <w:jc w:val="both"/>
      </w:pPr>
      <w:r>
        <w:rPr>
          <w:b/>
          <w:bCs/>
        </w:rPr>
        <w:t>UI-2: Processing Screen</w:t>
      </w:r>
    </w:p>
    <w:p w14:paraId="66B0D8E3">
      <w:pPr>
        <w:numPr>
          <w:ilvl w:val="0"/>
          <w:numId w:val="15"/>
        </w:numPr>
        <w:jc w:val="both"/>
      </w:pPr>
      <w:r>
        <w:t>Progress bar with status messages</w:t>
      </w:r>
    </w:p>
    <w:p w14:paraId="297D58A1">
      <w:pPr>
        <w:numPr>
          <w:ilvl w:val="0"/>
          <w:numId w:val="15"/>
        </w:numPr>
        <w:jc w:val="both"/>
      </w:pPr>
      <w:r>
        <w:t>Panel-by-panel generation indicators</w:t>
      </w:r>
    </w:p>
    <w:p w14:paraId="48BDDC00">
      <w:pPr>
        <w:numPr>
          <w:ilvl w:val="0"/>
          <w:numId w:val="15"/>
        </w:numPr>
        <w:jc w:val="both"/>
      </w:pPr>
      <w:r>
        <w:t>Cancel operation button</w:t>
      </w:r>
    </w:p>
    <w:p w14:paraId="36ADB8BA">
      <w:pPr>
        <w:jc w:val="both"/>
      </w:pPr>
      <w:r>
        <w:rPr>
          <w:b/>
          <w:bCs/>
        </w:rPr>
        <w:t>UI-3: Preview and Edit Screen</w:t>
      </w:r>
    </w:p>
    <w:p w14:paraId="41949169">
      <w:pPr>
        <w:numPr>
          <w:ilvl w:val="0"/>
          <w:numId w:val="16"/>
        </w:numPr>
        <w:jc w:val="both"/>
      </w:pPr>
      <w:r>
        <w:t>Comic strip preview</w:t>
      </w:r>
    </w:p>
    <w:p w14:paraId="7B9B3AD0">
      <w:pPr>
        <w:numPr>
          <w:ilvl w:val="0"/>
          <w:numId w:val="16"/>
        </w:numPr>
        <w:jc w:val="both"/>
      </w:pPr>
      <w:r>
        <w:t>Individual panel thumbnails</w:t>
      </w:r>
    </w:p>
    <w:p w14:paraId="0D2C3D52">
      <w:pPr>
        <w:numPr>
          <w:ilvl w:val="0"/>
          <w:numId w:val="16"/>
        </w:numPr>
        <w:jc w:val="both"/>
      </w:pPr>
      <w:r>
        <w:t>Speech bubble editing tools</w:t>
      </w:r>
    </w:p>
    <w:p w14:paraId="75391AB9">
      <w:pPr>
        <w:numPr>
          <w:ilvl w:val="0"/>
          <w:numId w:val="16"/>
        </w:numPr>
        <w:jc w:val="both"/>
      </w:pPr>
      <w:r>
        <w:t>Regenerate panel buttons</w:t>
      </w:r>
    </w:p>
    <w:p w14:paraId="2AC3244B">
      <w:pPr>
        <w:numPr>
          <w:ilvl w:val="0"/>
          <w:numId w:val="16"/>
        </w:numPr>
        <w:jc w:val="both"/>
      </w:pPr>
      <w:r>
        <w:t>Export options (PNG/PDF)</w:t>
      </w:r>
    </w:p>
    <w:p w14:paraId="1B54191B">
      <w:pPr>
        <w:jc w:val="both"/>
      </w:pPr>
      <w:r>
        <w:rPr>
          <w:b/>
          <w:bCs/>
        </w:rPr>
        <w:t>UI-4: Project Management Screen</w:t>
      </w:r>
    </w:p>
    <w:p w14:paraId="0453DBB5">
      <w:pPr>
        <w:numPr>
          <w:ilvl w:val="0"/>
          <w:numId w:val="17"/>
        </w:numPr>
        <w:jc w:val="both"/>
      </w:pPr>
      <w:r>
        <w:t>Saved projects list</w:t>
      </w:r>
    </w:p>
    <w:p w14:paraId="20205964">
      <w:pPr>
        <w:numPr>
          <w:ilvl w:val="0"/>
          <w:numId w:val="17"/>
        </w:numPr>
        <w:jc w:val="both"/>
      </w:pPr>
      <w:r>
        <w:t>Load project functionality</w:t>
      </w:r>
    </w:p>
    <w:p w14:paraId="1412125E">
      <w:pPr>
        <w:numPr>
          <w:ilvl w:val="0"/>
          <w:numId w:val="17"/>
        </w:numPr>
        <w:jc w:val="both"/>
      </w:pPr>
      <w:r>
        <w:t>Delete project option</w:t>
      </w:r>
    </w:p>
    <w:p w14:paraId="14576D1A">
      <w:pPr>
        <w:jc w:val="both"/>
        <w:rPr>
          <w:b/>
          <w:bCs/>
        </w:rPr>
      </w:pPr>
      <w:r>
        <w:rPr>
          <w:b/>
          <w:bCs/>
        </w:rPr>
        <w:t>6.2 Hardware Interfaces</w:t>
      </w:r>
    </w:p>
    <w:p w14:paraId="790146D3">
      <w:pPr>
        <w:jc w:val="both"/>
      </w:pPr>
      <w:r>
        <w:t>No direct hardware interfaces required. System operates through standard web protocols.</w:t>
      </w:r>
    </w:p>
    <w:p w14:paraId="4106F853">
      <w:pPr>
        <w:jc w:val="both"/>
        <w:rPr>
          <w:b/>
          <w:bCs/>
        </w:rPr>
      </w:pPr>
      <w:r>
        <w:rPr>
          <w:b/>
          <w:bCs/>
        </w:rPr>
        <w:t>6.3 Software Interfaces</w:t>
      </w:r>
    </w:p>
    <w:p w14:paraId="437162BE">
      <w:pPr>
        <w:jc w:val="both"/>
      </w:pPr>
      <w:r>
        <w:rPr>
          <w:b/>
          <w:bCs/>
        </w:rPr>
        <w:t>API Interfaces:</w:t>
      </w:r>
    </w:p>
    <w:p w14:paraId="6FE5DDA6">
      <w:pPr>
        <w:jc w:val="both"/>
      </w:pPr>
      <w:r>
        <w:rPr>
          <w:b/>
          <w:bCs/>
        </w:rPr>
        <w:t>SI-1: OpenAI API (GPT &amp; DALL·E)</w:t>
      </w:r>
    </w:p>
    <w:p w14:paraId="60752635">
      <w:pPr>
        <w:numPr>
          <w:ilvl w:val="0"/>
          <w:numId w:val="18"/>
        </w:numPr>
        <w:jc w:val="both"/>
      </w:pPr>
      <w:r>
        <w:t>Purpose: Text processing and image generation</w:t>
      </w:r>
    </w:p>
    <w:p w14:paraId="0947B7AB">
      <w:pPr>
        <w:numPr>
          <w:ilvl w:val="0"/>
          <w:numId w:val="18"/>
        </w:numPr>
        <w:jc w:val="both"/>
      </w:pPr>
      <w:r>
        <w:t>Protocol: HTTPS REST API</w:t>
      </w:r>
    </w:p>
    <w:p w14:paraId="1F5DCAA1">
      <w:pPr>
        <w:numPr>
          <w:ilvl w:val="0"/>
          <w:numId w:val="18"/>
        </w:numPr>
        <w:jc w:val="both"/>
      </w:pPr>
      <w:r>
        <w:t>Data Format: JSON</w:t>
      </w:r>
    </w:p>
    <w:p w14:paraId="6C333C1B">
      <w:pPr>
        <w:numPr>
          <w:ilvl w:val="0"/>
          <w:numId w:val="18"/>
        </w:numPr>
        <w:jc w:val="both"/>
      </w:pPr>
      <w:r>
        <w:t>Authentication: API Key</w:t>
      </w:r>
    </w:p>
    <w:p w14:paraId="0495CBCD">
      <w:pPr>
        <w:jc w:val="both"/>
      </w:pPr>
      <w:r>
        <w:rPr>
          <w:b/>
          <w:bCs/>
        </w:rPr>
        <w:t>SI-2: Stability AI API (Stable Diffusion)</w:t>
      </w:r>
    </w:p>
    <w:p w14:paraId="01B831D9">
      <w:pPr>
        <w:numPr>
          <w:ilvl w:val="0"/>
          <w:numId w:val="19"/>
        </w:numPr>
        <w:jc w:val="both"/>
      </w:pPr>
      <w:r>
        <w:t>Purpose: Image generation</w:t>
      </w:r>
    </w:p>
    <w:p w14:paraId="125CF20E">
      <w:pPr>
        <w:numPr>
          <w:ilvl w:val="0"/>
          <w:numId w:val="19"/>
        </w:numPr>
        <w:jc w:val="both"/>
      </w:pPr>
      <w:r>
        <w:t>Protocol: HTTPS REST API</w:t>
      </w:r>
    </w:p>
    <w:p w14:paraId="12BEBA9D">
      <w:pPr>
        <w:numPr>
          <w:ilvl w:val="0"/>
          <w:numId w:val="19"/>
        </w:numPr>
        <w:jc w:val="both"/>
      </w:pPr>
      <w:r>
        <w:t>Data Format: JSON</w:t>
      </w:r>
    </w:p>
    <w:p w14:paraId="3A09D401">
      <w:pPr>
        <w:numPr>
          <w:ilvl w:val="0"/>
          <w:numId w:val="19"/>
        </w:numPr>
        <w:jc w:val="both"/>
      </w:pPr>
      <w:r>
        <w:t>Authentication: API Key</w:t>
      </w:r>
    </w:p>
    <w:p w14:paraId="26170255">
      <w:pPr>
        <w:jc w:val="both"/>
      </w:pPr>
      <w:r>
        <w:rPr>
          <w:b/>
          <w:bCs/>
        </w:rPr>
        <w:t>SI-3: MongoDB Database</w:t>
      </w:r>
    </w:p>
    <w:p w14:paraId="5BC133CB">
      <w:pPr>
        <w:numPr>
          <w:ilvl w:val="0"/>
          <w:numId w:val="20"/>
        </w:numPr>
        <w:jc w:val="both"/>
      </w:pPr>
      <w:r>
        <w:t>Purpose: Project persistence</w:t>
      </w:r>
    </w:p>
    <w:p w14:paraId="1DECE670">
      <w:pPr>
        <w:numPr>
          <w:ilvl w:val="0"/>
          <w:numId w:val="20"/>
        </w:numPr>
        <w:jc w:val="both"/>
      </w:pPr>
      <w:r>
        <w:t>Protocol: MongoDB Wire Protocol</w:t>
      </w:r>
    </w:p>
    <w:p w14:paraId="24511B8C">
      <w:pPr>
        <w:numPr>
          <w:ilvl w:val="0"/>
          <w:numId w:val="20"/>
        </w:numPr>
        <w:jc w:val="both"/>
      </w:pPr>
      <w:r>
        <w:t>Data Format: BSON</w:t>
      </w:r>
    </w:p>
    <w:p w14:paraId="569AA0ED">
      <w:pPr>
        <w:jc w:val="both"/>
      </w:pPr>
      <w:r>
        <w:rPr>
          <w:b/>
          <w:bCs/>
        </w:rPr>
        <w:t>SI-4: Google Colab API</w:t>
      </w:r>
    </w:p>
    <w:p w14:paraId="051C807D">
      <w:pPr>
        <w:numPr>
          <w:ilvl w:val="0"/>
          <w:numId w:val="21"/>
        </w:numPr>
        <w:jc w:val="both"/>
      </w:pPr>
      <w:r>
        <w:t>Purpose: GPU-accelerated image generation fallback</w:t>
      </w:r>
    </w:p>
    <w:p w14:paraId="3179ED77">
      <w:pPr>
        <w:numPr>
          <w:ilvl w:val="0"/>
          <w:numId w:val="21"/>
        </w:numPr>
        <w:jc w:val="both"/>
      </w:pPr>
      <w:r>
        <w:t>Protocol: HTTPS</w:t>
      </w:r>
    </w:p>
    <w:p w14:paraId="2D97AE98">
      <w:pPr>
        <w:numPr>
          <w:ilvl w:val="0"/>
          <w:numId w:val="21"/>
        </w:numPr>
        <w:jc w:val="both"/>
      </w:pPr>
      <w:r>
        <w:t>Data Format: Notebook execution requests</w:t>
      </w:r>
    </w:p>
    <w:p w14:paraId="2F11D82F">
      <w:pPr>
        <w:jc w:val="both"/>
        <w:rPr>
          <w:b/>
          <w:bCs/>
        </w:rPr>
      </w:pPr>
      <w:r>
        <w:rPr>
          <w:b/>
          <w:bCs/>
        </w:rPr>
        <w:t>6.4 Communication Interfaces</w:t>
      </w:r>
    </w:p>
    <w:p w14:paraId="5A9F4A2E">
      <w:pPr>
        <w:jc w:val="both"/>
      </w:pPr>
      <w:r>
        <w:rPr>
          <w:b/>
          <w:bCs/>
        </w:rPr>
        <w:t>CI-1: Frontend-Backend Communication</w:t>
      </w:r>
    </w:p>
    <w:p w14:paraId="2BEDAF03">
      <w:pPr>
        <w:numPr>
          <w:ilvl w:val="0"/>
          <w:numId w:val="22"/>
        </w:numPr>
        <w:jc w:val="both"/>
      </w:pPr>
      <w:r>
        <w:t>Protocol: HTTPS</w:t>
      </w:r>
    </w:p>
    <w:p w14:paraId="585FD9EF">
      <w:pPr>
        <w:numPr>
          <w:ilvl w:val="0"/>
          <w:numId w:val="22"/>
        </w:numPr>
        <w:jc w:val="both"/>
      </w:pPr>
      <w:r>
        <w:t>Format: JSON</w:t>
      </w:r>
    </w:p>
    <w:p w14:paraId="7038897A">
      <w:pPr>
        <w:numPr>
          <w:ilvl w:val="0"/>
          <w:numId w:val="22"/>
        </w:numPr>
        <w:jc w:val="both"/>
      </w:pPr>
      <w:r>
        <w:t>Methods: GET, POST, PUT, DELETE</w:t>
      </w:r>
    </w:p>
    <w:p w14:paraId="43FEFD7D">
      <w:pPr>
        <w:numPr>
          <w:ilvl w:val="0"/>
          <w:numId w:val="22"/>
        </w:numPr>
        <w:jc w:val="both"/>
      </w:pPr>
      <w:r>
        <w:t>Port: 443 (HTTPS)</w:t>
      </w:r>
    </w:p>
    <w:p w14:paraId="284F7B1B">
      <w:pPr>
        <w:jc w:val="both"/>
      </w:pPr>
      <w:r>
        <w:rPr>
          <w:b/>
          <w:bCs/>
        </w:rPr>
        <w:t>CI-2: Backend-Database Communication</w:t>
      </w:r>
    </w:p>
    <w:p w14:paraId="0C32745B">
      <w:pPr>
        <w:numPr>
          <w:ilvl w:val="0"/>
          <w:numId w:val="23"/>
        </w:numPr>
        <w:jc w:val="both"/>
      </w:pPr>
      <w:r>
        <w:t>Protocol: MongoDB Protocol</w:t>
      </w:r>
    </w:p>
    <w:p w14:paraId="06A68DB8">
      <w:pPr>
        <w:numPr>
          <w:ilvl w:val="0"/>
          <w:numId w:val="23"/>
        </w:numPr>
        <w:jc w:val="both"/>
      </w:pPr>
      <w:r>
        <w:t>Port: 27017 (default)</w:t>
      </w:r>
    </w:p>
    <w:p w14:paraId="3E978A56">
      <w:pPr>
        <w:jc w:val="both"/>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56A2CB73">
      <w:pPr>
        <w:jc w:val="both"/>
        <w:rPr>
          <w:b/>
          <w:bCs/>
        </w:rPr>
      </w:pPr>
      <w:r>
        <w:rPr>
          <w:b/>
          <w:bCs/>
        </w:rPr>
        <w:t>7. System Models</w:t>
      </w:r>
    </w:p>
    <w:p w14:paraId="3E63DC2F">
      <w:pPr>
        <w:jc w:val="both"/>
        <w:rPr>
          <w:b/>
          <w:bCs/>
        </w:rPr>
      </w:pPr>
      <w:r>
        <w:rPr>
          <w:b/>
          <w:bCs/>
        </w:rPr>
        <w:t>7.1 Use Case Diagram</w:t>
      </w:r>
    </w:p>
    <w:p w14:paraId="222F09C5">
      <w:pPr>
        <w:jc w:val="both"/>
        <w:rPr>
          <w:b/>
          <w:bCs/>
        </w:rPr>
      </w:pPr>
      <w:r>
        <w:rPr>
          <w:b/>
          <w:bCs/>
        </w:rPr>
        <w:t>Actors:</w:t>
      </w:r>
    </w:p>
    <w:p w14:paraId="01968158">
      <w:pPr>
        <w:jc w:val="both"/>
      </w:pPr>
      <w:r>
        <w:t>- User (Content Creator, Educator, Writer, Student, Marketer)</w:t>
      </w:r>
    </w:p>
    <w:p w14:paraId="05ECB7FB">
      <w:pPr>
        <w:jc w:val="both"/>
      </w:pPr>
      <w:r>
        <w:t>- System Administrator</w:t>
      </w:r>
    </w:p>
    <w:p w14:paraId="655AD5B3">
      <w:pPr>
        <w:jc w:val="both"/>
      </w:pPr>
      <w:r>
        <w:t>- External APIs (OpenAI, Stability AI)</w:t>
      </w:r>
    </w:p>
    <w:p w14:paraId="68C51E3B">
      <w:pPr>
        <w:jc w:val="both"/>
      </w:pPr>
    </w:p>
    <w:p w14:paraId="6D25B517">
      <w:pPr>
        <w:jc w:val="both"/>
        <w:rPr>
          <w:b/>
          <w:bCs/>
        </w:rPr>
      </w:pPr>
    </w:p>
    <w:p w14:paraId="5AA136A1">
      <w:pPr>
        <w:jc w:val="both"/>
        <w:rPr>
          <w:b/>
          <w:bCs/>
        </w:rPr>
      </w:pPr>
      <w:r>
        <w:rPr>
          <w:b/>
          <w:bCs/>
        </w:rPr>
        <w:t>Primary Use Cases:</w:t>
      </w:r>
    </w:p>
    <w:p w14:paraId="75B9A151">
      <w:pPr>
        <w:jc w:val="both"/>
      </w:pPr>
      <w:r>
        <w:t>1. Register Account</w:t>
      </w:r>
    </w:p>
    <w:p w14:paraId="6D6E90AA">
      <w:pPr>
        <w:jc w:val="both"/>
      </w:pPr>
      <w:r>
        <w:t>2. Login/Logout</w:t>
      </w:r>
    </w:p>
    <w:p w14:paraId="45B0CDDB">
      <w:pPr>
        <w:jc w:val="both"/>
      </w:pPr>
      <w:r>
        <w:t>3. Create Comic Project</w:t>
      </w:r>
    </w:p>
    <w:p w14:paraId="2AD62D64">
      <w:pPr>
        <w:jc w:val="both"/>
      </w:pPr>
      <w:r>
        <w:t>4. Input Story Text</w:t>
      </w:r>
    </w:p>
    <w:p w14:paraId="75981F34">
      <w:pPr>
        <w:jc w:val="both"/>
      </w:pPr>
      <w:r>
        <w:t>5. Upload Character Image</w:t>
      </w:r>
    </w:p>
    <w:p w14:paraId="67F211D6">
      <w:pPr>
        <w:jc w:val="both"/>
      </w:pPr>
      <w:r>
        <w:t>6. Select Art Style</w:t>
      </w:r>
    </w:p>
    <w:p w14:paraId="4CA33A00">
      <w:pPr>
        <w:jc w:val="both"/>
      </w:pPr>
      <w:r>
        <w:t>7. Generate Comic</w:t>
      </w:r>
    </w:p>
    <w:p w14:paraId="2CF4E41F">
      <w:pPr>
        <w:jc w:val="both"/>
      </w:pPr>
      <w:r>
        <w:t>8. Preview Comic</w:t>
      </w:r>
    </w:p>
    <w:p w14:paraId="49E05619">
      <w:pPr>
        <w:jc w:val="both"/>
      </w:pPr>
      <w:r>
        <w:t>9. Export Comic (PNG/PDF)</w:t>
      </w:r>
    </w:p>
    <w:p w14:paraId="3E53D8F2">
      <w:pPr>
        <w:jc w:val="both"/>
      </w:pPr>
      <w:r>
        <w:t>10. Manage Projects (View, Edit, Delete)</w:t>
      </w:r>
    </w:p>
    <w:p w14:paraId="31B689EA">
      <w:pPr>
        <w:jc w:val="both"/>
      </w:pPr>
      <w:r>
        <w:t>11. Configure Settings</w:t>
      </w:r>
    </w:p>
    <w:p w14:paraId="42D5B338">
      <w:pPr>
        <w:jc w:val="both"/>
      </w:pPr>
      <w:r>
        <w:t>12. View Generation Progress</w:t>
      </w:r>
    </w:p>
    <w:p w14:paraId="1B4943B0">
      <w:pPr>
        <w:jc w:val="both"/>
        <w:rPr>
          <w:b/>
          <w:bCs/>
        </w:rPr>
      </w:pPr>
    </w:p>
    <w:p w14:paraId="64B67055">
      <w:pPr>
        <w:jc w:val="both"/>
        <w:rPr>
          <w:b/>
          <w:bCs/>
        </w:rPr>
      </w:pPr>
      <w:r>
        <w:rPr>
          <w:b/>
          <w:bCs/>
        </w:rPr>
        <w:t>Administrator Use Cases:</w:t>
      </w:r>
    </w:p>
    <w:p w14:paraId="46004BF6">
      <w:pPr>
        <w:jc w:val="both"/>
      </w:pPr>
      <w:r>
        <w:t>13. Monitor System Health</w:t>
      </w:r>
    </w:p>
    <w:p w14:paraId="146F0977">
      <w:pPr>
        <w:jc w:val="both"/>
      </w:pPr>
      <w:r>
        <w:t>14. Manage User Accounts</w:t>
      </w:r>
    </w:p>
    <w:p w14:paraId="02CADFB1">
      <w:pPr>
        <w:jc w:val="both"/>
      </w:pPr>
      <w:r>
        <w:t>15. View Usage Statistics</w:t>
      </w:r>
    </w:p>
    <w:p w14:paraId="3BF44B63">
      <w:pPr>
        <w:jc w:val="both"/>
      </w:pPr>
      <w:r>
        <w:t>16. Configure API Settings</w:t>
      </w:r>
    </w:p>
    <w:p w14:paraId="25FCF6C0">
      <w:pPr>
        <w:jc w:val="both"/>
      </w:pPr>
    </w:p>
    <w:p w14:paraId="7492EFCD">
      <w:pPr>
        <w:jc w:val="both"/>
        <w:rPr>
          <w:b/>
          <w:bCs/>
        </w:rPr>
      </w:pPr>
      <w:r>
        <w:rPr>
          <w:b/>
          <w:bCs/>
        </w:rPr>
        <w:t>External API Use Cases:</w:t>
      </w:r>
    </w:p>
    <w:p w14:paraId="44067353">
      <w:pPr>
        <w:jc w:val="both"/>
      </w:pPr>
      <w:r>
        <w:t>17. Process Text (GPT)</w:t>
      </w:r>
    </w:p>
    <w:p w14:paraId="468307B3">
      <w:pPr>
        <w:jc w:val="both"/>
      </w:pPr>
      <w:r>
        <w:t>18. Generate Images (Stable Diffusion/DALL-E)</w:t>
      </w:r>
    </w:p>
    <w:p w14:paraId="517575A5">
      <w:pPr>
        <w:jc w:val="both"/>
        <w:rPr>
          <w:b/>
          <w:bCs/>
        </w:rPr>
      </w:pPr>
    </w:p>
    <w:p w14:paraId="1D26781A">
      <w:pPr>
        <w:jc w:val="both"/>
        <w:rPr>
          <w:b/>
          <w:bCs/>
        </w:rPr>
      </w:pPr>
      <w:r>
        <w:rPr>
          <w:b/>
          <w:bCs/>
        </w:rPr>
        <w:drawing>
          <wp:inline distT="0" distB="0" distL="0" distR="0">
            <wp:extent cx="5943600" cy="3962400"/>
            <wp:effectExtent l="0" t="0" r="0" b="0"/>
            <wp:docPr id="102043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2233" name="Picture 1"/>
                    <pic:cNvPicPr>
                      <a:picLocks noChangeAspect="1"/>
                    </pic:cNvPicPr>
                  </pic:nvPicPr>
                  <pic:blipFill>
                    <a:blip r:embed="rId7"/>
                    <a:stretch>
                      <a:fillRect/>
                    </a:stretch>
                  </pic:blipFill>
                  <pic:spPr>
                    <a:xfrm>
                      <a:off x="0" y="0"/>
                      <a:ext cx="5943600" cy="3962400"/>
                    </a:xfrm>
                    <a:prstGeom prst="rect">
                      <a:avLst/>
                    </a:prstGeom>
                  </pic:spPr>
                </pic:pic>
              </a:graphicData>
            </a:graphic>
          </wp:inline>
        </w:drawing>
      </w:r>
    </w:p>
    <w:p w14:paraId="77DDBD43">
      <w:pPr>
        <w:jc w:val="both"/>
        <w:rPr>
          <w:b/>
          <w:bCs/>
        </w:rPr>
      </w:pPr>
      <w:r>
        <w:rPr>
          <w:b/>
          <w:bCs/>
        </w:rPr>
        <w:t>7.2 Data Model</w:t>
      </w:r>
    </w:p>
    <w:p w14:paraId="2A909BC0">
      <w:pPr>
        <w:jc w:val="both"/>
        <w:rPr>
          <w:b/>
          <w:bCs/>
        </w:rPr>
      </w:pPr>
      <w:r>
        <w:rPr>
          <w:b/>
          <w:bCs/>
        </w:rPr>
        <w:t>ERD DIAGRAM</w:t>
      </w:r>
    </w:p>
    <w:p w14:paraId="6BC31F03">
      <w:pPr>
        <w:jc w:val="both"/>
        <w:rPr>
          <w:b/>
          <w:bCs/>
        </w:rPr>
      </w:pPr>
      <w:r>
        <w:rPr>
          <w:b/>
          <w:bCs/>
        </w:rPr>
        <w:drawing>
          <wp:inline distT="0" distB="0" distL="0" distR="0">
            <wp:extent cx="5486400" cy="8229600"/>
            <wp:effectExtent l="0" t="0" r="0" b="0"/>
            <wp:docPr id="1908855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5188" name="Picture 10"/>
                    <pic:cNvPicPr>
                      <a:picLocks noChangeAspect="1"/>
                    </pic:cNvPicPr>
                  </pic:nvPicPr>
                  <pic:blipFill>
                    <a:blip r:embed="rId8"/>
                    <a:stretch>
                      <a:fillRect/>
                    </a:stretch>
                  </pic:blipFill>
                  <pic:spPr>
                    <a:xfrm>
                      <a:off x="0" y="0"/>
                      <a:ext cx="5486400" cy="8229600"/>
                    </a:xfrm>
                    <a:prstGeom prst="rect">
                      <a:avLst/>
                    </a:prstGeom>
                  </pic:spPr>
                </pic:pic>
              </a:graphicData>
            </a:graphic>
          </wp:inline>
        </w:drawing>
      </w:r>
    </w:p>
    <w:p w14:paraId="7378D3BE">
      <w:pPr>
        <w:jc w:val="both"/>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7D60259E">
      <w:pPr>
        <w:jc w:val="both"/>
        <w:rPr>
          <w:b/>
          <w:bCs/>
        </w:rPr>
      </w:pPr>
      <w:r>
        <w:rPr>
          <w:b/>
          <w:bCs/>
        </w:rPr>
        <w:t>8. Acceptance Criteria</w:t>
      </w:r>
    </w:p>
    <w:p w14:paraId="6C901981">
      <w:pPr>
        <w:jc w:val="both"/>
        <w:rPr>
          <w:b/>
          <w:bCs/>
        </w:rPr>
      </w:pPr>
      <w:r>
        <w:rPr>
          <w:b/>
          <w:bCs/>
        </w:rPr>
        <w:t>8.1 Functional Acceptance Criteria</w:t>
      </w:r>
    </w:p>
    <w:p w14:paraId="6F2F547C">
      <w:pPr>
        <w:jc w:val="both"/>
      </w:pPr>
      <w:r>
        <w:rPr>
          <w:b/>
          <w:bCs/>
        </w:rPr>
        <w:t>AC-1:</w:t>
      </w:r>
      <w:r>
        <w:t xml:space="preserve"> System successfully segments 90% of test stories into logical scenes.</w:t>
      </w:r>
    </w:p>
    <w:p w14:paraId="05C9052C">
      <w:pPr>
        <w:jc w:val="both"/>
      </w:pPr>
      <w:r>
        <w:rPr>
          <w:b/>
          <w:bCs/>
        </w:rPr>
        <w:t>AC-2:</w:t>
      </w:r>
      <w:r>
        <w:t xml:space="preserve"> Generated images match the art style selected by user.</w:t>
      </w:r>
    </w:p>
    <w:p w14:paraId="0BD820A9">
      <w:pPr>
        <w:jc w:val="both"/>
      </w:pPr>
      <w:r>
        <w:rPr>
          <w:b/>
          <w:bCs/>
        </w:rPr>
        <w:t>AC-3:</w:t>
      </w:r>
      <w:r>
        <w:t xml:space="preserve"> Character appearance maintains 70% visual consistency across panels.</w:t>
      </w:r>
    </w:p>
    <w:p w14:paraId="7D69A54B">
      <w:pPr>
        <w:jc w:val="both"/>
      </w:pPr>
      <w:r>
        <w:rPr>
          <w:b/>
          <w:bCs/>
        </w:rPr>
        <w:t>AC-4:</w:t>
      </w:r>
      <w:r>
        <w:t xml:space="preserve"> Speech bubbles are readable and properly positioned in 85% of cases.</w:t>
      </w:r>
    </w:p>
    <w:p w14:paraId="58F72D66">
      <w:pPr>
        <w:jc w:val="both"/>
      </w:pPr>
      <w:r>
        <w:rPr>
          <w:b/>
          <w:bCs/>
        </w:rPr>
        <w:t>AC-5:</w:t>
      </w:r>
      <w:r>
        <w:t xml:space="preserve"> Exported comics maintain resolution and layout integrity.</w:t>
      </w:r>
    </w:p>
    <w:p w14:paraId="1D958556">
      <w:pPr>
        <w:jc w:val="both"/>
      </w:pPr>
      <w:r>
        <w:rPr>
          <w:b/>
          <w:bCs/>
        </w:rPr>
        <w:t>AC-6:</w:t>
      </w:r>
      <w:r>
        <w:t xml:space="preserve"> Users can complete the entire workflow from input to export without errors.</w:t>
      </w:r>
    </w:p>
    <w:p w14:paraId="0C290192">
      <w:pPr>
        <w:jc w:val="both"/>
        <w:rPr>
          <w:b/>
          <w:bCs/>
        </w:rPr>
      </w:pPr>
      <w:r>
        <w:rPr>
          <w:b/>
          <w:bCs/>
        </w:rPr>
        <w:t>8.2 Performance Acceptance Criteria</w:t>
      </w:r>
    </w:p>
    <w:p w14:paraId="1C2E02E7">
      <w:pPr>
        <w:jc w:val="both"/>
      </w:pPr>
      <w:r>
        <w:rPr>
          <w:b/>
          <w:bCs/>
        </w:rPr>
        <w:t>AC-7:</w:t>
      </w:r>
      <w:r>
        <w:t xml:space="preserve"> 6-panel comic generation completes within 15 minutes.</w:t>
      </w:r>
    </w:p>
    <w:p w14:paraId="2C32089F">
      <w:pPr>
        <w:jc w:val="both"/>
      </w:pPr>
      <w:r>
        <w:rPr>
          <w:b/>
          <w:bCs/>
        </w:rPr>
        <w:t>AC-8:</w:t>
      </w:r>
      <w:r>
        <w:t xml:space="preserve"> Web interface loads within 3 seconds.</w:t>
      </w:r>
    </w:p>
    <w:p w14:paraId="16819827">
      <w:pPr>
        <w:jc w:val="both"/>
      </w:pPr>
      <w:r>
        <w:rPr>
          <w:b/>
          <w:bCs/>
        </w:rPr>
        <w:t>AC-9:</w:t>
      </w:r>
      <w:r>
        <w:t xml:space="preserve"> System handles 10 concurrent users without degradation.</w:t>
      </w:r>
    </w:p>
    <w:p w14:paraId="04B6C239">
      <w:pPr>
        <w:jc w:val="both"/>
        <w:rPr>
          <w:b/>
          <w:bCs/>
        </w:rPr>
      </w:pPr>
      <w:r>
        <w:rPr>
          <w:b/>
          <w:bCs/>
        </w:rPr>
        <w:t>8.3 Usability Acceptance Criteria</w:t>
      </w:r>
    </w:p>
    <w:p w14:paraId="7245C511">
      <w:pPr>
        <w:jc w:val="both"/>
      </w:pPr>
      <w:r>
        <w:rPr>
          <w:b/>
          <w:bCs/>
        </w:rPr>
        <w:t>AC-10:</w:t>
      </w:r>
      <w:r>
        <w:t xml:space="preserve"> 80% of test users successfully create a comic on first attempt.</w:t>
      </w:r>
    </w:p>
    <w:p w14:paraId="79A61E80">
      <w:pPr>
        <w:jc w:val="both"/>
      </w:pPr>
      <w:r>
        <w:rPr>
          <w:b/>
          <w:bCs/>
        </w:rPr>
        <w:t>AC-11:</w:t>
      </w:r>
      <w:r>
        <w:t xml:space="preserve"> Users rate interface ease-of-use at 4/5 or higher.</w:t>
      </w:r>
    </w:p>
    <w:p w14:paraId="74ED021E">
      <w:pPr>
        <w:jc w:val="both"/>
      </w:pPr>
      <w:r>
        <w:rPr>
          <w:b/>
          <w:bCs/>
        </w:rPr>
        <w:t>AC-12:</w:t>
      </w:r>
      <w:r>
        <w:t xml:space="preserve"> Users require less than 5 minutes to understand the workflow.</w:t>
      </w:r>
    </w:p>
    <w:p w14:paraId="43772F36">
      <w:pPr>
        <w:jc w:val="both"/>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4E5AFD43">
      <w:pPr>
        <w:jc w:val="both"/>
        <w:rPr>
          <w:b/>
          <w:bCs/>
        </w:rPr>
      </w:pPr>
      <w:r>
        <w:rPr>
          <w:b/>
          <w:bCs/>
        </w:rPr>
        <w:t>9. Testing Requirements</w:t>
      </w:r>
    </w:p>
    <w:p w14:paraId="13B2DA98">
      <w:pPr>
        <w:jc w:val="both"/>
        <w:rPr>
          <w:b/>
          <w:bCs/>
        </w:rPr>
      </w:pPr>
      <w:r>
        <w:rPr>
          <w:b/>
          <w:bCs/>
        </w:rPr>
        <w:t>9.1 Unit Testing</w:t>
      </w:r>
    </w:p>
    <w:p w14:paraId="4F78B83C">
      <w:pPr>
        <w:numPr>
          <w:ilvl w:val="0"/>
          <w:numId w:val="24"/>
        </w:numPr>
        <w:jc w:val="both"/>
      </w:pPr>
      <w:r>
        <w:t>Test individual modules (scene splitter, prompt generator, bubble renderer)</w:t>
      </w:r>
    </w:p>
    <w:p w14:paraId="6540A66B">
      <w:pPr>
        <w:numPr>
          <w:ilvl w:val="0"/>
          <w:numId w:val="24"/>
        </w:numPr>
        <w:jc w:val="both"/>
      </w:pPr>
      <w:r>
        <w:t>Achieve 80% code coverage</w:t>
      </w:r>
    </w:p>
    <w:p w14:paraId="7C3D41CA">
      <w:pPr>
        <w:numPr>
          <w:ilvl w:val="0"/>
          <w:numId w:val="24"/>
        </w:numPr>
        <w:jc w:val="both"/>
      </w:pPr>
      <w:r>
        <w:t>Automated tests for API integrations</w:t>
      </w:r>
    </w:p>
    <w:p w14:paraId="5511EA4D">
      <w:pPr>
        <w:jc w:val="both"/>
        <w:rPr>
          <w:b/>
          <w:bCs/>
        </w:rPr>
      </w:pPr>
      <w:r>
        <w:rPr>
          <w:b/>
          <w:bCs/>
        </w:rPr>
        <w:t>9.2 Integration Testing</w:t>
      </w:r>
    </w:p>
    <w:p w14:paraId="2B5678FF">
      <w:pPr>
        <w:numPr>
          <w:ilvl w:val="0"/>
          <w:numId w:val="25"/>
        </w:numPr>
        <w:jc w:val="both"/>
      </w:pPr>
      <w:r>
        <w:t>Test end-to-end workflow</w:t>
      </w:r>
    </w:p>
    <w:p w14:paraId="2F6C8D21">
      <w:pPr>
        <w:numPr>
          <w:ilvl w:val="0"/>
          <w:numId w:val="25"/>
        </w:numPr>
        <w:jc w:val="both"/>
      </w:pPr>
      <w:r>
        <w:t>Verify API communication</w:t>
      </w:r>
    </w:p>
    <w:p w14:paraId="726EF131">
      <w:pPr>
        <w:numPr>
          <w:ilvl w:val="0"/>
          <w:numId w:val="25"/>
        </w:numPr>
        <w:jc w:val="both"/>
      </w:pPr>
      <w:r>
        <w:t>Database operations testing</w:t>
      </w:r>
    </w:p>
    <w:p w14:paraId="2527EC93">
      <w:pPr>
        <w:jc w:val="both"/>
        <w:rPr>
          <w:b/>
          <w:bCs/>
        </w:rPr>
      </w:pPr>
      <w:r>
        <w:rPr>
          <w:b/>
          <w:bCs/>
        </w:rPr>
        <w:t>9.3 User Acceptance Testing</w:t>
      </w:r>
    </w:p>
    <w:p w14:paraId="07AB7BFA">
      <w:pPr>
        <w:numPr>
          <w:ilvl w:val="0"/>
          <w:numId w:val="26"/>
        </w:numPr>
        <w:jc w:val="both"/>
      </w:pPr>
      <w:r>
        <w:t>Conduct testing with 5-10 users</w:t>
      </w:r>
    </w:p>
    <w:p w14:paraId="58BFDE9D">
      <w:pPr>
        <w:numPr>
          <w:ilvl w:val="0"/>
          <w:numId w:val="26"/>
        </w:numPr>
        <w:jc w:val="both"/>
      </w:pPr>
      <w:r>
        <w:t>Collect feedback on usability and output quality</w:t>
      </w:r>
    </w:p>
    <w:p w14:paraId="53CC2119">
      <w:pPr>
        <w:numPr>
          <w:ilvl w:val="0"/>
          <w:numId w:val="26"/>
        </w:numPr>
        <w:jc w:val="both"/>
      </w:pPr>
      <w:r>
        <w:t>Measure success against acceptance criteria</w:t>
      </w:r>
    </w:p>
    <w:p w14:paraId="591EA3C8">
      <w:pPr>
        <w:jc w:val="both"/>
        <w:rPr>
          <w:b/>
          <w:bCs/>
        </w:rPr>
      </w:pPr>
      <w:r>
        <w:rPr>
          <w:b/>
          <w:bCs/>
        </w:rPr>
        <w:t>9.4 Performance Testing</w:t>
      </w:r>
    </w:p>
    <w:p w14:paraId="077E187C">
      <w:pPr>
        <w:numPr>
          <w:ilvl w:val="0"/>
          <w:numId w:val="27"/>
        </w:numPr>
        <w:jc w:val="both"/>
      </w:pPr>
      <w:r>
        <w:t>Load testing with concurrent users</w:t>
      </w:r>
    </w:p>
    <w:p w14:paraId="0B7E04F2">
      <w:pPr>
        <w:numPr>
          <w:ilvl w:val="0"/>
          <w:numId w:val="27"/>
        </w:numPr>
        <w:jc w:val="both"/>
      </w:pPr>
      <w:r>
        <w:t>API response time measurement</w:t>
      </w:r>
    </w:p>
    <w:p w14:paraId="7C907EB8">
      <w:pPr>
        <w:numPr>
          <w:ilvl w:val="0"/>
          <w:numId w:val="27"/>
        </w:numPr>
        <w:jc w:val="both"/>
      </w:pPr>
      <w:r>
        <w:t>Memory and resource usage monitoring</w:t>
      </w:r>
    </w:p>
    <w:p w14:paraId="4E5A4BA2">
      <w:pPr>
        <w:jc w:val="both"/>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79146A2D">
      <w:pPr>
        <w:jc w:val="both"/>
        <w:rPr>
          <w:b/>
          <w:bCs/>
        </w:rPr>
      </w:pPr>
      <w:r>
        <w:rPr>
          <w:b/>
          <w:bCs/>
        </w:rPr>
        <w:t>10. Project Constraints and Limitations</w:t>
      </w:r>
    </w:p>
    <w:p w14:paraId="1F3A48DF">
      <w:pPr>
        <w:jc w:val="both"/>
        <w:rPr>
          <w:b/>
          <w:bCs/>
        </w:rPr>
      </w:pPr>
      <w:r>
        <w:rPr>
          <w:b/>
          <w:bCs/>
        </w:rPr>
        <w:t>10.1 Technical Constraints</w:t>
      </w:r>
    </w:p>
    <w:p w14:paraId="1A0A44B1">
      <w:pPr>
        <w:numPr>
          <w:ilvl w:val="0"/>
          <w:numId w:val="28"/>
        </w:numPr>
        <w:jc w:val="both"/>
      </w:pPr>
      <w:r>
        <w:t>Dependent on third-party API availability and rate limits</w:t>
      </w:r>
    </w:p>
    <w:p w14:paraId="16F9FE30">
      <w:pPr>
        <w:numPr>
          <w:ilvl w:val="0"/>
          <w:numId w:val="28"/>
        </w:numPr>
        <w:jc w:val="both"/>
      </w:pPr>
      <w:r>
        <w:t>GPU access required for optimal performance</w:t>
      </w:r>
    </w:p>
    <w:p w14:paraId="0F9940A5">
      <w:pPr>
        <w:numPr>
          <w:ilvl w:val="0"/>
          <w:numId w:val="28"/>
        </w:numPr>
        <w:jc w:val="both"/>
      </w:pPr>
      <w:r>
        <w:t>Internet connectivity mandatory</w:t>
      </w:r>
    </w:p>
    <w:p w14:paraId="0551BF2E">
      <w:pPr>
        <w:numPr>
          <w:ilvl w:val="0"/>
          <w:numId w:val="28"/>
        </w:numPr>
        <w:jc w:val="both"/>
      </w:pPr>
      <w:r>
        <w:t>Limited character consistency compared to fine-tuned models</w:t>
      </w:r>
    </w:p>
    <w:p w14:paraId="2C1FF4E5">
      <w:pPr>
        <w:jc w:val="both"/>
        <w:rPr>
          <w:b/>
          <w:bCs/>
        </w:rPr>
      </w:pPr>
      <w:r>
        <w:rPr>
          <w:b/>
          <w:bCs/>
        </w:rPr>
        <w:t>10.2 Budget Constraints</w:t>
      </w:r>
    </w:p>
    <w:p w14:paraId="6102BCF9">
      <w:pPr>
        <w:numPr>
          <w:ilvl w:val="0"/>
          <w:numId w:val="29"/>
        </w:numPr>
        <w:jc w:val="both"/>
      </w:pPr>
      <w:r>
        <w:t>API costs may limit number of test generations</w:t>
      </w:r>
    </w:p>
    <w:p w14:paraId="411876BF">
      <w:pPr>
        <w:numPr>
          <w:ilvl w:val="0"/>
          <w:numId w:val="29"/>
        </w:numPr>
        <w:jc w:val="both"/>
      </w:pPr>
      <w:r>
        <w:t>Cloud hosting costs for deployment</w:t>
      </w:r>
    </w:p>
    <w:p w14:paraId="62905281">
      <w:pPr>
        <w:jc w:val="both"/>
        <w:rPr>
          <w:b/>
          <w:bCs/>
        </w:rPr>
      </w:pPr>
      <w:r>
        <w:rPr>
          <w:b/>
          <w:bCs/>
        </w:rPr>
        <w:t>10.3 Time Constraints</w:t>
      </w:r>
    </w:p>
    <w:p w14:paraId="55BA05E4">
      <w:pPr>
        <w:numPr>
          <w:ilvl w:val="0"/>
          <w:numId w:val="30"/>
        </w:numPr>
        <w:jc w:val="both"/>
      </w:pPr>
      <w:r>
        <w:t>18-week development timeline</w:t>
      </w:r>
    </w:p>
    <w:p w14:paraId="5C80CC4D">
      <w:pPr>
        <w:numPr>
          <w:ilvl w:val="0"/>
          <w:numId w:val="30"/>
        </w:numPr>
        <w:jc w:val="both"/>
      </w:pPr>
      <w:r>
        <w:t>Limited time for advanced feature implementation</w:t>
      </w:r>
    </w:p>
    <w:p w14:paraId="542A82F5">
      <w:pPr>
        <w:jc w:val="both"/>
        <w:rPr>
          <w:b/>
          <w:bCs/>
        </w:rPr>
      </w:pPr>
      <w:r>
        <w:rPr>
          <w:b/>
          <w:bCs/>
        </w:rPr>
        <w:t>10.4 Scope Limitations</w:t>
      </w:r>
    </w:p>
    <w:p w14:paraId="7DEEDACD">
      <w:pPr>
        <w:numPr>
          <w:ilvl w:val="0"/>
          <w:numId w:val="31"/>
        </w:numPr>
        <w:jc w:val="both"/>
      </w:pPr>
      <w:r>
        <w:t>No real-time collaborative editing</w:t>
      </w:r>
    </w:p>
    <w:p w14:paraId="4F4CD698">
      <w:pPr>
        <w:numPr>
          <w:ilvl w:val="0"/>
          <w:numId w:val="31"/>
        </w:numPr>
        <w:jc w:val="both"/>
      </w:pPr>
      <w:r>
        <w:t>Basic character consistency only</w:t>
      </w:r>
    </w:p>
    <w:p w14:paraId="51D16341">
      <w:pPr>
        <w:numPr>
          <w:ilvl w:val="0"/>
          <w:numId w:val="31"/>
        </w:numPr>
        <w:jc w:val="both"/>
      </w:pPr>
      <w:r>
        <w:t>Limited to 12 panels per comic</w:t>
      </w:r>
    </w:p>
    <w:p w14:paraId="68D98CE0">
      <w:pPr>
        <w:numPr>
          <w:ilvl w:val="0"/>
          <w:numId w:val="31"/>
        </w:numPr>
        <w:jc w:val="both"/>
      </w:pPr>
      <w:r>
        <w:t>No advanced copyright management</w:t>
      </w:r>
    </w:p>
    <w:p w14:paraId="7CFE6C86">
      <w:pPr>
        <w:jc w:val="both"/>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47965A3F">
      <w:pPr>
        <w:jc w:val="both"/>
        <w:rPr>
          <w:b/>
          <w:bCs/>
        </w:rPr>
      </w:pPr>
      <w:r>
        <w:rPr>
          <w:b/>
          <w:bCs/>
        </w:rPr>
        <w:t>11. Appendices</w:t>
      </w:r>
    </w:p>
    <w:p w14:paraId="6E110F9B">
      <w:pPr>
        <w:jc w:val="both"/>
        <w:rPr>
          <w:b/>
          <w:bCs/>
        </w:rPr>
      </w:pPr>
      <w:r>
        <w:rPr>
          <w:b/>
          <w:bCs/>
        </w:rPr>
        <w:t>Appendix A: Glossary</w:t>
      </w:r>
    </w:p>
    <w:p w14:paraId="1F909CA8">
      <w:pPr>
        <w:numPr>
          <w:ilvl w:val="0"/>
          <w:numId w:val="32"/>
        </w:numPr>
        <w:jc w:val="both"/>
      </w:pPr>
      <w:r>
        <w:rPr>
          <w:b/>
          <w:bCs/>
        </w:rPr>
        <w:t>Panel:</w:t>
      </w:r>
      <w:r>
        <w:t xml:space="preserve"> Single frame in a comic strip</w:t>
      </w:r>
    </w:p>
    <w:p w14:paraId="09D68983">
      <w:pPr>
        <w:numPr>
          <w:ilvl w:val="0"/>
          <w:numId w:val="32"/>
        </w:numPr>
        <w:jc w:val="both"/>
      </w:pPr>
      <w:r>
        <w:rPr>
          <w:b/>
          <w:bCs/>
        </w:rPr>
        <w:t>Speech Bubble:</w:t>
      </w:r>
      <w:r>
        <w:t xml:space="preserve"> Graphical element containing character dialogue</w:t>
      </w:r>
    </w:p>
    <w:p w14:paraId="06662E13">
      <w:pPr>
        <w:numPr>
          <w:ilvl w:val="0"/>
          <w:numId w:val="32"/>
        </w:numPr>
        <w:jc w:val="both"/>
      </w:pPr>
      <w:r>
        <w:rPr>
          <w:b/>
          <w:bCs/>
        </w:rPr>
        <w:t>Scene Segmentation:</w:t>
      </w:r>
      <w:r>
        <w:t xml:space="preserve"> Process of dividing story into panels</w:t>
      </w:r>
    </w:p>
    <w:p w14:paraId="19024D52">
      <w:pPr>
        <w:numPr>
          <w:ilvl w:val="0"/>
          <w:numId w:val="32"/>
        </w:numPr>
        <w:jc w:val="both"/>
      </w:pPr>
      <w:r>
        <w:rPr>
          <w:b/>
          <w:bCs/>
        </w:rPr>
        <w:t>Character Consistency:</w:t>
      </w:r>
      <w:r>
        <w:t xml:space="preserve"> Maintaining visual appearance across panels</w:t>
      </w:r>
    </w:p>
    <w:p w14:paraId="085D0208">
      <w:pPr>
        <w:numPr>
          <w:ilvl w:val="0"/>
          <w:numId w:val="32"/>
        </w:numPr>
        <w:jc w:val="both"/>
      </w:pPr>
      <w:r>
        <w:rPr>
          <w:b/>
          <w:bCs/>
        </w:rPr>
        <w:t>Prompt Engineering:</w:t>
      </w:r>
      <w:r>
        <w:t xml:space="preserve"> Crafting effective text prompts for image generation</w:t>
      </w:r>
    </w:p>
    <w:p w14:paraId="7323AC11">
      <w:pPr>
        <w:jc w:val="both"/>
        <w:rPr>
          <w:b/>
          <w:bCs/>
        </w:rPr>
      </w:pPr>
      <w:r>
        <w:rPr>
          <w:b/>
          <w:bCs/>
        </w:rPr>
        <w:t>Appendix B: Change Log</w:t>
      </w:r>
    </w:p>
    <w:p w14:paraId="3A8D0D19">
      <w:pPr>
        <w:numPr>
          <w:ilvl w:val="0"/>
          <w:numId w:val="33"/>
        </w:numPr>
        <w:jc w:val="both"/>
      </w:pPr>
      <w:r>
        <w:t>Version 1.0 (October 17, 2025): Initial SRS document</w:t>
      </w:r>
    </w:p>
    <w:p w14:paraId="503C5AE9">
      <w:pPr>
        <w:jc w:val="both"/>
        <w:rPr>
          <w:b/>
          <w:bCs/>
        </w:rPr>
      </w:pPr>
      <w:r>
        <w:rPr>
          <w:b/>
          <w:bCs/>
        </w:rPr>
        <w:t>Appendix C: Approval Signatures</w:t>
      </w:r>
    </w:p>
    <w:p w14:paraId="36788CE3">
      <w:pPr>
        <w:numPr>
          <w:ilvl w:val="0"/>
          <w:numId w:val="34"/>
        </w:numPr>
        <w:jc w:val="both"/>
      </w:pPr>
      <w:r>
        <w:t>Project Supervisor: ___________________</w:t>
      </w:r>
    </w:p>
    <w:p w14:paraId="49C1BE0D">
      <w:pPr>
        <w:numPr>
          <w:ilvl w:val="0"/>
          <w:numId w:val="34"/>
        </w:numPr>
        <w:jc w:val="both"/>
      </w:pPr>
      <w:r>
        <w:t>Team Lead: ___________________</w:t>
      </w:r>
    </w:p>
    <w:p w14:paraId="28A4CD8B">
      <w:pPr>
        <w:numPr>
          <w:ilvl w:val="0"/>
          <w:numId w:val="34"/>
        </w:numPr>
        <w:jc w:val="both"/>
      </w:pPr>
      <w:r>
        <w:t>Date: ___________________</w:t>
      </w:r>
    </w:p>
    <w:p w14:paraId="1C45CB1B">
      <w:pPr>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Calibri (Body)">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F13B0"/>
    <w:multiLevelType w:val="multilevel"/>
    <w:tmpl w:val="092F13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6E2DC8"/>
    <w:multiLevelType w:val="multilevel"/>
    <w:tmpl w:val="0B6E2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FD0786"/>
    <w:multiLevelType w:val="multilevel"/>
    <w:tmpl w:val="0CFD0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4F58B8"/>
    <w:multiLevelType w:val="multilevel"/>
    <w:tmpl w:val="104F58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DB6557"/>
    <w:multiLevelType w:val="multilevel"/>
    <w:tmpl w:val="10DB6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0779CD"/>
    <w:multiLevelType w:val="multilevel"/>
    <w:tmpl w:val="180779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A11447"/>
    <w:multiLevelType w:val="multilevel"/>
    <w:tmpl w:val="1BA114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F37DB9"/>
    <w:multiLevelType w:val="multilevel"/>
    <w:tmpl w:val="22F37D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3F23125"/>
    <w:multiLevelType w:val="multilevel"/>
    <w:tmpl w:val="23F23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A761C6"/>
    <w:multiLevelType w:val="multilevel"/>
    <w:tmpl w:val="24A761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6EB3324"/>
    <w:multiLevelType w:val="multilevel"/>
    <w:tmpl w:val="26EB33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DBE045B"/>
    <w:multiLevelType w:val="multilevel"/>
    <w:tmpl w:val="2DBE04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DF67552"/>
    <w:multiLevelType w:val="multilevel"/>
    <w:tmpl w:val="2DF67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01A0F02"/>
    <w:multiLevelType w:val="multilevel"/>
    <w:tmpl w:val="301A0F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782FF9"/>
    <w:multiLevelType w:val="multilevel"/>
    <w:tmpl w:val="30782F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2FC39A7"/>
    <w:multiLevelType w:val="multilevel"/>
    <w:tmpl w:val="32FC39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3423364"/>
    <w:multiLevelType w:val="multilevel"/>
    <w:tmpl w:val="33423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3643952"/>
    <w:multiLevelType w:val="multilevel"/>
    <w:tmpl w:val="3364395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705699E"/>
    <w:multiLevelType w:val="multilevel"/>
    <w:tmpl w:val="370569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D3727B8"/>
    <w:multiLevelType w:val="multilevel"/>
    <w:tmpl w:val="3D372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1790AE2"/>
    <w:multiLevelType w:val="multilevel"/>
    <w:tmpl w:val="41790AE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243581B"/>
    <w:multiLevelType w:val="multilevel"/>
    <w:tmpl w:val="424358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AD85CFA"/>
    <w:multiLevelType w:val="multilevel"/>
    <w:tmpl w:val="5AD85C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43F132E"/>
    <w:multiLevelType w:val="multilevel"/>
    <w:tmpl w:val="643F1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64062CE"/>
    <w:multiLevelType w:val="multilevel"/>
    <w:tmpl w:val="664062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68D7573"/>
    <w:multiLevelType w:val="multilevel"/>
    <w:tmpl w:val="668D75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A86697A"/>
    <w:multiLevelType w:val="multilevel"/>
    <w:tmpl w:val="6A866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C4E2B2E"/>
    <w:multiLevelType w:val="multilevel"/>
    <w:tmpl w:val="6C4E2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31A00D7"/>
    <w:multiLevelType w:val="multilevel"/>
    <w:tmpl w:val="731A00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468141E"/>
    <w:multiLevelType w:val="multilevel"/>
    <w:tmpl w:val="74681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85A6E34"/>
    <w:multiLevelType w:val="multilevel"/>
    <w:tmpl w:val="785A6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9A0531B"/>
    <w:multiLevelType w:val="multilevel"/>
    <w:tmpl w:val="79A053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D156A9F"/>
    <w:multiLevelType w:val="multilevel"/>
    <w:tmpl w:val="7D156A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F830AE8"/>
    <w:multiLevelType w:val="multilevel"/>
    <w:tmpl w:val="7F830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5"/>
  </w:num>
  <w:num w:numId="3">
    <w:abstractNumId w:val="17"/>
  </w:num>
  <w:num w:numId="4">
    <w:abstractNumId w:val="5"/>
  </w:num>
  <w:num w:numId="5">
    <w:abstractNumId w:val="13"/>
  </w:num>
  <w:num w:numId="6">
    <w:abstractNumId w:val="21"/>
  </w:num>
  <w:num w:numId="7">
    <w:abstractNumId w:val="33"/>
  </w:num>
  <w:num w:numId="8">
    <w:abstractNumId w:val="25"/>
  </w:num>
  <w:num w:numId="9">
    <w:abstractNumId w:val="16"/>
  </w:num>
  <w:num w:numId="10">
    <w:abstractNumId w:val="8"/>
  </w:num>
  <w:num w:numId="11">
    <w:abstractNumId w:val="27"/>
  </w:num>
  <w:num w:numId="12">
    <w:abstractNumId w:val="20"/>
  </w:num>
  <w:num w:numId="13">
    <w:abstractNumId w:val="32"/>
  </w:num>
  <w:num w:numId="14">
    <w:abstractNumId w:val="0"/>
  </w:num>
  <w:num w:numId="15">
    <w:abstractNumId w:val="11"/>
  </w:num>
  <w:num w:numId="16">
    <w:abstractNumId w:val="7"/>
  </w:num>
  <w:num w:numId="17">
    <w:abstractNumId w:val="9"/>
  </w:num>
  <w:num w:numId="18">
    <w:abstractNumId w:val="23"/>
  </w:num>
  <w:num w:numId="19">
    <w:abstractNumId w:val="6"/>
  </w:num>
  <w:num w:numId="20">
    <w:abstractNumId w:val="29"/>
  </w:num>
  <w:num w:numId="21">
    <w:abstractNumId w:val="31"/>
  </w:num>
  <w:num w:numId="22">
    <w:abstractNumId w:val="10"/>
  </w:num>
  <w:num w:numId="23">
    <w:abstractNumId w:val="12"/>
  </w:num>
  <w:num w:numId="24">
    <w:abstractNumId w:val="30"/>
  </w:num>
  <w:num w:numId="25">
    <w:abstractNumId w:val="28"/>
  </w:num>
  <w:num w:numId="26">
    <w:abstractNumId w:val="24"/>
  </w:num>
  <w:num w:numId="27">
    <w:abstractNumId w:val="14"/>
  </w:num>
  <w:num w:numId="28">
    <w:abstractNumId w:val="19"/>
  </w:num>
  <w:num w:numId="29">
    <w:abstractNumId w:val="3"/>
  </w:num>
  <w:num w:numId="30">
    <w:abstractNumId w:val="1"/>
  </w:num>
  <w:num w:numId="31">
    <w:abstractNumId w:val="18"/>
  </w:num>
  <w:num w:numId="32">
    <w:abstractNumId w:val="22"/>
  </w:num>
  <w:num w:numId="33">
    <w:abstractNumId w:val="4"/>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E29"/>
    <w:rsid w:val="00030C55"/>
    <w:rsid w:val="00102786"/>
    <w:rsid w:val="0012558F"/>
    <w:rsid w:val="002430C5"/>
    <w:rsid w:val="00295D43"/>
    <w:rsid w:val="002B35C8"/>
    <w:rsid w:val="003C7876"/>
    <w:rsid w:val="003F4083"/>
    <w:rsid w:val="004A0911"/>
    <w:rsid w:val="005F3C33"/>
    <w:rsid w:val="006D40F7"/>
    <w:rsid w:val="006D7DA1"/>
    <w:rsid w:val="0070233C"/>
    <w:rsid w:val="00801398"/>
    <w:rsid w:val="00826C70"/>
    <w:rsid w:val="00833638"/>
    <w:rsid w:val="0084398B"/>
    <w:rsid w:val="008A2B24"/>
    <w:rsid w:val="008D1E29"/>
    <w:rsid w:val="00915B64"/>
    <w:rsid w:val="009249EA"/>
    <w:rsid w:val="0092724E"/>
    <w:rsid w:val="00A80DDD"/>
    <w:rsid w:val="00AF6E28"/>
    <w:rsid w:val="00CE059B"/>
    <w:rsid w:val="00D53F6C"/>
    <w:rsid w:val="00DD05D7"/>
    <w:rsid w:val="00E26C14"/>
    <w:rsid w:val="00EA7C72"/>
    <w:rsid w:val="00F57D72"/>
    <w:rsid w:val="00F60392"/>
    <w:rsid w:val="00FA21E7"/>
    <w:rsid w:val="00FD3144"/>
    <w:rsid w:val="2D787A5D"/>
    <w:rsid w:val="4A36057F"/>
    <w:rsid w:val="67E75454"/>
    <w:rsid w:val="7A481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2"/>
    <w:basedOn w:val="1"/>
    <w:link w:val="43"/>
    <w:semiHidden/>
    <w:unhideWhenUsed/>
    <w:uiPriority w:val="99"/>
    <w:pPr>
      <w:spacing w:after="120" w:line="480" w:lineRule="auto"/>
    </w:pPr>
  </w:style>
  <w:style w:type="paragraph" w:styleId="14">
    <w:name w:val="Body Text 3"/>
    <w:basedOn w:val="1"/>
    <w:link w:val="40"/>
    <w:uiPriority w:val="0"/>
    <w:pPr>
      <w:spacing w:after="0" w:line="240" w:lineRule="auto"/>
    </w:pPr>
    <w:rPr>
      <w:rFonts w:ascii="Times New Roman" w:hAnsi="Times New Roman" w:eastAsia="SimSun" w:cs="Times New Roman"/>
      <w:kern w:val="0"/>
      <w:sz w:val="20"/>
      <w14:ligatures w14:val="none"/>
    </w:rPr>
  </w:style>
  <w:style w:type="paragraph" w:styleId="15">
    <w:name w:val="Body Text Indent 2"/>
    <w:basedOn w:val="1"/>
    <w:link w:val="44"/>
    <w:semiHidden/>
    <w:unhideWhenUsed/>
    <w:uiPriority w:val="99"/>
    <w:pPr>
      <w:spacing w:after="120" w:line="480" w:lineRule="auto"/>
      <w:ind w:left="360"/>
    </w:pPr>
  </w:style>
  <w:style w:type="paragraph" w:styleId="16">
    <w:name w:val="Body Text Indent 3"/>
    <w:basedOn w:val="1"/>
    <w:link w:val="45"/>
    <w:semiHidden/>
    <w:unhideWhenUsed/>
    <w:uiPriority w:val="99"/>
    <w:pPr>
      <w:spacing w:after="120"/>
      <w:ind w:left="360"/>
    </w:pPr>
    <w:rPr>
      <w:sz w:val="16"/>
      <w:szCs w:val="16"/>
    </w:rPr>
  </w:style>
  <w:style w:type="paragraph" w:styleId="17">
    <w:name w:val="Normal (Web)"/>
    <w:basedOn w:val="1"/>
    <w:semiHidden/>
    <w:unhideWhenUsed/>
    <w:uiPriority w:val="99"/>
    <w:rPr>
      <w:rFonts w:ascii="Times New Roman" w:hAnsi="Times New Roman" w:cs="Times New Roman"/>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uiPriority w:val="9"/>
    <w:rPr>
      <w:rFonts w:eastAsiaTheme="majorEastAsia" w:cstheme="majorBidi"/>
      <w:color w:val="2F5597" w:themeColor="accent1" w:themeShade="BF"/>
      <w:sz w:val="28"/>
      <w:szCs w:val="28"/>
    </w:rPr>
  </w:style>
  <w:style w:type="character" w:customStyle="1" w:styleId="25">
    <w:name w:val="Heading 4 Char"/>
    <w:basedOn w:val="11"/>
    <w:link w:val="5"/>
    <w:semiHidden/>
    <w:uiPriority w:val="9"/>
    <w:rPr>
      <w:rFonts w:eastAsiaTheme="majorEastAsia" w:cstheme="majorBidi"/>
      <w:i/>
      <w:iCs/>
      <w:color w:val="2F5597" w:themeColor="accent1" w:themeShade="BF"/>
    </w:rPr>
  </w:style>
  <w:style w:type="character" w:customStyle="1" w:styleId="26">
    <w:name w:val="Heading 5 Char"/>
    <w:basedOn w:val="11"/>
    <w:link w:val="6"/>
    <w:semiHidden/>
    <w:uiPriority w:val="9"/>
    <w:rPr>
      <w:rFonts w:eastAsiaTheme="majorEastAsia" w:cstheme="majorBidi"/>
      <w:color w:val="2F5597"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Body Text 3 Char"/>
    <w:basedOn w:val="11"/>
    <w:link w:val="14"/>
    <w:uiPriority w:val="0"/>
    <w:rPr>
      <w:rFonts w:ascii="Times New Roman" w:hAnsi="Times New Roman" w:eastAsia="SimSun" w:cs="Times New Roman"/>
      <w:kern w:val="0"/>
      <w:sz w:val="20"/>
      <w14:ligatures w14:val="none"/>
    </w:rPr>
  </w:style>
  <w:style w:type="paragraph" w:customStyle="1" w:styleId="41">
    <w:name w:val="Table Entry"/>
    <w:basedOn w:val="1"/>
    <w:uiPriority w:val="0"/>
    <w:pPr>
      <w:spacing w:after="0" w:line="240" w:lineRule="auto"/>
    </w:pPr>
    <w:rPr>
      <w:rFonts w:ascii="Verdana" w:hAnsi="Verdana" w:eastAsia="SimSun" w:cs="Times New Roman"/>
      <w:color w:val="000000"/>
      <w:kern w:val="0"/>
      <w:sz w:val="16"/>
      <w:szCs w:val="20"/>
      <w14:ligatures w14:val="none"/>
    </w:rPr>
  </w:style>
  <w:style w:type="paragraph" w:customStyle="1" w:styleId="42">
    <w:name w:val="Table Heading"/>
    <w:basedOn w:val="41"/>
    <w:uiPriority w:val="0"/>
    <w:rPr>
      <w:rFonts w:ascii="Times New Roman" w:hAnsi="Times New Roman"/>
      <w:b/>
      <w:color w:val="FFFFFF"/>
    </w:rPr>
  </w:style>
  <w:style w:type="character" w:customStyle="1" w:styleId="43">
    <w:name w:val="Body Text 2 Char"/>
    <w:basedOn w:val="11"/>
    <w:link w:val="13"/>
    <w:semiHidden/>
    <w:uiPriority w:val="99"/>
  </w:style>
  <w:style w:type="character" w:customStyle="1" w:styleId="44">
    <w:name w:val="Body Text Indent 2 Char"/>
    <w:basedOn w:val="11"/>
    <w:link w:val="15"/>
    <w:semiHidden/>
    <w:uiPriority w:val="99"/>
  </w:style>
  <w:style w:type="character" w:customStyle="1" w:styleId="45">
    <w:name w:val="Body Text Indent 3 Char"/>
    <w:basedOn w:val="11"/>
    <w:link w:val="16"/>
    <w:semiHidden/>
    <w:uiPriority w:val="99"/>
    <w:rPr>
      <w:sz w:val="16"/>
      <w:szCs w:val="16"/>
    </w:rPr>
  </w:style>
  <w:style w:type="paragraph" w:customStyle="1" w:styleId="46">
    <w:name w:val="special"/>
    <w:basedOn w:val="1"/>
    <w:uiPriority w:val="0"/>
    <w:pPr>
      <w:spacing w:after="0" w:line="240" w:lineRule="auto"/>
    </w:pPr>
    <w:rPr>
      <w:rFonts w:ascii="Arial" w:hAnsi="Arial" w:eastAsia="SimSun" w:cs="Times New Roman"/>
      <w:b/>
      <w:bCs/>
      <w:shadow/>
      <w:kern w:val="0"/>
      <w:sz w:val="28"/>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3320</Words>
  <Characters>18927</Characters>
  <Lines>157</Lines>
  <Paragraphs>44</Paragraphs>
  <TotalTime>128</TotalTime>
  <ScaleCrop>false</ScaleCrop>
  <LinksUpToDate>false</LinksUpToDate>
  <CharactersWithSpaces>22203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2025-10-19T19:41:00Z</dcterms:created>
  <dc:creator>Muhammad Ahmed</dc:creator>
  <cp:lastModifiedBy>Laraib Rehman</cp:lastModifiedBy>
  <cp:lastPrinted>2025-10-17T19:01:00Z</cp:lastPrinted>
  <dcterms:modified xsi:type="dcterms:W3CDTF">2025-11-04T04:56:28Z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DAF3080559ED457DB7DD9E1469C928BB_13</vt:lpwstr>
  </property>
</Properties>
</file>