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83" w:rsidRPr="00E04878" w:rsidRDefault="003B7F83" w:rsidP="003B7F83">
      <w:pPr>
        <w:pStyle w:val="Default"/>
        <w:spacing w:line="480" w:lineRule="auto"/>
        <w:jc w:val="center"/>
        <w:rPr>
          <w:b/>
          <w:bCs/>
          <w:sz w:val="36"/>
          <w:szCs w:val="36"/>
        </w:rPr>
      </w:pPr>
      <w:r w:rsidRPr="00E04878">
        <w:rPr>
          <w:b/>
          <w:bCs/>
          <w:sz w:val="36"/>
          <w:szCs w:val="36"/>
        </w:rPr>
        <w:t>CHAPTER 5: PROPOSED SOLUTION</w:t>
      </w:r>
    </w:p>
    <w:p w:rsidR="00950191" w:rsidRPr="0065206F" w:rsidRDefault="00950191">
      <w:pPr>
        <w:rPr>
          <w:rFonts w:ascii="Times New Roman" w:hAnsi="Times New Roman" w:cs="Times New Roman"/>
        </w:rPr>
      </w:pPr>
    </w:p>
    <w:p w:rsidR="0041110D" w:rsidRPr="0065206F" w:rsidRDefault="0041110D" w:rsidP="00950191">
      <w:pPr>
        <w:pStyle w:val="Default"/>
        <w:spacing w:line="480" w:lineRule="auto"/>
        <w:jc w:val="both"/>
        <w:rPr>
          <w:b/>
          <w:color w:val="auto"/>
          <w:sz w:val="32"/>
          <w:szCs w:val="32"/>
        </w:rPr>
      </w:pPr>
      <w:r w:rsidRPr="0065206F">
        <w:rPr>
          <w:b/>
          <w:color w:val="auto"/>
          <w:sz w:val="32"/>
          <w:szCs w:val="32"/>
        </w:rPr>
        <w:t>5.1</w:t>
      </w:r>
      <w:r w:rsidRPr="0065206F">
        <w:rPr>
          <w:b/>
          <w:color w:val="auto"/>
          <w:sz w:val="32"/>
          <w:szCs w:val="32"/>
        </w:rPr>
        <w:tab/>
        <w:t xml:space="preserve"> INTRODUCTION</w:t>
      </w:r>
    </w:p>
    <w:p w:rsidR="00950191" w:rsidRPr="0065206F" w:rsidRDefault="0041110D" w:rsidP="00950191">
      <w:pPr>
        <w:pStyle w:val="Default"/>
        <w:spacing w:line="480" w:lineRule="auto"/>
        <w:jc w:val="both"/>
        <w:rPr>
          <w:color w:val="auto"/>
        </w:rPr>
      </w:pPr>
      <w:r w:rsidRPr="0065206F">
        <w:rPr>
          <w:color w:val="auto"/>
        </w:rPr>
        <w:t xml:space="preserve"> </w:t>
      </w:r>
      <w:r w:rsidR="00950191" w:rsidRPr="0065206F">
        <w:rPr>
          <w:color w:val="auto"/>
        </w:rPr>
        <w:t xml:space="preserve">In Chapter 5, Implementation is done after results obtained from survey or data calculation, experiments conducted, and results are analyzed. This section organized and presents as </w:t>
      </w:r>
    </w:p>
    <w:p w:rsidR="00950191" w:rsidRPr="0065206F" w:rsidRDefault="00950191" w:rsidP="0024445F">
      <w:pPr>
        <w:pStyle w:val="Default"/>
        <w:numPr>
          <w:ilvl w:val="0"/>
          <w:numId w:val="1"/>
        </w:numPr>
        <w:spacing w:line="480" w:lineRule="auto"/>
        <w:ind w:left="450" w:firstLine="630"/>
        <w:jc w:val="both"/>
        <w:rPr>
          <w:color w:val="auto"/>
        </w:rPr>
      </w:pPr>
      <w:r w:rsidRPr="0065206F">
        <w:rPr>
          <w:color w:val="auto"/>
        </w:rPr>
        <w:t>Implementation details of the proposed solution.</w:t>
      </w:r>
    </w:p>
    <w:p w:rsidR="000E229A" w:rsidRPr="0065206F" w:rsidRDefault="000E229A" w:rsidP="000E229A">
      <w:pPr>
        <w:pStyle w:val="Default"/>
        <w:numPr>
          <w:ilvl w:val="0"/>
          <w:numId w:val="1"/>
        </w:numPr>
        <w:spacing w:line="480" w:lineRule="auto"/>
        <w:ind w:firstLine="360"/>
        <w:jc w:val="both"/>
        <w:rPr>
          <w:color w:val="auto"/>
        </w:rPr>
      </w:pPr>
      <w:r w:rsidRPr="0065206F">
        <w:rPr>
          <w:color w:val="auto"/>
        </w:rPr>
        <w:t>Analyzes different disaster recovery plans as an example of the problem under study.</w:t>
      </w:r>
    </w:p>
    <w:p w:rsidR="000E229A" w:rsidRPr="0065206F" w:rsidRDefault="000E229A" w:rsidP="000E229A">
      <w:pPr>
        <w:pStyle w:val="Default"/>
        <w:numPr>
          <w:ilvl w:val="0"/>
          <w:numId w:val="1"/>
        </w:numPr>
        <w:spacing w:line="480" w:lineRule="auto"/>
        <w:ind w:firstLine="360"/>
        <w:jc w:val="both"/>
        <w:rPr>
          <w:color w:val="auto"/>
        </w:rPr>
      </w:pPr>
      <w:r w:rsidRPr="0065206F">
        <w:rPr>
          <w:color w:val="auto"/>
        </w:rPr>
        <w:t>Study of implementation examples of proposed solution.</w:t>
      </w:r>
    </w:p>
    <w:p w:rsidR="000E229A" w:rsidRPr="0065206F" w:rsidRDefault="000E229A" w:rsidP="000E229A">
      <w:pPr>
        <w:pStyle w:val="Default"/>
        <w:numPr>
          <w:ilvl w:val="0"/>
          <w:numId w:val="1"/>
        </w:numPr>
        <w:spacing w:line="480" w:lineRule="auto"/>
        <w:ind w:firstLine="360"/>
        <w:jc w:val="both"/>
        <w:rPr>
          <w:color w:val="auto"/>
        </w:rPr>
      </w:pPr>
      <w:r w:rsidRPr="0065206F">
        <w:rPr>
          <w:color w:val="auto"/>
        </w:rPr>
        <w:t xml:space="preserve">Analysis of different problem under this scope. </w:t>
      </w:r>
    </w:p>
    <w:p w:rsidR="009272FF" w:rsidRPr="0065206F" w:rsidRDefault="009272FF" w:rsidP="000E229A">
      <w:pPr>
        <w:pStyle w:val="Default"/>
        <w:spacing w:line="480" w:lineRule="auto"/>
        <w:ind w:left="1080"/>
        <w:jc w:val="both"/>
      </w:pPr>
    </w:p>
    <w:p w:rsidR="00A01D28" w:rsidRPr="0065206F" w:rsidRDefault="00B960C6" w:rsidP="00A01D28">
      <w:pPr>
        <w:pStyle w:val="Default"/>
        <w:numPr>
          <w:ilvl w:val="1"/>
          <w:numId w:val="18"/>
        </w:numPr>
        <w:spacing w:line="480" w:lineRule="auto"/>
        <w:jc w:val="both"/>
        <w:rPr>
          <w:b/>
          <w:color w:val="auto"/>
          <w:sz w:val="32"/>
          <w:szCs w:val="32"/>
        </w:rPr>
      </w:pPr>
      <w:r w:rsidRPr="0065206F">
        <w:rPr>
          <w:b/>
          <w:color w:val="auto"/>
          <w:sz w:val="32"/>
          <w:szCs w:val="32"/>
        </w:rPr>
        <w:t xml:space="preserve">IMPLEMENTATION DETAILS OF THE PROPOSED </w:t>
      </w:r>
      <w:r w:rsidR="00C777FD" w:rsidRPr="0065206F">
        <w:rPr>
          <w:b/>
          <w:color w:val="auto"/>
          <w:sz w:val="32"/>
          <w:szCs w:val="32"/>
        </w:rPr>
        <w:t xml:space="preserve">  </w:t>
      </w:r>
      <w:r w:rsidRPr="0065206F">
        <w:rPr>
          <w:b/>
          <w:color w:val="auto"/>
          <w:sz w:val="32"/>
          <w:szCs w:val="32"/>
        </w:rPr>
        <w:t>SOLUTION.</w:t>
      </w:r>
    </w:p>
    <w:p w:rsidR="005C3332" w:rsidRDefault="008D1599" w:rsidP="00A01D28">
      <w:pPr>
        <w:pStyle w:val="Default"/>
        <w:spacing w:line="480" w:lineRule="auto"/>
        <w:ind w:firstLine="720"/>
        <w:jc w:val="both"/>
      </w:pPr>
      <w:r w:rsidRPr="0065206F">
        <w:t xml:space="preserve">This proposed technique / approach / model can be implemented and tested in a simulation or experimental </w:t>
      </w:r>
      <w:r w:rsidR="007E0262" w:rsidRPr="0065206F">
        <w:t>environments. This</w:t>
      </w:r>
      <w:r w:rsidR="006F0B07" w:rsidRPr="0065206F">
        <w:t xml:space="preserve"> approach / method all will be implemented in the perspective of Pakistan and their I.T &amp; Cloud Environment</w:t>
      </w:r>
      <w:r w:rsidRPr="0065206F">
        <w:t>.</w:t>
      </w:r>
    </w:p>
    <w:p w:rsidR="00455B80" w:rsidRDefault="00455B80" w:rsidP="00A01D28">
      <w:pPr>
        <w:pStyle w:val="Default"/>
        <w:spacing w:line="480" w:lineRule="auto"/>
        <w:ind w:firstLine="720"/>
        <w:jc w:val="both"/>
      </w:pPr>
    </w:p>
    <w:p w:rsidR="00455B80" w:rsidRDefault="00455B80" w:rsidP="00455B80">
      <w:pPr>
        <w:pStyle w:val="ListParagraph"/>
        <w:numPr>
          <w:ilvl w:val="0"/>
          <w:numId w:val="21"/>
        </w:numPr>
        <w:rPr>
          <w:rFonts w:ascii="Times New Roman" w:hAnsi="Times New Roman" w:cs="Times New Roman"/>
          <w:b/>
          <w:sz w:val="24"/>
          <w:szCs w:val="24"/>
        </w:rPr>
      </w:pPr>
      <w:r w:rsidRPr="00455B80">
        <w:rPr>
          <w:rFonts w:ascii="Times New Roman" w:hAnsi="Times New Roman" w:cs="Times New Roman"/>
          <w:b/>
          <w:sz w:val="24"/>
          <w:szCs w:val="24"/>
        </w:rPr>
        <w:t xml:space="preserve">The objective of proposed technique is : - </w:t>
      </w:r>
    </w:p>
    <w:p w:rsidR="00510E8A" w:rsidRPr="00455B80" w:rsidRDefault="00510E8A" w:rsidP="00510E8A">
      <w:pPr>
        <w:pStyle w:val="ListParagraph"/>
        <w:rPr>
          <w:rFonts w:ascii="Times New Roman" w:hAnsi="Times New Roman" w:cs="Times New Roman"/>
          <w:b/>
          <w:sz w:val="24"/>
          <w:szCs w:val="24"/>
        </w:rPr>
      </w:pPr>
    </w:p>
    <w:p w:rsidR="00455B80" w:rsidRDefault="00455B80" w:rsidP="00455B80">
      <w:pPr>
        <w:pStyle w:val="ListParagraph"/>
        <w:numPr>
          <w:ilvl w:val="0"/>
          <w:numId w:val="22"/>
        </w:numPr>
        <w:spacing w:line="360" w:lineRule="auto"/>
        <w:rPr>
          <w:rFonts w:ascii="Times New Roman" w:hAnsi="Times New Roman" w:cs="Times New Roman"/>
          <w:sz w:val="24"/>
          <w:szCs w:val="24"/>
        </w:rPr>
      </w:pPr>
      <w:r w:rsidRPr="00455B80">
        <w:rPr>
          <w:rFonts w:ascii="Times New Roman" w:hAnsi="Times New Roman" w:cs="Times New Roman"/>
          <w:sz w:val="24"/>
          <w:szCs w:val="24"/>
        </w:rPr>
        <w:t xml:space="preserve">To help the users to collect and recover the files in case of the file deletion </w:t>
      </w:r>
      <w:r>
        <w:rPr>
          <w:rFonts w:ascii="Times New Roman" w:hAnsi="Times New Roman" w:cs="Times New Roman"/>
          <w:sz w:val="24"/>
          <w:szCs w:val="24"/>
        </w:rPr>
        <w:t>–</w:t>
      </w:r>
      <w:r w:rsidRPr="00455B80">
        <w:rPr>
          <w:rFonts w:ascii="Times New Roman" w:hAnsi="Times New Roman" w:cs="Times New Roman"/>
          <w:sz w:val="24"/>
          <w:szCs w:val="24"/>
        </w:rPr>
        <w:t xml:space="preserve"> </w:t>
      </w:r>
    </w:p>
    <w:p w:rsidR="00CC7CFD" w:rsidRDefault="00455B80" w:rsidP="00CC7CFD">
      <w:pPr>
        <w:pStyle w:val="ListParagraph"/>
        <w:numPr>
          <w:ilvl w:val="0"/>
          <w:numId w:val="22"/>
        </w:numPr>
        <w:spacing w:line="360" w:lineRule="auto"/>
        <w:rPr>
          <w:rFonts w:ascii="Times New Roman" w:hAnsi="Times New Roman" w:cs="Times New Roman"/>
          <w:sz w:val="24"/>
          <w:szCs w:val="24"/>
        </w:rPr>
      </w:pPr>
      <w:r w:rsidRPr="00455B80">
        <w:rPr>
          <w:rFonts w:ascii="Times New Roman" w:hAnsi="Times New Roman" w:cs="Times New Roman"/>
          <w:sz w:val="24"/>
          <w:szCs w:val="24"/>
        </w:rPr>
        <w:t>To recover files if the cloud gets destroyed due to any reason</w:t>
      </w:r>
      <w:r w:rsidR="00100DCD">
        <w:rPr>
          <w:rFonts w:ascii="Times New Roman" w:hAnsi="Times New Roman" w:cs="Times New Roman"/>
          <w:sz w:val="24"/>
          <w:szCs w:val="24"/>
        </w:rPr>
        <w:t>.</w:t>
      </w:r>
    </w:p>
    <w:p w:rsidR="004C3D03" w:rsidRDefault="004C3D03" w:rsidP="00CC7CFD">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To recover same size data.</w:t>
      </w:r>
    </w:p>
    <w:p w:rsidR="004C3D03" w:rsidRDefault="004C3D03" w:rsidP="004C3D0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rsidR="00100DCD" w:rsidRPr="00CC7CFD" w:rsidRDefault="00CC7CFD" w:rsidP="00CC7CFD">
      <w:pPr>
        <w:pStyle w:val="ListParagraph"/>
        <w:numPr>
          <w:ilvl w:val="0"/>
          <w:numId w:val="22"/>
        </w:numPr>
        <w:spacing w:line="360" w:lineRule="auto"/>
        <w:rPr>
          <w:rFonts w:ascii="Times New Roman" w:hAnsi="Times New Roman" w:cs="Times New Roman"/>
          <w:sz w:val="24"/>
          <w:szCs w:val="24"/>
        </w:rPr>
      </w:pPr>
      <w:r>
        <w:lastRenderedPageBreak/>
        <w:t>T</w:t>
      </w:r>
      <w:r w:rsidR="00100DCD" w:rsidRPr="00B67F72">
        <w:rPr>
          <w:rFonts w:ascii="Times New Roman" w:hAnsi="Times New Roman" w:cs="Times New Roman"/>
        </w:rPr>
        <w:t>o</w:t>
      </w:r>
      <w:r w:rsidR="00C62B0D">
        <w:rPr>
          <w:rFonts w:ascii="Times New Roman" w:hAnsi="Times New Roman" w:cs="Times New Roman"/>
        </w:rPr>
        <w:t xml:space="preserve"> </w:t>
      </w:r>
      <w:r w:rsidR="00C62B0D" w:rsidRPr="00B67F72">
        <w:rPr>
          <w:rFonts w:ascii="Times New Roman" w:hAnsi="Times New Roman" w:cs="Times New Roman"/>
        </w:rPr>
        <w:t>develop</w:t>
      </w:r>
      <w:r w:rsidR="00C62B0D">
        <w:t xml:space="preserve"> Disaster Recovery Model / approach</w:t>
      </w:r>
      <w:r w:rsidR="00100DCD" w:rsidRPr="00B67F72">
        <w:rPr>
          <w:rFonts w:ascii="Times New Roman" w:hAnsi="Times New Roman" w:cs="Times New Roman"/>
        </w:rPr>
        <w:t xml:space="preserve"> save a </w:t>
      </w:r>
      <w:r w:rsidR="00C62B0D" w:rsidRPr="00B67F72">
        <w:rPr>
          <w:rFonts w:ascii="Times New Roman" w:hAnsi="Times New Roman" w:cs="Times New Roman"/>
        </w:rPr>
        <w:t>valuable</w:t>
      </w:r>
      <w:r w:rsidR="00100DCD" w:rsidRPr="00B67F72">
        <w:rPr>
          <w:rFonts w:ascii="Times New Roman" w:hAnsi="Times New Roman" w:cs="Times New Roman"/>
        </w:rPr>
        <w:t xml:space="preserve"> data is to in the perspective of Pakistan having better p</w:t>
      </w:r>
      <w:r w:rsidR="00C62B0D">
        <w:rPr>
          <w:rFonts w:ascii="Times New Roman" w:hAnsi="Times New Roman" w:cs="Times New Roman"/>
        </w:rPr>
        <w:t>erformance parameters such as RPO, RT</w:t>
      </w:r>
      <w:r w:rsidR="00100DCD" w:rsidRPr="00B67F72">
        <w:rPr>
          <w:rFonts w:ascii="Times New Roman" w:hAnsi="Times New Roman" w:cs="Times New Roman"/>
        </w:rPr>
        <w:t xml:space="preserve">O, TTO, Cost, </w:t>
      </w:r>
      <w:r w:rsidR="00A87DC9" w:rsidRPr="00B67F72">
        <w:rPr>
          <w:rFonts w:ascii="Times New Roman" w:hAnsi="Times New Roman" w:cs="Times New Roman"/>
        </w:rPr>
        <w:t>security and</w:t>
      </w:r>
      <w:r w:rsidR="00100DCD" w:rsidRPr="00B67F72">
        <w:rPr>
          <w:rFonts w:ascii="Times New Roman" w:hAnsi="Times New Roman" w:cs="Times New Roman"/>
        </w:rPr>
        <w:t xml:space="preserve"> availability as compared to existing approaches</w:t>
      </w:r>
      <w:r w:rsidR="00C62B0D">
        <w:rPr>
          <w:rFonts w:ascii="Times New Roman" w:hAnsi="Times New Roman" w:cs="Times New Roman"/>
        </w:rPr>
        <w:t xml:space="preserve"> of disaster recovery</w:t>
      </w:r>
      <w:r w:rsidR="00100DCD" w:rsidRPr="00B67F72">
        <w:rPr>
          <w:rFonts w:ascii="Times New Roman" w:hAnsi="Times New Roman" w:cs="Times New Roman"/>
        </w:rPr>
        <w:t>.</w:t>
      </w:r>
    </w:p>
    <w:p w:rsidR="00100DCD" w:rsidRPr="00455B80" w:rsidRDefault="00100DCD" w:rsidP="00100DCD">
      <w:pPr>
        <w:pStyle w:val="ListParagraph"/>
        <w:spacing w:line="360" w:lineRule="auto"/>
        <w:ind w:left="1440"/>
        <w:rPr>
          <w:rFonts w:ascii="Times New Roman" w:hAnsi="Times New Roman" w:cs="Times New Roman"/>
          <w:sz w:val="24"/>
          <w:szCs w:val="24"/>
        </w:rPr>
      </w:pPr>
    </w:p>
    <w:p w:rsidR="00FC5B64" w:rsidRPr="0065206F" w:rsidRDefault="00FC5B64" w:rsidP="00507481">
      <w:pPr>
        <w:pStyle w:val="Default"/>
        <w:numPr>
          <w:ilvl w:val="0"/>
          <w:numId w:val="6"/>
        </w:numPr>
        <w:spacing w:line="480" w:lineRule="auto"/>
        <w:ind w:left="720" w:hanging="720"/>
        <w:jc w:val="both"/>
        <w:rPr>
          <w:b/>
          <w:bCs/>
          <w:sz w:val="20"/>
          <w:szCs w:val="20"/>
        </w:rPr>
      </w:pPr>
      <w:r w:rsidRPr="0065206F">
        <w:rPr>
          <w:b/>
          <w:bCs/>
          <w:sz w:val="20"/>
          <w:szCs w:val="20"/>
          <w:highlight w:val="cyan"/>
        </w:rPr>
        <w:t>PROPOSED METHOD</w:t>
      </w:r>
      <w:r w:rsidR="000075C5" w:rsidRPr="0065206F">
        <w:rPr>
          <w:b/>
          <w:bCs/>
          <w:sz w:val="20"/>
          <w:szCs w:val="20"/>
          <w:highlight w:val="cyan"/>
        </w:rPr>
        <w:t xml:space="preserve"> / TECHNIQUE</w:t>
      </w:r>
    </w:p>
    <w:p w:rsidR="00D030A9" w:rsidRPr="0065206F" w:rsidRDefault="00D030A9" w:rsidP="001B33D4">
      <w:pPr>
        <w:spacing w:line="360" w:lineRule="auto"/>
        <w:ind w:firstLine="720"/>
        <w:rPr>
          <w:rFonts w:ascii="Times New Roman" w:hAnsi="Times New Roman" w:cs="Times New Roman"/>
          <w:sz w:val="24"/>
          <w:szCs w:val="24"/>
        </w:rPr>
      </w:pPr>
      <w:r w:rsidRPr="0065206F">
        <w:rPr>
          <w:rFonts w:ascii="Times New Roman" w:hAnsi="Times New Roman" w:cs="Times New Roman"/>
          <w:sz w:val="24"/>
          <w:szCs w:val="24"/>
        </w:rPr>
        <w:t>Many techniques have been proposed for recovery and backup such as HSDRT, PCS, ERGOT, Linux Box, Cold/Hot backup</w:t>
      </w:r>
      <w:r w:rsidR="00965A93" w:rsidRPr="0065206F">
        <w:rPr>
          <w:rFonts w:ascii="Times New Roman" w:hAnsi="Times New Roman" w:cs="Times New Roman"/>
          <w:sz w:val="24"/>
          <w:szCs w:val="24"/>
        </w:rPr>
        <w:t xml:space="preserve"> strategy etc.</w:t>
      </w:r>
      <w:r w:rsidR="00354300">
        <w:rPr>
          <w:rFonts w:ascii="Times New Roman" w:hAnsi="Times New Roman" w:cs="Times New Roman"/>
          <w:sz w:val="24"/>
          <w:szCs w:val="24"/>
        </w:rPr>
        <w:t xml:space="preserve"> </w:t>
      </w:r>
      <w:r w:rsidR="00965A93" w:rsidRPr="0065206F">
        <w:rPr>
          <w:rFonts w:ascii="Times New Roman" w:hAnsi="Times New Roman" w:cs="Times New Roman"/>
          <w:sz w:val="24"/>
          <w:szCs w:val="24"/>
        </w:rPr>
        <w:t>As discussed already</w:t>
      </w:r>
      <w:r w:rsidRPr="0065206F">
        <w:rPr>
          <w:rFonts w:ascii="Times New Roman" w:hAnsi="Times New Roman" w:cs="Times New Roman"/>
          <w:sz w:val="24"/>
          <w:szCs w:val="24"/>
        </w:rPr>
        <w:t xml:space="preserve"> low implementation complexity, </w:t>
      </w:r>
      <w:r w:rsidR="00965A93" w:rsidRPr="0065206F">
        <w:rPr>
          <w:rFonts w:ascii="Times New Roman" w:hAnsi="Times New Roman" w:cs="Times New Roman"/>
          <w:sz w:val="24"/>
          <w:szCs w:val="24"/>
        </w:rPr>
        <w:t xml:space="preserve">low cost, security, RPO,RTO,TTO </w:t>
      </w:r>
      <w:r w:rsidRPr="0065206F">
        <w:rPr>
          <w:rFonts w:ascii="Times New Roman" w:hAnsi="Times New Roman" w:cs="Times New Roman"/>
          <w:sz w:val="24"/>
          <w:szCs w:val="24"/>
        </w:rPr>
        <w:t xml:space="preserve">issues are still challenging in the field of cloud computing. To tackle these issues we propose </w:t>
      </w:r>
      <w:r w:rsidRPr="0065206F">
        <w:rPr>
          <w:rFonts w:ascii="Times New Roman" w:hAnsi="Times New Roman" w:cs="Times New Roman"/>
          <w:b/>
          <w:sz w:val="36"/>
          <w:szCs w:val="36"/>
        </w:rPr>
        <w:t>this SBA algorithm.</w:t>
      </w:r>
    </w:p>
    <w:p w:rsidR="001B33D4" w:rsidRDefault="001B33D4" w:rsidP="001B33D4">
      <w:pPr>
        <w:spacing w:line="360" w:lineRule="auto"/>
        <w:rPr>
          <w:rFonts w:ascii="Times New Roman" w:hAnsi="Times New Roman" w:cs="Times New Roman"/>
          <w:sz w:val="24"/>
          <w:szCs w:val="24"/>
        </w:rPr>
      </w:pPr>
      <w:r w:rsidRPr="0065206F">
        <w:rPr>
          <w:rFonts w:ascii="Times New Roman" w:hAnsi="Times New Roman" w:cs="Times New Roman"/>
          <w:sz w:val="24"/>
          <w:szCs w:val="24"/>
        </w:rPr>
        <w:t>The proposed technique is broadly categories into PARTS.</w:t>
      </w:r>
    </w:p>
    <w:p w:rsidR="005C4008" w:rsidRPr="005E0A6A" w:rsidRDefault="005C4008" w:rsidP="00354300">
      <w:pPr>
        <w:jc w:val="both"/>
        <w:rPr>
          <w:rFonts w:ascii="Times New Roman" w:hAnsi="Times New Roman" w:cs="Times New Roman"/>
          <w:sz w:val="24"/>
          <w:szCs w:val="24"/>
        </w:rPr>
      </w:pPr>
      <w:r w:rsidRPr="005E0A6A">
        <w:rPr>
          <w:rFonts w:ascii="Times New Roman" w:hAnsi="Times New Roman" w:cs="Times New Roman"/>
          <w:sz w:val="24"/>
          <w:szCs w:val="24"/>
        </w:rPr>
        <w:t>The Seed Block Algorithm is time efficient technique to recover the file. It maintains the data integrity and solves the issues like cost, implementation complexity. SBA also focuses on the security concept for the back-up files stored at remote backup server, without using the existing encryption techniques.</w:t>
      </w:r>
    </w:p>
    <w:p w:rsidR="005C4008" w:rsidRDefault="00EB77E1" w:rsidP="001B33D4">
      <w:pPr>
        <w:spacing w:line="360" w:lineRule="auto"/>
        <w:rPr>
          <w:rFonts w:ascii="Times New Roman" w:hAnsi="Times New Roman" w:cs="Times New Roman"/>
          <w:sz w:val="24"/>
          <w:szCs w:val="24"/>
        </w:rPr>
      </w:pPr>
      <w:r w:rsidRPr="00EB77E1">
        <w:rPr>
          <w:rFonts w:ascii="Times New Roman" w:hAnsi="Times New Roman" w:cs="Times New Roman"/>
          <w:sz w:val="24"/>
          <w:szCs w:val="24"/>
          <w:highlight w:val="cyan"/>
        </w:rPr>
        <w:t>What is SBA Algorithm Architecture?</w:t>
      </w:r>
    </w:p>
    <w:p w:rsidR="00EB77E1" w:rsidRPr="00DD2C96" w:rsidRDefault="00EB77E1" w:rsidP="001B33D4">
      <w:pPr>
        <w:spacing w:line="360" w:lineRule="auto"/>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w:t>
      </w:r>
    </w:p>
    <w:p w:rsidR="008B4499" w:rsidRPr="00DD2C96" w:rsidRDefault="00EB77E1" w:rsidP="001B33D4">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 xml:space="preserve">This algorithm focuses on simplicity of the data </w:t>
      </w:r>
      <w:r w:rsidR="008B4499" w:rsidRPr="00DD2C96">
        <w:rPr>
          <w:rFonts w:ascii="Times New Roman" w:hAnsi="Times New Roman" w:cs="Times New Roman"/>
          <w:color w:val="17365D" w:themeColor="text2" w:themeShade="BF"/>
        </w:rPr>
        <w:t>backup</w:t>
      </w:r>
      <w:r w:rsidRPr="00DD2C96">
        <w:rPr>
          <w:rFonts w:ascii="Times New Roman" w:hAnsi="Times New Roman" w:cs="Times New Roman"/>
          <w:color w:val="17365D" w:themeColor="text2" w:themeShade="BF"/>
        </w:rPr>
        <w:t xml:space="preserve"> and recovery process. It basically uses the concept of Exclusive OR (XOR) operation of the computing world. For Example if we take two data files A and B. When we XOR A and B, it produced X i.e. X =</w:t>
      </w:r>
      <w:r w:rsidRPr="00DD2C96">
        <w:rPr>
          <w:rFonts w:ascii="Cambria Math" w:hAnsi="Cambria Math" w:cs="Times New Roman"/>
          <w:color w:val="17365D" w:themeColor="text2" w:themeShade="BF"/>
        </w:rPr>
        <w:t>𝐴</w:t>
      </w:r>
      <w:r w:rsidRPr="00DD2C96">
        <w:rPr>
          <w:rFonts w:ascii="Times New Roman" w:hAnsi="Cambria Math" w:cs="Times New Roman"/>
          <w:color w:val="17365D" w:themeColor="text2" w:themeShade="BF"/>
        </w:rPr>
        <w:t>⨁</w:t>
      </w:r>
      <w:r w:rsidRPr="00DD2C96">
        <w:rPr>
          <w:rFonts w:ascii="Cambria Math" w:hAnsi="Cambria Math" w:cs="Times New Roman"/>
          <w:color w:val="17365D" w:themeColor="text2" w:themeShade="BF"/>
        </w:rPr>
        <w:t>𝐵</w:t>
      </w:r>
      <w:r w:rsidRPr="00DD2C96">
        <w:rPr>
          <w:rFonts w:ascii="Times New Roman" w:hAnsi="Times New Roman" w:cs="Times New Roman"/>
          <w:color w:val="17365D" w:themeColor="text2" w:themeShade="BF"/>
        </w:rPr>
        <w:t xml:space="preserve"> as follows. </w:t>
      </w:r>
    </w:p>
    <w:p w:rsidR="008B4499" w:rsidRPr="00DD2C96" w:rsidRDefault="008B4499" w:rsidP="001B33D4">
      <w:pPr>
        <w:spacing w:line="360" w:lineRule="auto"/>
        <w:rPr>
          <w:rFonts w:ascii="Times New Roman" w:hAnsi="Times New Roman" w:cs="Times New Roman"/>
          <w:color w:val="17365D" w:themeColor="text2" w:themeShade="BF"/>
        </w:rPr>
      </w:pPr>
    </w:p>
    <w:p w:rsidR="00EB77E1" w:rsidRPr="00DD2C96" w:rsidRDefault="00EB77E1" w:rsidP="001B33D4">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First consider the following OR operation</w:t>
      </w:r>
    </w:p>
    <w:p w:rsidR="005304CB" w:rsidRPr="00DD2C96" w:rsidRDefault="005304CB" w:rsidP="001B33D4">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A</w:t>
      </w:r>
      <w:r w:rsidRPr="00DD2C96">
        <w:rPr>
          <w:rFonts w:ascii="Times New Roman" w:hAnsi="Times New Roman" w:cs="Times New Roman"/>
          <w:color w:val="17365D" w:themeColor="text2" w:themeShade="BF"/>
        </w:rPr>
        <w:tab/>
        <w:t>B</w:t>
      </w:r>
      <w:r w:rsidRPr="00DD2C96">
        <w:rPr>
          <w:rFonts w:ascii="Times New Roman" w:hAnsi="Times New Roman" w:cs="Times New Roman"/>
          <w:color w:val="17365D" w:themeColor="text2" w:themeShade="BF"/>
        </w:rPr>
        <w:tab/>
        <w:t xml:space="preserve">      A OR B</w:t>
      </w:r>
    </w:p>
    <w:p w:rsidR="005304CB" w:rsidRPr="00DD2C96" w:rsidRDefault="005304CB" w:rsidP="001B33D4">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1</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1</w:t>
      </w:r>
    </w:p>
    <w:p w:rsidR="00AD09A5" w:rsidRPr="00DD2C96" w:rsidRDefault="00AD09A5" w:rsidP="00AD09A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1</w:t>
      </w:r>
    </w:p>
    <w:p w:rsidR="00AD09A5" w:rsidRPr="00DD2C96" w:rsidRDefault="00BD6862" w:rsidP="00AD09A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00AD09A5" w:rsidRPr="00DD2C96">
        <w:rPr>
          <w:rFonts w:ascii="Times New Roman" w:hAnsi="Times New Roman" w:cs="Times New Roman"/>
          <w:color w:val="17365D" w:themeColor="text2" w:themeShade="BF"/>
        </w:rPr>
        <w:tab/>
        <w:t>1</w:t>
      </w:r>
      <w:r w:rsidR="00AD09A5" w:rsidRPr="00DD2C96">
        <w:rPr>
          <w:rFonts w:ascii="Times New Roman" w:hAnsi="Times New Roman" w:cs="Times New Roman"/>
          <w:color w:val="17365D" w:themeColor="text2" w:themeShade="BF"/>
        </w:rPr>
        <w:tab/>
      </w:r>
      <w:r w:rsidR="00AD09A5" w:rsidRPr="00DD2C96">
        <w:rPr>
          <w:rFonts w:ascii="Times New Roman" w:hAnsi="Times New Roman" w:cs="Times New Roman"/>
          <w:color w:val="17365D" w:themeColor="text2" w:themeShade="BF"/>
        </w:rPr>
        <w:tab/>
        <w:t>1</w:t>
      </w:r>
    </w:p>
    <w:p w:rsidR="00AD09A5" w:rsidRDefault="00363DA7" w:rsidP="00AD09A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0</w:t>
      </w:r>
    </w:p>
    <w:p w:rsidR="00173898" w:rsidRDefault="00173898" w:rsidP="00AD09A5">
      <w:pPr>
        <w:spacing w:line="360" w:lineRule="auto"/>
        <w:rPr>
          <w:rFonts w:ascii="Times New Roman" w:hAnsi="Times New Roman" w:cs="Times New Roman"/>
          <w:color w:val="17365D" w:themeColor="text2" w:themeShade="BF"/>
        </w:rPr>
      </w:pPr>
    </w:p>
    <w:p w:rsidR="00173898" w:rsidRDefault="00173898" w:rsidP="00AD09A5">
      <w:pPr>
        <w:spacing w:line="360" w:lineRule="auto"/>
        <w:rPr>
          <w:rFonts w:ascii="Times New Roman" w:hAnsi="Times New Roman" w:cs="Times New Roman"/>
          <w:color w:val="17365D" w:themeColor="text2" w:themeShade="BF"/>
        </w:rPr>
      </w:pPr>
    </w:p>
    <w:p w:rsidR="00173898" w:rsidRPr="00DD2C96" w:rsidRDefault="00173898" w:rsidP="00AD09A5">
      <w:pPr>
        <w:spacing w:line="360" w:lineRule="auto"/>
        <w:rPr>
          <w:rFonts w:ascii="Times New Roman" w:hAnsi="Times New Roman" w:cs="Times New Roman"/>
          <w:color w:val="17365D" w:themeColor="text2" w:themeShade="BF"/>
        </w:rPr>
      </w:pPr>
    </w:p>
    <w:p w:rsidR="00AD09A5" w:rsidRPr="00DD2C96" w:rsidRDefault="0032270D" w:rsidP="001B33D4">
      <w:pPr>
        <w:spacing w:line="360" w:lineRule="auto"/>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Consider X =</w:t>
      </w:r>
      <w:r w:rsidRPr="00DD2C96">
        <w:rPr>
          <w:rFonts w:ascii="Cambria Math" w:hAnsi="Cambria Math" w:cs="Times New Roman"/>
          <w:color w:val="17365D" w:themeColor="text2" w:themeShade="BF"/>
          <w:sz w:val="24"/>
          <w:szCs w:val="24"/>
        </w:rPr>
        <w:t>𝐴</w:t>
      </w:r>
      <w:r w:rsidRPr="00DD2C96">
        <w:rPr>
          <w:rFonts w:ascii="Times New Roman" w:hAnsi="Cambria Math" w:cs="Times New Roman"/>
          <w:color w:val="17365D" w:themeColor="text2" w:themeShade="BF"/>
          <w:sz w:val="24"/>
          <w:szCs w:val="24"/>
        </w:rPr>
        <w:t>⨁</w:t>
      </w:r>
      <w:r w:rsidRPr="00DD2C96">
        <w:rPr>
          <w:rFonts w:ascii="Cambria Math" w:hAnsi="Cambria Math" w:cs="Times New Roman"/>
          <w:color w:val="17365D" w:themeColor="text2" w:themeShade="BF"/>
          <w:sz w:val="24"/>
          <w:szCs w:val="24"/>
        </w:rPr>
        <w:t>𝐵</w:t>
      </w:r>
      <w:r w:rsidRPr="00DD2C96">
        <w:rPr>
          <w:rFonts w:ascii="Times New Roman" w:hAnsi="Times New Roman" w:cs="Times New Roman"/>
          <w:color w:val="17365D" w:themeColor="text2" w:themeShade="BF"/>
          <w:sz w:val="24"/>
          <w:szCs w:val="24"/>
        </w:rPr>
        <w:t xml:space="preserve"> operation</w:t>
      </w:r>
    </w:p>
    <w:p w:rsidR="00292B05" w:rsidRPr="00DD2C96" w:rsidRDefault="00292B05" w:rsidP="00292B0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A</w:t>
      </w:r>
      <w:r w:rsidRPr="00DD2C96">
        <w:rPr>
          <w:rFonts w:ascii="Times New Roman" w:hAnsi="Times New Roman" w:cs="Times New Roman"/>
          <w:color w:val="17365D" w:themeColor="text2" w:themeShade="BF"/>
        </w:rPr>
        <w:tab/>
        <w:t>B</w:t>
      </w:r>
      <w:r w:rsidRPr="00DD2C96">
        <w:rPr>
          <w:rFonts w:ascii="Times New Roman" w:hAnsi="Times New Roman" w:cs="Times New Roman"/>
          <w:color w:val="17365D" w:themeColor="text2" w:themeShade="BF"/>
        </w:rPr>
        <w:tab/>
        <w:t xml:space="preserve">      A </w:t>
      </w:r>
      <w:r w:rsidR="00826FC3" w:rsidRPr="00DD2C96">
        <w:rPr>
          <w:rFonts w:ascii="Times New Roman" w:hAnsi="Cambria Math" w:cs="Times New Roman"/>
          <w:color w:val="17365D" w:themeColor="text2" w:themeShade="BF"/>
          <w:sz w:val="24"/>
          <w:szCs w:val="24"/>
        </w:rPr>
        <w:t>⨁</w:t>
      </w:r>
      <w:r w:rsidR="00826FC3" w:rsidRPr="00DD2C96">
        <w:rPr>
          <w:rFonts w:ascii="Times New Roman" w:hAnsi="Cambria Math" w:cs="Times New Roman"/>
          <w:color w:val="17365D" w:themeColor="text2" w:themeShade="BF"/>
          <w:sz w:val="24"/>
          <w:szCs w:val="24"/>
        </w:rPr>
        <w:t xml:space="preserve"> </w:t>
      </w:r>
      <w:r w:rsidRPr="00DD2C96">
        <w:rPr>
          <w:rFonts w:ascii="Times New Roman" w:hAnsi="Times New Roman" w:cs="Times New Roman"/>
          <w:color w:val="17365D" w:themeColor="text2" w:themeShade="BF"/>
        </w:rPr>
        <w:t>B</w:t>
      </w:r>
    </w:p>
    <w:p w:rsidR="00292B05" w:rsidRPr="00DD2C96" w:rsidRDefault="005F08D7" w:rsidP="00292B0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1</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0</w:t>
      </w:r>
    </w:p>
    <w:p w:rsidR="00292B05" w:rsidRPr="00DD2C96" w:rsidRDefault="00292B05" w:rsidP="00292B0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1</w:t>
      </w:r>
    </w:p>
    <w:p w:rsidR="00292B05" w:rsidRPr="00DD2C96" w:rsidRDefault="00292B05" w:rsidP="00292B0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Pr="00DD2C96">
        <w:rPr>
          <w:rFonts w:ascii="Times New Roman" w:hAnsi="Times New Roman" w:cs="Times New Roman"/>
          <w:color w:val="17365D" w:themeColor="text2" w:themeShade="BF"/>
        </w:rPr>
        <w:tab/>
        <w:t>1</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1</w:t>
      </w:r>
    </w:p>
    <w:p w:rsidR="00292B05" w:rsidRPr="00DD2C96" w:rsidRDefault="00292B05" w:rsidP="00292B05">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0</w:t>
      </w:r>
    </w:p>
    <w:p w:rsidR="005F08D7" w:rsidRPr="00DD2C96" w:rsidRDefault="005F08D7" w:rsidP="00292B05">
      <w:pPr>
        <w:spacing w:line="360" w:lineRule="auto"/>
        <w:rPr>
          <w:rFonts w:ascii="Times New Roman" w:hAnsi="Times New Roman" w:cs="Times New Roman"/>
          <w:color w:val="17365D" w:themeColor="text2" w:themeShade="BF"/>
          <w:sz w:val="24"/>
          <w:szCs w:val="24"/>
        </w:rPr>
      </w:pPr>
    </w:p>
    <w:p w:rsidR="005F08D7" w:rsidRPr="00DD2C96" w:rsidRDefault="005F08D7" w:rsidP="00292B05">
      <w:pPr>
        <w:spacing w:line="360" w:lineRule="auto"/>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 xml:space="preserve">If suppose for example A data file get destroyed and we want our A data file back then we are able to get A data file back, with the help of B and X data file .i.e. A = </w:t>
      </w:r>
      <w:r w:rsidRPr="00DD2C96">
        <w:rPr>
          <w:rFonts w:ascii="Cambria Math" w:hAnsi="Cambria Math" w:cs="Times New Roman"/>
          <w:color w:val="17365D" w:themeColor="text2" w:themeShade="BF"/>
          <w:sz w:val="24"/>
          <w:szCs w:val="24"/>
        </w:rPr>
        <w:t>𝑋⊕𝐵</w:t>
      </w:r>
      <w:r w:rsidRPr="00DD2C96">
        <w:rPr>
          <w:rFonts w:ascii="Times New Roman" w:hAnsi="Times New Roman" w:cs="Times New Roman"/>
          <w:color w:val="17365D" w:themeColor="text2" w:themeShade="BF"/>
          <w:sz w:val="24"/>
          <w:szCs w:val="24"/>
        </w:rPr>
        <w:t>.</w:t>
      </w:r>
    </w:p>
    <w:p w:rsidR="00782AC6" w:rsidRPr="00DD2C96" w:rsidRDefault="00D812B7" w:rsidP="00782AC6">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B</w:t>
      </w:r>
      <w:r w:rsidRPr="00DD2C96">
        <w:rPr>
          <w:rFonts w:ascii="Times New Roman" w:hAnsi="Times New Roman" w:cs="Times New Roman"/>
          <w:color w:val="17365D" w:themeColor="text2" w:themeShade="BF"/>
        </w:rPr>
        <w:tab/>
        <w:t>X</w:t>
      </w:r>
      <w:r w:rsidR="00782AC6" w:rsidRPr="00DD2C96">
        <w:rPr>
          <w:rFonts w:ascii="Times New Roman" w:hAnsi="Times New Roman" w:cs="Times New Roman"/>
          <w:color w:val="17365D" w:themeColor="text2" w:themeShade="BF"/>
        </w:rPr>
        <w:tab/>
        <w:t xml:space="preserve">    </w:t>
      </w:r>
      <w:r w:rsidR="00FC0E4C" w:rsidRPr="00DD2C96">
        <w:rPr>
          <w:rFonts w:ascii="Times New Roman" w:hAnsi="Times New Roman" w:cs="Times New Roman"/>
          <w:color w:val="17365D" w:themeColor="text2" w:themeShade="BF"/>
        </w:rPr>
        <w:t xml:space="preserve">  </w:t>
      </w:r>
      <w:r w:rsidR="00782AC6" w:rsidRPr="00DD2C96">
        <w:rPr>
          <w:rFonts w:ascii="Times New Roman" w:hAnsi="Times New Roman" w:cs="Times New Roman"/>
          <w:color w:val="17365D" w:themeColor="text2" w:themeShade="BF"/>
        </w:rPr>
        <w:t xml:space="preserve">  </w:t>
      </w:r>
      <w:r w:rsidR="00FC0E4C" w:rsidRPr="00DD2C96">
        <w:rPr>
          <w:rFonts w:ascii="Cambria Math" w:hAnsi="Cambria Math" w:cs="Times New Roman"/>
          <w:color w:val="17365D" w:themeColor="text2" w:themeShade="BF"/>
          <w:sz w:val="24"/>
          <w:szCs w:val="24"/>
        </w:rPr>
        <w:t>𝑋⊕𝐵</w:t>
      </w:r>
    </w:p>
    <w:p w:rsidR="00782AC6" w:rsidRPr="00DD2C96" w:rsidRDefault="00BF0CD2" w:rsidP="00782AC6">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1</w:t>
      </w:r>
    </w:p>
    <w:p w:rsidR="00782AC6" w:rsidRPr="00DD2C96" w:rsidRDefault="009E58E9" w:rsidP="00782AC6">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00782AC6"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1</w:t>
      </w:r>
      <w:r w:rsidR="00782AC6" w:rsidRPr="00DD2C96">
        <w:rPr>
          <w:rFonts w:ascii="Times New Roman" w:hAnsi="Times New Roman" w:cs="Times New Roman"/>
          <w:color w:val="17365D" w:themeColor="text2" w:themeShade="BF"/>
        </w:rPr>
        <w:tab/>
      </w:r>
      <w:r w:rsidR="00782AC6" w:rsidRPr="00DD2C96">
        <w:rPr>
          <w:rFonts w:ascii="Times New Roman" w:hAnsi="Times New Roman" w:cs="Times New Roman"/>
          <w:color w:val="17365D" w:themeColor="text2" w:themeShade="BF"/>
        </w:rPr>
        <w:tab/>
        <w:t>1</w:t>
      </w:r>
    </w:p>
    <w:p w:rsidR="00782AC6" w:rsidRPr="00DD2C96" w:rsidRDefault="0060308F" w:rsidP="00782AC6">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1</w:t>
      </w:r>
      <w:r w:rsidRPr="00DD2C96">
        <w:rPr>
          <w:rFonts w:ascii="Times New Roman" w:hAnsi="Times New Roman" w:cs="Times New Roman"/>
          <w:color w:val="17365D" w:themeColor="text2" w:themeShade="BF"/>
        </w:rPr>
        <w:tab/>
        <w:t>1</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0</w:t>
      </w:r>
    </w:p>
    <w:p w:rsidR="00782AC6" w:rsidRPr="00DD2C96" w:rsidRDefault="00782AC6" w:rsidP="00782AC6">
      <w:pPr>
        <w:spacing w:line="360" w:lineRule="auto"/>
        <w:rPr>
          <w:rFonts w:ascii="Times New Roman" w:hAnsi="Times New Roman" w:cs="Times New Roman"/>
          <w:color w:val="17365D" w:themeColor="text2" w:themeShade="BF"/>
        </w:rPr>
      </w:pPr>
      <w:r w:rsidRPr="00DD2C96">
        <w:rPr>
          <w:rFonts w:ascii="Times New Roman" w:hAnsi="Times New Roman" w:cs="Times New Roman"/>
          <w:color w:val="17365D" w:themeColor="text2" w:themeShade="BF"/>
        </w:rPr>
        <w:t>0</w:t>
      </w:r>
      <w:r w:rsidRPr="00DD2C96">
        <w:rPr>
          <w:rFonts w:ascii="Times New Roman" w:hAnsi="Times New Roman" w:cs="Times New Roman"/>
          <w:color w:val="17365D" w:themeColor="text2" w:themeShade="BF"/>
        </w:rPr>
        <w:tab/>
        <w:t>0</w:t>
      </w:r>
      <w:r w:rsidRPr="00DD2C96">
        <w:rPr>
          <w:rFonts w:ascii="Times New Roman" w:hAnsi="Times New Roman" w:cs="Times New Roman"/>
          <w:color w:val="17365D" w:themeColor="text2" w:themeShade="BF"/>
        </w:rPr>
        <w:tab/>
      </w:r>
      <w:r w:rsidRPr="00DD2C96">
        <w:rPr>
          <w:rFonts w:ascii="Times New Roman" w:hAnsi="Times New Roman" w:cs="Times New Roman"/>
          <w:color w:val="17365D" w:themeColor="text2" w:themeShade="BF"/>
        </w:rPr>
        <w:tab/>
        <w:t>0</w:t>
      </w:r>
    </w:p>
    <w:p w:rsidR="008271A9" w:rsidRPr="00DD2C96" w:rsidRDefault="008271A9" w:rsidP="00782AC6">
      <w:pPr>
        <w:spacing w:line="360" w:lineRule="auto"/>
        <w:rPr>
          <w:rFonts w:ascii="Times New Roman" w:hAnsi="Times New Roman" w:cs="Times New Roman"/>
          <w:color w:val="17365D" w:themeColor="text2" w:themeShade="BF"/>
        </w:rPr>
      </w:pPr>
    </w:p>
    <w:p w:rsidR="008271A9" w:rsidRPr="00DD2C96" w:rsidRDefault="008271A9" w:rsidP="008271A9">
      <w:pPr>
        <w:spacing w:line="360" w:lineRule="auto"/>
        <w:jc w:val="both"/>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SBA architecture consists of the Main Cloud and its clients and the Remote Server. Here, first we set a random number in the cloud and unique client id for every client. Second, whenever the client id is being register in the main cloud; then client id and random number is getting EXORed (</w:t>
      </w:r>
      <w:r w:rsidRPr="00DD2C96">
        <w:rPr>
          <w:rFonts w:ascii="Cambria Math" w:hAnsi="Cambria Math" w:cs="Times New Roman"/>
          <w:color w:val="17365D" w:themeColor="text2" w:themeShade="BF"/>
          <w:sz w:val="24"/>
          <w:szCs w:val="24"/>
        </w:rPr>
        <w:t>⊕</w:t>
      </w:r>
      <w:r w:rsidR="00173898" w:rsidRPr="00DD2C96">
        <w:rPr>
          <w:rFonts w:ascii="Times New Roman" w:hAnsi="Times New Roman" w:cs="Times New Roman"/>
          <w:color w:val="17365D" w:themeColor="text2" w:themeShade="BF"/>
          <w:sz w:val="24"/>
          <w:szCs w:val="24"/>
        </w:rPr>
        <w:t>) with</w:t>
      </w:r>
      <w:r w:rsidRPr="00DD2C96">
        <w:rPr>
          <w:rFonts w:ascii="Times New Roman" w:hAnsi="Times New Roman" w:cs="Times New Roman"/>
          <w:color w:val="17365D" w:themeColor="text2" w:themeShade="BF"/>
          <w:sz w:val="24"/>
          <w:szCs w:val="24"/>
        </w:rPr>
        <w:t xml:space="preserve"> each other to generate seed block for the particular client. The generated seed block corresponds to each client is stored at remote server. Whenever client creates the file in cloud first time, it is stored at the main cloud. When it is stored in main server, the main file of </w:t>
      </w:r>
      <w:r w:rsidRPr="00DD2C96">
        <w:rPr>
          <w:rFonts w:ascii="Times New Roman" w:hAnsi="Times New Roman" w:cs="Times New Roman"/>
          <w:color w:val="17365D" w:themeColor="text2" w:themeShade="BF"/>
          <w:sz w:val="24"/>
          <w:szCs w:val="24"/>
        </w:rPr>
        <w:lastRenderedPageBreak/>
        <w:t>client is being EXORed with the Seed Block of the particular client. And that EXORed file is stored at the remote server in the form of file’ (pronounced as File dash). If either unfortunately file in main cloud crashed / damaged or file is been deleted mistakenly, then the user will get the original file by EXOR file’ with the seed block of the corresponding client to produce the original file and return the resulted file i.e. original file back to the requested client</w:t>
      </w:r>
    </w:p>
    <w:p w:rsidR="00292B05" w:rsidRPr="00DD2C96" w:rsidRDefault="00292B05" w:rsidP="001B33D4">
      <w:pPr>
        <w:spacing w:line="360" w:lineRule="auto"/>
        <w:rPr>
          <w:rFonts w:ascii="Times New Roman" w:hAnsi="Times New Roman" w:cs="Times New Roman"/>
          <w:color w:val="17365D" w:themeColor="text2" w:themeShade="BF"/>
          <w:sz w:val="24"/>
          <w:szCs w:val="24"/>
        </w:rPr>
      </w:pPr>
    </w:p>
    <w:p w:rsidR="00292B05" w:rsidRPr="00DD2C96" w:rsidRDefault="00313D13" w:rsidP="001B33D4">
      <w:pPr>
        <w:spacing w:line="360" w:lineRule="auto"/>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EXAMPLE:</w:t>
      </w:r>
    </w:p>
    <w:p w:rsidR="00313D13" w:rsidRPr="00DD2C96" w:rsidRDefault="00313D13" w:rsidP="00313D13">
      <w:pPr>
        <w:spacing w:line="360" w:lineRule="auto"/>
        <w:jc w:val="both"/>
        <w:rPr>
          <w:rFonts w:ascii="Times New Roman" w:hAnsi="Times New Roman" w:cs="Times New Roman"/>
          <w:color w:val="17365D" w:themeColor="text2" w:themeShade="BF"/>
          <w:sz w:val="24"/>
          <w:szCs w:val="24"/>
        </w:rPr>
      </w:pPr>
      <w:r w:rsidRPr="00DD2C96">
        <w:rPr>
          <w:rFonts w:ascii="Times New Roman" w:hAnsi="Times New Roman" w:cs="Times New Roman"/>
          <w:color w:val="17365D" w:themeColor="text2" w:themeShade="BF"/>
          <w:sz w:val="24"/>
          <w:szCs w:val="24"/>
        </w:rPr>
        <w:t>As it’s architecture shows the main cloud, it’s clients and the remote server. Here first we set a random number for e.g. 100 the cloud and unique id for every client e.g. 101 for client 1. Second whenever the client is being register in the main cloud then the client id and random number is getting EXORed (</w:t>
      </w:r>
      <w:r w:rsidRPr="00DD2C96">
        <w:rPr>
          <w:rFonts w:ascii="Cambria Math" w:hAnsi="Cambria Math" w:cs="Times New Roman"/>
          <w:color w:val="17365D" w:themeColor="text2" w:themeShade="BF"/>
          <w:sz w:val="24"/>
          <w:szCs w:val="24"/>
        </w:rPr>
        <w:t>⊕</w:t>
      </w:r>
      <w:r w:rsidR="00173898" w:rsidRPr="00DD2C96">
        <w:rPr>
          <w:rFonts w:ascii="Times New Roman" w:hAnsi="Times New Roman" w:cs="Times New Roman"/>
          <w:color w:val="17365D" w:themeColor="text2" w:themeShade="BF"/>
          <w:sz w:val="24"/>
          <w:szCs w:val="24"/>
        </w:rPr>
        <w:t>) with</w:t>
      </w:r>
      <w:r w:rsidRPr="00DD2C96">
        <w:rPr>
          <w:rFonts w:ascii="Times New Roman" w:hAnsi="Times New Roman" w:cs="Times New Roman"/>
          <w:color w:val="17365D" w:themeColor="text2" w:themeShade="BF"/>
          <w:sz w:val="24"/>
          <w:szCs w:val="24"/>
        </w:rPr>
        <w:t xml:space="preserve"> each other to generate seed block for the particular client. The generated seed block (001) corresponds to each client is stored at remote server. Whenever client creates the file in cloud first time, it is stored at the main cloud (e.g. 010). When it is stored in main server, the main file of client is being EXORed with the Seed Block of the particular client. And that EXORed file (100) is stored at the remote server in the form of file’ (pronounced as File dash). If either unfortunately file in main cloud crashed / damaged or file is been deleted mistakenly, then the user will get the original file by EXORing file’ with the seed block of the corresponding client to produce the original file (010) and return the resulted file i.e. original file back to the requested client. It is found that size of original data file stored at main cloud is exactly similar to the size of Back-up file stored at Remote Server.</w:t>
      </w:r>
    </w:p>
    <w:p w:rsidR="00292B05" w:rsidRPr="00DD2C96" w:rsidRDefault="00292B05" w:rsidP="001B33D4">
      <w:pPr>
        <w:spacing w:line="360" w:lineRule="auto"/>
        <w:rPr>
          <w:rFonts w:ascii="Times New Roman" w:hAnsi="Times New Roman" w:cs="Times New Roman"/>
          <w:color w:val="17365D" w:themeColor="text2" w:themeShade="BF"/>
          <w:sz w:val="24"/>
          <w:szCs w:val="24"/>
        </w:rPr>
      </w:pPr>
    </w:p>
    <w:p w:rsidR="005C4008" w:rsidRPr="0065206F" w:rsidRDefault="00EB77E1" w:rsidP="001B33D4">
      <w:pPr>
        <w:spacing w:line="360" w:lineRule="auto"/>
        <w:rPr>
          <w:rFonts w:ascii="Times New Roman" w:hAnsi="Times New Roman" w:cs="Times New Roman"/>
          <w:sz w:val="24"/>
          <w:szCs w:val="24"/>
        </w:rPr>
      </w:pPr>
      <w:r>
        <w:rPr>
          <w:rFonts w:ascii="Times New Roman" w:hAnsi="Times New Roman" w:cs="Times New Roman"/>
          <w:sz w:val="24"/>
          <w:szCs w:val="24"/>
        </w:rPr>
        <w:t>,,,,,,,,,,,,,,,,,,,,,,,,,,,,,,,,,,,,,,,,,</w:t>
      </w:r>
    </w:p>
    <w:p w:rsidR="003367E1" w:rsidRPr="0065206F" w:rsidRDefault="00B017D8" w:rsidP="00507481">
      <w:pPr>
        <w:pStyle w:val="Default"/>
        <w:numPr>
          <w:ilvl w:val="0"/>
          <w:numId w:val="6"/>
        </w:numPr>
        <w:spacing w:line="480" w:lineRule="auto"/>
        <w:ind w:left="720" w:hanging="720"/>
        <w:jc w:val="both"/>
        <w:rPr>
          <w:b/>
          <w:bCs/>
          <w:sz w:val="20"/>
          <w:szCs w:val="20"/>
        </w:rPr>
      </w:pPr>
      <w:r w:rsidRPr="0065206F">
        <w:rPr>
          <w:b/>
          <w:bCs/>
          <w:sz w:val="20"/>
          <w:szCs w:val="20"/>
          <w:highlight w:val="cyan"/>
        </w:rPr>
        <w:t>DESIGN OF THE PROPOSED METHOD</w:t>
      </w:r>
    </w:p>
    <w:p w:rsidR="00557377" w:rsidRDefault="007E1261" w:rsidP="003367E1">
      <w:pPr>
        <w:pStyle w:val="Default"/>
        <w:spacing w:line="480" w:lineRule="auto"/>
        <w:ind w:left="1080"/>
        <w:jc w:val="both"/>
        <w:rPr>
          <w:b/>
          <w:bCs/>
          <w:sz w:val="20"/>
          <w:szCs w:val="20"/>
        </w:rPr>
      </w:pPr>
      <w:r>
        <w:rPr>
          <w:b/>
          <w:bCs/>
          <w:sz w:val="20"/>
          <w:szCs w:val="20"/>
        </w:rPr>
        <w:t xml:space="preserve">PROPOSED </w:t>
      </w:r>
      <w:r w:rsidR="00557377" w:rsidRPr="0065206F">
        <w:rPr>
          <w:b/>
          <w:bCs/>
          <w:sz w:val="20"/>
          <w:szCs w:val="20"/>
        </w:rPr>
        <w:t>ALGORTHIM</w:t>
      </w:r>
    </w:p>
    <w:p w:rsidR="00E85663" w:rsidRPr="0065206F" w:rsidRDefault="00E85663" w:rsidP="003367E1">
      <w:pPr>
        <w:pStyle w:val="Default"/>
        <w:spacing w:line="480" w:lineRule="auto"/>
        <w:ind w:left="1080"/>
        <w:jc w:val="both"/>
        <w:rPr>
          <w:b/>
          <w:bCs/>
          <w:sz w:val="20"/>
          <w:szCs w:val="20"/>
        </w:rPr>
      </w:pPr>
      <w:r>
        <w:rPr>
          <w:b/>
          <w:bCs/>
          <w:sz w:val="20"/>
          <w:szCs w:val="20"/>
        </w:rPr>
        <w:t>…………………………………</w:t>
      </w:r>
    </w:p>
    <w:p w:rsidR="00BE379C" w:rsidRPr="0065206F" w:rsidRDefault="00BE379C" w:rsidP="003367E1">
      <w:pPr>
        <w:pStyle w:val="Default"/>
        <w:spacing w:line="480" w:lineRule="auto"/>
        <w:ind w:left="1080"/>
        <w:jc w:val="both"/>
        <w:rPr>
          <w:b/>
          <w:bCs/>
          <w:sz w:val="20"/>
          <w:szCs w:val="20"/>
        </w:rPr>
      </w:pPr>
    </w:p>
    <w:p w:rsidR="00BE379C" w:rsidRPr="0065206F" w:rsidRDefault="00BE379C" w:rsidP="003367E1">
      <w:pPr>
        <w:pStyle w:val="Default"/>
        <w:spacing w:line="480" w:lineRule="auto"/>
        <w:ind w:left="1080"/>
        <w:jc w:val="both"/>
        <w:rPr>
          <w:b/>
          <w:bCs/>
          <w:sz w:val="20"/>
          <w:szCs w:val="20"/>
        </w:rPr>
      </w:pPr>
    </w:p>
    <w:p w:rsidR="00A605F2" w:rsidRPr="0065206F" w:rsidRDefault="00A605F2" w:rsidP="00507481">
      <w:pPr>
        <w:pStyle w:val="Default"/>
        <w:numPr>
          <w:ilvl w:val="0"/>
          <w:numId w:val="6"/>
        </w:numPr>
        <w:spacing w:line="480" w:lineRule="auto"/>
        <w:ind w:left="720" w:hanging="720"/>
        <w:jc w:val="both"/>
        <w:rPr>
          <w:b/>
          <w:bCs/>
          <w:sz w:val="20"/>
          <w:szCs w:val="20"/>
        </w:rPr>
      </w:pPr>
      <w:r w:rsidRPr="0065206F">
        <w:rPr>
          <w:b/>
          <w:bCs/>
          <w:sz w:val="20"/>
          <w:szCs w:val="20"/>
          <w:highlight w:val="cyan"/>
        </w:rPr>
        <w:lastRenderedPageBreak/>
        <w:t>PROPOSED OUTCOME</w:t>
      </w:r>
    </w:p>
    <w:p w:rsidR="009272FF" w:rsidRPr="0065206F" w:rsidRDefault="009272FF" w:rsidP="009272FF">
      <w:pPr>
        <w:pStyle w:val="Default"/>
        <w:spacing w:line="480" w:lineRule="auto"/>
        <w:ind w:left="720"/>
        <w:jc w:val="both"/>
        <w:rPr>
          <w:b/>
          <w:bCs/>
          <w:sz w:val="20"/>
          <w:szCs w:val="20"/>
        </w:rPr>
      </w:pPr>
    </w:p>
    <w:p w:rsidR="00A94B6F" w:rsidRPr="0065206F" w:rsidRDefault="00A94B6F" w:rsidP="009272FF">
      <w:pPr>
        <w:pStyle w:val="Default"/>
        <w:spacing w:line="480" w:lineRule="auto"/>
        <w:ind w:left="720"/>
        <w:jc w:val="both"/>
        <w:rPr>
          <w:b/>
          <w:bCs/>
          <w:sz w:val="20"/>
          <w:szCs w:val="20"/>
        </w:rPr>
      </w:pPr>
    </w:p>
    <w:p w:rsidR="003367E1" w:rsidRPr="0065206F" w:rsidRDefault="003367E1" w:rsidP="00507481">
      <w:pPr>
        <w:pStyle w:val="Default"/>
        <w:numPr>
          <w:ilvl w:val="0"/>
          <w:numId w:val="6"/>
        </w:numPr>
        <w:spacing w:line="480" w:lineRule="auto"/>
        <w:ind w:left="720" w:hanging="720"/>
        <w:jc w:val="both"/>
        <w:rPr>
          <w:color w:val="auto"/>
          <w:sz w:val="20"/>
          <w:szCs w:val="20"/>
        </w:rPr>
      </w:pPr>
      <w:r w:rsidRPr="0065206F">
        <w:rPr>
          <w:b/>
          <w:bCs/>
          <w:sz w:val="20"/>
          <w:szCs w:val="20"/>
          <w:highlight w:val="cyan"/>
        </w:rPr>
        <w:t>EXPERIMENTATION AND RESULT ANALYSIS</w:t>
      </w:r>
    </w:p>
    <w:p w:rsidR="00391BEF" w:rsidRPr="0065206F" w:rsidRDefault="00391BEF" w:rsidP="00391BEF">
      <w:pPr>
        <w:pStyle w:val="ListParagraph"/>
        <w:autoSpaceDE w:val="0"/>
        <w:autoSpaceDN w:val="0"/>
        <w:adjustRightInd w:val="0"/>
        <w:spacing w:after="0" w:line="240" w:lineRule="auto"/>
        <w:ind w:left="1800"/>
        <w:rPr>
          <w:rFonts w:ascii="Times New Roman" w:hAnsi="Times New Roman" w:cs="Times New Roman"/>
          <w:b/>
          <w:bCs/>
          <w:color w:val="000000"/>
          <w:sz w:val="28"/>
          <w:szCs w:val="28"/>
          <w:highlight w:val="yellow"/>
        </w:rPr>
      </w:pPr>
    </w:p>
    <w:p w:rsidR="00391BEF" w:rsidRPr="0065206F" w:rsidRDefault="00391BEF"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b/>
          <w:bCs/>
          <w:color w:val="000000"/>
          <w:sz w:val="18"/>
          <w:szCs w:val="18"/>
          <w:highlight w:val="cyan"/>
        </w:rPr>
        <w:t xml:space="preserve">Notations </w:t>
      </w:r>
    </w:p>
    <w:p w:rsidR="00391BEF" w:rsidRPr="0065206F" w:rsidRDefault="00391BEF"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color w:val="000000"/>
          <w:sz w:val="18"/>
          <w:szCs w:val="18"/>
          <w:highlight w:val="cyan"/>
        </w:rPr>
        <w:t xml:space="preserve">Cpu_Threshold --- </w:t>
      </w:r>
      <w:r w:rsidRPr="0065206F">
        <w:rPr>
          <w:rFonts w:ascii="Times New Roman" w:hAnsi="Times New Roman" w:cs="Times New Roman"/>
          <w:color w:val="000000"/>
          <w:sz w:val="18"/>
          <w:szCs w:val="18"/>
          <w:highlight w:val="cyan"/>
        </w:rPr>
        <w:tab/>
      </w:r>
      <w:r w:rsidR="002C021B" w:rsidRPr="0065206F">
        <w:rPr>
          <w:rFonts w:ascii="Times New Roman" w:hAnsi="Times New Roman" w:cs="Times New Roman"/>
          <w:color w:val="000000"/>
          <w:sz w:val="18"/>
          <w:szCs w:val="18"/>
          <w:highlight w:val="cyan"/>
        </w:rPr>
        <w:tab/>
      </w:r>
      <w:r w:rsidRPr="0065206F">
        <w:rPr>
          <w:rFonts w:ascii="Times New Roman" w:hAnsi="Times New Roman" w:cs="Times New Roman"/>
          <w:color w:val="000000"/>
          <w:sz w:val="18"/>
          <w:szCs w:val="18"/>
          <w:highlight w:val="cyan"/>
        </w:rPr>
        <w:t xml:space="preserve">CPU Threshold </w:t>
      </w:r>
    </w:p>
    <w:p w:rsidR="00391BEF" w:rsidRPr="0065206F" w:rsidRDefault="00391BEF"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color w:val="000000"/>
          <w:sz w:val="18"/>
          <w:szCs w:val="18"/>
          <w:highlight w:val="cyan"/>
        </w:rPr>
        <w:t xml:space="preserve">Time_Threshold --- </w:t>
      </w:r>
      <w:r w:rsidRPr="0065206F">
        <w:rPr>
          <w:rFonts w:ascii="Times New Roman" w:hAnsi="Times New Roman" w:cs="Times New Roman"/>
          <w:color w:val="000000"/>
          <w:sz w:val="18"/>
          <w:szCs w:val="18"/>
          <w:highlight w:val="cyan"/>
        </w:rPr>
        <w:tab/>
        <w:t xml:space="preserve">Time Threshold </w:t>
      </w:r>
    </w:p>
    <w:p w:rsidR="00391BEF" w:rsidRPr="0065206F" w:rsidRDefault="00391BEF"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color w:val="000000"/>
          <w:sz w:val="18"/>
          <w:szCs w:val="18"/>
          <w:highlight w:val="cyan"/>
        </w:rPr>
        <w:t xml:space="preserve">Event_Threshold --- </w:t>
      </w:r>
      <w:r w:rsidRPr="0065206F">
        <w:rPr>
          <w:rFonts w:ascii="Times New Roman" w:hAnsi="Times New Roman" w:cs="Times New Roman"/>
          <w:color w:val="000000"/>
          <w:sz w:val="18"/>
          <w:szCs w:val="18"/>
          <w:highlight w:val="cyan"/>
        </w:rPr>
        <w:tab/>
        <w:t xml:space="preserve">Event Threshold </w:t>
      </w:r>
    </w:p>
    <w:p w:rsidR="00391BEF" w:rsidRPr="0065206F" w:rsidRDefault="002C021B"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color w:val="000000"/>
          <w:sz w:val="18"/>
          <w:szCs w:val="18"/>
          <w:highlight w:val="cyan"/>
        </w:rPr>
        <w:t xml:space="preserve">Current_Cpu --- </w:t>
      </w:r>
      <w:r w:rsidRPr="0065206F">
        <w:rPr>
          <w:rFonts w:ascii="Times New Roman" w:hAnsi="Times New Roman" w:cs="Times New Roman"/>
          <w:color w:val="000000"/>
          <w:sz w:val="18"/>
          <w:szCs w:val="18"/>
          <w:highlight w:val="cyan"/>
        </w:rPr>
        <w:tab/>
      </w:r>
      <w:r w:rsidRPr="0065206F">
        <w:rPr>
          <w:rFonts w:ascii="Times New Roman" w:hAnsi="Times New Roman" w:cs="Times New Roman"/>
          <w:color w:val="000000"/>
          <w:sz w:val="18"/>
          <w:szCs w:val="18"/>
          <w:highlight w:val="cyan"/>
        </w:rPr>
        <w:tab/>
      </w:r>
      <w:r w:rsidR="00391BEF" w:rsidRPr="0065206F">
        <w:rPr>
          <w:rFonts w:ascii="Times New Roman" w:hAnsi="Times New Roman" w:cs="Times New Roman"/>
          <w:color w:val="000000"/>
          <w:sz w:val="18"/>
          <w:szCs w:val="18"/>
          <w:highlight w:val="cyan"/>
        </w:rPr>
        <w:t xml:space="preserve">Current Cpu </w:t>
      </w:r>
    </w:p>
    <w:p w:rsidR="00391BEF" w:rsidRPr="0065206F" w:rsidRDefault="00391BEF" w:rsidP="00391BEF">
      <w:pPr>
        <w:autoSpaceDE w:val="0"/>
        <w:autoSpaceDN w:val="0"/>
        <w:adjustRightInd w:val="0"/>
        <w:spacing w:after="0" w:line="240" w:lineRule="auto"/>
        <w:rPr>
          <w:rFonts w:ascii="Times New Roman" w:hAnsi="Times New Roman" w:cs="Times New Roman"/>
          <w:color w:val="000000"/>
          <w:sz w:val="18"/>
          <w:szCs w:val="18"/>
          <w:highlight w:val="cyan"/>
        </w:rPr>
      </w:pPr>
      <w:r w:rsidRPr="0065206F">
        <w:rPr>
          <w:rFonts w:ascii="Times New Roman" w:hAnsi="Times New Roman" w:cs="Times New Roman"/>
          <w:color w:val="000000"/>
          <w:sz w:val="18"/>
          <w:szCs w:val="18"/>
          <w:highlight w:val="cyan"/>
        </w:rPr>
        <w:t xml:space="preserve">Current_Time --- </w:t>
      </w:r>
      <w:r w:rsidRPr="0065206F">
        <w:rPr>
          <w:rFonts w:ascii="Times New Roman" w:hAnsi="Times New Roman" w:cs="Times New Roman"/>
          <w:color w:val="000000"/>
          <w:sz w:val="18"/>
          <w:szCs w:val="18"/>
          <w:highlight w:val="cyan"/>
        </w:rPr>
        <w:tab/>
      </w:r>
      <w:r w:rsidRPr="0065206F">
        <w:rPr>
          <w:rFonts w:ascii="Times New Roman" w:hAnsi="Times New Roman" w:cs="Times New Roman"/>
          <w:color w:val="000000"/>
          <w:sz w:val="18"/>
          <w:szCs w:val="18"/>
          <w:highlight w:val="cyan"/>
        </w:rPr>
        <w:tab/>
        <w:t xml:space="preserve">Current Time </w:t>
      </w:r>
    </w:p>
    <w:p w:rsidR="00391BEF" w:rsidRPr="0065206F" w:rsidRDefault="00391BEF" w:rsidP="00391BEF">
      <w:pPr>
        <w:pStyle w:val="Default"/>
        <w:spacing w:line="480" w:lineRule="auto"/>
        <w:jc w:val="both"/>
        <w:rPr>
          <w:rFonts w:eastAsiaTheme="minorEastAsia"/>
          <w:sz w:val="18"/>
          <w:szCs w:val="18"/>
        </w:rPr>
      </w:pPr>
      <w:r w:rsidRPr="0065206F">
        <w:rPr>
          <w:rFonts w:eastAsiaTheme="minorEastAsia"/>
          <w:sz w:val="18"/>
          <w:szCs w:val="18"/>
          <w:highlight w:val="cyan"/>
        </w:rPr>
        <w:t xml:space="preserve">MHD --- </w:t>
      </w:r>
      <w:r w:rsidRPr="0065206F">
        <w:rPr>
          <w:rFonts w:eastAsiaTheme="minorEastAsia"/>
          <w:sz w:val="18"/>
          <w:szCs w:val="18"/>
          <w:highlight w:val="cyan"/>
        </w:rPr>
        <w:tab/>
      </w:r>
      <w:r w:rsidRPr="0065206F">
        <w:rPr>
          <w:rFonts w:eastAsiaTheme="minorEastAsia"/>
          <w:sz w:val="18"/>
          <w:szCs w:val="18"/>
          <w:highlight w:val="cyan"/>
        </w:rPr>
        <w:tab/>
      </w:r>
      <w:r w:rsidRPr="0065206F">
        <w:rPr>
          <w:rFonts w:eastAsiaTheme="minorEastAsia"/>
          <w:sz w:val="18"/>
          <w:szCs w:val="18"/>
          <w:highlight w:val="cyan"/>
        </w:rPr>
        <w:tab/>
        <w:t>Main Hard Disk</w:t>
      </w:r>
    </w:p>
    <w:p w:rsidR="00BB0225" w:rsidRPr="0065206F" w:rsidRDefault="00BB0225" w:rsidP="00391BEF">
      <w:pPr>
        <w:pStyle w:val="Default"/>
        <w:spacing w:line="480" w:lineRule="auto"/>
        <w:jc w:val="both"/>
        <w:rPr>
          <w:rFonts w:eastAsiaTheme="minorEastAsia"/>
          <w:sz w:val="28"/>
          <w:szCs w:val="28"/>
        </w:rPr>
      </w:pPr>
    </w:p>
    <w:tbl>
      <w:tblPr>
        <w:tblStyle w:val="TableGrid"/>
        <w:tblpPr w:leftFromText="180" w:rightFromText="180" w:vertAnchor="text" w:horzAnchor="margin" w:tblpY="556"/>
        <w:tblW w:w="0" w:type="auto"/>
        <w:tblLook w:val="04A0"/>
      </w:tblPr>
      <w:tblGrid>
        <w:gridCol w:w="1278"/>
        <w:gridCol w:w="3600"/>
        <w:gridCol w:w="3618"/>
      </w:tblGrid>
      <w:tr w:rsidR="00753AC6" w:rsidRPr="0065206F" w:rsidTr="00753AC6">
        <w:tc>
          <w:tcPr>
            <w:tcW w:w="1278" w:type="dxa"/>
          </w:tcPr>
          <w:p w:rsidR="00753AC6" w:rsidRPr="0065206F" w:rsidRDefault="00753AC6" w:rsidP="00753AC6">
            <w:pPr>
              <w:pStyle w:val="Default"/>
              <w:spacing w:line="480" w:lineRule="auto"/>
              <w:jc w:val="both"/>
              <w:rPr>
                <w:color w:val="auto"/>
              </w:rPr>
            </w:pPr>
          </w:p>
        </w:tc>
        <w:tc>
          <w:tcPr>
            <w:tcW w:w="3600" w:type="dxa"/>
          </w:tcPr>
          <w:p w:rsidR="00753AC6" w:rsidRPr="0065206F" w:rsidRDefault="00753AC6" w:rsidP="00753AC6">
            <w:pPr>
              <w:pStyle w:val="Default"/>
              <w:spacing w:line="480" w:lineRule="auto"/>
              <w:jc w:val="center"/>
              <w:rPr>
                <w:b/>
                <w:color w:val="auto"/>
              </w:rPr>
            </w:pPr>
            <w:r w:rsidRPr="0065206F">
              <w:rPr>
                <w:b/>
                <w:color w:val="auto"/>
              </w:rPr>
              <w:t>Main Cloud Server</w:t>
            </w:r>
          </w:p>
        </w:tc>
        <w:tc>
          <w:tcPr>
            <w:tcW w:w="3618" w:type="dxa"/>
          </w:tcPr>
          <w:p w:rsidR="00753AC6" w:rsidRPr="0065206F" w:rsidRDefault="00753AC6" w:rsidP="00753AC6">
            <w:pPr>
              <w:pStyle w:val="Default"/>
              <w:spacing w:line="480" w:lineRule="auto"/>
              <w:jc w:val="center"/>
              <w:rPr>
                <w:b/>
                <w:color w:val="auto"/>
              </w:rPr>
            </w:pPr>
            <w:r w:rsidRPr="0065206F">
              <w:rPr>
                <w:b/>
                <w:color w:val="auto"/>
              </w:rPr>
              <w:t>Remote Cloud Server</w:t>
            </w:r>
          </w:p>
        </w:tc>
      </w:tr>
      <w:tr w:rsidR="00753AC6" w:rsidRPr="0065206F" w:rsidTr="00753AC6">
        <w:tc>
          <w:tcPr>
            <w:tcW w:w="1278" w:type="dxa"/>
            <w:vAlign w:val="center"/>
          </w:tcPr>
          <w:p w:rsidR="00753AC6" w:rsidRPr="0065206F" w:rsidRDefault="00753AC6" w:rsidP="00753AC6">
            <w:pPr>
              <w:pStyle w:val="Default"/>
              <w:spacing w:line="480" w:lineRule="auto"/>
              <w:jc w:val="center"/>
              <w:rPr>
                <w:b/>
                <w:color w:val="auto"/>
              </w:rPr>
            </w:pPr>
            <w:r w:rsidRPr="0065206F">
              <w:rPr>
                <w:b/>
                <w:color w:val="auto"/>
              </w:rPr>
              <w:t>CPU</w:t>
            </w:r>
          </w:p>
        </w:tc>
        <w:tc>
          <w:tcPr>
            <w:tcW w:w="3600" w:type="dxa"/>
          </w:tcPr>
          <w:p w:rsidR="00753AC6" w:rsidRPr="0065206F" w:rsidRDefault="00753AC6" w:rsidP="00753AC6">
            <w:pPr>
              <w:pStyle w:val="Default"/>
              <w:spacing w:line="480" w:lineRule="auto"/>
              <w:jc w:val="both"/>
              <w:rPr>
                <w:color w:val="auto"/>
                <w:highlight w:val="cyan"/>
              </w:rPr>
            </w:pPr>
            <w:r w:rsidRPr="0065206F">
              <w:rPr>
                <w:color w:val="auto"/>
                <w:highlight w:val="cyan"/>
              </w:rPr>
              <w:t xml:space="preserve">Core2 Quad Q660 </w:t>
            </w:r>
          </w:p>
          <w:p w:rsidR="00753AC6" w:rsidRPr="0065206F" w:rsidRDefault="00753AC6" w:rsidP="00753AC6">
            <w:pPr>
              <w:pStyle w:val="Default"/>
              <w:spacing w:line="480" w:lineRule="auto"/>
              <w:jc w:val="both"/>
              <w:rPr>
                <w:color w:val="auto"/>
                <w:highlight w:val="cyan"/>
              </w:rPr>
            </w:pPr>
            <w:r w:rsidRPr="0065206F">
              <w:rPr>
                <w:color w:val="auto"/>
                <w:highlight w:val="cyan"/>
              </w:rPr>
              <w:t>2.40GHz</w:t>
            </w:r>
          </w:p>
        </w:tc>
        <w:tc>
          <w:tcPr>
            <w:tcW w:w="3618" w:type="dxa"/>
          </w:tcPr>
          <w:p w:rsidR="00753AC6" w:rsidRPr="0065206F" w:rsidRDefault="00753AC6" w:rsidP="00753AC6">
            <w:pPr>
              <w:pStyle w:val="Default"/>
              <w:spacing w:line="480" w:lineRule="auto"/>
              <w:jc w:val="both"/>
              <w:rPr>
                <w:color w:val="auto"/>
                <w:highlight w:val="cyan"/>
              </w:rPr>
            </w:pPr>
            <w:r w:rsidRPr="0065206F">
              <w:rPr>
                <w:color w:val="auto"/>
                <w:highlight w:val="cyan"/>
              </w:rPr>
              <w:t>Core2 Quad Q660 2.40GHz.</w:t>
            </w:r>
          </w:p>
        </w:tc>
      </w:tr>
      <w:tr w:rsidR="00753AC6" w:rsidRPr="0065206F" w:rsidTr="00753AC6">
        <w:tc>
          <w:tcPr>
            <w:tcW w:w="1278" w:type="dxa"/>
            <w:vAlign w:val="center"/>
          </w:tcPr>
          <w:p w:rsidR="00753AC6" w:rsidRPr="0065206F" w:rsidRDefault="00753AC6" w:rsidP="00753AC6">
            <w:pPr>
              <w:pStyle w:val="Default"/>
              <w:spacing w:line="480" w:lineRule="auto"/>
              <w:jc w:val="center"/>
              <w:rPr>
                <w:b/>
                <w:color w:val="auto"/>
              </w:rPr>
            </w:pPr>
            <w:r w:rsidRPr="0065206F">
              <w:rPr>
                <w:b/>
                <w:color w:val="auto"/>
              </w:rPr>
              <w:t>Memory</w:t>
            </w:r>
          </w:p>
        </w:tc>
        <w:tc>
          <w:tcPr>
            <w:tcW w:w="3600" w:type="dxa"/>
          </w:tcPr>
          <w:p w:rsidR="00753AC6" w:rsidRPr="0065206F" w:rsidRDefault="00753AC6" w:rsidP="00753AC6">
            <w:pPr>
              <w:pStyle w:val="Default"/>
              <w:spacing w:line="480" w:lineRule="auto"/>
              <w:jc w:val="both"/>
              <w:rPr>
                <w:color w:val="auto"/>
                <w:highlight w:val="cyan"/>
              </w:rPr>
            </w:pPr>
            <w:r w:rsidRPr="0065206F">
              <w:rPr>
                <w:color w:val="auto"/>
                <w:highlight w:val="cyan"/>
              </w:rPr>
              <w:t>8GB (DDR2-800)</w:t>
            </w:r>
          </w:p>
        </w:tc>
        <w:tc>
          <w:tcPr>
            <w:tcW w:w="3618" w:type="dxa"/>
          </w:tcPr>
          <w:p w:rsidR="00753AC6" w:rsidRPr="0065206F" w:rsidRDefault="00753AC6" w:rsidP="00753AC6">
            <w:pPr>
              <w:pStyle w:val="Default"/>
              <w:spacing w:line="480" w:lineRule="auto"/>
              <w:jc w:val="both"/>
              <w:rPr>
                <w:color w:val="auto"/>
                <w:highlight w:val="cyan"/>
              </w:rPr>
            </w:pPr>
            <w:r w:rsidRPr="0065206F">
              <w:rPr>
                <w:color w:val="auto"/>
                <w:highlight w:val="cyan"/>
              </w:rPr>
              <w:t>12GB (DDR2-800)</w:t>
            </w:r>
          </w:p>
        </w:tc>
      </w:tr>
      <w:tr w:rsidR="00753AC6" w:rsidRPr="0065206F" w:rsidTr="00753AC6">
        <w:tc>
          <w:tcPr>
            <w:tcW w:w="1278" w:type="dxa"/>
            <w:vAlign w:val="center"/>
          </w:tcPr>
          <w:p w:rsidR="00753AC6" w:rsidRPr="0065206F" w:rsidRDefault="00753AC6" w:rsidP="00753AC6">
            <w:pPr>
              <w:pStyle w:val="Default"/>
              <w:spacing w:line="480" w:lineRule="auto"/>
              <w:jc w:val="center"/>
              <w:rPr>
                <w:b/>
                <w:color w:val="auto"/>
              </w:rPr>
            </w:pPr>
            <w:r w:rsidRPr="0065206F">
              <w:rPr>
                <w:b/>
                <w:color w:val="auto"/>
              </w:rPr>
              <w:t>OS</w:t>
            </w:r>
          </w:p>
        </w:tc>
        <w:tc>
          <w:tcPr>
            <w:tcW w:w="3600" w:type="dxa"/>
          </w:tcPr>
          <w:p w:rsidR="00753AC6" w:rsidRPr="0065206F" w:rsidRDefault="00753AC6" w:rsidP="00753AC6">
            <w:pPr>
              <w:pStyle w:val="Default"/>
              <w:spacing w:line="480" w:lineRule="auto"/>
              <w:jc w:val="both"/>
              <w:rPr>
                <w:color w:val="auto"/>
                <w:highlight w:val="cyan"/>
              </w:rPr>
            </w:pPr>
            <w:r w:rsidRPr="0065206F">
              <w:rPr>
                <w:color w:val="auto"/>
                <w:highlight w:val="cyan"/>
              </w:rPr>
              <w:t>Any Windows / Linux Platform</w:t>
            </w:r>
          </w:p>
        </w:tc>
        <w:tc>
          <w:tcPr>
            <w:tcW w:w="3618" w:type="dxa"/>
          </w:tcPr>
          <w:p w:rsidR="00753AC6" w:rsidRPr="0065206F" w:rsidRDefault="00753AC6" w:rsidP="00753AC6">
            <w:pPr>
              <w:pStyle w:val="Default"/>
              <w:spacing w:line="480" w:lineRule="auto"/>
              <w:jc w:val="both"/>
              <w:rPr>
                <w:color w:val="auto"/>
                <w:highlight w:val="cyan"/>
              </w:rPr>
            </w:pPr>
            <w:r w:rsidRPr="0065206F">
              <w:rPr>
                <w:color w:val="auto"/>
                <w:highlight w:val="cyan"/>
              </w:rPr>
              <w:t>Any Windows / Linux Platform</w:t>
            </w:r>
          </w:p>
        </w:tc>
      </w:tr>
      <w:tr w:rsidR="00753AC6" w:rsidRPr="0065206F" w:rsidTr="00753AC6">
        <w:tc>
          <w:tcPr>
            <w:tcW w:w="1278" w:type="dxa"/>
            <w:vAlign w:val="center"/>
          </w:tcPr>
          <w:p w:rsidR="00753AC6" w:rsidRPr="0065206F" w:rsidRDefault="00753AC6" w:rsidP="00753AC6">
            <w:pPr>
              <w:pStyle w:val="Default"/>
              <w:spacing w:line="480" w:lineRule="auto"/>
              <w:jc w:val="center"/>
              <w:rPr>
                <w:b/>
                <w:color w:val="auto"/>
              </w:rPr>
            </w:pPr>
            <w:r w:rsidRPr="0065206F">
              <w:rPr>
                <w:b/>
                <w:color w:val="auto"/>
              </w:rPr>
              <w:t>HDD</w:t>
            </w:r>
          </w:p>
        </w:tc>
        <w:tc>
          <w:tcPr>
            <w:tcW w:w="3600" w:type="dxa"/>
          </w:tcPr>
          <w:p w:rsidR="00753AC6" w:rsidRPr="0065206F" w:rsidRDefault="00753AC6" w:rsidP="00753AC6">
            <w:pPr>
              <w:pStyle w:val="Default"/>
              <w:spacing w:line="480" w:lineRule="auto"/>
              <w:jc w:val="both"/>
              <w:rPr>
                <w:color w:val="auto"/>
                <w:highlight w:val="cyan"/>
              </w:rPr>
            </w:pPr>
            <w:r w:rsidRPr="0065206F">
              <w:rPr>
                <w:color w:val="auto"/>
                <w:highlight w:val="cyan"/>
              </w:rPr>
              <w:t>SATA 250GB or more (7200rpm)</w:t>
            </w:r>
          </w:p>
        </w:tc>
        <w:tc>
          <w:tcPr>
            <w:tcW w:w="3618" w:type="dxa"/>
          </w:tcPr>
          <w:p w:rsidR="00753AC6" w:rsidRPr="0065206F" w:rsidRDefault="00753AC6" w:rsidP="00753AC6">
            <w:pPr>
              <w:pStyle w:val="Default"/>
              <w:spacing w:line="480" w:lineRule="auto"/>
              <w:jc w:val="both"/>
              <w:rPr>
                <w:color w:val="auto"/>
                <w:highlight w:val="cyan"/>
              </w:rPr>
            </w:pPr>
            <w:r w:rsidRPr="0065206F">
              <w:rPr>
                <w:color w:val="auto"/>
                <w:highlight w:val="cyan"/>
              </w:rPr>
              <w:t>SATA 500GB or more (7200rpm)</w:t>
            </w:r>
          </w:p>
        </w:tc>
      </w:tr>
    </w:tbl>
    <w:p w:rsidR="00BB0225" w:rsidRPr="0065206F" w:rsidRDefault="00BB0225" w:rsidP="00391BEF">
      <w:pPr>
        <w:pStyle w:val="Default"/>
        <w:spacing w:line="480" w:lineRule="auto"/>
        <w:jc w:val="both"/>
        <w:rPr>
          <w:rFonts w:eastAsiaTheme="minorEastAsia"/>
          <w:sz w:val="28"/>
          <w:szCs w:val="28"/>
        </w:rPr>
      </w:pPr>
    </w:p>
    <w:p w:rsidR="00753AC6" w:rsidRPr="0065206F" w:rsidRDefault="00753AC6" w:rsidP="007F0E95">
      <w:pPr>
        <w:pStyle w:val="Default"/>
        <w:spacing w:line="480" w:lineRule="auto"/>
        <w:ind w:left="1080"/>
        <w:jc w:val="center"/>
        <w:rPr>
          <w:b/>
          <w:color w:val="auto"/>
        </w:rPr>
      </w:pPr>
    </w:p>
    <w:p w:rsidR="00753AC6" w:rsidRPr="0065206F" w:rsidRDefault="00753AC6" w:rsidP="007F0E95">
      <w:pPr>
        <w:pStyle w:val="Default"/>
        <w:spacing w:line="480" w:lineRule="auto"/>
        <w:ind w:left="1080"/>
        <w:jc w:val="center"/>
        <w:rPr>
          <w:b/>
          <w:color w:val="auto"/>
        </w:rPr>
      </w:pPr>
    </w:p>
    <w:p w:rsidR="00753AC6" w:rsidRPr="0065206F" w:rsidRDefault="00753AC6" w:rsidP="007F0E95">
      <w:pPr>
        <w:pStyle w:val="Default"/>
        <w:spacing w:line="480" w:lineRule="auto"/>
        <w:ind w:left="1080"/>
        <w:jc w:val="center"/>
        <w:rPr>
          <w:b/>
          <w:color w:val="auto"/>
        </w:rPr>
      </w:pPr>
    </w:p>
    <w:p w:rsidR="00753AC6" w:rsidRPr="0065206F" w:rsidRDefault="00753AC6" w:rsidP="007F0E95">
      <w:pPr>
        <w:pStyle w:val="Default"/>
        <w:spacing w:line="480" w:lineRule="auto"/>
        <w:ind w:left="1080"/>
        <w:jc w:val="center"/>
        <w:rPr>
          <w:b/>
          <w:color w:val="auto"/>
        </w:rPr>
      </w:pPr>
    </w:p>
    <w:p w:rsidR="00753AC6" w:rsidRPr="0065206F" w:rsidRDefault="00753AC6" w:rsidP="007F0E95">
      <w:pPr>
        <w:pStyle w:val="Default"/>
        <w:spacing w:line="480" w:lineRule="auto"/>
        <w:ind w:left="1080"/>
        <w:jc w:val="center"/>
        <w:rPr>
          <w:b/>
          <w:color w:val="auto"/>
        </w:rPr>
      </w:pPr>
    </w:p>
    <w:p w:rsidR="00753AC6" w:rsidRPr="0065206F" w:rsidRDefault="00753AC6" w:rsidP="007F0E95">
      <w:pPr>
        <w:pStyle w:val="Default"/>
        <w:spacing w:line="480" w:lineRule="auto"/>
        <w:ind w:left="1080"/>
        <w:jc w:val="center"/>
        <w:rPr>
          <w:b/>
          <w:color w:val="auto"/>
        </w:rPr>
      </w:pPr>
    </w:p>
    <w:p w:rsidR="003367E1" w:rsidRPr="0065206F" w:rsidRDefault="007F0E95" w:rsidP="007F0E95">
      <w:pPr>
        <w:pStyle w:val="Default"/>
        <w:spacing w:line="480" w:lineRule="auto"/>
        <w:ind w:left="1080"/>
        <w:jc w:val="center"/>
        <w:rPr>
          <w:b/>
          <w:color w:val="auto"/>
        </w:rPr>
      </w:pPr>
      <w:r w:rsidRPr="0065206F">
        <w:rPr>
          <w:b/>
          <w:color w:val="auto"/>
        </w:rPr>
        <w:t xml:space="preserve">Table </w:t>
      </w:r>
      <w:r w:rsidR="00B6537E" w:rsidRPr="0065206F">
        <w:rPr>
          <w:b/>
          <w:color w:val="auto"/>
        </w:rPr>
        <w:t xml:space="preserve">No 00  </w:t>
      </w:r>
      <w:r w:rsidRPr="0065206F">
        <w:rPr>
          <w:b/>
          <w:color w:val="auto"/>
        </w:rPr>
        <w:t>System Environment</w:t>
      </w:r>
    </w:p>
    <w:p w:rsidR="00A34A46" w:rsidRPr="0065206F" w:rsidRDefault="00A34A46" w:rsidP="00753AC6">
      <w:pPr>
        <w:pStyle w:val="Default"/>
        <w:spacing w:line="480" w:lineRule="auto"/>
        <w:jc w:val="both"/>
        <w:rPr>
          <w:color w:val="auto"/>
        </w:rPr>
      </w:pPr>
      <w:r w:rsidRPr="0065206F">
        <w:rPr>
          <w:color w:val="auto"/>
        </w:rPr>
        <w:t>During Experimentation, we found that the files stored at the remote cloud Server are of the same size that of the files stored at the main cloud server by the client. The following table shows that mentioned method preserves the size of the file which is uploaded at the main cloud server by the client</w:t>
      </w:r>
    </w:p>
    <w:tbl>
      <w:tblPr>
        <w:tblStyle w:val="TableGrid"/>
        <w:tblW w:w="0" w:type="auto"/>
        <w:tblLook w:val="04A0"/>
      </w:tblPr>
      <w:tblGrid>
        <w:gridCol w:w="2449"/>
        <w:gridCol w:w="2002"/>
        <w:gridCol w:w="1998"/>
        <w:gridCol w:w="2047"/>
      </w:tblGrid>
      <w:tr w:rsidR="00272766" w:rsidRPr="0065206F" w:rsidTr="00753AC6">
        <w:tc>
          <w:tcPr>
            <w:tcW w:w="2449" w:type="dxa"/>
            <w:vAlign w:val="center"/>
          </w:tcPr>
          <w:p w:rsidR="005455AA" w:rsidRPr="0065206F" w:rsidRDefault="005455AA" w:rsidP="00EE2B27">
            <w:pPr>
              <w:pStyle w:val="Default"/>
              <w:spacing w:line="480" w:lineRule="auto"/>
              <w:jc w:val="center"/>
              <w:rPr>
                <w:b/>
                <w:color w:val="auto"/>
              </w:rPr>
            </w:pPr>
            <w:r w:rsidRPr="0065206F">
              <w:rPr>
                <w:b/>
                <w:color w:val="auto"/>
              </w:rPr>
              <w:t>Type</w:t>
            </w:r>
          </w:p>
        </w:tc>
        <w:tc>
          <w:tcPr>
            <w:tcW w:w="2002" w:type="dxa"/>
          </w:tcPr>
          <w:p w:rsidR="005455AA" w:rsidRPr="0065206F" w:rsidRDefault="005455AA" w:rsidP="00A34A46">
            <w:pPr>
              <w:pStyle w:val="Default"/>
              <w:spacing w:line="480" w:lineRule="auto"/>
              <w:jc w:val="both"/>
              <w:rPr>
                <w:b/>
                <w:color w:val="auto"/>
              </w:rPr>
            </w:pPr>
            <w:r w:rsidRPr="0065206F">
              <w:rPr>
                <w:b/>
                <w:color w:val="auto"/>
              </w:rPr>
              <w:t>Size of original file in main cloud</w:t>
            </w:r>
          </w:p>
        </w:tc>
        <w:tc>
          <w:tcPr>
            <w:tcW w:w="1998" w:type="dxa"/>
          </w:tcPr>
          <w:p w:rsidR="005455AA" w:rsidRPr="0065206F" w:rsidRDefault="00EE3219" w:rsidP="00A34A46">
            <w:pPr>
              <w:pStyle w:val="Default"/>
              <w:spacing w:line="480" w:lineRule="auto"/>
              <w:jc w:val="both"/>
              <w:rPr>
                <w:b/>
                <w:color w:val="auto"/>
              </w:rPr>
            </w:pPr>
            <w:r w:rsidRPr="0065206F">
              <w:rPr>
                <w:b/>
                <w:color w:val="auto"/>
              </w:rPr>
              <w:t xml:space="preserve">Size of Back Up File in Remote </w:t>
            </w:r>
            <w:r w:rsidRPr="0065206F">
              <w:rPr>
                <w:b/>
                <w:color w:val="auto"/>
              </w:rPr>
              <w:lastRenderedPageBreak/>
              <w:t>Server</w:t>
            </w:r>
          </w:p>
        </w:tc>
        <w:tc>
          <w:tcPr>
            <w:tcW w:w="2047" w:type="dxa"/>
          </w:tcPr>
          <w:p w:rsidR="005455AA" w:rsidRPr="0065206F" w:rsidRDefault="00272766" w:rsidP="00272766">
            <w:pPr>
              <w:pStyle w:val="Default"/>
              <w:spacing w:line="480" w:lineRule="auto"/>
              <w:jc w:val="both"/>
              <w:rPr>
                <w:b/>
                <w:color w:val="auto"/>
              </w:rPr>
            </w:pPr>
            <w:r w:rsidRPr="0065206F">
              <w:rPr>
                <w:b/>
                <w:color w:val="auto"/>
              </w:rPr>
              <w:lastRenderedPageBreak/>
              <w:t xml:space="preserve">Size of Recovery  File after </w:t>
            </w:r>
            <w:r w:rsidRPr="0065206F">
              <w:rPr>
                <w:b/>
                <w:color w:val="auto"/>
              </w:rPr>
              <w:lastRenderedPageBreak/>
              <w:t>Recovery Process.</w:t>
            </w:r>
          </w:p>
        </w:tc>
      </w:tr>
      <w:tr w:rsidR="007611F4" w:rsidRPr="0065206F" w:rsidTr="00753AC6">
        <w:tc>
          <w:tcPr>
            <w:tcW w:w="2449" w:type="dxa"/>
            <w:vMerge w:val="restart"/>
          </w:tcPr>
          <w:p w:rsidR="007611F4" w:rsidRPr="0065206F" w:rsidRDefault="00CF7DCA" w:rsidP="00A34A46">
            <w:pPr>
              <w:pStyle w:val="Default"/>
              <w:spacing w:line="480" w:lineRule="auto"/>
              <w:jc w:val="both"/>
              <w:rPr>
                <w:color w:val="auto"/>
              </w:rPr>
            </w:pPr>
            <w:r w:rsidRPr="0065206F">
              <w:rPr>
                <w:color w:val="auto"/>
              </w:rPr>
              <w:lastRenderedPageBreak/>
              <w:t>Text (.txt/.docx/.doc/.pdf.xl)</w:t>
            </w:r>
          </w:p>
        </w:tc>
        <w:tc>
          <w:tcPr>
            <w:tcW w:w="2002" w:type="dxa"/>
          </w:tcPr>
          <w:p w:rsidR="007611F4" w:rsidRPr="0065206F" w:rsidRDefault="00BB79A2" w:rsidP="00A34A46">
            <w:pPr>
              <w:pStyle w:val="Default"/>
              <w:spacing w:line="480" w:lineRule="auto"/>
              <w:jc w:val="both"/>
              <w:rPr>
                <w:color w:val="auto"/>
                <w:highlight w:val="cyan"/>
              </w:rPr>
            </w:pPr>
            <w:r w:rsidRPr="0065206F">
              <w:rPr>
                <w:color w:val="auto"/>
                <w:highlight w:val="cyan"/>
              </w:rPr>
              <w:t>450 KB</w:t>
            </w:r>
          </w:p>
        </w:tc>
        <w:tc>
          <w:tcPr>
            <w:tcW w:w="1998" w:type="dxa"/>
          </w:tcPr>
          <w:p w:rsidR="007611F4" w:rsidRPr="0065206F" w:rsidRDefault="00BB79A2" w:rsidP="00A34A46">
            <w:pPr>
              <w:pStyle w:val="Default"/>
              <w:spacing w:line="480" w:lineRule="auto"/>
              <w:jc w:val="both"/>
              <w:rPr>
                <w:color w:val="auto"/>
                <w:highlight w:val="cyan"/>
              </w:rPr>
            </w:pPr>
            <w:r w:rsidRPr="0065206F">
              <w:rPr>
                <w:color w:val="auto"/>
                <w:highlight w:val="cyan"/>
              </w:rPr>
              <w:t>450 KB</w:t>
            </w:r>
          </w:p>
        </w:tc>
        <w:tc>
          <w:tcPr>
            <w:tcW w:w="2047" w:type="dxa"/>
          </w:tcPr>
          <w:p w:rsidR="007611F4" w:rsidRPr="0065206F" w:rsidRDefault="00BB79A2" w:rsidP="00A34A46">
            <w:pPr>
              <w:pStyle w:val="Default"/>
              <w:spacing w:line="480" w:lineRule="auto"/>
              <w:jc w:val="both"/>
              <w:rPr>
                <w:color w:val="auto"/>
                <w:highlight w:val="cyan"/>
              </w:rPr>
            </w:pPr>
            <w:r w:rsidRPr="0065206F">
              <w:rPr>
                <w:color w:val="auto"/>
                <w:highlight w:val="cyan"/>
              </w:rPr>
              <w:t>450 KB</w:t>
            </w:r>
          </w:p>
        </w:tc>
      </w:tr>
      <w:tr w:rsidR="007611F4" w:rsidRPr="0065206F" w:rsidTr="00753AC6">
        <w:tc>
          <w:tcPr>
            <w:tcW w:w="2449" w:type="dxa"/>
            <w:vMerge/>
          </w:tcPr>
          <w:p w:rsidR="007611F4" w:rsidRPr="0065206F" w:rsidRDefault="007611F4" w:rsidP="00A34A46">
            <w:pPr>
              <w:pStyle w:val="Default"/>
              <w:spacing w:line="480" w:lineRule="auto"/>
              <w:jc w:val="both"/>
              <w:rPr>
                <w:color w:val="auto"/>
              </w:rPr>
            </w:pPr>
          </w:p>
        </w:tc>
        <w:tc>
          <w:tcPr>
            <w:tcW w:w="2002" w:type="dxa"/>
          </w:tcPr>
          <w:p w:rsidR="007611F4" w:rsidRPr="0065206F" w:rsidRDefault="00BB79A2" w:rsidP="00A34A46">
            <w:pPr>
              <w:pStyle w:val="Default"/>
              <w:spacing w:line="480" w:lineRule="auto"/>
              <w:jc w:val="both"/>
              <w:rPr>
                <w:color w:val="auto"/>
                <w:highlight w:val="cyan"/>
              </w:rPr>
            </w:pPr>
            <w:r w:rsidRPr="0065206F">
              <w:rPr>
                <w:color w:val="auto"/>
                <w:highlight w:val="cyan"/>
              </w:rPr>
              <w:t>2.3 MB</w:t>
            </w:r>
          </w:p>
        </w:tc>
        <w:tc>
          <w:tcPr>
            <w:tcW w:w="1998" w:type="dxa"/>
          </w:tcPr>
          <w:p w:rsidR="007611F4" w:rsidRPr="0065206F" w:rsidRDefault="00BB79A2" w:rsidP="00A34A46">
            <w:pPr>
              <w:pStyle w:val="Default"/>
              <w:spacing w:line="480" w:lineRule="auto"/>
              <w:jc w:val="both"/>
              <w:rPr>
                <w:color w:val="auto"/>
                <w:highlight w:val="cyan"/>
              </w:rPr>
            </w:pPr>
            <w:r w:rsidRPr="0065206F">
              <w:rPr>
                <w:color w:val="auto"/>
                <w:highlight w:val="cyan"/>
              </w:rPr>
              <w:t>2.3 MB</w:t>
            </w:r>
          </w:p>
        </w:tc>
        <w:tc>
          <w:tcPr>
            <w:tcW w:w="2047" w:type="dxa"/>
          </w:tcPr>
          <w:p w:rsidR="007611F4" w:rsidRPr="0065206F" w:rsidRDefault="00BB79A2" w:rsidP="00A34A46">
            <w:pPr>
              <w:pStyle w:val="Default"/>
              <w:spacing w:line="480" w:lineRule="auto"/>
              <w:jc w:val="both"/>
              <w:rPr>
                <w:color w:val="auto"/>
                <w:highlight w:val="cyan"/>
              </w:rPr>
            </w:pPr>
            <w:r w:rsidRPr="0065206F">
              <w:rPr>
                <w:color w:val="auto"/>
                <w:highlight w:val="cyan"/>
              </w:rPr>
              <w:t>2.3 MB</w:t>
            </w:r>
          </w:p>
        </w:tc>
      </w:tr>
      <w:tr w:rsidR="007611F4" w:rsidRPr="0065206F" w:rsidTr="00753AC6">
        <w:tc>
          <w:tcPr>
            <w:tcW w:w="2449" w:type="dxa"/>
            <w:vMerge w:val="restart"/>
          </w:tcPr>
          <w:p w:rsidR="007611F4" w:rsidRPr="0065206F" w:rsidRDefault="001D097F" w:rsidP="00A34A46">
            <w:pPr>
              <w:pStyle w:val="Default"/>
              <w:spacing w:line="480" w:lineRule="auto"/>
              <w:jc w:val="both"/>
              <w:rPr>
                <w:color w:val="auto"/>
              </w:rPr>
            </w:pPr>
            <w:r w:rsidRPr="0065206F">
              <w:rPr>
                <w:color w:val="auto"/>
              </w:rPr>
              <w:t>Image</w:t>
            </w:r>
          </w:p>
          <w:p w:rsidR="001D097F" w:rsidRPr="0065206F" w:rsidRDefault="001D097F" w:rsidP="00A34A46">
            <w:pPr>
              <w:pStyle w:val="Default"/>
              <w:spacing w:line="480" w:lineRule="auto"/>
              <w:jc w:val="both"/>
              <w:rPr>
                <w:color w:val="auto"/>
              </w:rPr>
            </w:pPr>
            <w:r w:rsidRPr="0065206F">
              <w:rPr>
                <w:color w:val="auto"/>
              </w:rPr>
              <w:t>(.jpeg/.png/.bitmap)</w:t>
            </w:r>
          </w:p>
        </w:tc>
        <w:tc>
          <w:tcPr>
            <w:tcW w:w="2002" w:type="dxa"/>
          </w:tcPr>
          <w:p w:rsidR="007611F4" w:rsidRPr="0065206F" w:rsidRDefault="00BB79A2" w:rsidP="00A34A46">
            <w:pPr>
              <w:pStyle w:val="Default"/>
              <w:spacing w:line="480" w:lineRule="auto"/>
              <w:jc w:val="both"/>
              <w:rPr>
                <w:color w:val="auto"/>
                <w:highlight w:val="cyan"/>
              </w:rPr>
            </w:pPr>
            <w:r w:rsidRPr="0065206F">
              <w:rPr>
                <w:color w:val="auto"/>
                <w:highlight w:val="cyan"/>
              </w:rPr>
              <w:t>120 KB</w:t>
            </w:r>
          </w:p>
        </w:tc>
        <w:tc>
          <w:tcPr>
            <w:tcW w:w="1998" w:type="dxa"/>
          </w:tcPr>
          <w:p w:rsidR="007611F4" w:rsidRPr="0065206F" w:rsidRDefault="00BB79A2" w:rsidP="00A34A46">
            <w:pPr>
              <w:pStyle w:val="Default"/>
              <w:spacing w:line="480" w:lineRule="auto"/>
              <w:jc w:val="both"/>
              <w:rPr>
                <w:color w:val="auto"/>
                <w:highlight w:val="cyan"/>
              </w:rPr>
            </w:pPr>
            <w:r w:rsidRPr="0065206F">
              <w:rPr>
                <w:color w:val="auto"/>
                <w:highlight w:val="cyan"/>
              </w:rPr>
              <w:t>120 KB</w:t>
            </w:r>
          </w:p>
        </w:tc>
        <w:tc>
          <w:tcPr>
            <w:tcW w:w="2047" w:type="dxa"/>
          </w:tcPr>
          <w:p w:rsidR="007611F4" w:rsidRPr="0065206F" w:rsidRDefault="00BB79A2" w:rsidP="00A34A46">
            <w:pPr>
              <w:pStyle w:val="Default"/>
              <w:spacing w:line="480" w:lineRule="auto"/>
              <w:jc w:val="both"/>
              <w:rPr>
                <w:color w:val="auto"/>
                <w:highlight w:val="cyan"/>
              </w:rPr>
            </w:pPr>
            <w:r w:rsidRPr="0065206F">
              <w:rPr>
                <w:color w:val="auto"/>
                <w:highlight w:val="cyan"/>
              </w:rPr>
              <w:t>120 KB</w:t>
            </w:r>
          </w:p>
        </w:tc>
      </w:tr>
      <w:tr w:rsidR="007611F4" w:rsidRPr="0065206F" w:rsidTr="00753AC6">
        <w:tc>
          <w:tcPr>
            <w:tcW w:w="2449" w:type="dxa"/>
            <w:vMerge/>
          </w:tcPr>
          <w:p w:rsidR="007611F4" w:rsidRPr="0065206F" w:rsidRDefault="007611F4" w:rsidP="00A34A46">
            <w:pPr>
              <w:pStyle w:val="Default"/>
              <w:spacing w:line="480" w:lineRule="auto"/>
              <w:jc w:val="both"/>
              <w:rPr>
                <w:color w:val="auto"/>
              </w:rPr>
            </w:pPr>
          </w:p>
        </w:tc>
        <w:tc>
          <w:tcPr>
            <w:tcW w:w="2002" w:type="dxa"/>
          </w:tcPr>
          <w:p w:rsidR="007611F4" w:rsidRPr="0065206F" w:rsidRDefault="00BB79A2" w:rsidP="00A34A46">
            <w:pPr>
              <w:pStyle w:val="Default"/>
              <w:spacing w:line="480" w:lineRule="auto"/>
              <w:jc w:val="both"/>
              <w:rPr>
                <w:color w:val="auto"/>
                <w:highlight w:val="cyan"/>
              </w:rPr>
            </w:pPr>
            <w:r w:rsidRPr="0065206F">
              <w:rPr>
                <w:color w:val="auto"/>
                <w:highlight w:val="cyan"/>
              </w:rPr>
              <w:t>3 MB</w:t>
            </w:r>
          </w:p>
        </w:tc>
        <w:tc>
          <w:tcPr>
            <w:tcW w:w="1998" w:type="dxa"/>
          </w:tcPr>
          <w:p w:rsidR="007611F4" w:rsidRPr="0065206F" w:rsidRDefault="00BB79A2" w:rsidP="00A34A46">
            <w:pPr>
              <w:pStyle w:val="Default"/>
              <w:spacing w:line="480" w:lineRule="auto"/>
              <w:jc w:val="both"/>
              <w:rPr>
                <w:color w:val="auto"/>
                <w:highlight w:val="cyan"/>
              </w:rPr>
            </w:pPr>
            <w:r w:rsidRPr="0065206F">
              <w:rPr>
                <w:color w:val="auto"/>
                <w:highlight w:val="cyan"/>
              </w:rPr>
              <w:t>3 MB</w:t>
            </w:r>
          </w:p>
        </w:tc>
        <w:tc>
          <w:tcPr>
            <w:tcW w:w="2047" w:type="dxa"/>
          </w:tcPr>
          <w:p w:rsidR="007611F4" w:rsidRPr="0065206F" w:rsidRDefault="00BB79A2" w:rsidP="00A34A46">
            <w:pPr>
              <w:pStyle w:val="Default"/>
              <w:spacing w:line="480" w:lineRule="auto"/>
              <w:jc w:val="both"/>
              <w:rPr>
                <w:color w:val="auto"/>
                <w:highlight w:val="cyan"/>
              </w:rPr>
            </w:pPr>
            <w:r w:rsidRPr="0065206F">
              <w:rPr>
                <w:color w:val="auto"/>
                <w:highlight w:val="cyan"/>
              </w:rPr>
              <w:t>3 MB</w:t>
            </w:r>
          </w:p>
        </w:tc>
      </w:tr>
    </w:tbl>
    <w:p w:rsidR="005455AA" w:rsidRPr="0065206F" w:rsidRDefault="00A51772" w:rsidP="00753AC6">
      <w:pPr>
        <w:pStyle w:val="Default"/>
        <w:spacing w:line="480" w:lineRule="auto"/>
        <w:jc w:val="center"/>
        <w:rPr>
          <w:b/>
          <w:color w:val="auto"/>
        </w:rPr>
      </w:pPr>
      <w:r w:rsidRPr="0065206F">
        <w:rPr>
          <w:b/>
          <w:color w:val="auto"/>
        </w:rPr>
        <w:t xml:space="preserve">Table No.00 </w:t>
      </w:r>
      <w:r w:rsidR="008C4874" w:rsidRPr="0065206F">
        <w:rPr>
          <w:b/>
          <w:color w:val="auto"/>
        </w:rPr>
        <w:t>Performance Analysis for different types of files</w:t>
      </w:r>
    </w:p>
    <w:p w:rsidR="008C4874" w:rsidRPr="0065206F" w:rsidRDefault="00126BD1" w:rsidP="00753AC6">
      <w:pPr>
        <w:pStyle w:val="Default"/>
        <w:spacing w:line="480" w:lineRule="auto"/>
        <w:jc w:val="both"/>
        <w:rPr>
          <w:noProof/>
          <w:color w:val="auto"/>
        </w:rPr>
      </w:pPr>
      <w:r w:rsidRPr="0065206F">
        <w:rPr>
          <w:noProof/>
          <w:color w:val="auto"/>
        </w:rPr>
        <w:t>Processing time means the time taken by the system to process all the requests.Client uploads file on the main cloud server,it gets encrypted sing Advance Encryption Statndard Algorithim.After that the main cloud server takes a backup of the file uploaded by the client and stores backed up file on the remote cloud server.Following table shows the processing time of all tasks.We also observed that as the size of file increase the processing speed also increases.</w:t>
      </w:r>
    </w:p>
    <w:tbl>
      <w:tblPr>
        <w:tblStyle w:val="TableGrid"/>
        <w:tblpPr w:leftFromText="180" w:rightFromText="180" w:vertAnchor="text" w:horzAnchor="margin" w:tblpY="422"/>
        <w:tblW w:w="0" w:type="auto"/>
        <w:tblLook w:val="04A0"/>
      </w:tblPr>
      <w:tblGrid>
        <w:gridCol w:w="1136"/>
        <w:gridCol w:w="3075"/>
        <w:gridCol w:w="2736"/>
        <w:gridCol w:w="1549"/>
      </w:tblGrid>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Practical Data Size</w:t>
            </w:r>
          </w:p>
        </w:tc>
        <w:tc>
          <w:tcPr>
            <w:tcW w:w="3075" w:type="dxa"/>
          </w:tcPr>
          <w:p w:rsidR="00753AC6" w:rsidRPr="0065206F" w:rsidRDefault="00753AC6" w:rsidP="00753AC6">
            <w:pPr>
              <w:pStyle w:val="Default"/>
              <w:spacing w:line="480" w:lineRule="auto"/>
              <w:jc w:val="both"/>
              <w:rPr>
                <w:b/>
                <w:color w:val="auto"/>
              </w:rPr>
            </w:pPr>
            <w:r w:rsidRPr="0065206F">
              <w:rPr>
                <w:b/>
                <w:color w:val="auto"/>
              </w:rPr>
              <w:t>Processing Time on Main Cloud Time (Approximate in Sec.)</w:t>
            </w:r>
          </w:p>
        </w:tc>
        <w:tc>
          <w:tcPr>
            <w:tcW w:w="2736" w:type="dxa"/>
          </w:tcPr>
          <w:p w:rsidR="00753AC6" w:rsidRPr="0065206F" w:rsidRDefault="00753AC6" w:rsidP="00753AC6">
            <w:pPr>
              <w:pStyle w:val="Default"/>
              <w:spacing w:line="480" w:lineRule="auto"/>
              <w:jc w:val="both"/>
              <w:rPr>
                <w:b/>
                <w:color w:val="auto"/>
              </w:rPr>
            </w:pPr>
            <w:r w:rsidRPr="0065206F">
              <w:rPr>
                <w:b/>
                <w:color w:val="auto"/>
              </w:rPr>
              <w:t>Processing Time on Remote Cloud Time (Approximate in Sec.)</w:t>
            </w:r>
          </w:p>
        </w:tc>
        <w:tc>
          <w:tcPr>
            <w:tcW w:w="1549" w:type="dxa"/>
          </w:tcPr>
          <w:p w:rsidR="00753AC6" w:rsidRPr="0065206F" w:rsidRDefault="00753AC6" w:rsidP="00753AC6">
            <w:pPr>
              <w:pStyle w:val="Default"/>
              <w:spacing w:line="480" w:lineRule="auto"/>
              <w:jc w:val="both"/>
              <w:rPr>
                <w:b/>
                <w:color w:val="auto"/>
              </w:rPr>
            </w:pPr>
            <w:r w:rsidRPr="0065206F">
              <w:rPr>
                <w:b/>
                <w:color w:val="auto"/>
              </w:rPr>
              <w:t>Performance (MB/sec)</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1KB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9.15</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4.5</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80</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64 KB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17.63</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6.43</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95</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2 MB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4100</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9.30</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125</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32 MB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8200</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15.17</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170</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64 MB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13500</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18.23</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185</w:t>
            </w:r>
          </w:p>
        </w:tc>
      </w:tr>
      <w:tr w:rsidR="00753AC6" w:rsidRPr="0065206F" w:rsidTr="00753AC6">
        <w:tc>
          <w:tcPr>
            <w:tcW w:w="1136" w:type="dxa"/>
          </w:tcPr>
          <w:p w:rsidR="00753AC6" w:rsidRPr="0065206F" w:rsidRDefault="00753AC6" w:rsidP="00753AC6">
            <w:pPr>
              <w:pStyle w:val="Default"/>
              <w:spacing w:line="480" w:lineRule="auto"/>
              <w:jc w:val="center"/>
              <w:rPr>
                <w:b/>
                <w:color w:val="auto"/>
              </w:rPr>
            </w:pPr>
            <w:r w:rsidRPr="0065206F">
              <w:rPr>
                <w:b/>
                <w:color w:val="auto"/>
              </w:rPr>
              <w:t>1 GB</w:t>
            </w:r>
          </w:p>
        </w:tc>
        <w:tc>
          <w:tcPr>
            <w:tcW w:w="3075" w:type="dxa"/>
          </w:tcPr>
          <w:p w:rsidR="00753AC6" w:rsidRPr="0065206F" w:rsidRDefault="00753AC6" w:rsidP="00753AC6">
            <w:pPr>
              <w:pStyle w:val="Default"/>
              <w:spacing w:line="480" w:lineRule="auto"/>
              <w:jc w:val="both"/>
              <w:rPr>
                <w:color w:val="auto"/>
                <w:highlight w:val="cyan"/>
              </w:rPr>
            </w:pPr>
            <w:r w:rsidRPr="0065206F">
              <w:rPr>
                <w:color w:val="auto"/>
                <w:highlight w:val="cyan"/>
              </w:rPr>
              <w:t>19200</w:t>
            </w:r>
          </w:p>
        </w:tc>
        <w:tc>
          <w:tcPr>
            <w:tcW w:w="2736" w:type="dxa"/>
          </w:tcPr>
          <w:p w:rsidR="00753AC6" w:rsidRPr="0065206F" w:rsidRDefault="00753AC6" w:rsidP="00753AC6">
            <w:pPr>
              <w:pStyle w:val="Default"/>
              <w:spacing w:line="480" w:lineRule="auto"/>
              <w:jc w:val="both"/>
              <w:rPr>
                <w:color w:val="auto"/>
                <w:highlight w:val="cyan"/>
              </w:rPr>
            </w:pPr>
            <w:r w:rsidRPr="0065206F">
              <w:rPr>
                <w:color w:val="auto"/>
                <w:highlight w:val="cyan"/>
              </w:rPr>
              <w:t>22.35</w:t>
            </w:r>
          </w:p>
        </w:tc>
        <w:tc>
          <w:tcPr>
            <w:tcW w:w="1549" w:type="dxa"/>
          </w:tcPr>
          <w:p w:rsidR="00753AC6" w:rsidRPr="0065206F" w:rsidRDefault="00753AC6" w:rsidP="00753AC6">
            <w:pPr>
              <w:pStyle w:val="Default"/>
              <w:spacing w:line="480" w:lineRule="auto"/>
              <w:jc w:val="both"/>
              <w:rPr>
                <w:color w:val="auto"/>
                <w:highlight w:val="cyan"/>
              </w:rPr>
            </w:pPr>
            <w:r w:rsidRPr="0065206F">
              <w:rPr>
                <w:color w:val="auto"/>
                <w:highlight w:val="cyan"/>
              </w:rPr>
              <w:t>220</w:t>
            </w:r>
          </w:p>
        </w:tc>
      </w:tr>
    </w:tbl>
    <w:p w:rsidR="004C0CC9" w:rsidRPr="0065206F" w:rsidRDefault="004C0CC9" w:rsidP="00A34A46">
      <w:pPr>
        <w:pStyle w:val="Default"/>
        <w:spacing w:line="480" w:lineRule="auto"/>
        <w:ind w:left="1080"/>
        <w:jc w:val="both"/>
        <w:rPr>
          <w:noProof/>
          <w:color w:val="auto"/>
        </w:rPr>
      </w:pPr>
    </w:p>
    <w:p w:rsidR="00753AC6" w:rsidRPr="0065206F" w:rsidRDefault="00753AC6" w:rsidP="0087160E">
      <w:pPr>
        <w:pStyle w:val="Default"/>
        <w:spacing w:line="480" w:lineRule="auto"/>
        <w:ind w:left="1080"/>
        <w:jc w:val="center"/>
        <w:rPr>
          <w:color w:val="auto"/>
        </w:rPr>
      </w:pPr>
    </w:p>
    <w:p w:rsidR="005455AA" w:rsidRPr="0065206F" w:rsidRDefault="00753AC6" w:rsidP="00753AC6">
      <w:pPr>
        <w:pStyle w:val="Default"/>
        <w:spacing w:line="480" w:lineRule="auto"/>
        <w:jc w:val="center"/>
        <w:rPr>
          <w:b/>
          <w:color w:val="auto"/>
        </w:rPr>
      </w:pPr>
      <w:r w:rsidRPr="0065206F">
        <w:rPr>
          <w:b/>
          <w:color w:val="auto"/>
        </w:rPr>
        <w:t xml:space="preserve">Table No 00 </w:t>
      </w:r>
      <w:r w:rsidR="00E148D7" w:rsidRPr="0065206F">
        <w:rPr>
          <w:b/>
          <w:color w:val="auto"/>
        </w:rPr>
        <w:t>Effect of Size of Data on Performance</w:t>
      </w:r>
    </w:p>
    <w:p w:rsidR="009F2AA3" w:rsidRPr="0065206F" w:rsidRDefault="00980E7E" w:rsidP="003367E1">
      <w:pPr>
        <w:pStyle w:val="Default"/>
        <w:spacing w:line="480" w:lineRule="auto"/>
        <w:ind w:left="1080"/>
        <w:jc w:val="both"/>
        <w:rPr>
          <w:color w:val="auto"/>
        </w:rPr>
      </w:pPr>
      <w:r w:rsidRPr="0065206F">
        <w:rPr>
          <w:color w:val="auto"/>
        </w:rPr>
        <w:t>……………………………………………</w:t>
      </w:r>
    </w:p>
    <w:p w:rsidR="00DD7215" w:rsidRPr="0065206F" w:rsidRDefault="00DD7215" w:rsidP="00CE3407">
      <w:pPr>
        <w:pStyle w:val="Default"/>
        <w:ind w:left="720" w:hanging="720"/>
        <w:jc w:val="both"/>
        <w:rPr>
          <w:b/>
          <w:color w:val="auto"/>
          <w:sz w:val="32"/>
          <w:szCs w:val="32"/>
        </w:rPr>
      </w:pPr>
      <w:r w:rsidRPr="0065206F">
        <w:rPr>
          <w:b/>
          <w:color w:val="auto"/>
          <w:sz w:val="32"/>
          <w:szCs w:val="32"/>
        </w:rPr>
        <w:lastRenderedPageBreak/>
        <w:t>5.</w:t>
      </w:r>
      <w:r w:rsidR="000015E6" w:rsidRPr="0065206F">
        <w:rPr>
          <w:b/>
          <w:color w:val="auto"/>
          <w:sz w:val="32"/>
          <w:szCs w:val="32"/>
        </w:rPr>
        <w:t>3</w:t>
      </w:r>
      <w:r w:rsidRPr="0065206F">
        <w:rPr>
          <w:b/>
          <w:color w:val="auto"/>
          <w:sz w:val="32"/>
          <w:szCs w:val="32"/>
        </w:rPr>
        <w:tab/>
        <w:t>ANALYZES DIFFERENT DISASTER RECOVERY PLANS AS AN EXAMPLE OF THE PROBLEM UNDER STUDY.</w:t>
      </w:r>
    </w:p>
    <w:p w:rsidR="004B66B1" w:rsidRPr="0065206F" w:rsidRDefault="004B66B1" w:rsidP="00E474DC">
      <w:pPr>
        <w:rPr>
          <w:rFonts w:ascii="Times New Roman" w:hAnsi="Times New Roman" w:cs="Times New Roman"/>
          <w:b/>
          <w:sz w:val="24"/>
          <w:szCs w:val="24"/>
        </w:rPr>
      </w:pPr>
    </w:p>
    <w:p w:rsidR="004B66B1" w:rsidRDefault="004B66B1" w:rsidP="004B66B1">
      <w:pPr>
        <w:ind w:left="360" w:firstLine="360"/>
        <w:rPr>
          <w:rFonts w:ascii="Times New Roman" w:hAnsi="Times New Roman" w:cs="Times New Roman"/>
          <w:sz w:val="24"/>
          <w:szCs w:val="24"/>
        </w:rPr>
      </w:pPr>
      <w:r w:rsidRPr="0065206F">
        <w:rPr>
          <w:rFonts w:ascii="Times New Roman" w:hAnsi="Times New Roman" w:cs="Times New Roman"/>
          <w:sz w:val="24"/>
          <w:szCs w:val="24"/>
        </w:rPr>
        <w:t>There are number of benefits before analysis of different disaster recovery plans, always consider these benefits before</w:t>
      </w:r>
      <w:r w:rsidR="007E7409" w:rsidRPr="0065206F">
        <w:rPr>
          <w:rFonts w:ascii="Times New Roman" w:hAnsi="Times New Roman" w:cs="Times New Roman"/>
          <w:sz w:val="24"/>
          <w:szCs w:val="24"/>
        </w:rPr>
        <w:t xml:space="preserve"> any plan or give more focus.</w:t>
      </w:r>
      <w:r w:rsidRPr="0065206F">
        <w:rPr>
          <w:rFonts w:ascii="Times New Roman" w:hAnsi="Times New Roman" w:cs="Times New Roman"/>
          <w:sz w:val="24"/>
          <w:szCs w:val="24"/>
        </w:rPr>
        <w:t xml:space="preserve"> </w:t>
      </w:r>
    </w:p>
    <w:p w:rsidR="00173898" w:rsidRPr="0065206F" w:rsidRDefault="00173898" w:rsidP="004B66B1">
      <w:pPr>
        <w:ind w:left="360" w:firstLine="360"/>
        <w:rPr>
          <w:rFonts w:ascii="Times New Roman" w:hAnsi="Times New Roman" w:cs="Times New Roman"/>
          <w:sz w:val="24"/>
          <w:szCs w:val="24"/>
        </w:rPr>
      </w:pPr>
    </w:p>
    <w:p w:rsidR="00E474DC" w:rsidRPr="0065206F" w:rsidRDefault="00E474DC" w:rsidP="00E474DC">
      <w:pPr>
        <w:rPr>
          <w:rFonts w:ascii="Times New Roman" w:hAnsi="Times New Roman" w:cs="Times New Roman"/>
          <w:b/>
          <w:sz w:val="24"/>
          <w:szCs w:val="24"/>
        </w:rPr>
      </w:pPr>
      <w:r w:rsidRPr="0065206F">
        <w:rPr>
          <w:rFonts w:ascii="Times New Roman" w:hAnsi="Times New Roman" w:cs="Times New Roman"/>
          <w:b/>
          <w:sz w:val="24"/>
          <w:szCs w:val="24"/>
        </w:rPr>
        <w:t>5.</w:t>
      </w:r>
      <w:r w:rsidR="000015E6" w:rsidRPr="0065206F">
        <w:rPr>
          <w:rFonts w:ascii="Times New Roman" w:hAnsi="Times New Roman" w:cs="Times New Roman"/>
          <w:b/>
          <w:sz w:val="24"/>
          <w:szCs w:val="24"/>
        </w:rPr>
        <w:t>3</w:t>
      </w:r>
      <w:r w:rsidRPr="0065206F">
        <w:rPr>
          <w:rFonts w:ascii="Times New Roman" w:hAnsi="Times New Roman" w:cs="Times New Roman"/>
          <w:b/>
          <w:sz w:val="24"/>
          <w:szCs w:val="24"/>
        </w:rPr>
        <w:t>.1   BENEFITS OF DISATER RECOVERY PLAN.</w:t>
      </w:r>
    </w:p>
    <w:p w:rsidR="000B4D04" w:rsidRPr="0065206F" w:rsidRDefault="00B71EC2" w:rsidP="00507481">
      <w:pPr>
        <w:pStyle w:val="ListParagraph"/>
        <w:numPr>
          <w:ilvl w:val="0"/>
          <w:numId w:val="10"/>
        </w:numPr>
        <w:rPr>
          <w:rFonts w:ascii="Times New Roman" w:hAnsi="Times New Roman" w:cs="Times New Roman"/>
          <w:sz w:val="24"/>
          <w:szCs w:val="24"/>
        </w:rPr>
      </w:pPr>
      <w:r w:rsidRPr="0065206F">
        <w:rPr>
          <w:rFonts w:ascii="Times New Roman" w:hAnsi="Times New Roman" w:cs="Times New Roman"/>
          <w:sz w:val="24"/>
          <w:szCs w:val="24"/>
        </w:rPr>
        <w:t>Always</w:t>
      </w:r>
      <w:r w:rsidR="00C01A36" w:rsidRPr="0065206F">
        <w:rPr>
          <w:rFonts w:ascii="Times New Roman" w:hAnsi="Times New Roman" w:cs="Times New Roman"/>
          <w:sz w:val="24"/>
          <w:szCs w:val="24"/>
        </w:rPr>
        <w:t xml:space="preserve"> mitigate the imp</w:t>
      </w:r>
      <w:r w:rsidR="000B4D04" w:rsidRPr="0065206F">
        <w:rPr>
          <w:rFonts w:ascii="Times New Roman" w:hAnsi="Times New Roman" w:cs="Times New Roman"/>
          <w:sz w:val="24"/>
          <w:szCs w:val="24"/>
        </w:rPr>
        <w:t>act of unavoidable</w:t>
      </w:r>
      <w:r w:rsidR="00AB5295" w:rsidRPr="0065206F">
        <w:rPr>
          <w:rFonts w:ascii="Times New Roman" w:hAnsi="Times New Roman" w:cs="Times New Roman"/>
          <w:sz w:val="24"/>
          <w:szCs w:val="24"/>
        </w:rPr>
        <w:t xml:space="preserve"> (Natural or Manmade)</w:t>
      </w:r>
      <w:r w:rsidR="000B4D04" w:rsidRPr="0065206F">
        <w:rPr>
          <w:rFonts w:ascii="Times New Roman" w:hAnsi="Times New Roman" w:cs="Times New Roman"/>
          <w:sz w:val="24"/>
          <w:szCs w:val="24"/>
        </w:rPr>
        <w:t xml:space="preserve"> disasters</w:t>
      </w:r>
      <w:r w:rsidR="00EA2F61" w:rsidRPr="0065206F">
        <w:rPr>
          <w:rFonts w:ascii="Times New Roman" w:hAnsi="Times New Roman" w:cs="Times New Roman"/>
          <w:sz w:val="24"/>
          <w:szCs w:val="24"/>
        </w:rPr>
        <w:t xml:space="preserve"> to any organization</w:t>
      </w:r>
      <w:r w:rsidR="00AB5295" w:rsidRPr="0065206F">
        <w:rPr>
          <w:rFonts w:ascii="Times New Roman" w:hAnsi="Times New Roman" w:cs="Times New Roman"/>
          <w:sz w:val="24"/>
          <w:szCs w:val="24"/>
        </w:rPr>
        <w:t xml:space="preserve"> and their I.T Operation</w:t>
      </w:r>
      <w:r w:rsidR="000B4D04" w:rsidRPr="0065206F">
        <w:rPr>
          <w:rFonts w:ascii="Times New Roman" w:hAnsi="Times New Roman" w:cs="Times New Roman"/>
          <w:sz w:val="24"/>
          <w:szCs w:val="24"/>
        </w:rPr>
        <w:t>.</w:t>
      </w:r>
    </w:p>
    <w:p w:rsidR="000B4D04" w:rsidRPr="0065206F" w:rsidRDefault="00AB5295" w:rsidP="00C11A4F">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Curtail</w:t>
      </w:r>
      <w:r w:rsidR="00C01A36" w:rsidRPr="0065206F">
        <w:rPr>
          <w:rFonts w:ascii="Times New Roman" w:hAnsi="Times New Roman" w:cs="Times New Roman"/>
          <w:sz w:val="24"/>
          <w:szCs w:val="24"/>
        </w:rPr>
        <w:t xml:space="preserve"> potential economic loss</w:t>
      </w:r>
      <w:r w:rsidRPr="0065206F">
        <w:rPr>
          <w:rFonts w:ascii="Times New Roman" w:hAnsi="Times New Roman" w:cs="Times New Roman"/>
          <w:sz w:val="24"/>
          <w:szCs w:val="24"/>
        </w:rPr>
        <w:t xml:space="preserve"> of an organization</w:t>
      </w:r>
      <w:r w:rsidR="00EA2F61" w:rsidRPr="0065206F">
        <w:rPr>
          <w:rFonts w:ascii="Times New Roman" w:hAnsi="Times New Roman" w:cs="Times New Roman"/>
          <w:sz w:val="24"/>
          <w:szCs w:val="24"/>
        </w:rPr>
        <w:t>.</w:t>
      </w:r>
      <w:r w:rsidR="00C01A36" w:rsidRPr="0065206F">
        <w:rPr>
          <w:rFonts w:ascii="Times New Roman" w:hAnsi="Times New Roman" w:cs="Times New Roman"/>
          <w:sz w:val="24"/>
          <w:szCs w:val="24"/>
        </w:rPr>
        <w:t xml:space="preserve"> </w:t>
      </w:r>
    </w:p>
    <w:p w:rsidR="000B4D04" w:rsidRPr="0065206F" w:rsidRDefault="007562DC" w:rsidP="00507481">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 xml:space="preserve">Decrease the ratio of </w:t>
      </w:r>
      <w:r w:rsidR="00C01A36" w:rsidRPr="0065206F">
        <w:rPr>
          <w:rFonts w:ascii="Times New Roman" w:hAnsi="Times New Roman" w:cs="Times New Roman"/>
          <w:sz w:val="24"/>
          <w:szCs w:val="24"/>
        </w:rPr>
        <w:t xml:space="preserve"> the probability of occurrence </w:t>
      </w:r>
    </w:p>
    <w:p w:rsidR="000B4D04" w:rsidRPr="0065206F" w:rsidRDefault="007562DC" w:rsidP="00507481">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Strengthen the organization and their I.T Operation to</w:t>
      </w:r>
      <w:r w:rsidR="00C01A36" w:rsidRPr="0065206F">
        <w:rPr>
          <w:rFonts w:ascii="Times New Roman" w:hAnsi="Times New Roman" w:cs="Times New Roman"/>
          <w:sz w:val="24"/>
          <w:szCs w:val="24"/>
        </w:rPr>
        <w:t xml:space="preserve"> recover business operations </w:t>
      </w:r>
      <w:r w:rsidRPr="0065206F">
        <w:rPr>
          <w:rFonts w:ascii="Times New Roman" w:hAnsi="Times New Roman" w:cs="Times New Roman"/>
          <w:sz w:val="24"/>
          <w:szCs w:val="24"/>
        </w:rPr>
        <w:t>after any disaster.</w:t>
      </w:r>
    </w:p>
    <w:p w:rsidR="000B4D04" w:rsidRPr="0065206F" w:rsidRDefault="00C10666" w:rsidP="00507481">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Improvement for smooth working of operations always</w:t>
      </w:r>
    </w:p>
    <w:p w:rsidR="000B4D04" w:rsidRPr="0065206F" w:rsidRDefault="00C01A36" w:rsidP="00507481">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 xml:space="preserve">Protects your organization’s assets and employees </w:t>
      </w:r>
      <w:r w:rsidR="00C10666" w:rsidRPr="0065206F">
        <w:rPr>
          <w:rFonts w:ascii="Times New Roman" w:hAnsi="Times New Roman" w:cs="Times New Roman"/>
          <w:sz w:val="24"/>
          <w:szCs w:val="24"/>
        </w:rPr>
        <w:t>from disasters (Nature or Manmade).</w:t>
      </w:r>
    </w:p>
    <w:p w:rsidR="000B4D04" w:rsidRPr="0065206F" w:rsidRDefault="006962C9" w:rsidP="00507481">
      <w:pPr>
        <w:pStyle w:val="ListParagraph"/>
        <w:numPr>
          <w:ilvl w:val="0"/>
          <w:numId w:val="10"/>
        </w:numPr>
        <w:spacing w:line="360" w:lineRule="auto"/>
        <w:rPr>
          <w:rFonts w:ascii="Times New Roman" w:hAnsi="Times New Roman" w:cs="Times New Roman"/>
          <w:sz w:val="24"/>
          <w:szCs w:val="24"/>
        </w:rPr>
      </w:pPr>
      <w:r w:rsidRPr="0065206F">
        <w:rPr>
          <w:rFonts w:ascii="Times New Roman" w:hAnsi="Times New Roman" w:cs="Times New Roman"/>
          <w:sz w:val="24"/>
          <w:szCs w:val="24"/>
        </w:rPr>
        <w:t>For smooth and good working of operation work r</w:t>
      </w:r>
      <w:r w:rsidR="00C01A36" w:rsidRPr="0065206F">
        <w:rPr>
          <w:rFonts w:ascii="Times New Roman" w:hAnsi="Times New Roman" w:cs="Times New Roman"/>
          <w:sz w:val="24"/>
          <w:szCs w:val="24"/>
        </w:rPr>
        <w:t xml:space="preserve">educes reliance on certain key individuals and functions </w:t>
      </w:r>
    </w:p>
    <w:p w:rsidR="000B2396" w:rsidRPr="0065206F" w:rsidRDefault="00EE44D7" w:rsidP="000B2396">
      <w:pPr>
        <w:shd w:val="clear" w:color="auto" w:fill="FFFFFF"/>
        <w:spacing w:before="300" w:after="150" w:line="240" w:lineRule="auto"/>
        <w:outlineLvl w:val="2"/>
        <w:rPr>
          <w:rFonts w:ascii="Times New Roman" w:eastAsia="Times New Roman" w:hAnsi="Times New Roman" w:cs="Times New Roman"/>
          <w:b/>
          <w:bCs/>
          <w:color w:val="000000"/>
          <w:sz w:val="26"/>
        </w:rPr>
      </w:pPr>
      <w:r w:rsidRPr="0065206F">
        <w:rPr>
          <w:rFonts w:ascii="Times New Roman" w:eastAsia="Times New Roman" w:hAnsi="Times New Roman" w:cs="Times New Roman"/>
          <w:b/>
          <w:bCs/>
          <w:color w:val="000000"/>
          <w:sz w:val="26"/>
        </w:rPr>
        <w:t>5.</w:t>
      </w:r>
      <w:r w:rsidR="000015E6" w:rsidRPr="0065206F">
        <w:rPr>
          <w:rFonts w:ascii="Times New Roman" w:eastAsia="Times New Roman" w:hAnsi="Times New Roman" w:cs="Times New Roman"/>
          <w:b/>
          <w:bCs/>
          <w:color w:val="000000"/>
          <w:sz w:val="26"/>
        </w:rPr>
        <w:t>3</w:t>
      </w:r>
      <w:r w:rsidRPr="0065206F">
        <w:rPr>
          <w:rFonts w:ascii="Times New Roman" w:eastAsia="Times New Roman" w:hAnsi="Times New Roman" w:cs="Times New Roman"/>
          <w:b/>
          <w:bCs/>
          <w:color w:val="000000"/>
          <w:sz w:val="26"/>
        </w:rPr>
        <w:t>.2</w:t>
      </w:r>
      <w:r w:rsidRPr="0065206F">
        <w:rPr>
          <w:rFonts w:ascii="Times New Roman" w:eastAsia="Times New Roman" w:hAnsi="Times New Roman" w:cs="Times New Roman"/>
          <w:b/>
          <w:bCs/>
          <w:color w:val="000000"/>
          <w:sz w:val="26"/>
        </w:rPr>
        <w:tab/>
        <w:t>DEVELOPING AN IT DISASTER RECOVERY PLAN</w:t>
      </w:r>
    </w:p>
    <w:p w:rsidR="00FC2A5B" w:rsidRPr="0065206F" w:rsidRDefault="00FC2A5B" w:rsidP="00FC2A5B">
      <w:pPr>
        <w:pStyle w:val="ListParagraph"/>
        <w:spacing w:line="360" w:lineRule="auto"/>
        <w:ind w:left="0" w:firstLine="720"/>
        <w:jc w:val="both"/>
        <w:rPr>
          <w:rFonts w:ascii="Times New Roman" w:hAnsi="Times New Roman" w:cs="Times New Roman"/>
          <w:sz w:val="24"/>
          <w:szCs w:val="24"/>
        </w:rPr>
      </w:pPr>
    </w:p>
    <w:p w:rsidR="00D469E9" w:rsidRPr="0065206F" w:rsidRDefault="0031691B" w:rsidP="00D469E9">
      <w:pPr>
        <w:pStyle w:val="ListParagraph"/>
        <w:spacing w:line="360" w:lineRule="auto"/>
        <w:ind w:left="0" w:firstLine="720"/>
        <w:jc w:val="both"/>
        <w:rPr>
          <w:rFonts w:ascii="Times New Roman" w:hAnsi="Times New Roman" w:cs="Times New Roman"/>
          <w:sz w:val="24"/>
          <w:szCs w:val="24"/>
        </w:rPr>
      </w:pPr>
      <w:r w:rsidRPr="0065206F">
        <w:rPr>
          <w:rFonts w:ascii="Times New Roman" w:hAnsi="Times New Roman" w:cs="Times New Roman"/>
          <w:sz w:val="24"/>
          <w:szCs w:val="24"/>
        </w:rPr>
        <w:t xml:space="preserve">The Disaster Recovery </w:t>
      </w:r>
      <w:r w:rsidR="0039772D" w:rsidRPr="0065206F">
        <w:rPr>
          <w:rFonts w:ascii="Times New Roman" w:hAnsi="Times New Roman" w:cs="Times New Roman"/>
          <w:sz w:val="24"/>
          <w:szCs w:val="24"/>
        </w:rPr>
        <w:t>plan included simple design, basic architecture and all complications</w:t>
      </w:r>
      <w:r w:rsidRPr="0065206F">
        <w:rPr>
          <w:rFonts w:ascii="Times New Roman" w:hAnsi="Times New Roman" w:cs="Times New Roman"/>
          <w:sz w:val="24"/>
          <w:szCs w:val="24"/>
        </w:rPr>
        <w:t xml:space="preserve"> at hardware level should be </w:t>
      </w:r>
      <w:r w:rsidR="0039772D" w:rsidRPr="0065206F">
        <w:rPr>
          <w:rFonts w:ascii="Times New Roman" w:hAnsi="Times New Roman" w:cs="Times New Roman"/>
          <w:sz w:val="24"/>
          <w:szCs w:val="24"/>
        </w:rPr>
        <w:t>curtailed</w:t>
      </w:r>
      <w:r w:rsidRPr="0065206F">
        <w:rPr>
          <w:rFonts w:ascii="Times New Roman" w:hAnsi="Times New Roman" w:cs="Times New Roman"/>
          <w:sz w:val="24"/>
          <w:szCs w:val="24"/>
        </w:rPr>
        <w:t xml:space="preserve"> as much as possible. </w:t>
      </w:r>
      <w:r w:rsidR="00C1481C" w:rsidRPr="0065206F">
        <w:rPr>
          <w:rFonts w:ascii="Times New Roman" w:hAnsi="Times New Roman" w:cs="Times New Roman"/>
          <w:sz w:val="24"/>
          <w:szCs w:val="24"/>
        </w:rPr>
        <w:t>The Disaster Recovery P</w:t>
      </w:r>
      <w:r w:rsidR="00220716" w:rsidRPr="0065206F">
        <w:rPr>
          <w:rFonts w:ascii="Times New Roman" w:hAnsi="Times New Roman" w:cs="Times New Roman"/>
          <w:sz w:val="24"/>
          <w:szCs w:val="24"/>
        </w:rPr>
        <w:t xml:space="preserve">lan consists of all solutions and </w:t>
      </w:r>
      <w:r w:rsidRPr="0065206F">
        <w:rPr>
          <w:rFonts w:ascii="Times New Roman" w:hAnsi="Times New Roman" w:cs="Times New Roman"/>
          <w:sz w:val="24"/>
          <w:szCs w:val="24"/>
        </w:rPr>
        <w:t xml:space="preserve">should provide a standardized </w:t>
      </w:r>
      <w:r w:rsidR="00220716" w:rsidRPr="0065206F">
        <w:rPr>
          <w:rFonts w:ascii="Times New Roman" w:hAnsi="Times New Roman" w:cs="Times New Roman"/>
          <w:sz w:val="24"/>
          <w:szCs w:val="24"/>
        </w:rPr>
        <w:t>answer</w:t>
      </w:r>
      <w:r w:rsidRPr="0065206F">
        <w:rPr>
          <w:rFonts w:ascii="Times New Roman" w:hAnsi="Times New Roman" w:cs="Times New Roman"/>
          <w:sz w:val="24"/>
          <w:szCs w:val="24"/>
        </w:rPr>
        <w:t xml:space="preserve"> for </w:t>
      </w:r>
      <w:r w:rsidR="00D469E9" w:rsidRPr="0065206F">
        <w:rPr>
          <w:rFonts w:ascii="Times New Roman" w:hAnsi="Times New Roman" w:cs="Times New Roman"/>
          <w:sz w:val="24"/>
          <w:szCs w:val="24"/>
        </w:rPr>
        <w:t>all services</w:t>
      </w:r>
      <w:r w:rsidR="00220716" w:rsidRPr="0065206F">
        <w:rPr>
          <w:rFonts w:ascii="Times New Roman" w:hAnsi="Times New Roman" w:cs="Times New Roman"/>
          <w:sz w:val="24"/>
          <w:szCs w:val="24"/>
        </w:rPr>
        <w:t xml:space="preserve">. </w:t>
      </w:r>
      <w:r w:rsidR="00D469E9" w:rsidRPr="0065206F">
        <w:rPr>
          <w:rFonts w:ascii="Times New Roman" w:hAnsi="Times New Roman" w:cs="Times New Roman"/>
          <w:sz w:val="24"/>
          <w:szCs w:val="24"/>
        </w:rPr>
        <w:t>There is always tough to provide detailed solutions from separate components without any plan.</w:t>
      </w:r>
    </w:p>
    <w:p w:rsidR="00C939E8" w:rsidRPr="0065206F" w:rsidRDefault="00C939E8" w:rsidP="0031691B">
      <w:pPr>
        <w:autoSpaceDE w:val="0"/>
        <w:autoSpaceDN w:val="0"/>
        <w:adjustRightInd w:val="0"/>
        <w:spacing w:after="0" w:line="360" w:lineRule="auto"/>
        <w:ind w:firstLine="720"/>
        <w:jc w:val="both"/>
        <w:rPr>
          <w:rFonts w:ascii="Times New Roman" w:hAnsi="Times New Roman" w:cs="Times New Roman"/>
          <w:sz w:val="24"/>
          <w:szCs w:val="24"/>
        </w:rPr>
      </w:pPr>
      <w:r w:rsidRPr="0065206F">
        <w:rPr>
          <w:rFonts w:ascii="Times New Roman" w:hAnsi="Times New Roman" w:cs="Times New Roman"/>
          <w:sz w:val="24"/>
          <w:szCs w:val="24"/>
        </w:rPr>
        <w:t>During any disaster recovery plan</w:t>
      </w:r>
      <w:r w:rsidR="008B552B" w:rsidRPr="0065206F">
        <w:rPr>
          <w:rFonts w:ascii="Times New Roman" w:hAnsi="Times New Roman" w:cs="Times New Roman"/>
          <w:sz w:val="24"/>
          <w:szCs w:val="24"/>
        </w:rPr>
        <w:t>,</w:t>
      </w:r>
      <w:r w:rsidRPr="0065206F">
        <w:rPr>
          <w:rFonts w:ascii="Times New Roman" w:hAnsi="Times New Roman" w:cs="Times New Roman"/>
          <w:sz w:val="24"/>
          <w:szCs w:val="24"/>
        </w:rPr>
        <w:t xml:space="preserve"> always focus on centralized management for easy detecting changes at any stage and for proper </w:t>
      </w:r>
      <w:r w:rsidR="005E07F6" w:rsidRPr="0065206F">
        <w:rPr>
          <w:rFonts w:ascii="Times New Roman" w:hAnsi="Times New Roman" w:cs="Times New Roman"/>
          <w:sz w:val="24"/>
          <w:szCs w:val="24"/>
        </w:rPr>
        <w:t>monitoring. This</w:t>
      </w:r>
      <w:r w:rsidR="008B552B" w:rsidRPr="0065206F">
        <w:rPr>
          <w:rFonts w:ascii="Times New Roman" w:hAnsi="Times New Roman" w:cs="Times New Roman"/>
          <w:sz w:val="24"/>
          <w:szCs w:val="24"/>
        </w:rPr>
        <w:t xml:space="preserve"> will also offer easy testing process, because when we regularly test all processes</w:t>
      </w:r>
      <w:r w:rsidR="00122F00" w:rsidRPr="0065206F">
        <w:rPr>
          <w:rFonts w:ascii="Times New Roman" w:hAnsi="Times New Roman" w:cs="Times New Roman"/>
          <w:sz w:val="24"/>
          <w:szCs w:val="24"/>
        </w:rPr>
        <w:t xml:space="preserve"> and all </w:t>
      </w:r>
      <w:r w:rsidR="008B552B" w:rsidRPr="0065206F">
        <w:rPr>
          <w:rFonts w:ascii="Times New Roman" w:hAnsi="Times New Roman" w:cs="Times New Roman"/>
          <w:sz w:val="24"/>
          <w:szCs w:val="24"/>
        </w:rPr>
        <w:t xml:space="preserve"> the changes will be automatically observed in Disaster Recovery Plan.</w:t>
      </w:r>
    </w:p>
    <w:p w:rsidR="0090168F" w:rsidRPr="0065206F" w:rsidRDefault="00A42A9B" w:rsidP="00436E94">
      <w:pPr>
        <w:autoSpaceDE w:val="0"/>
        <w:autoSpaceDN w:val="0"/>
        <w:adjustRightInd w:val="0"/>
        <w:spacing w:after="0" w:line="360" w:lineRule="auto"/>
        <w:jc w:val="both"/>
        <w:rPr>
          <w:rFonts w:ascii="Times New Roman" w:hAnsi="Times New Roman" w:cs="Times New Roman"/>
          <w:sz w:val="24"/>
          <w:szCs w:val="24"/>
        </w:rPr>
      </w:pPr>
      <w:r w:rsidRPr="0065206F">
        <w:rPr>
          <w:rFonts w:ascii="Times New Roman" w:hAnsi="Times New Roman" w:cs="Times New Roman"/>
          <w:sz w:val="24"/>
          <w:szCs w:val="24"/>
        </w:rPr>
        <w:tab/>
      </w:r>
      <w:r w:rsidR="004D669B" w:rsidRPr="0065206F">
        <w:rPr>
          <w:rFonts w:ascii="Times New Roman" w:hAnsi="Times New Roman" w:cs="Times New Roman"/>
          <w:sz w:val="24"/>
          <w:szCs w:val="24"/>
        </w:rPr>
        <w:t xml:space="preserve">The Recovery Plans phase involves the formulation of strategies for replacing systems, networks, and end users in the wake of an unplanned interruption event. Every organization differs, so there is no standard approach to </w:t>
      </w:r>
      <w:r w:rsidR="005B266B" w:rsidRPr="0065206F">
        <w:rPr>
          <w:rFonts w:ascii="Times New Roman" w:hAnsi="Times New Roman" w:cs="Times New Roman"/>
          <w:sz w:val="24"/>
          <w:szCs w:val="24"/>
        </w:rPr>
        <w:t>effectively create a Disaster Recovery Plan (DRP).</w:t>
      </w:r>
      <w:r w:rsidR="004D669B" w:rsidRPr="0065206F">
        <w:rPr>
          <w:rFonts w:ascii="Times New Roman" w:hAnsi="Times New Roman" w:cs="Times New Roman"/>
          <w:sz w:val="24"/>
          <w:szCs w:val="24"/>
        </w:rPr>
        <w:t xml:space="preserve"> </w:t>
      </w:r>
      <w:r w:rsidR="004D0D6D" w:rsidRPr="0065206F">
        <w:rPr>
          <w:rFonts w:ascii="Times New Roman" w:hAnsi="Times New Roman" w:cs="Times New Roman"/>
          <w:sz w:val="24"/>
          <w:szCs w:val="24"/>
        </w:rPr>
        <w:lastRenderedPageBreak/>
        <w:t>Further, it always needs to include that the</w:t>
      </w:r>
      <w:r w:rsidR="0031691B" w:rsidRPr="0065206F">
        <w:rPr>
          <w:rFonts w:ascii="Times New Roman" w:hAnsi="Times New Roman" w:cs="Times New Roman"/>
          <w:sz w:val="24"/>
          <w:szCs w:val="24"/>
        </w:rPr>
        <w:t xml:space="preserve"> Disaster Recovery design should secure data transfer and all</w:t>
      </w:r>
      <w:r w:rsidR="004D0D6D" w:rsidRPr="0065206F">
        <w:rPr>
          <w:rFonts w:ascii="Times New Roman" w:hAnsi="Times New Roman" w:cs="Times New Roman"/>
          <w:sz w:val="24"/>
          <w:szCs w:val="24"/>
        </w:rPr>
        <w:t xml:space="preserve"> their</w:t>
      </w:r>
      <w:r w:rsidR="0031691B" w:rsidRPr="0065206F">
        <w:rPr>
          <w:rFonts w:ascii="Times New Roman" w:hAnsi="Times New Roman" w:cs="Times New Roman"/>
          <w:sz w:val="24"/>
          <w:szCs w:val="24"/>
        </w:rPr>
        <w:t xml:space="preserve"> operations between both sites</w:t>
      </w:r>
      <w:r w:rsidR="004D0D6D" w:rsidRPr="0065206F">
        <w:rPr>
          <w:rFonts w:ascii="Times New Roman" w:hAnsi="Times New Roman" w:cs="Times New Roman"/>
          <w:sz w:val="24"/>
          <w:szCs w:val="24"/>
        </w:rPr>
        <w:t xml:space="preserve"> without any </w:t>
      </w:r>
      <w:r w:rsidR="00436E94" w:rsidRPr="0065206F">
        <w:rPr>
          <w:rFonts w:ascii="Times New Roman" w:hAnsi="Times New Roman" w:cs="Times New Roman"/>
          <w:sz w:val="24"/>
          <w:szCs w:val="24"/>
        </w:rPr>
        <w:t xml:space="preserve">interruption mainly focus on private cloud of </w:t>
      </w:r>
      <w:r w:rsidR="00644C3B" w:rsidRPr="0065206F">
        <w:rPr>
          <w:rFonts w:ascii="Times New Roman" w:hAnsi="Times New Roman" w:cs="Times New Roman"/>
          <w:sz w:val="24"/>
          <w:szCs w:val="24"/>
        </w:rPr>
        <w:t xml:space="preserve">the </w:t>
      </w:r>
      <w:r w:rsidR="00436E94" w:rsidRPr="0065206F">
        <w:rPr>
          <w:rFonts w:ascii="Times New Roman" w:hAnsi="Times New Roman" w:cs="Times New Roman"/>
          <w:sz w:val="24"/>
          <w:szCs w:val="24"/>
        </w:rPr>
        <w:t xml:space="preserve">organization in the perspective of Pakistan. </w:t>
      </w:r>
    </w:p>
    <w:p w:rsidR="00557C70" w:rsidRDefault="00557C70" w:rsidP="00F576FA">
      <w:pPr>
        <w:rPr>
          <w:rFonts w:ascii="Times New Roman" w:hAnsi="Times New Roman" w:cs="Times New Roman"/>
          <w:b/>
          <w:sz w:val="24"/>
          <w:szCs w:val="24"/>
        </w:rPr>
      </w:pPr>
    </w:p>
    <w:p w:rsidR="002C2042" w:rsidRDefault="002C2042" w:rsidP="00F576FA">
      <w:pPr>
        <w:rPr>
          <w:rFonts w:ascii="Times New Roman" w:hAnsi="Times New Roman" w:cs="Times New Roman"/>
          <w:b/>
          <w:sz w:val="24"/>
          <w:szCs w:val="24"/>
        </w:rPr>
      </w:pPr>
    </w:p>
    <w:p w:rsidR="002C2042" w:rsidRPr="0065206F" w:rsidRDefault="002C2042" w:rsidP="00F576FA">
      <w:pPr>
        <w:rPr>
          <w:rFonts w:ascii="Times New Roman" w:hAnsi="Times New Roman" w:cs="Times New Roman"/>
          <w:b/>
          <w:sz w:val="24"/>
          <w:szCs w:val="24"/>
        </w:rPr>
      </w:pPr>
    </w:p>
    <w:p w:rsidR="00BE61B2" w:rsidRPr="0065206F" w:rsidRDefault="00AB5B91" w:rsidP="00F576FA">
      <w:pPr>
        <w:rPr>
          <w:rFonts w:ascii="Times New Roman" w:hAnsi="Times New Roman" w:cs="Times New Roman"/>
          <w:b/>
          <w:sz w:val="24"/>
          <w:szCs w:val="24"/>
        </w:rPr>
      </w:pPr>
      <w:r w:rsidRPr="0065206F">
        <w:rPr>
          <w:rFonts w:ascii="Times New Roman" w:hAnsi="Times New Roman" w:cs="Times New Roman"/>
          <w:b/>
          <w:sz w:val="24"/>
          <w:szCs w:val="24"/>
        </w:rPr>
        <w:t>5.</w:t>
      </w:r>
      <w:r w:rsidR="000015E6" w:rsidRPr="0065206F">
        <w:rPr>
          <w:rFonts w:ascii="Times New Roman" w:hAnsi="Times New Roman" w:cs="Times New Roman"/>
          <w:b/>
          <w:sz w:val="24"/>
          <w:szCs w:val="24"/>
        </w:rPr>
        <w:t>3</w:t>
      </w:r>
      <w:r w:rsidRPr="0065206F">
        <w:rPr>
          <w:rFonts w:ascii="Times New Roman" w:hAnsi="Times New Roman" w:cs="Times New Roman"/>
          <w:b/>
          <w:sz w:val="24"/>
          <w:szCs w:val="24"/>
        </w:rPr>
        <w:t>.3</w:t>
      </w:r>
      <w:r w:rsidR="000C10C9" w:rsidRPr="0065206F">
        <w:rPr>
          <w:rFonts w:ascii="Times New Roman" w:hAnsi="Times New Roman" w:cs="Times New Roman"/>
          <w:b/>
          <w:sz w:val="24"/>
          <w:szCs w:val="24"/>
        </w:rPr>
        <w:tab/>
        <w:t>DIFFERENT DISASTER RECOVERY PLANS</w:t>
      </w:r>
    </w:p>
    <w:p w:rsidR="00AC6198" w:rsidRPr="0065206F" w:rsidRDefault="00DA798D" w:rsidP="00AC6198">
      <w:pPr>
        <w:pStyle w:val="ListParagraph"/>
        <w:spacing w:line="360" w:lineRule="auto"/>
        <w:ind w:left="0" w:firstLine="720"/>
        <w:jc w:val="both"/>
        <w:rPr>
          <w:rFonts w:ascii="Times New Roman" w:hAnsi="Times New Roman" w:cs="Times New Roman"/>
          <w:sz w:val="24"/>
          <w:szCs w:val="24"/>
        </w:rPr>
      </w:pPr>
      <w:r w:rsidRPr="0065206F">
        <w:rPr>
          <w:rFonts w:ascii="Times New Roman" w:hAnsi="Times New Roman" w:cs="Times New Roman"/>
          <w:sz w:val="24"/>
          <w:szCs w:val="24"/>
        </w:rPr>
        <w:t>Always,</w:t>
      </w:r>
      <w:r w:rsidR="00517BAC" w:rsidRPr="0065206F">
        <w:rPr>
          <w:rFonts w:ascii="Times New Roman" w:hAnsi="Times New Roman" w:cs="Times New Roman"/>
          <w:sz w:val="24"/>
          <w:szCs w:val="24"/>
        </w:rPr>
        <w:t xml:space="preserve"> follow </w:t>
      </w:r>
      <w:r w:rsidRPr="0065206F">
        <w:rPr>
          <w:rFonts w:ascii="Times New Roman" w:hAnsi="Times New Roman" w:cs="Times New Roman"/>
          <w:sz w:val="24"/>
          <w:szCs w:val="24"/>
        </w:rPr>
        <w:t xml:space="preserve">the plan </w:t>
      </w:r>
      <w:r w:rsidR="00517BAC" w:rsidRPr="0065206F">
        <w:rPr>
          <w:rFonts w:ascii="Times New Roman" w:hAnsi="Times New Roman" w:cs="Times New Roman"/>
          <w:sz w:val="24"/>
          <w:szCs w:val="24"/>
        </w:rPr>
        <w:t>for continuation of most important business process</w:t>
      </w:r>
      <w:r w:rsidR="0043265D" w:rsidRPr="0065206F">
        <w:rPr>
          <w:rFonts w:ascii="Times New Roman" w:hAnsi="Times New Roman" w:cs="Times New Roman"/>
          <w:sz w:val="24"/>
          <w:szCs w:val="24"/>
        </w:rPr>
        <w:t xml:space="preserve"> (specially according to  Information Technology)</w:t>
      </w:r>
      <w:r w:rsidRPr="0065206F">
        <w:rPr>
          <w:rFonts w:ascii="Times New Roman" w:hAnsi="Times New Roman" w:cs="Times New Roman"/>
          <w:sz w:val="24"/>
          <w:szCs w:val="24"/>
        </w:rPr>
        <w:t xml:space="preserve"> in</w:t>
      </w:r>
      <w:r w:rsidR="00517BAC" w:rsidRPr="0065206F">
        <w:rPr>
          <w:rFonts w:ascii="Times New Roman" w:hAnsi="Times New Roman" w:cs="Times New Roman"/>
          <w:sz w:val="24"/>
          <w:szCs w:val="24"/>
        </w:rPr>
        <w:t xml:space="preserve"> case of disasters (Natural or man-made</w:t>
      </w:r>
      <w:r w:rsidR="00CC218A" w:rsidRPr="0065206F">
        <w:rPr>
          <w:rFonts w:ascii="Times New Roman" w:hAnsi="Times New Roman" w:cs="Times New Roman"/>
          <w:sz w:val="24"/>
          <w:szCs w:val="24"/>
        </w:rPr>
        <w:t xml:space="preserve"> like</w:t>
      </w:r>
      <w:r w:rsidR="00AC6198" w:rsidRPr="0065206F">
        <w:rPr>
          <w:rFonts w:ascii="Times New Roman" w:hAnsi="Times New Roman" w:cs="Times New Roman"/>
          <w:sz w:val="24"/>
          <w:szCs w:val="24"/>
        </w:rPr>
        <w:t xml:space="preserve"> Fire, flood, hurricane, earthquake, Cyber Attacks</w:t>
      </w:r>
      <w:r w:rsidR="00CC218A" w:rsidRPr="0065206F">
        <w:rPr>
          <w:rFonts w:ascii="Times New Roman" w:hAnsi="Times New Roman" w:cs="Times New Roman"/>
          <w:sz w:val="24"/>
          <w:szCs w:val="24"/>
        </w:rPr>
        <w:t xml:space="preserve">, Plane crashes, </w:t>
      </w:r>
      <w:r w:rsidR="00AC6198" w:rsidRPr="0065206F">
        <w:rPr>
          <w:rFonts w:ascii="Times New Roman" w:hAnsi="Times New Roman" w:cs="Times New Roman"/>
          <w:sz w:val="24"/>
          <w:szCs w:val="24"/>
        </w:rPr>
        <w:t>Network Connectivity Issues</w:t>
      </w:r>
      <w:r w:rsidR="00CC218A" w:rsidRPr="0065206F">
        <w:rPr>
          <w:rFonts w:ascii="Times New Roman" w:hAnsi="Times New Roman" w:cs="Times New Roman"/>
          <w:sz w:val="24"/>
          <w:szCs w:val="24"/>
        </w:rPr>
        <w:t>, terrorism or anything that diminishes or destroys normal data processing capabilities</w:t>
      </w:r>
      <w:r w:rsidR="00517BAC" w:rsidRPr="0065206F">
        <w:rPr>
          <w:rFonts w:ascii="Times New Roman" w:hAnsi="Times New Roman" w:cs="Times New Roman"/>
          <w:sz w:val="24"/>
          <w:szCs w:val="24"/>
        </w:rPr>
        <w:t>)  destroy data processing capabilities.</w:t>
      </w:r>
      <w:r w:rsidRPr="0065206F">
        <w:rPr>
          <w:rFonts w:ascii="Times New Roman" w:hAnsi="Times New Roman" w:cs="Times New Roman"/>
          <w:sz w:val="24"/>
          <w:szCs w:val="24"/>
        </w:rPr>
        <w:t xml:space="preserve"> There is required more focus on </w:t>
      </w:r>
      <w:r w:rsidR="00507829" w:rsidRPr="0065206F">
        <w:rPr>
          <w:rFonts w:ascii="Times New Roman" w:hAnsi="Times New Roman" w:cs="Times New Roman"/>
          <w:sz w:val="24"/>
          <w:szCs w:val="24"/>
        </w:rPr>
        <w:t>Preparation, testing and maintenance of specific actions to recover normal processing</w:t>
      </w:r>
      <w:r w:rsidRPr="0065206F">
        <w:rPr>
          <w:rFonts w:ascii="Times New Roman" w:hAnsi="Times New Roman" w:cs="Times New Roman"/>
          <w:sz w:val="24"/>
          <w:szCs w:val="24"/>
        </w:rPr>
        <w:t xml:space="preserve"> in case of disasters.</w:t>
      </w:r>
      <w:r w:rsidR="00AC6198" w:rsidRPr="0065206F">
        <w:rPr>
          <w:rFonts w:ascii="Times New Roman" w:hAnsi="Times New Roman" w:cs="Times New Roman"/>
        </w:rPr>
        <w:t xml:space="preserve">There is need to focuses on planning of an disaster recovery plan for the unexpected event, when the use of technology is disrupted and business operations come close to a standstill. </w:t>
      </w:r>
    </w:p>
    <w:p w:rsidR="00AC6198" w:rsidRPr="0065206F" w:rsidRDefault="00AC6198" w:rsidP="00507829">
      <w:pPr>
        <w:pStyle w:val="ListParagraph"/>
        <w:rPr>
          <w:rFonts w:ascii="Times New Roman" w:hAnsi="Times New Roman" w:cs="Times New Roman"/>
          <w:highlight w:val="lightGray"/>
        </w:rPr>
      </w:pPr>
    </w:p>
    <w:p w:rsidR="00507829" w:rsidRPr="0065206F" w:rsidRDefault="00507829" w:rsidP="00507481">
      <w:pPr>
        <w:pStyle w:val="ListParagraph"/>
        <w:numPr>
          <w:ilvl w:val="0"/>
          <w:numId w:val="8"/>
        </w:numPr>
        <w:spacing w:line="360" w:lineRule="auto"/>
        <w:ind w:left="810" w:hanging="810"/>
        <w:rPr>
          <w:rFonts w:ascii="Times New Roman" w:hAnsi="Times New Roman" w:cs="Times New Roman"/>
          <w:sz w:val="24"/>
          <w:szCs w:val="24"/>
        </w:rPr>
      </w:pPr>
      <w:r w:rsidRPr="0065206F">
        <w:rPr>
          <w:rFonts w:ascii="Times New Roman" w:hAnsi="Times New Roman" w:cs="Times New Roman"/>
          <w:sz w:val="24"/>
          <w:szCs w:val="24"/>
        </w:rPr>
        <w:t>If you have sensitive or confidential data, your DRP must preserve its confidentiality.</w:t>
      </w:r>
    </w:p>
    <w:p w:rsidR="00507829" w:rsidRPr="0065206F" w:rsidRDefault="00507829" w:rsidP="00507481">
      <w:pPr>
        <w:pStyle w:val="ListParagraph"/>
        <w:numPr>
          <w:ilvl w:val="0"/>
          <w:numId w:val="8"/>
        </w:numPr>
        <w:spacing w:line="360" w:lineRule="auto"/>
        <w:ind w:left="810" w:hanging="810"/>
        <w:rPr>
          <w:rFonts w:ascii="Times New Roman" w:hAnsi="Times New Roman" w:cs="Times New Roman"/>
          <w:sz w:val="24"/>
          <w:szCs w:val="24"/>
        </w:rPr>
      </w:pPr>
      <w:r w:rsidRPr="0065206F">
        <w:rPr>
          <w:rFonts w:ascii="Times New Roman" w:hAnsi="Times New Roman" w:cs="Times New Roman"/>
          <w:sz w:val="24"/>
          <w:szCs w:val="24"/>
        </w:rPr>
        <w:t>If your DRP doesn’t preserve the integrity of your data, it doesn’t matter if you’ve made it available.</w:t>
      </w:r>
    </w:p>
    <w:p w:rsidR="00F51FA3" w:rsidRPr="0065206F" w:rsidRDefault="00F51FA3" w:rsidP="00F51FA3">
      <w:pPr>
        <w:pStyle w:val="IRKBody"/>
        <w:numPr>
          <w:ilvl w:val="0"/>
          <w:numId w:val="9"/>
        </w:numPr>
      </w:pPr>
      <w:r w:rsidRPr="0065206F">
        <w:t>On average, over 40% of businesses that don't have a disaster plan go out of business after a major loss.</w:t>
      </w:r>
    </w:p>
    <w:p w:rsidR="00A679EA" w:rsidRPr="0065206F" w:rsidRDefault="00A679EA" w:rsidP="005A79F2">
      <w:pPr>
        <w:pStyle w:val="IRKBody"/>
        <w:spacing w:line="360" w:lineRule="auto"/>
        <w:ind w:firstLine="720"/>
        <w:jc w:val="both"/>
      </w:pPr>
    </w:p>
    <w:p w:rsidR="00957FD7" w:rsidRPr="0065206F" w:rsidRDefault="00957FD7" w:rsidP="005A79F2">
      <w:pPr>
        <w:pStyle w:val="IRKBody"/>
        <w:spacing w:line="360" w:lineRule="auto"/>
        <w:ind w:firstLine="720"/>
        <w:jc w:val="both"/>
      </w:pPr>
      <w:r w:rsidRPr="0065206F">
        <w:t xml:space="preserve">Each time the organization rehearses its plans, it should learn from the process, improve the plans, and then rehearse </w:t>
      </w:r>
      <w:r w:rsidR="007D046E" w:rsidRPr="0065206F">
        <w:t>again. Through</w:t>
      </w:r>
      <w:r w:rsidRPr="0065206F">
        <w:t xml:space="preserve"> the constant evaluation and improvement, the organization continues to move forward, and continually improves upon the process, so that it can strive for an improved outcome.</w:t>
      </w:r>
    </w:p>
    <w:p w:rsidR="0036449F" w:rsidRPr="0065206F" w:rsidRDefault="0036449F" w:rsidP="00F51FA3">
      <w:pPr>
        <w:pStyle w:val="IRKH1"/>
        <w:ind w:left="0" w:firstLine="0"/>
      </w:pPr>
    </w:p>
    <w:p w:rsidR="00F51FA3" w:rsidRPr="009207A3" w:rsidRDefault="00F00753" w:rsidP="002C2042">
      <w:pPr>
        <w:pStyle w:val="IRKH1"/>
        <w:ind w:left="900" w:hanging="900"/>
        <w:jc w:val="both"/>
        <w:rPr>
          <w:b/>
          <w:sz w:val="24"/>
          <w:szCs w:val="24"/>
        </w:rPr>
      </w:pPr>
      <w:r w:rsidRPr="009207A3">
        <w:rPr>
          <w:b/>
          <w:sz w:val="24"/>
          <w:szCs w:val="24"/>
        </w:rPr>
        <w:t>5.3.</w:t>
      </w:r>
      <w:r w:rsidR="000015E6" w:rsidRPr="009207A3">
        <w:rPr>
          <w:b/>
          <w:sz w:val="24"/>
          <w:szCs w:val="24"/>
        </w:rPr>
        <w:t>4</w:t>
      </w:r>
      <w:r w:rsidRPr="009207A3">
        <w:rPr>
          <w:b/>
          <w:sz w:val="24"/>
          <w:szCs w:val="24"/>
        </w:rPr>
        <w:tab/>
      </w:r>
      <w:r w:rsidR="00245E33" w:rsidRPr="009207A3">
        <w:rPr>
          <w:b/>
          <w:sz w:val="24"/>
          <w:szCs w:val="24"/>
        </w:rPr>
        <w:t xml:space="preserve">FOR ANY DISASTER RECOVERY PLAN FIRST </w:t>
      </w:r>
      <w:r w:rsidR="002C2042" w:rsidRPr="009207A3">
        <w:rPr>
          <w:b/>
          <w:sz w:val="24"/>
          <w:szCs w:val="24"/>
        </w:rPr>
        <w:t xml:space="preserve">  </w:t>
      </w:r>
      <w:r w:rsidR="00245E33" w:rsidRPr="009207A3">
        <w:rPr>
          <w:b/>
          <w:sz w:val="24"/>
          <w:szCs w:val="24"/>
        </w:rPr>
        <w:t>CONSIDER THE CONTINGENCY PLANNING?</w:t>
      </w:r>
    </w:p>
    <w:p w:rsidR="00F51FA3" w:rsidRPr="002C2042" w:rsidRDefault="00F51FA3" w:rsidP="00F51FA3">
      <w:pPr>
        <w:pStyle w:val="IRKH1"/>
        <w:ind w:left="0" w:firstLine="0"/>
        <w:rPr>
          <w:sz w:val="24"/>
          <w:szCs w:val="24"/>
        </w:rPr>
      </w:pPr>
    </w:p>
    <w:p w:rsidR="00F51FA3" w:rsidRPr="0065206F" w:rsidRDefault="00F51FA3" w:rsidP="00130F83">
      <w:pPr>
        <w:pStyle w:val="IRKBody"/>
        <w:spacing w:line="360" w:lineRule="auto"/>
        <w:ind w:firstLine="720"/>
        <w:jc w:val="both"/>
      </w:pPr>
      <w:r w:rsidRPr="0065206F">
        <w:lastRenderedPageBreak/>
        <w:t>The overall planning for unexpected events is called contingency planning (CP)</w:t>
      </w:r>
      <w:r w:rsidR="00395E0E" w:rsidRPr="0065206F">
        <w:t xml:space="preserve"> and </w:t>
      </w:r>
      <w:r w:rsidRPr="0065206F">
        <w:t>CP is the process by which organizational planners</w:t>
      </w:r>
      <w:r w:rsidR="00395E0E" w:rsidRPr="0065206F">
        <w:t>;</w:t>
      </w:r>
      <w:r w:rsidRPr="0065206F">
        <w:t xml:space="preserve"> position the</w:t>
      </w:r>
      <w:r w:rsidR="00395E0E" w:rsidRPr="0065206F">
        <w:t>ir organizations to prepare for detect, react to</w:t>
      </w:r>
      <w:r w:rsidRPr="0065206F">
        <w:t xml:space="preserve"> and recover from events that threaten the security of information resources and assets, both human and </w:t>
      </w:r>
      <w:r w:rsidR="00395E0E" w:rsidRPr="0065206F">
        <w:t>artificia</w:t>
      </w:r>
      <w:r w:rsidRPr="0065206F">
        <w:t>l</w:t>
      </w:r>
      <w:r w:rsidR="00395E0E" w:rsidRPr="0065206F">
        <w:t xml:space="preserve"> (Nature or Manmade)</w:t>
      </w:r>
      <w:r w:rsidRPr="0065206F">
        <w:t xml:space="preserve">. The main goal of CP is the restoration to normal modes of operation with minimum cost and disruption to normal business activities after an unexpected event. </w:t>
      </w:r>
    </w:p>
    <w:p w:rsidR="00F51FA3" w:rsidRPr="0065206F" w:rsidRDefault="00F51FA3" w:rsidP="00F51FA3">
      <w:pPr>
        <w:pStyle w:val="IRKBody"/>
      </w:pPr>
    </w:p>
    <w:p w:rsidR="00744DA4" w:rsidRPr="0065206F" w:rsidRDefault="00744DA4" w:rsidP="00744DA4">
      <w:pPr>
        <w:pStyle w:val="IRKBody"/>
        <w:rPr>
          <w:b/>
        </w:rPr>
      </w:pPr>
      <w:r w:rsidRPr="0065206F">
        <w:rPr>
          <w:b/>
        </w:rPr>
        <w:t>NIST describes the need for this type of planning as follows:</w:t>
      </w:r>
    </w:p>
    <w:p w:rsidR="00744DA4" w:rsidRPr="0065206F" w:rsidRDefault="00744DA4" w:rsidP="00744DA4">
      <w:pPr>
        <w:pStyle w:val="IRKBody"/>
      </w:pPr>
    </w:p>
    <w:p w:rsidR="00744DA4" w:rsidRPr="0065206F" w:rsidRDefault="00744DA4" w:rsidP="00074E27">
      <w:pPr>
        <w:spacing w:line="360" w:lineRule="auto"/>
        <w:jc w:val="both"/>
        <w:rPr>
          <w:rFonts w:ascii="Times New Roman" w:hAnsi="Times New Roman" w:cs="Times New Roman"/>
          <w:sz w:val="24"/>
          <w:szCs w:val="24"/>
        </w:rPr>
      </w:pPr>
      <w:r w:rsidRPr="0065206F">
        <w:rPr>
          <w:rFonts w:ascii="Times New Roman" w:hAnsi="Times New Roman" w:cs="Times New Roman"/>
          <w:sz w:val="24"/>
          <w:szCs w:val="24"/>
        </w:rPr>
        <w:t>“These procedures (contingency plans, business interruption plans, and continuity of operations plans) should be coordinated with the backup, contingency, and recovery plans of any general support systems, including networks used by the application.  The contingency plans should ensure that interfacing systems are identified and contingency/disaster planning coordinated.”</w:t>
      </w:r>
    </w:p>
    <w:p w:rsidR="00744DA4" w:rsidRPr="0065206F" w:rsidRDefault="00744DA4" w:rsidP="00F51FA3">
      <w:pPr>
        <w:pStyle w:val="IRKH2"/>
        <w:keepNext/>
        <w:keepLines/>
        <w:rPr>
          <w:b/>
          <w:u w:val="none"/>
        </w:rPr>
      </w:pPr>
    </w:p>
    <w:p w:rsidR="00F51FA3" w:rsidRPr="009207A3" w:rsidRDefault="002656B7" w:rsidP="002656B7">
      <w:pPr>
        <w:pStyle w:val="IRKH2"/>
        <w:keepNext/>
        <w:keepLines/>
        <w:ind w:left="720" w:hanging="720"/>
        <w:rPr>
          <w:b/>
          <w:u w:val="none"/>
        </w:rPr>
      </w:pPr>
      <w:r w:rsidRPr="009207A3">
        <w:rPr>
          <w:b/>
          <w:u w:val="none"/>
        </w:rPr>
        <w:t>5.3.5</w:t>
      </w:r>
      <w:r w:rsidRPr="009207A3">
        <w:rPr>
          <w:b/>
          <w:u w:val="none"/>
        </w:rPr>
        <w:tab/>
      </w:r>
      <w:r w:rsidR="00395E0E" w:rsidRPr="009207A3">
        <w:rPr>
          <w:b/>
          <w:u w:val="none"/>
        </w:rPr>
        <w:t xml:space="preserve">COMPONENTS OF ANY CONTINGENCY PLANNING </w:t>
      </w:r>
    </w:p>
    <w:p w:rsidR="00395E0E" w:rsidRPr="0065206F" w:rsidRDefault="00395E0E" w:rsidP="00395E0E">
      <w:pPr>
        <w:pStyle w:val="IRKH2"/>
        <w:keepNext/>
        <w:keepLines/>
        <w:spacing w:line="360" w:lineRule="auto"/>
        <w:jc w:val="both"/>
        <w:rPr>
          <w:b/>
          <w:u w:val="none"/>
        </w:rPr>
      </w:pPr>
    </w:p>
    <w:p w:rsidR="00F51FA3" w:rsidRPr="0065206F" w:rsidRDefault="00F51FA3" w:rsidP="00395E0E">
      <w:pPr>
        <w:pStyle w:val="IRKBody"/>
        <w:numPr>
          <w:ilvl w:val="0"/>
          <w:numId w:val="9"/>
        </w:numPr>
        <w:spacing w:line="360" w:lineRule="auto"/>
        <w:jc w:val="both"/>
      </w:pPr>
      <w:r w:rsidRPr="0065206F">
        <w:t xml:space="preserve">Incident response plan (IRP) focuses on immediate response to an incident.  </w:t>
      </w:r>
    </w:p>
    <w:p w:rsidR="00F51FA3" w:rsidRPr="0065206F" w:rsidRDefault="00F51FA3" w:rsidP="00395E0E">
      <w:pPr>
        <w:pStyle w:val="IRKBody"/>
        <w:numPr>
          <w:ilvl w:val="0"/>
          <w:numId w:val="9"/>
        </w:numPr>
        <w:spacing w:line="360" w:lineRule="auto"/>
        <w:jc w:val="both"/>
      </w:pPr>
      <w:r w:rsidRPr="0065206F">
        <w:t xml:space="preserve">Disaster recovery plan (DRP) focuses on restoring operations at the primary site after disasters occur. </w:t>
      </w:r>
    </w:p>
    <w:p w:rsidR="00F51FA3" w:rsidRPr="0065206F" w:rsidRDefault="00F51FA3" w:rsidP="00395E0E">
      <w:pPr>
        <w:pStyle w:val="IRKBody"/>
        <w:numPr>
          <w:ilvl w:val="0"/>
          <w:numId w:val="9"/>
        </w:numPr>
        <w:spacing w:line="360" w:lineRule="auto"/>
        <w:jc w:val="both"/>
      </w:pPr>
      <w:r w:rsidRPr="0065206F">
        <w:t>Business continuity plan (BCP) facilitates establishment of operations at an alternate site, until the organization is able to either resume operations back at their primary site or select a new primary location.</w:t>
      </w:r>
    </w:p>
    <w:p w:rsidR="007F518F" w:rsidRPr="0065206F" w:rsidRDefault="007F518F" w:rsidP="007F518F">
      <w:pPr>
        <w:pStyle w:val="IRKBody"/>
        <w:spacing w:line="360" w:lineRule="auto"/>
        <w:jc w:val="both"/>
      </w:pPr>
    </w:p>
    <w:p w:rsidR="007F518F" w:rsidRPr="0065206F" w:rsidRDefault="007F518F" w:rsidP="007F518F">
      <w:pPr>
        <w:pStyle w:val="IRKBody"/>
        <w:spacing w:line="360" w:lineRule="auto"/>
        <w:jc w:val="both"/>
      </w:pPr>
    </w:p>
    <w:p w:rsidR="007F518F" w:rsidRPr="0065206F" w:rsidRDefault="007F518F" w:rsidP="007F518F">
      <w:pPr>
        <w:pStyle w:val="IRKBody"/>
        <w:spacing w:line="360" w:lineRule="auto"/>
        <w:jc w:val="both"/>
      </w:pPr>
    </w:p>
    <w:p w:rsidR="00F51FA3" w:rsidRPr="0065206F" w:rsidRDefault="00F51FA3" w:rsidP="00F51FA3">
      <w:pPr>
        <w:pStyle w:val="IRKBody"/>
        <w:ind w:left="720"/>
      </w:pPr>
    </w:p>
    <w:p w:rsidR="00FA2428" w:rsidRPr="0065206F" w:rsidRDefault="00C92488" w:rsidP="009F5131">
      <w:pPr>
        <w:pStyle w:val="ListParagraph"/>
        <w:spacing w:line="360" w:lineRule="auto"/>
        <w:ind w:left="0"/>
        <w:jc w:val="both"/>
        <w:rPr>
          <w:rFonts w:ascii="Times New Roman" w:hAnsi="Times New Roman" w:cs="Times New Roman"/>
          <w:b/>
          <w:bCs/>
          <w:sz w:val="24"/>
          <w:szCs w:val="24"/>
        </w:rPr>
      </w:pPr>
      <w:r w:rsidRPr="009207A3">
        <w:rPr>
          <w:rFonts w:ascii="Times New Roman" w:hAnsi="Times New Roman" w:cs="Times New Roman"/>
          <w:b/>
          <w:bCs/>
          <w:sz w:val="24"/>
          <w:szCs w:val="24"/>
        </w:rPr>
        <w:t>THE MAIN POINT</w:t>
      </w:r>
      <w:r w:rsidR="001F6DAD" w:rsidRPr="009207A3">
        <w:rPr>
          <w:rFonts w:ascii="Times New Roman" w:hAnsi="Times New Roman" w:cs="Times New Roman"/>
          <w:b/>
          <w:bCs/>
          <w:sz w:val="24"/>
          <w:szCs w:val="24"/>
        </w:rPr>
        <w:t xml:space="preserve"> ALWAYS CONSIDERS,</w:t>
      </w:r>
      <w:r w:rsidRPr="009207A3">
        <w:rPr>
          <w:rFonts w:ascii="Times New Roman" w:hAnsi="Times New Roman" w:cs="Times New Roman"/>
          <w:b/>
          <w:bCs/>
          <w:sz w:val="24"/>
          <w:szCs w:val="24"/>
        </w:rPr>
        <w:t xml:space="preserve"> BEFORE CREATION OF ANY </w:t>
      </w:r>
      <w:r w:rsidR="004A57FB" w:rsidRPr="009207A3">
        <w:rPr>
          <w:rFonts w:ascii="Times New Roman" w:hAnsi="Times New Roman" w:cs="Times New Roman"/>
          <w:b/>
          <w:bCs/>
          <w:sz w:val="24"/>
          <w:szCs w:val="24"/>
        </w:rPr>
        <w:t xml:space="preserve">INFORMATION TECHNOLOGY (I.T) </w:t>
      </w:r>
      <w:r w:rsidRPr="009207A3">
        <w:rPr>
          <w:rFonts w:ascii="Times New Roman" w:hAnsi="Times New Roman" w:cs="Times New Roman"/>
          <w:b/>
          <w:bCs/>
          <w:sz w:val="24"/>
          <w:szCs w:val="24"/>
        </w:rPr>
        <w:t xml:space="preserve">BUSINESS CONTINUITY PLAN OR DISASTER PLAN </w:t>
      </w:r>
      <w:r w:rsidR="001F6DAD" w:rsidRPr="009207A3">
        <w:rPr>
          <w:rFonts w:ascii="Times New Roman" w:hAnsi="Times New Roman" w:cs="Times New Roman"/>
          <w:b/>
          <w:bCs/>
          <w:sz w:val="24"/>
          <w:szCs w:val="24"/>
        </w:rPr>
        <w:t>IS.</w:t>
      </w:r>
    </w:p>
    <w:p w:rsidR="00E735DE" w:rsidRPr="0065206F" w:rsidRDefault="00E735DE" w:rsidP="009F5131">
      <w:pPr>
        <w:pStyle w:val="ListParagraph"/>
        <w:spacing w:line="360" w:lineRule="auto"/>
        <w:jc w:val="both"/>
        <w:rPr>
          <w:rFonts w:ascii="Times New Roman" w:hAnsi="Times New Roman" w:cs="Times New Roman"/>
          <w:bCs/>
          <w:sz w:val="24"/>
          <w:szCs w:val="24"/>
        </w:rPr>
      </w:pPr>
    </w:p>
    <w:p w:rsidR="00A807DC" w:rsidRPr="0065206F" w:rsidRDefault="00507829" w:rsidP="001012F5">
      <w:pPr>
        <w:pStyle w:val="ListParagraph"/>
        <w:numPr>
          <w:ilvl w:val="0"/>
          <w:numId w:val="11"/>
        </w:numPr>
        <w:spacing w:line="360" w:lineRule="auto"/>
        <w:rPr>
          <w:rFonts w:ascii="Times New Roman" w:hAnsi="Times New Roman" w:cs="Times New Roman"/>
          <w:bCs/>
          <w:sz w:val="24"/>
          <w:szCs w:val="24"/>
        </w:rPr>
      </w:pPr>
      <w:r w:rsidRPr="0065206F">
        <w:rPr>
          <w:rFonts w:ascii="Times New Roman" w:hAnsi="Times New Roman" w:cs="Times New Roman"/>
          <w:bCs/>
          <w:sz w:val="24"/>
          <w:szCs w:val="24"/>
        </w:rPr>
        <w:t>MTD – maximum tolerable downtime</w:t>
      </w:r>
    </w:p>
    <w:p w:rsidR="00A807DC" w:rsidRPr="0065206F" w:rsidRDefault="00507829" w:rsidP="001012F5">
      <w:pPr>
        <w:pStyle w:val="ListParagraph"/>
        <w:numPr>
          <w:ilvl w:val="0"/>
          <w:numId w:val="11"/>
        </w:numPr>
        <w:spacing w:line="360" w:lineRule="auto"/>
        <w:rPr>
          <w:rFonts w:ascii="Times New Roman" w:hAnsi="Times New Roman" w:cs="Times New Roman"/>
          <w:bCs/>
          <w:sz w:val="24"/>
          <w:szCs w:val="24"/>
        </w:rPr>
      </w:pPr>
      <w:r w:rsidRPr="0065206F">
        <w:rPr>
          <w:rFonts w:ascii="Times New Roman" w:hAnsi="Times New Roman" w:cs="Times New Roman"/>
          <w:bCs/>
          <w:sz w:val="24"/>
          <w:szCs w:val="24"/>
        </w:rPr>
        <w:lastRenderedPageBreak/>
        <w:t>MAO – maximum allowable downtime</w:t>
      </w:r>
    </w:p>
    <w:p w:rsidR="00402517" w:rsidRDefault="00507829" w:rsidP="00402517">
      <w:pPr>
        <w:pStyle w:val="ListParagraph"/>
        <w:numPr>
          <w:ilvl w:val="0"/>
          <w:numId w:val="11"/>
        </w:numPr>
        <w:spacing w:line="360" w:lineRule="auto"/>
        <w:rPr>
          <w:rFonts w:ascii="Times New Roman" w:hAnsi="Times New Roman" w:cs="Times New Roman"/>
          <w:bCs/>
          <w:sz w:val="24"/>
          <w:szCs w:val="24"/>
        </w:rPr>
      </w:pPr>
      <w:r w:rsidRPr="0065206F">
        <w:rPr>
          <w:rFonts w:ascii="Times New Roman" w:hAnsi="Times New Roman" w:cs="Times New Roman"/>
          <w:bCs/>
          <w:sz w:val="24"/>
          <w:szCs w:val="24"/>
        </w:rPr>
        <w:t>Recovery options will range in price and effort – must match them appropriately with the criticality of business function</w:t>
      </w:r>
      <w:r w:rsidR="00A807DC" w:rsidRPr="0065206F">
        <w:rPr>
          <w:rFonts w:ascii="Times New Roman" w:hAnsi="Times New Roman" w:cs="Times New Roman"/>
          <w:bCs/>
          <w:sz w:val="24"/>
          <w:szCs w:val="24"/>
        </w:rPr>
        <w:t>.</w:t>
      </w:r>
    </w:p>
    <w:p w:rsidR="009207A3" w:rsidRDefault="009207A3" w:rsidP="009207A3">
      <w:pPr>
        <w:pStyle w:val="ListParagraph"/>
        <w:spacing w:line="360" w:lineRule="auto"/>
        <w:ind w:left="1440"/>
        <w:rPr>
          <w:rFonts w:ascii="Times New Roman" w:hAnsi="Times New Roman" w:cs="Times New Roman"/>
          <w:bCs/>
          <w:sz w:val="24"/>
          <w:szCs w:val="24"/>
        </w:rPr>
      </w:pPr>
    </w:p>
    <w:p w:rsidR="009207A3" w:rsidRPr="0065206F" w:rsidRDefault="009207A3" w:rsidP="009207A3">
      <w:pPr>
        <w:pStyle w:val="ListParagraph"/>
        <w:spacing w:line="360" w:lineRule="auto"/>
        <w:ind w:left="1440"/>
        <w:rPr>
          <w:rFonts w:ascii="Times New Roman" w:hAnsi="Times New Roman" w:cs="Times New Roman"/>
          <w:bCs/>
          <w:sz w:val="24"/>
          <w:szCs w:val="24"/>
        </w:rPr>
      </w:pPr>
    </w:p>
    <w:p w:rsidR="00507829" w:rsidRPr="0065206F" w:rsidRDefault="00507829" w:rsidP="00507829">
      <w:pPr>
        <w:pStyle w:val="ListParagraph"/>
        <w:rPr>
          <w:rFonts w:ascii="Times New Roman" w:hAnsi="Times New Roman" w:cs="Times New Roman"/>
          <w:b/>
          <w:highlight w:val="lightGray"/>
        </w:rPr>
      </w:pPr>
    </w:p>
    <w:p w:rsidR="00507829" w:rsidRPr="0065206F" w:rsidRDefault="005534D8" w:rsidP="007C334A">
      <w:pPr>
        <w:rPr>
          <w:rFonts w:ascii="Times New Roman" w:hAnsi="Times New Roman" w:cs="Times New Roman"/>
          <w:b/>
          <w:sz w:val="24"/>
          <w:szCs w:val="24"/>
        </w:rPr>
      </w:pPr>
      <w:r w:rsidRPr="0065206F">
        <w:rPr>
          <w:rFonts w:ascii="Times New Roman" w:hAnsi="Times New Roman" w:cs="Times New Roman"/>
          <w:b/>
          <w:sz w:val="24"/>
          <w:szCs w:val="24"/>
        </w:rPr>
        <w:t>5.</w:t>
      </w:r>
      <w:r w:rsidR="000015E6" w:rsidRPr="0065206F">
        <w:rPr>
          <w:rFonts w:ascii="Times New Roman" w:hAnsi="Times New Roman" w:cs="Times New Roman"/>
          <w:b/>
          <w:sz w:val="24"/>
          <w:szCs w:val="24"/>
        </w:rPr>
        <w:t>4.5</w:t>
      </w:r>
      <w:r w:rsidRPr="0065206F">
        <w:rPr>
          <w:rFonts w:ascii="Times New Roman" w:hAnsi="Times New Roman" w:cs="Times New Roman"/>
          <w:b/>
          <w:sz w:val="24"/>
          <w:szCs w:val="24"/>
        </w:rPr>
        <w:t xml:space="preserve">   </w:t>
      </w:r>
      <w:r w:rsidR="00507829" w:rsidRPr="0065206F">
        <w:rPr>
          <w:rFonts w:ascii="Times New Roman" w:hAnsi="Times New Roman" w:cs="Times New Roman"/>
          <w:b/>
          <w:sz w:val="24"/>
          <w:szCs w:val="24"/>
        </w:rPr>
        <w:t>COMPARING CLOUD-BASED D</w:t>
      </w:r>
      <w:r w:rsidR="007F518F" w:rsidRPr="0065206F">
        <w:rPr>
          <w:rFonts w:ascii="Times New Roman" w:hAnsi="Times New Roman" w:cs="Times New Roman"/>
          <w:b/>
          <w:sz w:val="24"/>
          <w:szCs w:val="24"/>
        </w:rPr>
        <w:t xml:space="preserve">ISASTER </w:t>
      </w:r>
      <w:r w:rsidR="00507829" w:rsidRPr="0065206F">
        <w:rPr>
          <w:rFonts w:ascii="Times New Roman" w:hAnsi="Times New Roman" w:cs="Times New Roman"/>
          <w:b/>
          <w:sz w:val="24"/>
          <w:szCs w:val="24"/>
        </w:rPr>
        <w:t>R</w:t>
      </w:r>
      <w:r w:rsidR="007F518F" w:rsidRPr="0065206F">
        <w:rPr>
          <w:rFonts w:ascii="Times New Roman" w:hAnsi="Times New Roman" w:cs="Times New Roman"/>
          <w:b/>
          <w:sz w:val="24"/>
          <w:szCs w:val="24"/>
        </w:rPr>
        <w:t xml:space="preserve">ECOVERY </w:t>
      </w:r>
      <w:r w:rsidR="00E21B10" w:rsidRPr="0065206F">
        <w:rPr>
          <w:rFonts w:ascii="Times New Roman" w:hAnsi="Times New Roman" w:cs="Times New Roman"/>
          <w:b/>
          <w:sz w:val="24"/>
          <w:szCs w:val="24"/>
        </w:rPr>
        <w:t>PLANNING WITH</w:t>
      </w:r>
      <w:r w:rsidR="00735AA8" w:rsidRPr="0065206F">
        <w:rPr>
          <w:rFonts w:ascii="Times New Roman" w:hAnsi="Times New Roman" w:cs="Times New Roman"/>
          <w:b/>
          <w:sz w:val="24"/>
          <w:szCs w:val="24"/>
        </w:rPr>
        <w:t xml:space="preserve"> </w:t>
      </w:r>
      <w:r w:rsidR="00032357" w:rsidRPr="0065206F">
        <w:rPr>
          <w:rFonts w:ascii="Times New Roman" w:hAnsi="Times New Roman" w:cs="Times New Roman"/>
          <w:b/>
          <w:sz w:val="24"/>
          <w:szCs w:val="24"/>
        </w:rPr>
        <w:tab/>
      </w:r>
      <w:r w:rsidR="00507829" w:rsidRPr="0065206F">
        <w:rPr>
          <w:rFonts w:ascii="Times New Roman" w:hAnsi="Times New Roman" w:cs="Times New Roman"/>
          <w:b/>
          <w:sz w:val="24"/>
          <w:szCs w:val="24"/>
        </w:rPr>
        <w:t>ALTERNATIVES</w:t>
      </w:r>
    </w:p>
    <w:p w:rsidR="00B12A81" w:rsidRPr="0065206F" w:rsidRDefault="00B12A81" w:rsidP="00B12A81">
      <w:pPr>
        <w:spacing w:line="360" w:lineRule="auto"/>
        <w:ind w:left="720"/>
        <w:jc w:val="both"/>
        <w:rPr>
          <w:rFonts w:ascii="Times New Roman" w:hAnsi="Times New Roman" w:cs="Times New Roman"/>
          <w:sz w:val="24"/>
          <w:szCs w:val="24"/>
        </w:rPr>
      </w:pPr>
      <w:r w:rsidRPr="0065206F">
        <w:rPr>
          <w:rFonts w:ascii="Times New Roman" w:hAnsi="Times New Roman" w:cs="Times New Roman"/>
          <w:sz w:val="24"/>
          <w:szCs w:val="24"/>
        </w:rPr>
        <w:t xml:space="preserve">There is an exact comparison among the options available is not possible because there is a range of prices that can apply to each option depending on various factors. </w:t>
      </w:r>
    </w:p>
    <w:p w:rsidR="0061275F" w:rsidRPr="0065206F" w:rsidRDefault="00507829" w:rsidP="00E203A3">
      <w:pPr>
        <w:pStyle w:val="ListParagraph"/>
        <w:numPr>
          <w:ilvl w:val="0"/>
          <w:numId w:val="12"/>
        </w:numPr>
        <w:spacing w:line="360" w:lineRule="auto"/>
        <w:ind w:left="1080" w:hanging="450"/>
        <w:jc w:val="both"/>
        <w:rPr>
          <w:rFonts w:ascii="Times New Roman" w:hAnsi="Times New Roman" w:cs="Times New Roman"/>
          <w:sz w:val="24"/>
          <w:szCs w:val="24"/>
        </w:rPr>
      </w:pPr>
      <w:r w:rsidRPr="0065206F">
        <w:rPr>
          <w:rFonts w:ascii="Times New Roman" w:hAnsi="Times New Roman" w:cs="Times New Roman"/>
          <w:sz w:val="24"/>
          <w:szCs w:val="24"/>
        </w:rPr>
        <w:t>Cloud computing has been suggested as the new</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disaster</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recovery solution, with low startup cost and</w:t>
      </w:r>
      <w:r w:rsidR="007C334A" w:rsidRPr="0065206F">
        <w:rPr>
          <w:rFonts w:ascii="Times New Roman" w:hAnsi="Times New Roman" w:cs="Times New Roman"/>
          <w:sz w:val="24"/>
          <w:szCs w:val="24"/>
        </w:rPr>
        <w:t xml:space="preserve"> dynamic scalability</w:t>
      </w:r>
      <w:r w:rsidRPr="0065206F">
        <w:rPr>
          <w:rFonts w:ascii="Times New Roman" w:hAnsi="Times New Roman" w:cs="Times New Roman"/>
          <w:sz w:val="24"/>
          <w:szCs w:val="24"/>
        </w:rPr>
        <w:t xml:space="preserve"> using the pay-for-what-you-use model; and</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it is</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clear that cloud computing can be a very cost effective</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option</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f</w:t>
      </w:r>
      <w:r w:rsidR="000135C7" w:rsidRPr="0065206F">
        <w:rPr>
          <w:rFonts w:ascii="Times New Roman" w:hAnsi="Times New Roman" w:cs="Times New Roman"/>
          <w:sz w:val="24"/>
          <w:szCs w:val="24"/>
        </w:rPr>
        <w:t>or disaster recovery</w:t>
      </w:r>
      <w:r w:rsidR="0061275F" w:rsidRPr="0065206F">
        <w:rPr>
          <w:rFonts w:ascii="Times New Roman" w:hAnsi="Times New Roman" w:cs="Times New Roman"/>
          <w:sz w:val="24"/>
          <w:szCs w:val="24"/>
        </w:rPr>
        <w:t>.</w:t>
      </w:r>
    </w:p>
    <w:p w:rsidR="00B12A81" w:rsidRPr="0065206F" w:rsidRDefault="0061275F" w:rsidP="00E203A3">
      <w:pPr>
        <w:pStyle w:val="ListParagraph"/>
        <w:numPr>
          <w:ilvl w:val="0"/>
          <w:numId w:val="12"/>
        </w:numPr>
        <w:spacing w:line="360" w:lineRule="auto"/>
        <w:ind w:left="1080" w:hanging="450"/>
        <w:jc w:val="both"/>
        <w:rPr>
          <w:rFonts w:ascii="Times New Roman" w:hAnsi="Times New Roman" w:cs="Times New Roman"/>
          <w:sz w:val="24"/>
          <w:szCs w:val="24"/>
        </w:rPr>
      </w:pPr>
      <w:r w:rsidRPr="0065206F">
        <w:rPr>
          <w:rFonts w:ascii="Times New Roman" w:hAnsi="Times New Roman" w:cs="Times New Roman"/>
          <w:sz w:val="24"/>
          <w:szCs w:val="24"/>
        </w:rPr>
        <w:t xml:space="preserve"> T</w:t>
      </w:r>
      <w:r w:rsidR="00507829" w:rsidRPr="0065206F">
        <w:rPr>
          <w:rFonts w:ascii="Times New Roman" w:hAnsi="Times New Roman" w:cs="Times New Roman"/>
          <w:sz w:val="24"/>
          <w:szCs w:val="24"/>
        </w:rPr>
        <w:t>he control</w:t>
      </w:r>
      <w:r w:rsidR="007C334A" w:rsidRPr="0065206F">
        <w:rPr>
          <w:rFonts w:ascii="Times New Roman" w:hAnsi="Times New Roman" w:cs="Times New Roman"/>
          <w:sz w:val="24"/>
          <w:szCs w:val="24"/>
        </w:rPr>
        <w:t xml:space="preserve"> </w:t>
      </w:r>
      <w:r w:rsidR="00507829" w:rsidRPr="0065206F">
        <w:rPr>
          <w:rFonts w:ascii="Times New Roman" w:hAnsi="Times New Roman" w:cs="Times New Roman"/>
          <w:sz w:val="24"/>
          <w:szCs w:val="24"/>
        </w:rPr>
        <w:t>and</w:t>
      </w:r>
      <w:r w:rsidR="007C334A" w:rsidRPr="0065206F">
        <w:rPr>
          <w:rFonts w:ascii="Times New Roman" w:hAnsi="Times New Roman" w:cs="Times New Roman"/>
          <w:sz w:val="24"/>
          <w:szCs w:val="24"/>
        </w:rPr>
        <w:t xml:space="preserve"> </w:t>
      </w:r>
      <w:r w:rsidR="00507829" w:rsidRPr="0065206F">
        <w:rPr>
          <w:rFonts w:ascii="Times New Roman" w:hAnsi="Times New Roman" w:cs="Times New Roman"/>
          <w:sz w:val="24"/>
          <w:szCs w:val="24"/>
        </w:rPr>
        <w:t>security of a cloud-based server can be a concern if</w:t>
      </w:r>
      <w:r w:rsidR="007C334A" w:rsidRPr="0065206F">
        <w:rPr>
          <w:rFonts w:ascii="Times New Roman" w:hAnsi="Times New Roman" w:cs="Times New Roman"/>
          <w:sz w:val="24"/>
          <w:szCs w:val="24"/>
        </w:rPr>
        <w:t xml:space="preserve"> </w:t>
      </w:r>
      <w:r w:rsidR="00507829" w:rsidRPr="0065206F">
        <w:rPr>
          <w:rFonts w:ascii="Times New Roman" w:hAnsi="Times New Roman" w:cs="Times New Roman"/>
          <w:sz w:val="24"/>
          <w:szCs w:val="24"/>
        </w:rPr>
        <w:t>critical</w:t>
      </w:r>
      <w:r w:rsidR="00147419" w:rsidRPr="0065206F">
        <w:rPr>
          <w:rFonts w:ascii="Times New Roman" w:hAnsi="Times New Roman" w:cs="Times New Roman"/>
          <w:sz w:val="24"/>
          <w:szCs w:val="24"/>
        </w:rPr>
        <w:t xml:space="preserve"> </w:t>
      </w:r>
      <w:r w:rsidR="00507829" w:rsidRPr="0065206F">
        <w:rPr>
          <w:rFonts w:ascii="Times New Roman" w:hAnsi="Times New Roman" w:cs="Times New Roman"/>
          <w:sz w:val="24"/>
          <w:szCs w:val="24"/>
        </w:rPr>
        <w:t>data is stored outside the organization jurisdiction.</w:t>
      </w:r>
      <w:r w:rsidR="00147419" w:rsidRPr="0065206F">
        <w:rPr>
          <w:rFonts w:ascii="Times New Roman" w:hAnsi="Times New Roman" w:cs="Times New Roman"/>
          <w:sz w:val="24"/>
          <w:szCs w:val="24"/>
        </w:rPr>
        <w:t xml:space="preserve"> </w:t>
      </w:r>
    </w:p>
    <w:p w:rsidR="000135C7" w:rsidRPr="0065206F" w:rsidRDefault="00507829" w:rsidP="00E203A3">
      <w:pPr>
        <w:pStyle w:val="ListParagraph"/>
        <w:numPr>
          <w:ilvl w:val="0"/>
          <w:numId w:val="12"/>
        </w:numPr>
        <w:spacing w:line="360" w:lineRule="auto"/>
        <w:ind w:left="1080" w:hanging="450"/>
        <w:jc w:val="both"/>
        <w:rPr>
          <w:rFonts w:ascii="Times New Roman" w:hAnsi="Times New Roman" w:cs="Times New Roman"/>
          <w:sz w:val="24"/>
          <w:szCs w:val="24"/>
        </w:rPr>
      </w:pPr>
      <w:r w:rsidRPr="0065206F">
        <w:rPr>
          <w:rFonts w:ascii="Times New Roman" w:hAnsi="Times New Roman" w:cs="Times New Roman"/>
          <w:sz w:val="24"/>
          <w:szCs w:val="24"/>
        </w:rPr>
        <w:t>The</w:t>
      </w:r>
      <w:r w:rsidR="007C334A" w:rsidRPr="0065206F">
        <w:rPr>
          <w:rFonts w:ascii="Times New Roman" w:hAnsi="Times New Roman" w:cs="Times New Roman"/>
          <w:sz w:val="24"/>
          <w:szCs w:val="24"/>
        </w:rPr>
        <w:t xml:space="preserve"> </w:t>
      </w:r>
      <w:r w:rsidRPr="0065206F">
        <w:rPr>
          <w:rFonts w:ascii="Times New Roman" w:hAnsi="Times New Roman" w:cs="Times New Roman"/>
          <w:sz w:val="24"/>
          <w:szCs w:val="24"/>
        </w:rPr>
        <w:t>backup system can be on-site, at a remote collocation site</w:t>
      </w:r>
      <w:r w:rsidR="000135C7" w:rsidRPr="0065206F">
        <w:rPr>
          <w:rFonts w:ascii="Times New Roman" w:hAnsi="Times New Roman" w:cs="Times New Roman"/>
          <w:sz w:val="24"/>
          <w:szCs w:val="24"/>
        </w:rPr>
        <w:t xml:space="preserve"> </w:t>
      </w:r>
      <w:r w:rsidRPr="0065206F">
        <w:rPr>
          <w:rFonts w:ascii="Times New Roman" w:hAnsi="Times New Roman" w:cs="Times New Roman"/>
          <w:sz w:val="24"/>
          <w:szCs w:val="24"/>
        </w:rPr>
        <w:t>(colo), or implemented using the cloud services of a</w:t>
      </w:r>
      <w:r w:rsidR="00147419" w:rsidRPr="0065206F">
        <w:rPr>
          <w:rFonts w:ascii="Times New Roman" w:hAnsi="Times New Roman" w:cs="Times New Roman"/>
          <w:sz w:val="24"/>
          <w:szCs w:val="24"/>
        </w:rPr>
        <w:t xml:space="preserve"> </w:t>
      </w:r>
      <w:r w:rsidRPr="0065206F">
        <w:rPr>
          <w:rFonts w:ascii="Times New Roman" w:hAnsi="Times New Roman" w:cs="Times New Roman"/>
          <w:sz w:val="24"/>
          <w:szCs w:val="24"/>
        </w:rPr>
        <w:t>vendor,</w:t>
      </w:r>
      <w:r w:rsidR="00147419" w:rsidRPr="0065206F">
        <w:rPr>
          <w:rFonts w:ascii="Times New Roman" w:hAnsi="Times New Roman" w:cs="Times New Roman"/>
          <w:sz w:val="24"/>
          <w:szCs w:val="24"/>
        </w:rPr>
        <w:t xml:space="preserve"> </w:t>
      </w:r>
      <w:r w:rsidRPr="0065206F">
        <w:rPr>
          <w:rFonts w:ascii="Times New Roman" w:hAnsi="Times New Roman" w:cs="Times New Roman"/>
          <w:sz w:val="24"/>
          <w:szCs w:val="24"/>
        </w:rPr>
        <w:t>such as amazon web services.</w:t>
      </w:r>
      <w:r w:rsidR="00147419" w:rsidRPr="0065206F">
        <w:rPr>
          <w:rFonts w:ascii="Times New Roman" w:hAnsi="Times New Roman" w:cs="Times New Roman"/>
          <w:sz w:val="24"/>
          <w:szCs w:val="24"/>
        </w:rPr>
        <w:t xml:space="preserve"> </w:t>
      </w:r>
    </w:p>
    <w:p w:rsidR="00C81DF1" w:rsidRPr="0065206F" w:rsidRDefault="00C81DF1" w:rsidP="00C56524">
      <w:pPr>
        <w:pStyle w:val="Default"/>
        <w:ind w:left="720" w:hanging="720"/>
        <w:jc w:val="both"/>
        <w:rPr>
          <w:b/>
          <w:color w:val="auto"/>
          <w:sz w:val="36"/>
          <w:szCs w:val="36"/>
        </w:rPr>
      </w:pPr>
    </w:p>
    <w:p w:rsidR="00C56524" w:rsidRPr="0065206F" w:rsidRDefault="00C56524" w:rsidP="00C56524">
      <w:pPr>
        <w:pStyle w:val="Default"/>
        <w:ind w:left="720" w:hanging="720"/>
        <w:jc w:val="both"/>
        <w:rPr>
          <w:b/>
          <w:color w:val="auto"/>
          <w:sz w:val="36"/>
          <w:szCs w:val="36"/>
        </w:rPr>
      </w:pPr>
      <w:r w:rsidRPr="0065206F">
        <w:rPr>
          <w:b/>
          <w:color w:val="auto"/>
          <w:sz w:val="36"/>
          <w:szCs w:val="36"/>
        </w:rPr>
        <w:t>5.</w:t>
      </w:r>
      <w:r w:rsidR="00AA2A7A" w:rsidRPr="0065206F">
        <w:rPr>
          <w:b/>
          <w:color w:val="auto"/>
          <w:sz w:val="36"/>
          <w:szCs w:val="36"/>
        </w:rPr>
        <w:t>4</w:t>
      </w:r>
      <w:r w:rsidRPr="0065206F">
        <w:rPr>
          <w:color w:val="auto"/>
        </w:rPr>
        <w:tab/>
      </w:r>
      <w:r w:rsidRPr="0065206F">
        <w:rPr>
          <w:b/>
          <w:color w:val="auto"/>
          <w:sz w:val="36"/>
          <w:szCs w:val="36"/>
        </w:rPr>
        <w:t>STUDY OF IMPLEMENTATION EXAMPLES OF   PROPOSED SOLUTION.</w:t>
      </w:r>
    </w:p>
    <w:p w:rsidR="004B24AA" w:rsidRPr="0065206F" w:rsidRDefault="004B24AA" w:rsidP="004B24AA">
      <w:pPr>
        <w:pStyle w:val="Default"/>
        <w:spacing w:line="480" w:lineRule="auto"/>
        <w:ind w:left="1080"/>
        <w:jc w:val="both"/>
        <w:rPr>
          <w:color w:val="auto"/>
        </w:rPr>
      </w:pPr>
    </w:p>
    <w:p w:rsidR="00F216B3" w:rsidRPr="0065206F" w:rsidRDefault="00042EA1" w:rsidP="00F216B3">
      <w:pPr>
        <w:autoSpaceDE w:val="0"/>
        <w:autoSpaceDN w:val="0"/>
        <w:adjustRightInd w:val="0"/>
        <w:spacing w:after="0" w:line="360" w:lineRule="auto"/>
        <w:ind w:firstLine="720"/>
        <w:jc w:val="both"/>
        <w:rPr>
          <w:rFonts w:ascii="Times New Roman" w:hAnsi="Times New Roman" w:cs="Times New Roman"/>
          <w:sz w:val="24"/>
          <w:szCs w:val="24"/>
        </w:rPr>
      </w:pPr>
      <w:r w:rsidRPr="0065206F">
        <w:rPr>
          <w:rFonts w:ascii="Times New Roman" w:hAnsi="Times New Roman" w:cs="Times New Roman"/>
          <w:sz w:val="24"/>
          <w:szCs w:val="24"/>
        </w:rPr>
        <w:t>However, the business is responsible for setting their RPO and RTO and also</w:t>
      </w:r>
      <w:r w:rsidR="00FF32EC" w:rsidRPr="0065206F">
        <w:rPr>
          <w:rFonts w:ascii="Times New Roman" w:hAnsi="Times New Roman" w:cs="Times New Roman"/>
          <w:sz w:val="24"/>
          <w:szCs w:val="24"/>
        </w:rPr>
        <w:t xml:space="preserve"> </w:t>
      </w:r>
      <w:r w:rsidRPr="0065206F">
        <w:rPr>
          <w:rFonts w:ascii="Times New Roman" w:hAnsi="Times New Roman" w:cs="Times New Roman"/>
          <w:sz w:val="24"/>
          <w:szCs w:val="24"/>
        </w:rPr>
        <w:t>for identifying potential risks and changing levels of risk over time, which is sometimes predictable and can be</w:t>
      </w:r>
      <w:r w:rsidR="00F216B3" w:rsidRPr="0065206F">
        <w:rPr>
          <w:rFonts w:ascii="Times New Roman" w:hAnsi="Times New Roman" w:cs="Times New Roman"/>
          <w:sz w:val="24"/>
          <w:szCs w:val="24"/>
        </w:rPr>
        <w:t xml:space="preserve"> </w:t>
      </w:r>
      <w:r w:rsidRPr="0065206F">
        <w:rPr>
          <w:rFonts w:ascii="Times New Roman" w:hAnsi="Times New Roman" w:cs="Times New Roman"/>
          <w:sz w:val="24"/>
          <w:szCs w:val="24"/>
        </w:rPr>
        <w:t>set according to alerts and e</w:t>
      </w:r>
      <w:r w:rsidR="00E21B10" w:rsidRPr="0065206F">
        <w:rPr>
          <w:rFonts w:ascii="Times New Roman" w:hAnsi="Times New Roman" w:cs="Times New Roman"/>
          <w:sz w:val="24"/>
          <w:szCs w:val="24"/>
        </w:rPr>
        <w:t>xternal threats, such as Natural Disaster Like Weather or Manmade like</w:t>
      </w:r>
      <w:r w:rsidRPr="0065206F">
        <w:rPr>
          <w:rFonts w:ascii="Times New Roman" w:hAnsi="Times New Roman" w:cs="Times New Roman"/>
          <w:sz w:val="24"/>
          <w:szCs w:val="24"/>
        </w:rPr>
        <w:t xml:space="preserve"> internal threats, such as scheduled maintenance.</w:t>
      </w:r>
    </w:p>
    <w:p w:rsidR="00042EA1" w:rsidRPr="0065206F" w:rsidRDefault="00FF32EC" w:rsidP="00A679EA">
      <w:pPr>
        <w:autoSpaceDE w:val="0"/>
        <w:autoSpaceDN w:val="0"/>
        <w:adjustRightInd w:val="0"/>
        <w:spacing w:after="0" w:line="360" w:lineRule="auto"/>
        <w:ind w:firstLine="720"/>
        <w:jc w:val="both"/>
        <w:rPr>
          <w:rFonts w:ascii="Times New Roman" w:hAnsi="Times New Roman" w:cs="Times New Roman"/>
          <w:sz w:val="24"/>
          <w:szCs w:val="24"/>
        </w:rPr>
      </w:pPr>
      <w:r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Here, the optimization model will allocate more resources and increase protection during these periods; this</w:t>
      </w:r>
      <w:r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makes the optimization model flexible.</w:t>
      </w:r>
      <w:r w:rsidR="00A679EA"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The goal of this model is to have a flexible adaptive optimization disaster recovery model that manages the</w:t>
      </w:r>
      <w:r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resources according to some quality of service goals, financial limitations and internal and external threats, yet is</w:t>
      </w:r>
      <w:r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 xml:space="preserve">applicable and practical and has very little management overhead. </w:t>
      </w:r>
      <w:r w:rsidR="00A679EA"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 xml:space="preserve">Moreover, the proposed </w:t>
      </w:r>
      <w:r w:rsidR="00042EA1" w:rsidRPr="0065206F">
        <w:rPr>
          <w:rFonts w:ascii="Times New Roman" w:hAnsi="Times New Roman" w:cs="Times New Roman"/>
          <w:sz w:val="24"/>
          <w:szCs w:val="24"/>
        </w:rPr>
        <w:lastRenderedPageBreak/>
        <w:t>model is vendor</w:t>
      </w:r>
      <w:r w:rsidRPr="0065206F">
        <w:rPr>
          <w:rFonts w:ascii="Times New Roman" w:hAnsi="Times New Roman" w:cs="Times New Roman"/>
          <w:sz w:val="24"/>
          <w:szCs w:val="24"/>
        </w:rPr>
        <w:t xml:space="preserve"> </w:t>
      </w:r>
      <w:r w:rsidR="00042EA1" w:rsidRPr="0065206F">
        <w:rPr>
          <w:rFonts w:ascii="Times New Roman" w:hAnsi="Times New Roman" w:cs="Times New Roman"/>
          <w:sz w:val="24"/>
          <w:szCs w:val="24"/>
        </w:rPr>
        <w:t>independent and can be applied to various cloud service providers, not limited to some billing and service plans.</w:t>
      </w:r>
    </w:p>
    <w:p w:rsidR="00F216B3" w:rsidRPr="0065206F" w:rsidRDefault="00F216B3" w:rsidP="008409DE">
      <w:pPr>
        <w:autoSpaceDE w:val="0"/>
        <w:autoSpaceDN w:val="0"/>
        <w:adjustRightInd w:val="0"/>
        <w:spacing w:after="0" w:line="360" w:lineRule="auto"/>
        <w:jc w:val="both"/>
        <w:rPr>
          <w:rFonts w:ascii="Times New Roman" w:hAnsi="Times New Roman" w:cs="Times New Roman"/>
          <w:sz w:val="24"/>
          <w:szCs w:val="24"/>
        </w:rPr>
      </w:pPr>
    </w:p>
    <w:p w:rsidR="007D046E" w:rsidRPr="0065206F" w:rsidRDefault="007D046E" w:rsidP="008409DE">
      <w:pPr>
        <w:autoSpaceDE w:val="0"/>
        <w:autoSpaceDN w:val="0"/>
        <w:adjustRightInd w:val="0"/>
        <w:spacing w:after="0" w:line="360" w:lineRule="auto"/>
        <w:jc w:val="both"/>
        <w:rPr>
          <w:rFonts w:ascii="Times New Roman" w:hAnsi="Times New Roman" w:cs="Times New Roman"/>
          <w:sz w:val="24"/>
          <w:szCs w:val="24"/>
        </w:rPr>
      </w:pPr>
    </w:p>
    <w:p w:rsidR="00C56524" w:rsidRPr="0065206F" w:rsidRDefault="004B24AA" w:rsidP="007F2309">
      <w:pPr>
        <w:pStyle w:val="Default"/>
        <w:numPr>
          <w:ilvl w:val="1"/>
          <w:numId w:val="19"/>
        </w:numPr>
        <w:jc w:val="both"/>
        <w:rPr>
          <w:b/>
          <w:color w:val="auto"/>
          <w:sz w:val="32"/>
          <w:szCs w:val="32"/>
        </w:rPr>
      </w:pPr>
      <w:r w:rsidRPr="0065206F">
        <w:rPr>
          <w:b/>
          <w:color w:val="auto"/>
          <w:sz w:val="32"/>
          <w:szCs w:val="32"/>
        </w:rPr>
        <w:t xml:space="preserve">ANALYSIS OF DIFFERENT PROBLEM UNDER   THIS SCOPE. </w:t>
      </w:r>
    </w:p>
    <w:p w:rsidR="00B028F3" w:rsidRPr="0065206F" w:rsidRDefault="00B028F3" w:rsidP="002E0FAE">
      <w:pPr>
        <w:pStyle w:val="Default"/>
        <w:jc w:val="both"/>
        <w:rPr>
          <w:b/>
          <w:color w:val="auto"/>
          <w:sz w:val="32"/>
          <w:szCs w:val="32"/>
        </w:rPr>
      </w:pPr>
    </w:p>
    <w:p w:rsidR="0005007D" w:rsidRPr="0065206F" w:rsidRDefault="0005007D" w:rsidP="0005007D">
      <w:pPr>
        <w:rPr>
          <w:rFonts w:ascii="Times New Roman" w:hAnsi="Times New Roman" w:cs="Times New Roman"/>
          <w:sz w:val="24"/>
          <w:szCs w:val="24"/>
        </w:rPr>
      </w:pPr>
    </w:p>
    <w:p w:rsidR="0005007D" w:rsidRPr="0065206F" w:rsidRDefault="0078483F" w:rsidP="0005007D">
      <w:pPr>
        <w:pStyle w:val="ListParagraph"/>
        <w:numPr>
          <w:ilvl w:val="2"/>
          <w:numId w:val="19"/>
        </w:numPr>
        <w:rPr>
          <w:rFonts w:ascii="Times New Roman" w:hAnsi="Times New Roman" w:cs="Times New Roman"/>
          <w:sz w:val="24"/>
          <w:szCs w:val="24"/>
        </w:rPr>
      </w:pPr>
      <w:r w:rsidRPr="0065206F">
        <w:rPr>
          <w:rFonts w:ascii="Times New Roman" w:hAnsi="Times New Roman" w:cs="Times New Roman"/>
          <w:b/>
          <w:sz w:val="24"/>
          <w:szCs w:val="24"/>
        </w:rPr>
        <w:t>AGILITY:</w:t>
      </w:r>
      <w:r w:rsidRPr="0065206F">
        <w:rPr>
          <w:rFonts w:ascii="Times New Roman" w:hAnsi="Times New Roman" w:cs="Times New Roman"/>
          <w:sz w:val="24"/>
          <w:szCs w:val="24"/>
        </w:rPr>
        <w:t xml:space="preserve"> </w:t>
      </w:r>
    </w:p>
    <w:p w:rsidR="0005007D" w:rsidRPr="0065206F" w:rsidRDefault="0005007D" w:rsidP="0005007D">
      <w:pPr>
        <w:pStyle w:val="ListParagraph"/>
        <w:rPr>
          <w:rFonts w:ascii="Times New Roman" w:hAnsi="Times New Roman" w:cs="Times New Roman"/>
          <w:sz w:val="24"/>
          <w:szCs w:val="24"/>
        </w:rPr>
      </w:pPr>
      <w:r w:rsidRPr="0065206F">
        <w:rPr>
          <w:rFonts w:ascii="Times New Roman" w:hAnsi="Times New Roman" w:cs="Times New Roman"/>
          <w:sz w:val="24"/>
          <w:szCs w:val="24"/>
        </w:rPr>
        <w:t xml:space="preserve">It improves with users' ability to re-provision technological infrastructure </w:t>
      </w:r>
      <w:r w:rsidRPr="0065206F">
        <w:rPr>
          <w:rFonts w:ascii="Times New Roman" w:hAnsi="Times New Roman" w:cs="Times New Roman"/>
          <w:sz w:val="24"/>
          <w:szCs w:val="24"/>
        </w:rPr>
        <w:tab/>
        <w:t>resources.</w:t>
      </w:r>
    </w:p>
    <w:p w:rsidR="0005007D" w:rsidRPr="0065206F" w:rsidRDefault="0005007D" w:rsidP="0005007D">
      <w:pPr>
        <w:pStyle w:val="ListParagraph"/>
        <w:rPr>
          <w:rFonts w:ascii="Times New Roman" w:hAnsi="Times New Roman" w:cs="Times New Roman"/>
          <w:sz w:val="24"/>
          <w:szCs w:val="24"/>
        </w:rPr>
      </w:pPr>
    </w:p>
    <w:p w:rsidR="0005007D" w:rsidRPr="0065206F" w:rsidRDefault="0078483F" w:rsidP="0005007D">
      <w:pPr>
        <w:pStyle w:val="ListParagraph"/>
        <w:numPr>
          <w:ilvl w:val="2"/>
          <w:numId w:val="19"/>
        </w:numPr>
        <w:spacing w:line="360" w:lineRule="auto"/>
        <w:jc w:val="both"/>
        <w:rPr>
          <w:rFonts w:ascii="Times New Roman" w:hAnsi="Times New Roman" w:cs="Times New Roman"/>
        </w:rPr>
      </w:pPr>
      <w:r w:rsidRPr="0065206F">
        <w:rPr>
          <w:rFonts w:ascii="Times New Roman" w:hAnsi="Times New Roman" w:cs="Times New Roman"/>
          <w:b/>
        </w:rPr>
        <w:t>COST:</w:t>
      </w:r>
      <w:r w:rsidRPr="0065206F">
        <w:rPr>
          <w:rFonts w:ascii="Times New Roman" w:hAnsi="Times New Roman" w:cs="Times New Roman"/>
        </w:rPr>
        <w:t xml:space="preserve"> </w:t>
      </w:r>
    </w:p>
    <w:p w:rsidR="0005007D" w:rsidRPr="0065206F" w:rsidRDefault="0005007D" w:rsidP="0005007D">
      <w:pPr>
        <w:pStyle w:val="ListParagraph"/>
        <w:spacing w:line="360" w:lineRule="auto"/>
        <w:jc w:val="both"/>
        <w:rPr>
          <w:rFonts w:ascii="Times New Roman" w:hAnsi="Times New Roman" w:cs="Times New Roman"/>
          <w:sz w:val="24"/>
          <w:szCs w:val="24"/>
        </w:rPr>
      </w:pPr>
      <w:r w:rsidRPr="0065206F">
        <w:rPr>
          <w:rFonts w:ascii="Times New Roman" w:hAnsi="Times New Roman" w:cs="Times New Roman"/>
        </w:rPr>
        <w:t>It is claimed to be reduced and in a public cloud delivery model capital expenditure is converted to operational expenditure. This is purported to lower barriers to entry, as infrastructure is typically provided by a third-party and does not need to be purchased for one-time or infrequent intensive computing tasks. Pricing on a utility computing basis is fine-grained with usage-based options and fewer IT skills are required for implementation. The e-FISCAL</w:t>
      </w:r>
    </w:p>
    <w:p w:rsidR="00300EC7" w:rsidRPr="0065206F" w:rsidRDefault="0005007D" w:rsidP="0005007D">
      <w:pPr>
        <w:pStyle w:val="ListParagraph"/>
        <w:spacing w:line="360" w:lineRule="auto"/>
        <w:jc w:val="both"/>
        <w:rPr>
          <w:rFonts w:ascii="Times New Roman" w:hAnsi="Times New Roman" w:cs="Times New Roman"/>
        </w:rPr>
      </w:pPr>
      <w:r w:rsidRPr="0065206F">
        <w:rPr>
          <w:rFonts w:ascii="Times New Roman" w:hAnsi="Times New Roman" w:cs="Times New Roman"/>
        </w:rPr>
        <w:t>project's state of the art repository contains several articles looking into cost aspects in more detail, most of them concluding that costs savings depend on the type of activities supported and the type of infrastructure available in-house.</w:t>
      </w:r>
    </w:p>
    <w:p w:rsidR="005A766A" w:rsidRPr="0065206F" w:rsidRDefault="005A766A" w:rsidP="0005007D">
      <w:pPr>
        <w:pStyle w:val="ListParagraph"/>
        <w:spacing w:line="360" w:lineRule="auto"/>
        <w:jc w:val="both"/>
        <w:rPr>
          <w:rFonts w:ascii="Times New Roman" w:hAnsi="Times New Roman" w:cs="Times New Roman"/>
        </w:rPr>
      </w:pPr>
    </w:p>
    <w:p w:rsidR="005A766A" w:rsidRPr="0065206F" w:rsidRDefault="005A766A" w:rsidP="005A766A">
      <w:pPr>
        <w:rPr>
          <w:rFonts w:ascii="Times New Roman" w:hAnsi="Times New Roman" w:cs="Times New Roman"/>
          <w:b/>
          <w:sz w:val="24"/>
          <w:szCs w:val="24"/>
        </w:rPr>
      </w:pPr>
      <w:r w:rsidRPr="0065206F">
        <w:rPr>
          <w:rFonts w:ascii="Times New Roman" w:hAnsi="Times New Roman" w:cs="Times New Roman"/>
          <w:b/>
          <w:sz w:val="24"/>
          <w:szCs w:val="24"/>
        </w:rPr>
        <w:t>5.5.3</w:t>
      </w:r>
      <w:r w:rsidRPr="0065206F">
        <w:rPr>
          <w:rFonts w:ascii="Times New Roman" w:hAnsi="Times New Roman" w:cs="Times New Roman"/>
          <w:b/>
          <w:sz w:val="24"/>
          <w:szCs w:val="24"/>
        </w:rPr>
        <w:tab/>
      </w:r>
      <w:r w:rsidR="0078483F" w:rsidRPr="0065206F">
        <w:rPr>
          <w:rFonts w:ascii="Times New Roman" w:hAnsi="Times New Roman" w:cs="Times New Roman"/>
          <w:b/>
          <w:sz w:val="24"/>
          <w:szCs w:val="24"/>
        </w:rPr>
        <w:t xml:space="preserve">VIRTUALIZATION: </w:t>
      </w:r>
    </w:p>
    <w:p w:rsidR="005A766A" w:rsidRPr="0065206F" w:rsidRDefault="005A766A" w:rsidP="005A766A">
      <w:pPr>
        <w:rPr>
          <w:rFonts w:ascii="Times New Roman" w:hAnsi="Times New Roman" w:cs="Times New Roman"/>
          <w:sz w:val="24"/>
          <w:szCs w:val="24"/>
        </w:rPr>
      </w:pPr>
      <w:r w:rsidRPr="0065206F">
        <w:rPr>
          <w:rFonts w:ascii="Times New Roman" w:hAnsi="Times New Roman" w:cs="Times New Roman"/>
          <w:sz w:val="24"/>
          <w:szCs w:val="24"/>
        </w:rPr>
        <w:tab/>
        <w:t xml:space="preserve">It is  a technology allows servers and storage devices to be shared and utilization is </w:t>
      </w:r>
      <w:r w:rsidRPr="0065206F">
        <w:rPr>
          <w:rFonts w:ascii="Times New Roman" w:hAnsi="Times New Roman" w:cs="Times New Roman"/>
          <w:sz w:val="24"/>
          <w:szCs w:val="24"/>
        </w:rPr>
        <w:tab/>
        <w:t>increased. Applications can be easily migrated from one physical server to another.</w:t>
      </w:r>
    </w:p>
    <w:p w:rsidR="00D45924" w:rsidRPr="0065206F" w:rsidRDefault="0078483F" w:rsidP="00D45924">
      <w:pPr>
        <w:pStyle w:val="ListParagraph"/>
        <w:numPr>
          <w:ilvl w:val="2"/>
          <w:numId w:val="19"/>
        </w:numPr>
        <w:rPr>
          <w:rFonts w:ascii="Times New Roman" w:hAnsi="Times New Roman" w:cs="Times New Roman"/>
        </w:rPr>
      </w:pPr>
      <w:r w:rsidRPr="0065206F">
        <w:rPr>
          <w:rFonts w:ascii="Times New Roman" w:hAnsi="Times New Roman" w:cs="Times New Roman"/>
          <w:b/>
          <w:sz w:val="24"/>
          <w:szCs w:val="24"/>
        </w:rPr>
        <w:t>MULTI TENANCY:</w:t>
      </w:r>
      <w:r w:rsidRPr="0065206F">
        <w:rPr>
          <w:rFonts w:ascii="Times New Roman" w:hAnsi="Times New Roman" w:cs="Times New Roman"/>
        </w:rPr>
        <w:t xml:space="preserve"> </w:t>
      </w:r>
    </w:p>
    <w:p w:rsidR="00D45924" w:rsidRPr="0065206F" w:rsidRDefault="00D45924" w:rsidP="00D45924">
      <w:pPr>
        <w:pStyle w:val="ListParagraph"/>
        <w:ind w:left="0" w:firstLine="720"/>
        <w:rPr>
          <w:rFonts w:ascii="Times New Roman" w:hAnsi="Times New Roman" w:cs="Times New Roman"/>
        </w:rPr>
      </w:pPr>
      <w:r w:rsidRPr="0065206F">
        <w:rPr>
          <w:rFonts w:ascii="Times New Roman" w:hAnsi="Times New Roman" w:cs="Times New Roman"/>
        </w:rPr>
        <w:t>It enables sharing of resources and costs across a large pool of users thus allowing for .</w:t>
      </w:r>
    </w:p>
    <w:p w:rsidR="00D45924" w:rsidRPr="0065206F" w:rsidRDefault="00D45924" w:rsidP="00D45924">
      <w:pPr>
        <w:pStyle w:val="ListParagraph"/>
        <w:ind w:left="0" w:firstLine="720"/>
        <w:rPr>
          <w:rFonts w:ascii="Times New Roman" w:hAnsi="Times New Roman" w:cs="Times New Roman"/>
        </w:rPr>
      </w:pPr>
    </w:p>
    <w:p w:rsidR="00D45924" w:rsidRPr="0065206F" w:rsidRDefault="00D45924" w:rsidP="00D45924">
      <w:pPr>
        <w:pStyle w:val="ListParagraph"/>
        <w:ind w:left="0"/>
        <w:rPr>
          <w:rFonts w:ascii="Times New Roman" w:hAnsi="Times New Roman" w:cs="Times New Roman"/>
          <w:b/>
          <w:sz w:val="24"/>
          <w:szCs w:val="24"/>
        </w:rPr>
      </w:pPr>
      <w:r w:rsidRPr="0065206F">
        <w:rPr>
          <w:rFonts w:ascii="Times New Roman" w:hAnsi="Times New Roman" w:cs="Times New Roman"/>
          <w:b/>
          <w:sz w:val="24"/>
          <w:szCs w:val="24"/>
        </w:rPr>
        <w:t>5.5.4</w:t>
      </w:r>
      <w:r w:rsidRPr="0065206F">
        <w:rPr>
          <w:rFonts w:ascii="Times New Roman" w:hAnsi="Times New Roman" w:cs="Times New Roman"/>
          <w:b/>
          <w:sz w:val="24"/>
          <w:szCs w:val="24"/>
        </w:rPr>
        <w:tab/>
      </w:r>
      <w:r w:rsidR="0078483F" w:rsidRPr="0065206F">
        <w:rPr>
          <w:rFonts w:ascii="Times New Roman" w:hAnsi="Times New Roman" w:cs="Times New Roman"/>
          <w:b/>
          <w:sz w:val="24"/>
          <w:szCs w:val="24"/>
        </w:rPr>
        <w:t xml:space="preserve">CENTRALIZATION: </w:t>
      </w:r>
    </w:p>
    <w:p w:rsidR="00D45924" w:rsidRDefault="00D45924" w:rsidP="00DC0055">
      <w:pPr>
        <w:pStyle w:val="ListParagraph"/>
        <w:rPr>
          <w:rFonts w:ascii="Times New Roman" w:hAnsi="Times New Roman" w:cs="Times New Roman"/>
          <w:sz w:val="24"/>
          <w:szCs w:val="24"/>
        </w:rPr>
      </w:pPr>
      <w:r w:rsidRPr="0065206F">
        <w:rPr>
          <w:rFonts w:ascii="Times New Roman" w:hAnsi="Times New Roman" w:cs="Times New Roman"/>
          <w:sz w:val="24"/>
          <w:szCs w:val="24"/>
        </w:rPr>
        <w:t>The centralization of infrastructure in locations with lower costs (such as real estate,</w:t>
      </w:r>
      <w:r w:rsidR="00DC0055">
        <w:rPr>
          <w:rFonts w:ascii="Times New Roman" w:hAnsi="Times New Roman" w:cs="Times New Roman"/>
          <w:sz w:val="24"/>
          <w:szCs w:val="24"/>
        </w:rPr>
        <w:t xml:space="preserve"> </w:t>
      </w:r>
      <w:r w:rsidRPr="0065206F">
        <w:rPr>
          <w:rFonts w:ascii="Times New Roman" w:hAnsi="Times New Roman" w:cs="Times New Roman"/>
          <w:sz w:val="24"/>
          <w:szCs w:val="24"/>
        </w:rPr>
        <w:t>electricity, etc.)</w:t>
      </w:r>
    </w:p>
    <w:p w:rsidR="00DC0055" w:rsidRPr="0065206F" w:rsidRDefault="00DC0055" w:rsidP="00DC0055">
      <w:pPr>
        <w:pStyle w:val="ListParagraph"/>
        <w:rPr>
          <w:rFonts w:ascii="Times New Roman" w:hAnsi="Times New Roman" w:cs="Times New Roman"/>
          <w:sz w:val="24"/>
          <w:szCs w:val="24"/>
        </w:rPr>
      </w:pPr>
    </w:p>
    <w:p w:rsidR="0065206F" w:rsidRPr="0065206F" w:rsidRDefault="00DC0055" w:rsidP="00CC5F93">
      <w:pPr>
        <w:pStyle w:val="ListParagraph"/>
        <w:numPr>
          <w:ilvl w:val="2"/>
          <w:numId w:val="20"/>
        </w:numPr>
        <w:spacing w:line="360" w:lineRule="auto"/>
        <w:rPr>
          <w:rFonts w:ascii="Times New Roman" w:hAnsi="Times New Roman" w:cs="Times New Roman"/>
          <w:b/>
        </w:rPr>
      </w:pPr>
      <w:r w:rsidRPr="0065206F">
        <w:rPr>
          <w:rFonts w:ascii="Times New Roman" w:hAnsi="Times New Roman" w:cs="Times New Roman"/>
          <w:b/>
        </w:rPr>
        <w:t xml:space="preserve">UTILIZATION AND EFFICIENCY: </w:t>
      </w:r>
    </w:p>
    <w:p w:rsidR="0065206F" w:rsidRDefault="00D75948" w:rsidP="00CC5F93">
      <w:pPr>
        <w:pStyle w:val="ListParagraph"/>
        <w:spacing w:line="360" w:lineRule="auto"/>
        <w:rPr>
          <w:rFonts w:ascii="Times New Roman" w:hAnsi="Times New Roman" w:cs="Times New Roman"/>
        </w:rPr>
      </w:pPr>
      <w:r w:rsidRPr="0065206F">
        <w:rPr>
          <w:rFonts w:ascii="Times New Roman" w:hAnsi="Times New Roman" w:cs="Times New Roman"/>
        </w:rPr>
        <w:t>It improvements for</w:t>
      </w:r>
      <w:r w:rsidR="0065206F" w:rsidRPr="0065206F">
        <w:rPr>
          <w:rFonts w:ascii="Times New Roman" w:hAnsi="Times New Roman" w:cs="Times New Roman"/>
        </w:rPr>
        <w:t xml:space="preserve"> </w:t>
      </w:r>
      <w:r w:rsidRPr="0065206F">
        <w:rPr>
          <w:rFonts w:ascii="Times New Roman" w:hAnsi="Times New Roman" w:cs="Times New Roman"/>
        </w:rPr>
        <w:t>systems that are often only 10–20% utilized.</w:t>
      </w:r>
    </w:p>
    <w:p w:rsidR="00392B12" w:rsidRPr="0065206F" w:rsidRDefault="00392B12" w:rsidP="00CC5F93">
      <w:pPr>
        <w:pStyle w:val="ListParagraph"/>
        <w:spacing w:line="360" w:lineRule="auto"/>
        <w:rPr>
          <w:rFonts w:ascii="Times New Roman" w:hAnsi="Times New Roman" w:cs="Times New Roman"/>
        </w:rPr>
      </w:pPr>
    </w:p>
    <w:p w:rsidR="00D66855" w:rsidRDefault="00B87A7F" w:rsidP="00CC5F93">
      <w:pPr>
        <w:pStyle w:val="ListParagraph"/>
        <w:numPr>
          <w:ilvl w:val="2"/>
          <w:numId w:val="20"/>
        </w:numPr>
        <w:spacing w:line="360" w:lineRule="auto"/>
        <w:rPr>
          <w:rFonts w:ascii="Times New Roman" w:hAnsi="Times New Roman" w:cs="Times New Roman"/>
        </w:rPr>
      </w:pPr>
      <w:r w:rsidRPr="00CC5F93">
        <w:rPr>
          <w:rFonts w:ascii="Times New Roman" w:hAnsi="Times New Roman" w:cs="Times New Roman"/>
          <w:b/>
          <w:sz w:val="24"/>
          <w:szCs w:val="24"/>
        </w:rPr>
        <w:lastRenderedPageBreak/>
        <w:t>RELIABILITY</w:t>
      </w:r>
      <w:r w:rsidRPr="00D66855">
        <w:rPr>
          <w:rFonts w:ascii="Times New Roman" w:hAnsi="Times New Roman" w:cs="Times New Roman"/>
          <w:b/>
        </w:rPr>
        <w:t>:</w:t>
      </w:r>
      <w:r w:rsidRPr="0065206F">
        <w:rPr>
          <w:rFonts w:ascii="Times New Roman" w:hAnsi="Times New Roman" w:cs="Times New Roman"/>
        </w:rPr>
        <w:t xml:space="preserve"> </w:t>
      </w:r>
    </w:p>
    <w:p w:rsidR="00D75948" w:rsidRPr="0065206F" w:rsidRDefault="00D75948" w:rsidP="00F66E33">
      <w:pPr>
        <w:pStyle w:val="ListParagraph"/>
        <w:spacing w:line="360" w:lineRule="auto"/>
        <w:rPr>
          <w:rFonts w:ascii="Times New Roman" w:hAnsi="Times New Roman" w:cs="Times New Roman"/>
        </w:rPr>
      </w:pPr>
      <w:r w:rsidRPr="0065206F">
        <w:rPr>
          <w:rFonts w:ascii="Times New Roman" w:hAnsi="Times New Roman" w:cs="Times New Roman"/>
        </w:rPr>
        <w:t>It is improved if multiple redundant sites</w:t>
      </w:r>
      <w:r w:rsidR="00F66E33">
        <w:rPr>
          <w:rFonts w:ascii="Times New Roman" w:hAnsi="Times New Roman" w:cs="Times New Roman"/>
        </w:rPr>
        <w:t xml:space="preserve"> </w:t>
      </w:r>
      <w:r w:rsidRPr="0065206F">
        <w:rPr>
          <w:rFonts w:ascii="Times New Roman" w:hAnsi="Times New Roman" w:cs="Times New Roman"/>
        </w:rPr>
        <w:t>are used, which makes well-designed cloud computing</w:t>
      </w:r>
      <w:r w:rsidR="00F66E33">
        <w:rPr>
          <w:rFonts w:ascii="Times New Roman" w:hAnsi="Times New Roman" w:cs="Times New Roman"/>
        </w:rPr>
        <w:t xml:space="preserve"> </w:t>
      </w:r>
      <w:r w:rsidRPr="0065206F">
        <w:rPr>
          <w:rFonts w:ascii="Times New Roman" w:hAnsi="Times New Roman" w:cs="Times New Roman"/>
        </w:rPr>
        <w:t>suitable for business continuity and disaster recovery.</w:t>
      </w:r>
    </w:p>
    <w:p w:rsidR="00F66E33" w:rsidRPr="00F66E33" w:rsidRDefault="0084737E" w:rsidP="00F66E33">
      <w:pPr>
        <w:pStyle w:val="ListParagraph"/>
        <w:numPr>
          <w:ilvl w:val="2"/>
          <w:numId w:val="20"/>
        </w:numPr>
        <w:rPr>
          <w:rFonts w:ascii="Times New Roman" w:hAnsi="Times New Roman" w:cs="Times New Roman"/>
        </w:rPr>
      </w:pPr>
      <w:r w:rsidRPr="00F66E33">
        <w:rPr>
          <w:rFonts w:ascii="Times New Roman" w:hAnsi="Times New Roman" w:cs="Times New Roman"/>
          <w:b/>
        </w:rPr>
        <w:t>PERFORMANCE:</w:t>
      </w:r>
      <w:r w:rsidRPr="00F66E33">
        <w:rPr>
          <w:rFonts w:ascii="Times New Roman" w:hAnsi="Times New Roman" w:cs="Times New Roman"/>
        </w:rPr>
        <w:t xml:space="preserve"> </w:t>
      </w:r>
    </w:p>
    <w:p w:rsidR="00612F88" w:rsidRDefault="00D75948" w:rsidP="000A2649">
      <w:pPr>
        <w:pStyle w:val="ListParagraph"/>
        <w:spacing w:line="360" w:lineRule="auto"/>
        <w:rPr>
          <w:rFonts w:ascii="Times New Roman" w:hAnsi="Times New Roman" w:cs="Times New Roman"/>
        </w:rPr>
      </w:pPr>
      <w:r w:rsidRPr="00F66E33">
        <w:rPr>
          <w:rFonts w:ascii="Times New Roman" w:hAnsi="Times New Roman" w:cs="Times New Roman"/>
        </w:rPr>
        <w:t>It is monitored and consistent and</w:t>
      </w:r>
      <w:r w:rsidR="00F66E33">
        <w:rPr>
          <w:rFonts w:ascii="Times New Roman" w:hAnsi="Times New Roman" w:cs="Times New Roman"/>
        </w:rPr>
        <w:t xml:space="preserve"> </w:t>
      </w:r>
      <w:r w:rsidRPr="0065206F">
        <w:rPr>
          <w:rFonts w:ascii="Times New Roman" w:hAnsi="Times New Roman" w:cs="Times New Roman"/>
        </w:rPr>
        <w:t>loosely coupled architectures are constructed</w:t>
      </w:r>
      <w:r w:rsidR="00F66E33">
        <w:rPr>
          <w:rFonts w:ascii="Times New Roman" w:hAnsi="Times New Roman" w:cs="Times New Roman"/>
        </w:rPr>
        <w:t xml:space="preserve"> </w:t>
      </w:r>
      <w:r w:rsidRPr="0065206F">
        <w:rPr>
          <w:rFonts w:ascii="Times New Roman" w:hAnsi="Times New Roman" w:cs="Times New Roman"/>
        </w:rPr>
        <w:t>using web services as the system interface.</w:t>
      </w:r>
    </w:p>
    <w:p w:rsidR="00612F88" w:rsidRDefault="00612F88" w:rsidP="000A2649">
      <w:pPr>
        <w:pStyle w:val="ListParagraph"/>
        <w:spacing w:line="360" w:lineRule="auto"/>
        <w:rPr>
          <w:rFonts w:ascii="Times New Roman" w:hAnsi="Times New Roman" w:cs="Times New Roman"/>
        </w:rPr>
      </w:pPr>
    </w:p>
    <w:p w:rsidR="00E620EE" w:rsidRDefault="00CD1A12" w:rsidP="00E620EE">
      <w:pPr>
        <w:pStyle w:val="ListParagraph"/>
        <w:numPr>
          <w:ilvl w:val="2"/>
          <w:numId w:val="20"/>
        </w:numPr>
        <w:spacing w:line="360" w:lineRule="auto"/>
        <w:rPr>
          <w:rFonts w:ascii="Times New Roman" w:hAnsi="Times New Roman" w:cs="Times New Roman"/>
        </w:rPr>
      </w:pPr>
      <w:r w:rsidRPr="000A2649">
        <w:rPr>
          <w:rFonts w:ascii="Times New Roman" w:hAnsi="Times New Roman" w:cs="Times New Roman"/>
          <w:b/>
        </w:rPr>
        <w:t>SECURITY:</w:t>
      </w:r>
      <w:r w:rsidRPr="0065206F">
        <w:rPr>
          <w:rFonts w:ascii="Times New Roman" w:hAnsi="Times New Roman" w:cs="Times New Roman"/>
        </w:rPr>
        <w:t xml:space="preserve"> </w:t>
      </w:r>
    </w:p>
    <w:p w:rsidR="00D75948" w:rsidRPr="0065206F" w:rsidRDefault="00D75948" w:rsidP="006903C3">
      <w:pPr>
        <w:pStyle w:val="ListParagraph"/>
        <w:spacing w:line="360" w:lineRule="auto"/>
        <w:jc w:val="both"/>
        <w:rPr>
          <w:rFonts w:ascii="Times New Roman" w:hAnsi="Times New Roman" w:cs="Times New Roman"/>
        </w:rPr>
      </w:pPr>
      <w:r w:rsidRPr="0065206F">
        <w:rPr>
          <w:rFonts w:ascii="Times New Roman" w:hAnsi="Times New Roman" w:cs="Times New Roman"/>
        </w:rPr>
        <w:t>The security in could improve due to</w:t>
      </w:r>
      <w:r w:rsidR="00612F88">
        <w:rPr>
          <w:rFonts w:ascii="Times New Roman" w:hAnsi="Times New Roman" w:cs="Times New Roman"/>
        </w:rPr>
        <w:t xml:space="preserve"> </w:t>
      </w:r>
      <w:r w:rsidRPr="0065206F">
        <w:rPr>
          <w:rFonts w:ascii="Times New Roman" w:hAnsi="Times New Roman" w:cs="Times New Roman"/>
        </w:rPr>
        <w:t>centralization of data, increased security-focused</w:t>
      </w:r>
      <w:r w:rsidR="00E620EE">
        <w:rPr>
          <w:rFonts w:ascii="Times New Roman" w:hAnsi="Times New Roman" w:cs="Times New Roman"/>
        </w:rPr>
        <w:t xml:space="preserve"> </w:t>
      </w:r>
      <w:r w:rsidRPr="0065206F">
        <w:rPr>
          <w:rFonts w:ascii="Times New Roman" w:hAnsi="Times New Roman" w:cs="Times New Roman"/>
        </w:rPr>
        <w:t>resources, etc., but concerns can persist about loss of</w:t>
      </w:r>
      <w:r w:rsidR="00612F88">
        <w:rPr>
          <w:rFonts w:ascii="Times New Roman" w:hAnsi="Times New Roman" w:cs="Times New Roman"/>
        </w:rPr>
        <w:t xml:space="preserve"> </w:t>
      </w:r>
      <w:r w:rsidRPr="0065206F">
        <w:rPr>
          <w:rFonts w:ascii="Times New Roman" w:hAnsi="Times New Roman" w:cs="Times New Roman"/>
        </w:rPr>
        <w:t xml:space="preserve">control over </w:t>
      </w:r>
      <w:r w:rsidR="00612F88">
        <w:rPr>
          <w:rFonts w:ascii="Times New Roman" w:hAnsi="Times New Roman" w:cs="Times New Roman"/>
        </w:rPr>
        <w:t>c</w:t>
      </w:r>
      <w:r w:rsidR="00E620EE">
        <w:rPr>
          <w:rFonts w:ascii="Times New Roman" w:hAnsi="Times New Roman" w:cs="Times New Roman"/>
        </w:rPr>
        <w:t>ertain sensitive data, and the lack</w:t>
      </w:r>
      <w:r w:rsidRPr="0065206F">
        <w:rPr>
          <w:rFonts w:ascii="Times New Roman" w:hAnsi="Times New Roman" w:cs="Times New Roman"/>
        </w:rPr>
        <w:t xml:space="preserve"> of</w:t>
      </w:r>
      <w:r w:rsidR="00612F88">
        <w:rPr>
          <w:rFonts w:ascii="Times New Roman" w:hAnsi="Times New Roman" w:cs="Times New Roman"/>
        </w:rPr>
        <w:t xml:space="preserve"> </w:t>
      </w:r>
      <w:r w:rsidRPr="0065206F">
        <w:rPr>
          <w:rFonts w:ascii="Times New Roman" w:hAnsi="Times New Roman" w:cs="Times New Roman"/>
        </w:rPr>
        <w:t>security for stored kernels. Security is often as good as</w:t>
      </w:r>
      <w:r w:rsidR="00612F88">
        <w:rPr>
          <w:rFonts w:ascii="Times New Roman" w:hAnsi="Times New Roman" w:cs="Times New Roman"/>
        </w:rPr>
        <w:t xml:space="preserve"> </w:t>
      </w:r>
      <w:r w:rsidRPr="0065206F">
        <w:rPr>
          <w:rFonts w:ascii="Times New Roman" w:hAnsi="Times New Roman" w:cs="Times New Roman"/>
        </w:rPr>
        <w:t>or better than other traditional systems, in part because</w:t>
      </w:r>
      <w:r w:rsidR="00612F88">
        <w:rPr>
          <w:rFonts w:ascii="Times New Roman" w:hAnsi="Times New Roman" w:cs="Times New Roman"/>
        </w:rPr>
        <w:t xml:space="preserve"> </w:t>
      </w:r>
      <w:r w:rsidRPr="0065206F">
        <w:rPr>
          <w:rFonts w:ascii="Times New Roman" w:hAnsi="Times New Roman" w:cs="Times New Roman"/>
        </w:rPr>
        <w:t>providers are able to devote resources to solving</w:t>
      </w:r>
      <w:r w:rsidR="00612F88">
        <w:rPr>
          <w:rFonts w:ascii="Times New Roman" w:hAnsi="Times New Roman" w:cs="Times New Roman"/>
        </w:rPr>
        <w:t xml:space="preserve"> </w:t>
      </w:r>
      <w:r w:rsidRPr="0065206F">
        <w:rPr>
          <w:rFonts w:ascii="Times New Roman" w:hAnsi="Times New Roman" w:cs="Times New Roman"/>
        </w:rPr>
        <w:t xml:space="preserve">security issues that </w:t>
      </w:r>
      <w:r w:rsidR="00612F88">
        <w:rPr>
          <w:rFonts w:ascii="Times New Roman" w:hAnsi="Times New Roman" w:cs="Times New Roman"/>
        </w:rPr>
        <w:tab/>
      </w:r>
      <w:r w:rsidRPr="0065206F">
        <w:rPr>
          <w:rFonts w:ascii="Times New Roman" w:hAnsi="Times New Roman" w:cs="Times New Roman"/>
        </w:rPr>
        <w:t>many customers cannot afford.</w:t>
      </w:r>
      <w:r w:rsidR="006903C3">
        <w:rPr>
          <w:rFonts w:ascii="Times New Roman" w:hAnsi="Times New Roman" w:cs="Times New Roman"/>
        </w:rPr>
        <w:t xml:space="preserve"> </w:t>
      </w:r>
      <w:r w:rsidRPr="0065206F">
        <w:rPr>
          <w:rFonts w:ascii="Times New Roman" w:hAnsi="Times New Roman" w:cs="Times New Roman"/>
        </w:rPr>
        <w:t>However, the complexity of security is greatly</w:t>
      </w:r>
      <w:r w:rsidR="006903C3">
        <w:rPr>
          <w:rFonts w:ascii="Times New Roman" w:hAnsi="Times New Roman" w:cs="Times New Roman"/>
        </w:rPr>
        <w:t xml:space="preserve"> </w:t>
      </w:r>
      <w:r w:rsidRPr="0065206F">
        <w:rPr>
          <w:rFonts w:ascii="Times New Roman" w:hAnsi="Times New Roman" w:cs="Times New Roman"/>
        </w:rPr>
        <w:t>increased when data is distributed over a wider area or</w:t>
      </w:r>
      <w:r w:rsidR="006903C3">
        <w:rPr>
          <w:rFonts w:ascii="Times New Roman" w:hAnsi="Times New Roman" w:cs="Times New Roman"/>
        </w:rPr>
        <w:t xml:space="preserve"> </w:t>
      </w:r>
      <w:r w:rsidRPr="0065206F">
        <w:rPr>
          <w:rFonts w:ascii="Times New Roman" w:hAnsi="Times New Roman" w:cs="Times New Roman"/>
        </w:rPr>
        <w:t>greater number of devices and in multi-tenant systems</w:t>
      </w:r>
      <w:r w:rsidR="006903C3">
        <w:rPr>
          <w:rFonts w:ascii="Times New Roman" w:hAnsi="Times New Roman" w:cs="Times New Roman"/>
        </w:rPr>
        <w:t xml:space="preserve"> </w:t>
      </w:r>
      <w:r w:rsidRPr="0065206F">
        <w:rPr>
          <w:rFonts w:ascii="Times New Roman" w:hAnsi="Times New Roman" w:cs="Times New Roman"/>
        </w:rPr>
        <w:t>that are being shared by unrelated users. In addition,</w:t>
      </w:r>
      <w:r w:rsidR="006903C3">
        <w:rPr>
          <w:rFonts w:ascii="Times New Roman" w:hAnsi="Times New Roman" w:cs="Times New Roman"/>
        </w:rPr>
        <w:t xml:space="preserve"> </w:t>
      </w:r>
      <w:r w:rsidRPr="0065206F">
        <w:rPr>
          <w:rFonts w:ascii="Times New Roman" w:hAnsi="Times New Roman" w:cs="Times New Roman"/>
        </w:rPr>
        <w:t>user access to security audit logs may be difficult or</w:t>
      </w:r>
      <w:r w:rsidR="006903C3">
        <w:rPr>
          <w:rFonts w:ascii="Times New Roman" w:hAnsi="Times New Roman" w:cs="Times New Roman"/>
        </w:rPr>
        <w:t xml:space="preserve"> </w:t>
      </w:r>
      <w:r w:rsidRPr="0065206F">
        <w:rPr>
          <w:rFonts w:ascii="Times New Roman" w:hAnsi="Times New Roman" w:cs="Times New Roman"/>
        </w:rPr>
        <w:t>impossible. Private cloud installations are in part</w:t>
      </w:r>
      <w:r w:rsidR="006903C3">
        <w:rPr>
          <w:rFonts w:ascii="Times New Roman" w:hAnsi="Times New Roman" w:cs="Times New Roman"/>
        </w:rPr>
        <w:t xml:space="preserve"> </w:t>
      </w:r>
      <w:r w:rsidRPr="0065206F">
        <w:rPr>
          <w:rFonts w:ascii="Times New Roman" w:hAnsi="Times New Roman" w:cs="Times New Roman"/>
        </w:rPr>
        <w:t>motivated by users' desire to retain control over the</w:t>
      </w:r>
      <w:r w:rsidR="006903C3">
        <w:rPr>
          <w:rFonts w:ascii="Times New Roman" w:hAnsi="Times New Roman" w:cs="Times New Roman"/>
        </w:rPr>
        <w:t xml:space="preserve"> </w:t>
      </w:r>
      <w:r w:rsidRPr="0065206F">
        <w:rPr>
          <w:rFonts w:ascii="Times New Roman" w:hAnsi="Times New Roman" w:cs="Times New Roman"/>
        </w:rPr>
        <w:t>infrastructure and avoid losing control of information</w:t>
      </w:r>
      <w:r w:rsidR="006903C3">
        <w:rPr>
          <w:rFonts w:ascii="Times New Roman" w:hAnsi="Times New Roman" w:cs="Times New Roman"/>
        </w:rPr>
        <w:t xml:space="preserve"> </w:t>
      </w:r>
      <w:r w:rsidRPr="0065206F">
        <w:rPr>
          <w:rFonts w:ascii="Times New Roman" w:hAnsi="Times New Roman" w:cs="Times New Roman"/>
        </w:rPr>
        <w:t>security.</w:t>
      </w:r>
    </w:p>
    <w:p w:rsidR="005E0383" w:rsidRPr="005E0383" w:rsidRDefault="00305C73" w:rsidP="000D7CA2">
      <w:pPr>
        <w:pStyle w:val="ListParagraph"/>
        <w:numPr>
          <w:ilvl w:val="2"/>
          <w:numId w:val="20"/>
        </w:numPr>
        <w:spacing w:line="360" w:lineRule="auto"/>
        <w:rPr>
          <w:rFonts w:ascii="Times New Roman" w:hAnsi="Times New Roman" w:cs="Times New Roman"/>
        </w:rPr>
      </w:pPr>
      <w:r w:rsidRPr="005E0383">
        <w:rPr>
          <w:rFonts w:ascii="Times New Roman" w:hAnsi="Times New Roman" w:cs="Times New Roman"/>
          <w:b/>
        </w:rPr>
        <w:t>MAINTENANCE:</w:t>
      </w:r>
      <w:r w:rsidRPr="005E0383">
        <w:rPr>
          <w:rFonts w:ascii="Times New Roman" w:hAnsi="Times New Roman" w:cs="Times New Roman"/>
        </w:rPr>
        <w:t xml:space="preserve"> </w:t>
      </w:r>
    </w:p>
    <w:p w:rsidR="00D75948" w:rsidRPr="0065206F" w:rsidRDefault="00D75948" w:rsidP="000D7CA2">
      <w:pPr>
        <w:pStyle w:val="ListParagraph"/>
        <w:spacing w:line="360" w:lineRule="auto"/>
        <w:rPr>
          <w:rFonts w:ascii="Times New Roman" w:hAnsi="Times New Roman" w:cs="Times New Roman"/>
        </w:rPr>
      </w:pPr>
      <w:r w:rsidRPr="005E0383">
        <w:rPr>
          <w:rFonts w:ascii="Times New Roman" w:hAnsi="Times New Roman" w:cs="Times New Roman"/>
        </w:rPr>
        <w:t>The managing of cloud computing</w:t>
      </w:r>
      <w:r w:rsidR="005E0383">
        <w:rPr>
          <w:rFonts w:ascii="Times New Roman" w:hAnsi="Times New Roman" w:cs="Times New Roman"/>
        </w:rPr>
        <w:t xml:space="preserve"> </w:t>
      </w:r>
      <w:r w:rsidRPr="0065206F">
        <w:rPr>
          <w:rFonts w:ascii="Times New Roman" w:hAnsi="Times New Roman" w:cs="Times New Roman"/>
        </w:rPr>
        <w:t>applications is easier, because they do not need to be</w:t>
      </w:r>
      <w:r w:rsidR="005E0383">
        <w:rPr>
          <w:rFonts w:ascii="Times New Roman" w:hAnsi="Times New Roman" w:cs="Times New Roman"/>
        </w:rPr>
        <w:t xml:space="preserve"> </w:t>
      </w:r>
      <w:r w:rsidRPr="0065206F">
        <w:rPr>
          <w:rFonts w:ascii="Times New Roman" w:hAnsi="Times New Roman" w:cs="Times New Roman"/>
        </w:rPr>
        <w:t>installed on each user's computer and can be accessed</w:t>
      </w:r>
      <w:r w:rsidR="005E0383">
        <w:rPr>
          <w:rFonts w:ascii="Times New Roman" w:hAnsi="Times New Roman" w:cs="Times New Roman"/>
        </w:rPr>
        <w:t xml:space="preserve"> </w:t>
      </w:r>
      <w:r w:rsidRPr="0065206F">
        <w:rPr>
          <w:rFonts w:ascii="Times New Roman" w:hAnsi="Times New Roman" w:cs="Times New Roman"/>
        </w:rPr>
        <w:t>from different places.</w:t>
      </w:r>
    </w:p>
    <w:p w:rsidR="00D75948" w:rsidRPr="005E0383" w:rsidRDefault="005E0383" w:rsidP="000D7CA2">
      <w:pPr>
        <w:spacing w:line="360" w:lineRule="auto"/>
        <w:rPr>
          <w:rFonts w:ascii="Times New Roman" w:hAnsi="Times New Roman" w:cs="Times New Roman"/>
          <w:b/>
        </w:rPr>
      </w:pPr>
      <w:r w:rsidRPr="005E0383">
        <w:rPr>
          <w:rFonts w:ascii="Times New Roman" w:hAnsi="Times New Roman" w:cs="Times New Roman"/>
          <w:b/>
        </w:rPr>
        <w:t>5.5.10</w:t>
      </w:r>
      <w:r w:rsidRPr="005E0383">
        <w:rPr>
          <w:rFonts w:ascii="Times New Roman" w:hAnsi="Times New Roman" w:cs="Times New Roman"/>
          <w:b/>
        </w:rPr>
        <w:tab/>
      </w:r>
      <w:r w:rsidR="000C5778" w:rsidRPr="005E0383">
        <w:rPr>
          <w:rFonts w:ascii="Times New Roman" w:hAnsi="Times New Roman" w:cs="Times New Roman"/>
          <w:b/>
        </w:rPr>
        <w:t>DATA SECURITY</w:t>
      </w:r>
    </w:p>
    <w:p w:rsidR="00D75948" w:rsidRPr="0065206F" w:rsidRDefault="002434F6" w:rsidP="000D7CA2">
      <w:pPr>
        <w:spacing w:line="360" w:lineRule="auto"/>
        <w:rPr>
          <w:rFonts w:ascii="Times New Roman" w:hAnsi="Times New Roman" w:cs="Times New Roman"/>
        </w:rPr>
      </w:pPr>
      <w:r>
        <w:rPr>
          <w:rFonts w:ascii="Times New Roman" w:hAnsi="Times New Roman" w:cs="Times New Roman"/>
        </w:rPr>
        <w:tab/>
      </w:r>
      <w:r w:rsidR="00D75948" w:rsidRPr="0065206F">
        <w:rPr>
          <w:rFonts w:ascii="Times New Roman" w:hAnsi="Times New Roman" w:cs="Times New Roman"/>
        </w:rPr>
        <w:t>Giving full protection to the client’s data is also the</w:t>
      </w:r>
      <w:r>
        <w:rPr>
          <w:rFonts w:ascii="Times New Roman" w:hAnsi="Times New Roman" w:cs="Times New Roman"/>
        </w:rPr>
        <w:t xml:space="preserve"> </w:t>
      </w:r>
      <w:r w:rsidR="00D75948" w:rsidRPr="0065206F">
        <w:rPr>
          <w:rFonts w:ascii="Times New Roman" w:hAnsi="Times New Roman" w:cs="Times New Roman"/>
        </w:rPr>
        <w:t xml:space="preserve">utmost priority for the remote server. And </w:t>
      </w:r>
      <w:r>
        <w:rPr>
          <w:rFonts w:ascii="Times New Roman" w:hAnsi="Times New Roman" w:cs="Times New Roman"/>
        </w:rPr>
        <w:tab/>
      </w:r>
      <w:r w:rsidR="00D75948" w:rsidRPr="0065206F">
        <w:rPr>
          <w:rFonts w:ascii="Times New Roman" w:hAnsi="Times New Roman" w:cs="Times New Roman"/>
        </w:rPr>
        <w:t>either</w:t>
      </w:r>
      <w:r>
        <w:rPr>
          <w:rFonts w:ascii="Times New Roman" w:hAnsi="Times New Roman" w:cs="Times New Roman"/>
        </w:rPr>
        <w:tab/>
      </w:r>
      <w:r w:rsidR="00D75948" w:rsidRPr="0065206F">
        <w:rPr>
          <w:rFonts w:ascii="Times New Roman" w:hAnsi="Times New Roman" w:cs="Times New Roman"/>
        </w:rPr>
        <w:t>intentionally or unintentionally, it should be not able to</w:t>
      </w:r>
      <w:r>
        <w:rPr>
          <w:rFonts w:ascii="Times New Roman" w:hAnsi="Times New Roman" w:cs="Times New Roman"/>
        </w:rPr>
        <w:t xml:space="preserve"> </w:t>
      </w:r>
      <w:r w:rsidR="00D75948" w:rsidRPr="0065206F">
        <w:rPr>
          <w:rFonts w:ascii="Times New Roman" w:hAnsi="Times New Roman" w:cs="Times New Roman"/>
        </w:rPr>
        <w:t xml:space="preserve">access by third party or any other </w:t>
      </w:r>
      <w:r>
        <w:rPr>
          <w:rFonts w:ascii="Times New Roman" w:hAnsi="Times New Roman" w:cs="Times New Roman"/>
        </w:rPr>
        <w:tab/>
      </w:r>
      <w:r w:rsidR="00D75948" w:rsidRPr="0065206F">
        <w:rPr>
          <w:rFonts w:ascii="Times New Roman" w:hAnsi="Times New Roman" w:cs="Times New Roman"/>
        </w:rPr>
        <w:t>users/client’s.</w:t>
      </w:r>
    </w:p>
    <w:p w:rsidR="005A766A" w:rsidRPr="0065206F" w:rsidRDefault="005A766A" w:rsidP="0005007D">
      <w:pPr>
        <w:pStyle w:val="ListParagraph"/>
        <w:spacing w:line="360" w:lineRule="auto"/>
        <w:jc w:val="both"/>
        <w:rPr>
          <w:rFonts w:ascii="Times New Roman" w:hAnsi="Times New Roman" w:cs="Times New Roman"/>
          <w:sz w:val="24"/>
          <w:szCs w:val="24"/>
        </w:rPr>
      </w:pPr>
    </w:p>
    <w:p w:rsidR="00CD0EE6" w:rsidRPr="0065206F" w:rsidRDefault="00CD0EE6" w:rsidP="00CD0EE6">
      <w:pPr>
        <w:pStyle w:val="Default"/>
        <w:jc w:val="both"/>
        <w:rPr>
          <w:b/>
          <w:color w:val="auto"/>
        </w:rPr>
      </w:pPr>
      <w:r w:rsidRPr="0065206F">
        <w:rPr>
          <w:b/>
          <w:color w:val="auto"/>
        </w:rPr>
        <w:t>,,,,,,,,,,,,,,,,,,,,,,,,,,,,,,,,,,,,,,,,,,,,,,,,,,,,,,,,,,,,</w:t>
      </w:r>
    </w:p>
    <w:p w:rsidR="003C5530" w:rsidRPr="0065206F" w:rsidRDefault="003C5530" w:rsidP="006F3619">
      <w:pPr>
        <w:rPr>
          <w:rFonts w:ascii="Times New Roman" w:hAnsi="Times New Roman" w:cs="Times New Roman"/>
          <w:sz w:val="24"/>
          <w:szCs w:val="24"/>
        </w:rPr>
      </w:pPr>
    </w:p>
    <w:p w:rsidR="003C5530" w:rsidRPr="0065206F" w:rsidRDefault="003C5530" w:rsidP="006F3619">
      <w:pPr>
        <w:rPr>
          <w:rFonts w:ascii="Times New Roman" w:hAnsi="Times New Roman" w:cs="Times New Roman"/>
          <w:b/>
          <w:sz w:val="24"/>
          <w:szCs w:val="24"/>
        </w:rPr>
      </w:pPr>
      <w:r w:rsidRPr="0065206F">
        <w:rPr>
          <w:rFonts w:ascii="Times New Roman" w:hAnsi="Times New Roman" w:cs="Times New Roman"/>
          <w:b/>
          <w:sz w:val="24"/>
          <w:szCs w:val="24"/>
        </w:rPr>
        <w:t xml:space="preserve">FUTURE SCOPE </w:t>
      </w:r>
    </w:p>
    <w:p w:rsidR="003C5530" w:rsidRPr="0065206F" w:rsidRDefault="003C5530" w:rsidP="006F3619">
      <w:pPr>
        <w:rPr>
          <w:rFonts w:ascii="Times New Roman" w:hAnsi="Times New Roman" w:cs="Times New Roman"/>
          <w:sz w:val="24"/>
          <w:szCs w:val="24"/>
        </w:rPr>
      </w:pPr>
    </w:p>
    <w:p w:rsidR="003C5530" w:rsidRPr="0065206F" w:rsidRDefault="00D80718" w:rsidP="006F3619">
      <w:pPr>
        <w:rPr>
          <w:rFonts w:ascii="Times New Roman" w:hAnsi="Times New Roman" w:cs="Times New Roman"/>
          <w:b/>
          <w:sz w:val="24"/>
          <w:szCs w:val="24"/>
        </w:rPr>
      </w:pPr>
      <w:r w:rsidRPr="0065206F">
        <w:rPr>
          <w:rFonts w:ascii="Times New Roman" w:hAnsi="Times New Roman" w:cs="Times New Roman"/>
          <w:b/>
          <w:sz w:val="24"/>
          <w:szCs w:val="24"/>
        </w:rPr>
        <w:t>5.</w:t>
      </w:r>
      <w:r w:rsidR="0078483F">
        <w:rPr>
          <w:rFonts w:ascii="Times New Roman" w:hAnsi="Times New Roman" w:cs="Times New Roman"/>
          <w:b/>
          <w:sz w:val="24"/>
          <w:szCs w:val="24"/>
        </w:rPr>
        <w:t>6</w:t>
      </w:r>
      <w:r w:rsidR="006F3619" w:rsidRPr="0065206F">
        <w:rPr>
          <w:rFonts w:ascii="Times New Roman" w:hAnsi="Times New Roman" w:cs="Times New Roman"/>
          <w:b/>
          <w:sz w:val="24"/>
          <w:szCs w:val="24"/>
        </w:rPr>
        <w:t xml:space="preserve">.1 </w:t>
      </w:r>
      <w:r w:rsidR="003C5530" w:rsidRPr="0065206F">
        <w:rPr>
          <w:rFonts w:ascii="Times New Roman" w:hAnsi="Times New Roman" w:cs="Times New Roman"/>
          <w:b/>
          <w:sz w:val="24"/>
          <w:szCs w:val="24"/>
        </w:rPr>
        <w:t xml:space="preserve">DATA </w:t>
      </w:r>
      <w:r w:rsidR="006F3619" w:rsidRPr="0065206F">
        <w:rPr>
          <w:rFonts w:ascii="Times New Roman" w:hAnsi="Times New Roman" w:cs="Times New Roman"/>
          <w:b/>
          <w:sz w:val="24"/>
          <w:szCs w:val="24"/>
        </w:rPr>
        <w:t>CHALLENGES:</w:t>
      </w:r>
      <w:r w:rsidR="003C5530" w:rsidRPr="0065206F">
        <w:rPr>
          <w:rFonts w:ascii="Times New Roman" w:hAnsi="Times New Roman" w:cs="Times New Roman"/>
          <w:b/>
          <w:sz w:val="24"/>
          <w:szCs w:val="24"/>
        </w:rPr>
        <w:t xml:space="preserve"> STREAMING, MULTIMEDIA, BIG DATA:- </w:t>
      </w:r>
    </w:p>
    <w:p w:rsidR="003C5530" w:rsidRPr="0065206F" w:rsidRDefault="003C5530" w:rsidP="006F3619">
      <w:pPr>
        <w:rPr>
          <w:rFonts w:ascii="Times New Roman" w:hAnsi="Times New Roman" w:cs="Times New Roman"/>
          <w:sz w:val="24"/>
          <w:szCs w:val="24"/>
        </w:rPr>
      </w:pPr>
    </w:p>
    <w:p w:rsidR="00D5052B" w:rsidRPr="0065206F" w:rsidRDefault="003C5530" w:rsidP="006F3619">
      <w:pPr>
        <w:spacing w:line="360" w:lineRule="auto"/>
        <w:jc w:val="both"/>
        <w:rPr>
          <w:rFonts w:ascii="Times New Roman" w:hAnsi="Times New Roman" w:cs="Times New Roman"/>
          <w:sz w:val="24"/>
          <w:szCs w:val="24"/>
        </w:rPr>
      </w:pPr>
      <w:r w:rsidRPr="0065206F">
        <w:rPr>
          <w:rFonts w:ascii="Times New Roman" w:hAnsi="Times New Roman" w:cs="Times New Roman"/>
          <w:sz w:val="24"/>
          <w:szCs w:val="24"/>
        </w:rPr>
        <w:lastRenderedPageBreak/>
        <w:t>CLOUDs, following the web service development, still have a very classical client server like organization, i.e.</w:t>
      </w:r>
    </w:p>
    <w:p w:rsidR="006F3619" w:rsidRPr="0065206F" w:rsidRDefault="003C5530" w:rsidP="006F3619">
      <w:pPr>
        <w:spacing w:line="360" w:lineRule="auto"/>
        <w:jc w:val="both"/>
        <w:rPr>
          <w:rFonts w:ascii="Times New Roman" w:hAnsi="Times New Roman" w:cs="Times New Roman"/>
          <w:sz w:val="24"/>
          <w:szCs w:val="24"/>
        </w:rPr>
      </w:pPr>
      <w:r w:rsidRPr="0065206F">
        <w:rPr>
          <w:rFonts w:ascii="Times New Roman" w:hAnsi="Times New Roman" w:cs="Times New Roman"/>
          <w:sz w:val="24"/>
          <w:szCs w:val="24"/>
        </w:rPr>
        <w:t xml:space="preserve">the services and applications on the CLOUD are invoked for a specific request, which is processed remotely and the result returned to the requesting agent. A growing amount of use cases requires interactivity with the service, even with multiple users at the same time and potentially involves a large degree of different multimedia streams, including e.g. voice, video chat, live virtualization etc. </w:t>
      </w:r>
    </w:p>
    <w:p w:rsidR="006F3619" w:rsidRPr="0065206F" w:rsidRDefault="006F3619" w:rsidP="006F3619">
      <w:pPr>
        <w:spacing w:line="360" w:lineRule="auto"/>
        <w:jc w:val="both"/>
        <w:rPr>
          <w:rFonts w:ascii="Times New Roman" w:hAnsi="Times New Roman" w:cs="Times New Roman"/>
          <w:sz w:val="24"/>
          <w:szCs w:val="24"/>
        </w:rPr>
      </w:pPr>
    </w:p>
    <w:p w:rsidR="003C5530" w:rsidRPr="0065206F" w:rsidRDefault="006F3619" w:rsidP="006F3619">
      <w:pPr>
        <w:spacing w:line="360" w:lineRule="auto"/>
        <w:jc w:val="both"/>
        <w:rPr>
          <w:rFonts w:ascii="Times New Roman" w:hAnsi="Times New Roman" w:cs="Times New Roman"/>
          <w:b/>
          <w:sz w:val="24"/>
          <w:szCs w:val="24"/>
        </w:rPr>
      </w:pPr>
      <w:r w:rsidRPr="0065206F">
        <w:rPr>
          <w:rFonts w:ascii="Times New Roman" w:hAnsi="Times New Roman" w:cs="Times New Roman"/>
          <w:b/>
          <w:sz w:val="24"/>
          <w:szCs w:val="24"/>
        </w:rPr>
        <w:t>5.</w:t>
      </w:r>
      <w:r w:rsidR="0078483F">
        <w:rPr>
          <w:rFonts w:ascii="Times New Roman" w:hAnsi="Times New Roman" w:cs="Times New Roman"/>
          <w:b/>
          <w:sz w:val="24"/>
          <w:szCs w:val="24"/>
        </w:rPr>
        <w:t>6</w:t>
      </w:r>
      <w:r w:rsidRPr="0065206F">
        <w:rPr>
          <w:rFonts w:ascii="Times New Roman" w:hAnsi="Times New Roman" w:cs="Times New Roman"/>
          <w:b/>
          <w:sz w:val="24"/>
          <w:szCs w:val="24"/>
        </w:rPr>
        <w:t xml:space="preserve">.2   </w:t>
      </w:r>
      <w:r w:rsidR="003C5530" w:rsidRPr="0065206F">
        <w:rPr>
          <w:rFonts w:ascii="Times New Roman" w:hAnsi="Times New Roman" w:cs="Times New Roman"/>
          <w:b/>
          <w:sz w:val="24"/>
          <w:szCs w:val="24"/>
        </w:rPr>
        <w:t xml:space="preserve">ECONOMIC OPPORTUNITIES &amp; EXPERTISE GAPS:- </w:t>
      </w:r>
    </w:p>
    <w:p w:rsidR="003C5530" w:rsidRPr="0065206F" w:rsidRDefault="003C5530" w:rsidP="006F3619">
      <w:pPr>
        <w:spacing w:line="360" w:lineRule="auto"/>
        <w:jc w:val="both"/>
        <w:rPr>
          <w:rFonts w:ascii="Times New Roman" w:hAnsi="Times New Roman" w:cs="Times New Roman"/>
          <w:sz w:val="24"/>
          <w:szCs w:val="24"/>
        </w:rPr>
      </w:pPr>
      <w:r w:rsidRPr="0065206F">
        <w:rPr>
          <w:rFonts w:ascii="Times New Roman" w:hAnsi="Times New Roman" w:cs="Times New Roman"/>
          <w:sz w:val="24"/>
          <w:szCs w:val="24"/>
        </w:rPr>
        <w:t xml:space="preserve">It has been noted multiple times in the preceding section that relevant expertise for supporting CLOUD uptake is needed in various contexts. This lack of knowledge hinders uptake to the extent that would be possible, if new users could build up on an existing pool of expertise and in particular experience from a longer time of CLOUD employment. Such a period of knowledge gathering would also have given rise to new cost and business concepts to effectively deal with the CLOUD and thus help new up takers to assess the value / benefit of the CLOUD for their purposes. </w:t>
      </w:r>
    </w:p>
    <w:p w:rsidR="003C5530" w:rsidRPr="0065206F" w:rsidRDefault="005B4699" w:rsidP="006F3619">
      <w:pPr>
        <w:rPr>
          <w:rFonts w:ascii="Times New Roman" w:hAnsi="Times New Roman" w:cs="Times New Roman"/>
          <w:b/>
          <w:sz w:val="24"/>
          <w:szCs w:val="24"/>
        </w:rPr>
      </w:pPr>
      <w:r w:rsidRPr="0065206F">
        <w:rPr>
          <w:rFonts w:ascii="Times New Roman" w:hAnsi="Times New Roman" w:cs="Times New Roman"/>
          <w:b/>
          <w:sz w:val="24"/>
          <w:szCs w:val="24"/>
        </w:rPr>
        <w:t>5.</w:t>
      </w:r>
      <w:r w:rsidR="0078483F">
        <w:rPr>
          <w:rFonts w:ascii="Times New Roman" w:hAnsi="Times New Roman" w:cs="Times New Roman"/>
          <w:b/>
          <w:sz w:val="24"/>
          <w:szCs w:val="24"/>
        </w:rPr>
        <w:t>6</w:t>
      </w:r>
      <w:r w:rsidRPr="0065206F">
        <w:rPr>
          <w:rFonts w:ascii="Times New Roman" w:hAnsi="Times New Roman" w:cs="Times New Roman"/>
          <w:b/>
          <w:sz w:val="24"/>
          <w:szCs w:val="24"/>
        </w:rPr>
        <w:t>.3 MULTI</w:t>
      </w:r>
      <w:r w:rsidR="003C5530" w:rsidRPr="0065206F">
        <w:rPr>
          <w:rFonts w:ascii="Times New Roman" w:hAnsi="Times New Roman" w:cs="Times New Roman"/>
          <w:b/>
          <w:sz w:val="24"/>
          <w:szCs w:val="24"/>
        </w:rPr>
        <w:t xml:space="preserve">-TENANCY ISSUES:- </w:t>
      </w:r>
    </w:p>
    <w:p w:rsidR="003C5530" w:rsidRPr="0065206F" w:rsidRDefault="003C5530" w:rsidP="006F3619">
      <w:pPr>
        <w:rPr>
          <w:rFonts w:ascii="Times New Roman" w:hAnsi="Times New Roman" w:cs="Times New Roman"/>
          <w:sz w:val="24"/>
          <w:szCs w:val="24"/>
        </w:rPr>
      </w:pPr>
    </w:p>
    <w:p w:rsidR="003C5530" w:rsidRDefault="003C5530" w:rsidP="00F5584F">
      <w:pPr>
        <w:spacing w:line="360" w:lineRule="auto"/>
        <w:jc w:val="both"/>
        <w:rPr>
          <w:rFonts w:ascii="Times New Roman" w:hAnsi="Times New Roman" w:cs="Times New Roman"/>
          <w:sz w:val="24"/>
          <w:szCs w:val="24"/>
        </w:rPr>
      </w:pPr>
      <w:r w:rsidRPr="0065206F">
        <w:rPr>
          <w:rFonts w:ascii="Times New Roman" w:hAnsi="Times New Roman" w:cs="Times New Roman"/>
          <w:sz w:val="24"/>
          <w:szCs w:val="24"/>
        </w:rPr>
        <w:t xml:space="preserve">The impact of multi-tenancy is easily underestimated, but can raise major technological challenges. Whilst maintenance of consistency across multiple ten </w:t>
      </w:r>
      <w:r w:rsidR="00D5052B" w:rsidRPr="0065206F">
        <w:rPr>
          <w:rFonts w:ascii="Times New Roman" w:hAnsi="Times New Roman" w:cs="Times New Roman"/>
          <w:sz w:val="24"/>
          <w:szCs w:val="24"/>
        </w:rPr>
        <w:t>nastiest</w:t>
      </w:r>
      <w:r w:rsidRPr="0065206F">
        <w:rPr>
          <w:rFonts w:ascii="Times New Roman" w:hAnsi="Times New Roman" w:cs="Times New Roman"/>
          <w:sz w:val="24"/>
          <w:szCs w:val="24"/>
        </w:rPr>
        <w:t xml:space="preserve"> an obvious concern, isolation creates actually more difficulties. Depending on what is shared and to what degree, it is currently difficult to impossible to distinguish which part of the resource consumption is caused by which user - for example shared communication over a given network line. This however is necessary for accurate usage / cost assessment per individual user.</w:t>
      </w:r>
    </w:p>
    <w:p w:rsidR="001611D2" w:rsidRDefault="001611D2" w:rsidP="00F5584F">
      <w:pPr>
        <w:spacing w:line="360" w:lineRule="auto"/>
        <w:jc w:val="both"/>
        <w:rPr>
          <w:rFonts w:ascii="Times New Roman" w:hAnsi="Times New Roman" w:cs="Times New Roman"/>
          <w:sz w:val="24"/>
          <w:szCs w:val="24"/>
        </w:rPr>
      </w:pPr>
    </w:p>
    <w:p w:rsidR="001611D2" w:rsidRDefault="001611D2" w:rsidP="00F5584F">
      <w:pPr>
        <w:spacing w:line="360" w:lineRule="auto"/>
        <w:jc w:val="both"/>
        <w:rPr>
          <w:rFonts w:ascii="Times New Roman" w:hAnsi="Times New Roman" w:cs="Times New Roman"/>
          <w:sz w:val="24"/>
          <w:szCs w:val="24"/>
        </w:rPr>
      </w:pPr>
    </w:p>
    <w:p w:rsidR="001611D2" w:rsidRDefault="001611D2" w:rsidP="00F5584F">
      <w:pPr>
        <w:spacing w:line="360" w:lineRule="auto"/>
        <w:jc w:val="both"/>
        <w:rPr>
          <w:rFonts w:ascii="Times New Roman" w:hAnsi="Times New Roman" w:cs="Times New Roman"/>
          <w:sz w:val="24"/>
          <w:szCs w:val="24"/>
        </w:rPr>
      </w:pPr>
    </w:p>
    <w:p w:rsidR="001611D2" w:rsidRPr="008A4B08" w:rsidRDefault="001611D2" w:rsidP="001611D2">
      <w:pPr>
        <w:pStyle w:val="Default"/>
        <w:spacing w:line="360" w:lineRule="auto"/>
        <w:rPr>
          <w:b/>
          <w:bCs/>
          <w:sz w:val="32"/>
          <w:szCs w:val="32"/>
        </w:rPr>
      </w:pPr>
      <w:r w:rsidRPr="008A4B08">
        <w:rPr>
          <w:b/>
          <w:bCs/>
          <w:sz w:val="32"/>
          <w:szCs w:val="32"/>
        </w:rPr>
        <w:lastRenderedPageBreak/>
        <w:t>SUMMARY</w:t>
      </w:r>
    </w:p>
    <w:p w:rsidR="001611D2" w:rsidRDefault="001611D2" w:rsidP="001611D2">
      <w:pPr>
        <w:pStyle w:val="Default"/>
        <w:spacing w:line="360" w:lineRule="auto"/>
        <w:jc w:val="both"/>
      </w:pPr>
      <w:r>
        <w:t>In t</w:t>
      </w:r>
      <w:r w:rsidRPr="000C26F0">
        <w:t xml:space="preserve">his chapter </w:t>
      </w:r>
      <w:r>
        <w:t xml:space="preserve">we </w:t>
      </w:r>
      <w:r w:rsidRPr="000C26F0">
        <w:t xml:space="preserve">discuss the research methodology that will be used to solve the </w:t>
      </w:r>
      <w:r>
        <w:t xml:space="preserve">said research </w:t>
      </w:r>
      <w:r w:rsidRPr="000C26F0">
        <w:t>problem under study.</w:t>
      </w:r>
    </w:p>
    <w:p w:rsidR="001611D2" w:rsidRPr="0065206F" w:rsidRDefault="001611D2" w:rsidP="00F5584F">
      <w:pPr>
        <w:spacing w:line="360" w:lineRule="auto"/>
        <w:jc w:val="both"/>
        <w:rPr>
          <w:rFonts w:ascii="Times New Roman" w:hAnsi="Times New Roman" w:cs="Times New Roman"/>
          <w:sz w:val="24"/>
          <w:szCs w:val="24"/>
        </w:rPr>
      </w:pPr>
    </w:p>
    <w:sectPr w:rsidR="001611D2" w:rsidRPr="0065206F" w:rsidSect="00833D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470" w:rsidRPr="00F576FA" w:rsidRDefault="00B83470" w:rsidP="00F576FA">
      <w:pPr>
        <w:pStyle w:val="Default"/>
        <w:rPr>
          <w:rFonts w:asciiTheme="minorHAnsi" w:eastAsiaTheme="minorEastAsia" w:hAnsiTheme="minorHAnsi" w:cstheme="minorBidi"/>
          <w:color w:val="auto"/>
          <w:sz w:val="22"/>
          <w:szCs w:val="22"/>
        </w:rPr>
      </w:pPr>
      <w:r>
        <w:separator/>
      </w:r>
    </w:p>
  </w:endnote>
  <w:endnote w:type="continuationSeparator" w:id="1">
    <w:p w:rsidR="00B83470" w:rsidRPr="00F576FA" w:rsidRDefault="00B83470" w:rsidP="00F576FA">
      <w:pPr>
        <w:pStyle w:val="Default"/>
        <w:rPr>
          <w:rFonts w:asciiTheme="minorHAnsi" w:eastAsiaTheme="minorEastAsia"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470" w:rsidRPr="00F576FA" w:rsidRDefault="00B83470" w:rsidP="00F576FA">
      <w:pPr>
        <w:pStyle w:val="Default"/>
        <w:rPr>
          <w:rFonts w:asciiTheme="minorHAnsi" w:eastAsiaTheme="minorEastAsia" w:hAnsiTheme="minorHAnsi" w:cstheme="minorBidi"/>
          <w:color w:val="auto"/>
          <w:sz w:val="22"/>
          <w:szCs w:val="22"/>
        </w:rPr>
      </w:pPr>
      <w:r>
        <w:separator/>
      </w:r>
    </w:p>
  </w:footnote>
  <w:footnote w:type="continuationSeparator" w:id="1">
    <w:p w:rsidR="00B83470" w:rsidRPr="00F576FA" w:rsidRDefault="00B83470" w:rsidP="00F576FA">
      <w:pPr>
        <w:pStyle w:val="Default"/>
        <w:rPr>
          <w:rFonts w:asciiTheme="minorHAnsi" w:eastAsiaTheme="minorEastAsia"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371"/>
    <w:multiLevelType w:val="hybridMultilevel"/>
    <w:tmpl w:val="D6868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D06B4"/>
    <w:multiLevelType w:val="hybridMultilevel"/>
    <w:tmpl w:val="40B244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A4332A"/>
    <w:multiLevelType w:val="hybridMultilevel"/>
    <w:tmpl w:val="0E24CA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37FEB"/>
    <w:multiLevelType w:val="hybridMultilevel"/>
    <w:tmpl w:val="4300C3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ED175C"/>
    <w:multiLevelType w:val="hybridMultilevel"/>
    <w:tmpl w:val="D7FA513E"/>
    <w:lvl w:ilvl="0" w:tplc="2D627700">
      <w:start w:val="1"/>
      <w:numFmt w:val="bullet"/>
      <w:lvlText w:val=""/>
      <w:lvlJc w:val="left"/>
      <w:pPr>
        <w:tabs>
          <w:tab w:val="num" w:pos="720"/>
        </w:tabs>
        <w:ind w:left="720" w:hanging="360"/>
      </w:pPr>
      <w:rPr>
        <w:rFonts w:ascii="Wingdings" w:hAnsi="Wingdings" w:hint="default"/>
      </w:rPr>
    </w:lvl>
    <w:lvl w:ilvl="1" w:tplc="BDB44AFA">
      <w:start w:val="1445"/>
      <w:numFmt w:val="bullet"/>
      <w:lvlText w:val="•"/>
      <w:lvlJc w:val="left"/>
      <w:pPr>
        <w:tabs>
          <w:tab w:val="num" w:pos="1440"/>
        </w:tabs>
        <w:ind w:left="1440" w:hanging="360"/>
      </w:pPr>
      <w:rPr>
        <w:rFonts w:ascii="Times" w:hAnsi="Times" w:hint="default"/>
      </w:rPr>
    </w:lvl>
    <w:lvl w:ilvl="2" w:tplc="D438FA00" w:tentative="1">
      <w:start w:val="1"/>
      <w:numFmt w:val="bullet"/>
      <w:lvlText w:val=""/>
      <w:lvlJc w:val="left"/>
      <w:pPr>
        <w:tabs>
          <w:tab w:val="num" w:pos="2160"/>
        </w:tabs>
        <w:ind w:left="2160" w:hanging="360"/>
      </w:pPr>
      <w:rPr>
        <w:rFonts w:ascii="Wingdings" w:hAnsi="Wingdings" w:hint="default"/>
      </w:rPr>
    </w:lvl>
    <w:lvl w:ilvl="3" w:tplc="9F9804AA" w:tentative="1">
      <w:start w:val="1"/>
      <w:numFmt w:val="bullet"/>
      <w:lvlText w:val=""/>
      <w:lvlJc w:val="left"/>
      <w:pPr>
        <w:tabs>
          <w:tab w:val="num" w:pos="2880"/>
        </w:tabs>
        <w:ind w:left="2880" w:hanging="360"/>
      </w:pPr>
      <w:rPr>
        <w:rFonts w:ascii="Wingdings" w:hAnsi="Wingdings" w:hint="default"/>
      </w:rPr>
    </w:lvl>
    <w:lvl w:ilvl="4" w:tplc="27BCC85C" w:tentative="1">
      <w:start w:val="1"/>
      <w:numFmt w:val="bullet"/>
      <w:lvlText w:val=""/>
      <w:lvlJc w:val="left"/>
      <w:pPr>
        <w:tabs>
          <w:tab w:val="num" w:pos="3600"/>
        </w:tabs>
        <w:ind w:left="3600" w:hanging="360"/>
      </w:pPr>
      <w:rPr>
        <w:rFonts w:ascii="Wingdings" w:hAnsi="Wingdings" w:hint="default"/>
      </w:rPr>
    </w:lvl>
    <w:lvl w:ilvl="5" w:tplc="F96EAF1C" w:tentative="1">
      <w:start w:val="1"/>
      <w:numFmt w:val="bullet"/>
      <w:lvlText w:val=""/>
      <w:lvlJc w:val="left"/>
      <w:pPr>
        <w:tabs>
          <w:tab w:val="num" w:pos="4320"/>
        </w:tabs>
        <w:ind w:left="4320" w:hanging="360"/>
      </w:pPr>
      <w:rPr>
        <w:rFonts w:ascii="Wingdings" w:hAnsi="Wingdings" w:hint="default"/>
      </w:rPr>
    </w:lvl>
    <w:lvl w:ilvl="6" w:tplc="6BDAE492" w:tentative="1">
      <w:start w:val="1"/>
      <w:numFmt w:val="bullet"/>
      <w:lvlText w:val=""/>
      <w:lvlJc w:val="left"/>
      <w:pPr>
        <w:tabs>
          <w:tab w:val="num" w:pos="5040"/>
        </w:tabs>
        <w:ind w:left="5040" w:hanging="360"/>
      </w:pPr>
      <w:rPr>
        <w:rFonts w:ascii="Wingdings" w:hAnsi="Wingdings" w:hint="default"/>
      </w:rPr>
    </w:lvl>
    <w:lvl w:ilvl="7" w:tplc="47887E5E" w:tentative="1">
      <w:start w:val="1"/>
      <w:numFmt w:val="bullet"/>
      <w:lvlText w:val=""/>
      <w:lvlJc w:val="left"/>
      <w:pPr>
        <w:tabs>
          <w:tab w:val="num" w:pos="5760"/>
        </w:tabs>
        <w:ind w:left="5760" w:hanging="360"/>
      </w:pPr>
      <w:rPr>
        <w:rFonts w:ascii="Wingdings" w:hAnsi="Wingdings" w:hint="default"/>
      </w:rPr>
    </w:lvl>
    <w:lvl w:ilvl="8" w:tplc="67D84F34" w:tentative="1">
      <w:start w:val="1"/>
      <w:numFmt w:val="bullet"/>
      <w:lvlText w:val=""/>
      <w:lvlJc w:val="left"/>
      <w:pPr>
        <w:tabs>
          <w:tab w:val="num" w:pos="6480"/>
        </w:tabs>
        <w:ind w:left="6480" w:hanging="360"/>
      </w:pPr>
      <w:rPr>
        <w:rFonts w:ascii="Wingdings" w:hAnsi="Wingdings" w:hint="default"/>
      </w:rPr>
    </w:lvl>
  </w:abstractNum>
  <w:abstractNum w:abstractNumId="5">
    <w:nsid w:val="2EEF4EF7"/>
    <w:multiLevelType w:val="hybridMultilevel"/>
    <w:tmpl w:val="0A581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96264"/>
    <w:multiLevelType w:val="hybridMultilevel"/>
    <w:tmpl w:val="B4E68B3E"/>
    <w:lvl w:ilvl="0" w:tplc="6F08EAEA">
      <w:start w:val="1488"/>
      <w:numFmt w:val="bullet"/>
      <w:lvlText w:val="•"/>
      <w:lvlJc w:val="left"/>
      <w:pPr>
        <w:ind w:left="2160" w:hanging="360"/>
      </w:pPr>
      <w:rPr>
        <w:rFonts w:ascii="Times" w:hAnsi="Time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4A610C"/>
    <w:multiLevelType w:val="hybridMultilevel"/>
    <w:tmpl w:val="87E87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5C016E"/>
    <w:multiLevelType w:val="hybridMultilevel"/>
    <w:tmpl w:val="076407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CB3A7E"/>
    <w:multiLevelType w:val="multilevel"/>
    <w:tmpl w:val="C13A480C"/>
    <w:lvl w:ilvl="0">
      <w:start w:val="5"/>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8B064CA"/>
    <w:multiLevelType w:val="hybridMultilevel"/>
    <w:tmpl w:val="B582BB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A11E6"/>
    <w:multiLevelType w:val="hybridMultilevel"/>
    <w:tmpl w:val="C5D64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D52E56"/>
    <w:multiLevelType w:val="multilevel"/>
    <w:tmpl w:val="BF3C02D4"/>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FA4351D"/>
    <w:multiLevelType w:val="hybridMultilevel"/>
    <w:tmpl w:val="ACB4EF4E"/>
    <w:lvl w:ilvl="0" w:tplc="658419A6">
      <w:start w:val="1"/>
      <w:numFmt w:val="bullet"/>
      <w:lvlText w:val=""/>
      <w:lvlJc w:val="left"/>
      <w:pPr>
        <w:tabs>
          <w:tab w:val="num" w:pos="720"/>
        </w:tabs>
        <w:ind w:left="720" w:hanging="360"/>
      </w:pPr>
      <w:rPr>
        <w:rFonts w:ascii="Wingdings" w:hAnsi="Wingdings" w:hint="default"/>
      </w:rPr>
    </w:lvl>
    <w:lvl w:ilvl="1" w:tplc="6F08EAEA">
      <w:start w:val="1488"/>
      <w:numFmt w:val="bullet"/>
      <w:lvlText w:val="•"/>
      <w:lvlJc w:val="left"/>
      <w:pPr>
        <w:tabs>
          <w:tab w:val="num" w:pos="1440"/>
        </w:tabs>
        <w:ind w:left="1440" w:hanging="360"/>
      </w:pPr>
      <w:rPr>
        <w:rFonts w:ascii="Times" w:hAnsi="Times" w:hint="default"/>
      </w:rPr>
    </w:lvl>
    <w:lvl w:ilvl="2" w:tplc="934E8C2E" w:tentative="1">
      <w:start w:val="1"/>
      <w:numFmt w:val="bullet"/>
      <w:lvlText w:val=""/>
      <w:lvlJc w:val="left"/>
      <w:pPr>
        <w:tabs>
          <w:tab w:val="num" w:pos="2160"/>
        </w:tabs>
        <w:ind w:left="2160" w:hanging="360"/>
      </w:pPr>
      <w:rPr>
        <w:rFonts w:ascii="Wingdings" w:hAnsi="Wingdings" w:hint="default"/>
      </w:rPr>
    </w:lvl>
    <w:lvl w:ilvl="3" w:tplc="341A13EE" w:tentative="1">
      <w:start w:val="1"/>
      <w:numFmt w:val="bullet"/>
      <w:lvlText w:val=""/>
      <w:lvlJc w:val="left"/>
      <w:pPr>
        <w:tabs>
          <w:tab w:val="num" w:pos="2880"/>
        </w:tabs>
        <w:ind w:left="2880" w:hanging="360"/>
      </w:pPr>
      <w:rPr>
        <w:rFonts w:ascii="Wingdings" w:hAnsi="Wingdings" w:hint="default"/>
      </w:rPr>
    </w:lvl>
    <w:lvl w:ilvl="4" w:tplc="08782F40" w:tentative="1">
      <w:start w:val="1"/>
      <w:numFmt w:val="bullet"/>
      <w:lvlText w:val=""/>
      <w:lvlJc w:val="left"/>
      <w:pPr>
        <w:tabs>
          <w:tab w:val="num" w:pos="3600"/>
        </w:tabs>
        <w:ind w:left="3600" w:hanging="360"/>
      </w:pPr>
      <w:rPr>
        <w:rFonts w:ascii="Wingdings" w:hAnsi="Wingdings" w:hint="default"/>
      </w:rPr>
    </w:lvl>
    <w:lvl w:ilvl="5" w:tplc="01A21AA0" w:tentative="1">
      <w:start w:val="1"/>
      <w:numFmt w:val="bullet"/>
      <w:lvlText w:val=""/>
      <w:lvlJc w:val="left"/>
      <w:pPr>
        <w:tabs>
          <w:tab w:val="num" w:pos="4320"/>
        </w:tabs>
        <w:ind w:left="4320" w:hanging="360"/>
      </w:pPr>
      <w:rPr>
        <w:rFonts w:ascii="Wingdings" w:hAnsi="Wingdings" w:hint="default"/>
      </w:rPr>
    </w:lvl>
    <w:lvl w:ilvl="6" w:tplc="F23A5942" w:tentative="1">
      <w:start w:val="1"/>
      <w:numFmt w:val="bullet"/>
      <w:lvlText w:val=""/>
      <w:lvlJc w:val="left"/>
      <w:pPr>
        <w:tabs>
          <w:tab w:val="num" w:pos="5040"/>
        </w:tabs>
        <w:ind w:left="5040" w:hanging="360"/>
      </w:pPr>
      <w:rPr>
        <w:rFonts w:ascii="Wingdings" w:hAnsi="Wingdings" w:hint="default"/>
      </w:rPr>
    </w:lvl>
    <w:lvl w:ilvl="7" w:tplc="AADE8708" w:tentative="1">
      <w:start w:val="1"/>
      <w:numFmt w:val="bullet"/>
      <w:lvlText w:val=""/>
      <w:lvlJc w:val="left"/>
      <w:pPr>
        <w:tabs>
          <w:tab w:val="num" w:pos="5760"/>
        </w:tabs>
        <w:ind w:left="5760" w:hanging="360"/>
      </w:pPr>
      <w:rPr>
        <w:rFonts w:ascii="Wingdings" w:hAnsi="Wingdings" w:hint="default"/>
      </w:rPr>
    </w:lvl>
    <w:lvl w:ilvl="8" w:tplc="DF601394" w:tentative="1">
      <w:start w:val="1"/>
      <w:numFmt w:val="bullet"/>
      <w:lvlText w:val=""/>
      <w:lvlJc w:val="left"/>
      <w:pPr>
        <w:tabs>
          <w:tab w:val="num" w:pos="6480"/>
        </w:tabs>
        <w:ind w:left="6480" w:hanging="360"/>
      </w:pPr>
      <w:rPr>
        <w:rFonts w:ascii="Wingdings" w:hAnsi="Wingdings" w:hint="default"/>
      </w:rPr>
    </w:lvl>
  </w:abstractNum>
  <w:abstractNum w:abstractNumId="14">
    <w:nsid w:val="404C6222"/>
    <w:multiLevelType w:val="multilevel"/>
    <w:tmpl w:val="C082C2DC"/>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5"/>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7AA00F3"/>
    <w:multiLevelType w:val="multilevel"/>
    <w:tmpl w:val="533CAD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4DD7006"/>
    <w:multiLevelType w:val="hybridMultilevel"/>
    <w:tmpl w:val="607853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2D5A53"/>
    <w:multiLevelType w:val="multilevel"/>
    <w:tmpl w:val="B1EEAE5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D012BB9"/>
    <w:multiLevelType w:val="hybridMultilevel"/>
    <w:tmpl w:val="00D2D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175BD2"/>
    <w:multiLevelType w:val="hybridMultilevel"/>
    <w:tmpl w:val="81B2EC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9C72A9D"/>
    <w:multiLevelType w:val="hybridMultilevel"/>
    <w:tmpl w:val="98EAC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CB37C8"/>
    <w:multiLevelType w:val="hybridMultilevel"/>
    <w:tmpl w:val="0E6A6E48"/>
    <w:lvl w:ilvl="0" w:tplc="5754AFE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3"/>
  </w:num>
  <w:num w:numId="3">
    <w:abstractNumId w:val="4"/>
  </w:num>
  <w:num w:numId="4">
    <w:abstractNumId w:val="11"/>
  </w:num>
  <w:num w:numId="5">
    <w:abstractNumId w:val="15"/>
  </w:num>
  <w:num w:numId="6">
    <w:abstractNumId w:val="21"/>
  </w:num>
  <w:num w:numId="7">
    <w:abstractNumId w:val="17"/>
  </w:num>
  <w:num w:numId="8">
    <w:abstractNumId w:val="16"/>
  </w:num>
  <w:num w:numId="9">
    <w:abstractNumId w:val="20"/>
  </w:num>
  <w:num w:numId="10">
    <w:abstractNumId w:val="10"/>
  </w:num>
  <w:num w:numId="11">
    <w:abstractNumId w:val="8"/>
  </w:num>
  <w:num w:numId="12">
    <w:abstractNumId w:val="1"/>
  </w:num>
  <w:num w:numId="13">
    <w:abstractNumId w:val="6"/>
  </w:num>
  <w:num w:numId="14">
    <w:abstractNumId w:val="19"/>
  </w:num>
  <w:num w:numId="15">
    <w:abstractNumId w:val="7"/>
  </w:num>
  <w:num w:numId="16">
    <w:abstractNumId w:val="5"/>
  </w:num>
  <w:num w:numId="17">
    <w:abstractNumId w:val="18"/>
  </w:num>
  <w:num w:numId="18">
    <w:abstractNumId w:val="12"/>
  </w:num>
  <w:num w:numId="19">
    <w:abstractNumId w:val="9"/>
  </w:num>
  <w:num w:numId="20">
    <w:abstractNumId w:val="14"/>
  </w:num>
  <w:num w:numId="21">
    <w:abstractNumId w:val="0"/>
  </w:num>
  <w:num w:numId="22">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317D"/>
    <w:rsid w:val="000015E6"/>
    <w:rsid w:val="000075C5"/>
    <w:rsid w:val="00012DB6"/>
    <w:rsid w:val="000135C7"/>
    <w:rsid w:val="00016D3E"/>
    <w:rsid w:val="00020EBD"/>
    <w:rsid w:val="00032357"/>
    <w:rsid w:val="00037E4A"/>
    <w:rsid w:val="00042EA1"/>
    <w:rsid w:val="0005007D"/>
    <w:rsid w:val="00074E27"/>
    <w:rsid w:val="00091952"/>
    <w:rsid w:val="000927EB"/>
    <w:rsid w:val="000A2649"/>
    <w:rsid w:val="000A51DF"/>
    <w:rsid w:val="000B2396"/>
    <w:rsid w:val="000B4D04"/>
    <w:rsid w:val="000C10C9"/>
    <w:rsid w:val="000C5778"/>
    <w:rsid w:val="000D7CA2"/>
    <w:rsid w:val="000E229A"/>
    <w:rsid w:val="00100DCD"/>
    <w:rsid w:val="001012F5"/>
    <w:rsid w:val="00121878"/>
    <w:rsid w:val="00122F00"/>
    <w:rsid w:val="00126BD1"/>
    <w:rsid w:val="00130F83"/>
    <w:rsid w:val="001333A2"/>
    <w:rsid w:val="00147419"/>
    <w:rsid w:val="00157DE9"/>
    <w:rsid w:val="001611D2"/>
    <w:rsid w:val="00173898"/>
    <w:rsid w:val="001776B3"/>
    <w:rsid w:val="00186663"/>
    <w:rsid w:val="00195F10"/>
    <w:rsid w:val="001B09F0"/>
    <w:rsid w:val="001B33D4"/>
    <w:rsid w:val="001C6C17"/>
    <w:rsid w:val="001D097F"/>
    <w:rsid w:val="001D1A16"/>
    <w:rsid w:val="001D200A"/>
    <w:rsid w:val="001F6DAD"/>
    <w:rsid w:val="0021250F"/>
    <w:rsid w:val="00216686"/>
    <w:rsid w:val="00217FBB"/>
    <w:rsid w:val="00220716"/>
    <w:rsid w:val="00242CBB"/>
    <w:rsid w:val="002434F6"/>
    <w:rsid w:val="0024445F"/>
    <w:rsid w:val="00245E33"/>
    <w:rsid w:val="00250D31"/>
    <w:rsid w:val="002656B7"/>
    <w:rsid w:val="00270A6B"/>
    <w:rsid w:val="00272766"/>
    <w:rsid w:val="0027302F"/>
    <w:rsid w:val="00292B05"/>
    <w:rsid w:val="00293DC7"/>
    <w:rsid w:val="002A2412"/>
    <w:rsid w:val="002B6056"/>
    <w:rsid w:val="002B7B04"/>
    <w:rsid w:val="002C021B"/>
    <w:rsid w:val="002C2042"/>
    <w:rsid w:val="002C3274"/>
    <w:rsid w:val="002D01C2"/>
    <w:rsid w:val="002E0FAE"/>
    <w:rsid w:val="002E2CA9"/>
    <w:rsid w:val="002F1644"/>
    <w:rsid w:val="002F61E8"/>
    <w:rsid w:val="00300EC7"/>
    <w:rsid w:val="00305C73"/>
    <w:rsid w:val="00313D13"/>
    <w:rsid w:val="0031691B"/>
    <w:rsid w:val="0032250B"/>
    <w:rsid w:val="0032270D"/>
    <w:rsid w:val="003275D7"/>
    <w:rsid w:val="00330460"/>
    <w:rsid w:val="00333796"/>
    <w:rsid w:val="00335D8F"/>
    <w:rsid w:val="003367E1"/>
    <w:rsid w:val="00351967"/>
    <w:rsid w:val="00354300"/>
    <w:rsid w:val="00356B78"/>
    <w:rsid w:val="00363DA7"/>
    <w:rsid w:val="0036449F"/>
    <w:rsid w:val="00371F73"/>
    <w:rsid w:val="00386905"/>
    <w:rsid w:val="00391BEF"/>
    <w:rsid w:val="00392B12"/>
    <w:rsid w:val="00395E0E"/>
    <w:rsid w:val="0039772D"/>
    <w:rsid w:val="003A5DA9"/>
    <w:rsid w:val="003B7F83"/>
    <w:rsid w:val="003C2B26"/>
    <w:rsid w:val="003C5530"/>
    <w:rsid w:val="003C69D4"/>
    <w:rsid w:val="003D6F93"/>
    <w:rsid w:val="003E6ADA"/>
    <w:rsid w:val="003F0D19"/>
    <w:rsid w:val="003F20A2"/>
    <w:rsid w:val="003F2A79"/>
    <w:rsid w:val="00401D90"/>
    <w:rsid w:val="00402517"/>
    <w:rsid w:val="0041110D"/>
    <w:rsid w:val="00413F41"/>
    <w:rsid w:val="0043265D"/>
    <w:rsid w:val="00436E94"/>
    <w:rsid w:val="00442497"/>
    <w:rsid w:val="0045529F"/>
    <w:rsid w:val="00455B80"/>
    <w:rsid w:val="00460ADD"/>
    <w:rsid w:val="00464F8E"/>
    <w:rsid w:val="00467C19"/>
    <w:rsid w:val="00483521"/>
    <w:rsid w:val="00485077"/>
    <w:rsid w:val="004905CF"/>
    <w:rsid w:val="0049682F"/>
    <w:rsid w:val="004A57FB"/>
    <w:rsid w:val="004B045F"/>
    <w:rsid w:val="004B24AA"/>
    <w:rsid w:val="004B66B1"/>
    <w:rsid w:val="004B7DD0"/>
    <w:rsid w:val="004C0CC9"/>
    <w:rsid w:val="004C0ECE"/>
    <w:rsid w:val="004C3D03"/>
    <w:rsid w:val="004C7FA0"/>
    <w:rsid w:val="004D0D6D"/>
    <w:rsid w:val="004D1E92"/>
    <w:rsid w:val="004D64E4"/>
    <w:rsid w:val="004D669B"/>
    <w:rsid w:val="004E1B7D"/>
    <w:rsid w:val="004E420D"/>
    <w:rsid w:val="004E53C1"/>
    <w:rsid w:val="004E7F23"/>
    <w:rsid w:val="004F1E91"/>
    <w:rsid w:val="004F4E32"/>
    <w:rsid w:val="00507481"/>
    <w:rsid w:val="00507829"/>
    <w:rsid w:val="005100DB"/>
    <w:rsid w:val="00510E8A"/>
    <w:rsid w:val="00517BAC"/>
    <w:rsid w:val="00524321"/>
    <w:rsid w:val="005304CB"/>
    <w:rsid w:val="005455AA"/>
    <w:rsid w:val="00546506"/>
    <w:rsid w:val="005534D8"/>
    <w:rsid w:val="00557377"/>
    <w:rsid w:val="00557C70"/>
    <w:rsid w:val="00563E28"/>
    <w:rsid w:val="0056511A"/>
    <w:rsid w:val="00580DA0"/>
    <w:rsid w:val="00585446"/>
    <w:rsid w:val="00592350"/>
    <w:rsid w:val="00597E18"/>
    <w:rsid w:val="005A1B45"/>
    <w:rsid w:val="005A766A"/>
    <w:rsid w:val="005A79F2"/>
    <w:rsid w:val="005B266B"/>
    <w:rsid w:val="005B2752"/>
    <w:rsid w:val="005B4699"/>
    <w:rsid w:val="005B7FFA"/>
    <w:rsid w:val="005C1F60"/>
    <w:rsid w:val="005C2A0A"/>
    <w:rsid w:val="005C3332"/>
    <w:rsid w:val="005C4008"/>
    <w:rsid w:val="005D1218"/>
    <w:rsid w:val="005E0383"/>
    <w:rsid w:val="005E07F6"/>
    <w:rsid w:val="005F08D7"/>
    <w:rsid w:val="005F599E"/>
    <w:rsid w:val="0060308F"/>
    <w:rsid w:val="00605B0B"/>
    <w:rsid w:val="006107FC"/>
    <w:rsid w:val="0061145C"/>
    <w:rsid w:val="0061275F"/>
    <w:rsid w:val="00612F88"/>
    <w:rsid w:val="006361FC"/>
    <w:rsid w:val="00641B19"/>
    <w:rsid w:val="00644C3B"/>
    <w:rsid w:val="00646E4A"/>
    <w:rsid w:val="0065030C"/>
    <w:rsid w:val="0065206F"/>
    <w:rsid w:val="006903C3"/>
    <w:rsid w:val="006962C9"/>
    <w:rsid w:val="006D07F8"/>
    <w:rsid w:val="006E01EF"/>
    <w:rsid w:val="006F0B07"/>
    <w:rsid w:val="006F253C"/>
    <w:rsid w:val="006F3619"/>
    <w:rsid w:val="007006D6"/>
    <w:rsid w:val="007033F5"/>
    <w:rsid w:val="00712846"/>
    <w:rsid w:val="00720FF3"/>
    <w:rsid w:val="00727AA0"/>
    <w:rsid w:val="00733770"/>
    <w:rsid w:val="0073377E"/>
    <w:rsid w:val="007349C1"/>
    <w:rsid w:val="00735AA8"/>
    <w:rsid w:val="00744DA4"/>
    <w:rsid w:val="00753AC6"/>
    <w:rsid w:val="007562DC"/>
    <w:rsid w:val="007611F4"/>
    <w:rsid w:val="00772538"/>
    <w:rsid w:val="00782AC6"/>
    <w:rsid w:val="0078317D"/>
    <w:rsid w:val="0078483F"/>
    <w:rsid w:val="00787976"/>
    <w:rsid w:val="00792CCD"/>
    <w:rsid w:val="007B17F7"/>
    <w:rsid w:val="007C0BDD"/>
    <w:rsid w:val="007C334A"/>
    <w:rsid w:val="007C49E9"/>
    <w:rsid w:val="007D046E"/>
    <w:rsid w:val="007E0262"/>
    <w:rsid w:val="007E1261"/>
    <w:rsid w:val="007E3F79"/>
    <w:rsid w:val="007E7409"/>
    <w:rsid w:val="007F03B4"/>
    <w:rsid w:val="007F0E95"/>
    <w:rsid w:val="007F2309"/>
    <w:rsid w:val="007F518F"/>
    <w:rsid w:val="0080194F"/>
    <w:rsid w:val="008032B6"/>
    <w:rsid w:val="00815E94"/>
    <w:rsid w:val="00822C08"/>
    <w:rsid w:val="00826FC3"/>
    <w:rsid w:val="008271A9"/>
    <w:rsid w:val="00827A36"/>
    <w:rsid w:val="00833DCA"/>
    <w:rsid w:val="008409DE"/>
    <w:rsid w:val="0084737E"/>
    <w:rsid w:val="008609C3"/>
    <w:rsid w:val="00865860"/>
    <w:rsid w:val="00871319"/>
    <w:rsid w:val="0087160E"/>
    <w:rsid w:val="008723F1"/>
    <w:rsid w:val="0088404C"/>
    <w:rsid w:val="008938D4"/>
    <w:rsid w:val="00897632"/>
    <w:rsid w:val="008B19FF"/>
    <w:rsid w:val="008B1F00"/>
    <w:rsid w:val="008B4499"/>
    <w:rsid w:val="008B552B"/>
    <w:rsid w:val="008C4874"/>
    <w:rsid w:val="008C6D36"/>
    <w:rsid w:val="008D1599"/>
    <w:rsid w:val="008D29F8"/>
    <w:rsid w:val="008E3522"/>
    <w:rsid w:val="008F1BCD"/>
    <w:rsid w:val="00900E42"/>
    <w:rsid w:val="0090168F"/>
    <w:rsid w:val="00904D3A"/>
    <w:rsid w:val="00905EF9"/>
    <w:rsid w:val="00907867"/>
    <w:rsid w:val="00910C1C"/>
    <w:rsid w:val="009207A3"/>
    <w:rsid w:val="00924C47"/>
    <w:rsid w:val="009253AC"/>
    <w:rsid w:val="009272FF"/>
    <w:rsid w:val="00947A09"/>
    <w:rsid w:val="00950191"/>
    <w:rsid w:val="00957FD7"/>
    <w:rsid w:val="0096048B"/>
    <w:rsid w:val="009629B0"/>
    <w:rsid w:val="00965A93"/>
    <w:rsid w:val="009714C3"/>
    <w:rsid w:val="00971F03"/>
    <w:rsid w:val="00973B04"/>
    <w:rsid w:val="00975CCE"/>
    <w:rsid w:val="009776E7"/>
    <w:rsid w:val="00980086"/>
    <w:rsid w:val="0098078F"/>
    <w:rsid w:val="00980C1B"/>
    <w:rsid w:val="00980E7E"/>
    <w:rsid w:val="00981CC2"/>
    <w:rsid w:val="009832DC"/>
    <w:rsid w:val="00994C30"/>
    <w:rsid w:val="009A283D"/>
    <w:rsid w:val="009A550A"/>
    <w:rsid w:val="009A6CFA"/>
    <w:rsid w:val="009B3217"/>
    <w:rsid w:val="009C1261"/>
    <w:rsid w:val="009E58E9"/>
    <w:rsid w:val="009F2AA3"/>
    <w:rsid w:val="009F3C9B"/>
    <w:rsid w:val="009F5131"/>
    <w:rsid w:val="009F5F3F"/>
    <w:rsid w:val="009F63D4"/>
    <w:rsid w:val="00A01D28"/>
    <w:rsid w:val="00A07063"/>
    <w:rsid w:val="00A34A46"/>
    <w:rsid w:val="00A42A9B"/>
    <w:rsid w:val="00A51772"/>
    <w:rsid w:val="00A605F2"/>
    <w:rsid w:val="00A61D50"/>
    <w:rsid w:val="00A625D2"/>
    <w:rsid w:val="00A679EA"/>
    <w:rsid w:val="00A75672"/>
    <w:rsid w:val="00A807DC"/>
    <w:rsid w:val="00A86D68"/>
    <w:rsid w:val="00A87DC9"/>
    <w:rsid w:val="00A87DDD"/>
    <w:rsid w:val="00A933E0"/>
    <w:rsid w:val="00A94893"/>
    <w:rsid w:val="00A94B6F"/>
    <w:rsid w:val="00A9592C"/>
    <w:rsid w:val="00AA2A7A"/>
    <w:rsid w:val="00AB5295"/>
    <w:rsid w:val="00AB5B91"/>
    <w:rsid w:val="00AC08AB"/>
    <w:rsid w:val="00AC3AAA"/>
    <w:rsid w:val="00AC6198"/>
    <w:rsid w:val="00AD09A5"/>
    <w:rsid w:val="00AD5FEF"/>
    <w:rsid w:val="00AF1B05"/>
    <w:rsid w:val="00B005C6"/>
    <w:rsid w:val="00B017D8"/>
    <w:rsid w:val="00B028F3"/>
    <w:rsid w:val="00B10DE3"/>
    <w:rsid w:val="00B12A81"/>
    <w:rsid w:val="00B133F0"/>
    <w:rsid w:val="00B22BDA"/>
    <w:rsid w:val="00B241CB"/>
    <w:rsid w:val="00B307F4"/>
    <w:rsid w:val="00B3501E"/>
    <w:rsid w:val="00B43FA4"/>
    <w:rsid w:val="00B61F5B"/>
    <w:rsid w:val="00B6537E"/>
    <w:rsid w:val="00B71EC2"/>
    <w:rsid w:val="00B7581E"/>
    <w:rsid w:val="00B8239D"/>
    <w:rsid w:val="00B83470"/>
    <w:rsid w:val="00B87A7F"/>
    <w:rsid w:val="00B960C6"/>
    <w:rsid w:val="00BA64DA"/>
    <w:rsid w:val="00BB0225"/>
    <w:rsid w:val="00BB5F53"/>
    <w:rsid w:val="00BB79A2"/>
    <w:rsid w:val="00BC15C2"/>
    <w:rsid w:val="00BC4558"/>
    <w:rsid w:val="00BC70E4"/>
    <w:rsid w:val="00BD1FB9"/>
    <w:rsid w:val="00BD5FCF"/>
    <w:rsid w:val="00BD6862"/>
    <w:rsid w:val="00BE1798"/>
    <w:rsid w:val="00BE379C"/>
    <w:rsid w:val="00BE61B2"/>
    <w:rsid w:val="00BE7BBB"/>
    <w:rsid w:val="00BF0CD2"/>
    <w:rsid w:val="00BF3B8C"/>
    <w:rsid w:val="00C01A36"/>
    <w:rsid w:val="00C10666"/>
    <w:rsid w:val="00C11A4F"/>
    <w:rsid w:val="00C1481C"/>
    <w:rsid w:val="00C154BA"/>
    <w:rsid w:val="00C177E9"/>
    <w:rsid w:val="00C276A7"/>
    <w:rsid w:val="00C31BD6"/>
    <w:rsid w:val="00C42DC6"/>
    <w:rsid w:val="00C56524"/>
    <w:rsid w:val="00C62B0D"/>
    <w:rsid w:val="00C777FD"/>
    <w:rsid w:val="00C81DF1"/>
    <w:rsid w:val="00C845D5"/>
    <w:rsid w:val="00C8474E"/>
    <w:rsid w:val="00C91ECC"/>
    <w:rsid w:val="00C92488"/>
    <w:rsid w:val="00C939E8"/>
    <w:rsid w:val="00C977B5"/>
    <w:rsid w:val="00CC218A"/>
    <w:rsid w:val="00CC3A7E"/>
    <w:rsid w:val="00CC5F93"/>
    <w:rsid w:val="00CC7CFD"/>
    <w:rsid w:val="00CD0EE6"/>
    <w:rsid w:val="00CD1A12"/>
    <w:rsid w:val="00CE0306"/>
    <w:rsid w:val="00CE133C"/>
    <w:rsid w:val="00CE25C2"/>
    <w:rsid w:val="00CE3407"/>
    <w:rsid w:val="00CE527B"/>
    <w:rsid w:val="00CF32A7"/>
    <w:rsid w:val="00CF5BD2"/>
    <w:rsid w:val="00CF7DCA"/>
    <w:rsid w:val="00D030A9"/>
    <w:rsid w:val="00D05B2E"/>
    <w:rsid w:val="00D13842"/>
    <w:rsid w:val="00D34CC6"/>
    <w:rsid w:val="00D42163"/>
    <w:rsid w:val="00D45924"/>
    <w:rsid w:val="00D469E9"/>
    <w:rsid w:val="00D5052B"/>
    <w:rsid w:val="00D66855"/>
    <w:rsid w:val="00D7071A"/>
    <w:rsid w:val="00D7233F"/>
    <w:rsid w:val="00D75948"/>
    <w:rsid w:val="00D80718"/>
    <w:rsid w:val="00D812B7"/>
    <w:rsid w:val="00D91110"/>
    <w:rsid w:val="00D92685"/>
    <w:rsid w:val="00D929E1"/>
    <w:rsid w:val="00D9495C"/>
    <w:rsid w:val="00D9669D"/>
    <w:rsid w:val="00DA0356"/>
    <w:rsid w:val="00DA5CC3"/>
    <w:rsid w:val="00DA798D"/>
    <w:rsid w:val="00DB43D4"/>
    <w:rsid w:val="00DB78A0"/>
    <w:rsid w:val="00DC0055"/>
    <w:rsid w:val="00DC757F"/>
    <w:rsid w:val="00DD2C96"/>
    <w:rsid w:val="00DD3AC9"/>
    <w:rsid w:val="00DD7215"/>
    <w:rsid w:val="00DE39D7"/>
    <w:rsid w:val="00E04878"/>
    <w:rsid w:val="00E11ABC"/>
    <w:rsid w:val="00E148D7"/>
    <w:rsid w:val="00E174C1"/>
    <w:rsid w:val="00E203A3"/>
    <w:rsid w:val="00E21B10"/>
    <w:rsid w:val="00E24453"/>
    <w:rsid w:val="00E26679"/>
    <w:rsid w:val="00E474DC"/>
    <w:rsid w:val="00E51162"/>
    <w:rsid w:val="00E62072"/>
    <w:rsid w:val="00E620EE"/>
    <w:rsid w:val="00E735DE"/>
    <w:rsid w:val="00E82ADD"/>
    <w:rsid w:val="00E82B97"/>
    <w:rsid w:val="00E85663"/>
    <w:rsid w:val="00E93248"/>
    <w:rsid w:val="00E967EA"/>
    <w:rsid w:val="00EA053E"/>
    <w:rsid w:val="00EA16B9"/>
    <w:rsid w:val="00EA2F61"/>
    <w:rsid w:val="00EA5D9E"/>
    <w:rsid w:val="00EA64B1"/>
    <w:rsid w:val="00EB3F64"/>
    <w:rsid w:val="00EB401C"/>
    <w:rsid w:val="00EB6A56"/>
    <w:rsid w:val="00EB77E1"/>
    <w:rsid w:val="00EC29F5"/>
    <w:rsid w:val="00ED7EAF"/>
    <w:rsid w:val="00EE2B27"/>
    <w:rsid w:val="00EE3219"/>
    <w:rsid w:val="00EE44D7"/>
    <w:rsid w:val="00EF4633"/>
    <w:rsid w:val="00F00753"/>
    <w:rsid w:val="00F01889"/>
    <w:rsid w:val="00F2029A"/>
    <w:rsid w:val="00F216B3"/>
    <w:rsid w:val="00F27505"/>
    <w:rsid w:val="00F3312E"/>
    <w:rsid w:val="00F516FD"/>
    <w:rsid w:val="00F51FA3"/>
    <w:rsid w:val="00F5584F"/>
    <w:rsid w:val="00F576FA"/>
    <w:rsid w:val="00F66E33"/>
    <w:rsid w:val="00F671A7"/>
    <w:rsid w:val="00F7180B"/>
    <w:rsid w:val="00FA2428"/>
    <w:rsid w:val="00FB47E7"/>
    <w:rsid w:val="00FC0E4C"/>
    <w:rsid w:val="00FC2A5B"/>
    <w:rsid w:val="00FC5B64"/>
    <w:rsid w:val="00FC5FEC"/>
    <w:rsid w:val="00FE50C5"/>
    <w:rsid w:val="00FE6033"/>
    <w:rsid w:val="00FF2394"/>
    <w:rsid w:val="00FF3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CA"/>
  </w:style>
  <w:style w:type="paragraph" w:styleId="Heading3">
    <w:name w:val="heading 3"/>
    <w:basedOn w:val="Normal"/>
    <w:next w:val="Normal"/>
    <w:link w:val="Heading3Char"/>
    <w:uiPriority w:val="9"/>
    <w:semiHidden/>
    <w:unhideWhenUsed/>
    <w:qFormat/>
    <w:rsid w:val="009A28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8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31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A933E0"/>
    <w:pPr>
      <w:ind w:left="720"/>
      <w:contextualSpacing/>
    </w:pPr>
  </w:style>
  <w:style w:type="paragraph" w:customStyle="1" w:styleId="IRKH1">
    <w:name w:val="IRK H1"/>
    <w:basedOn w:val="Heading3"/>
    <w:rsid w:val="009A283D"/>
    <w:pPr>
      <w:keepNext w:val="0"/>
      <w:keepLines w:val="0"/>
      <w:widowControl w:val="0"/>
      <w:autoSpaceDE w:val="0"/>
      <w:autoSpaceDN w:val="0"/>
      <w:adjustRightInd w:val="0"/>
      <w:spacing w:before="120" w:line="240" w:lineRule="auto"/>
      <w:ind w:left="230" w:hanging="230"/>
    </w:pPr>
    <w:rPr>
      <w:rFonts w:ascii="Times New Roman" w:eastAsia="Times New Roman" w:hAnsi="Times New Roman" w:cs="Times New Roman"/>
      <w:b w:val="0"/>
      <w:bCs w:val="0"/>
      <w:color w:val="auto"/>
      <w:sz w:val="28"/>
      <w:szCs w:val="28"/>
    </w:rPr>
  </w:style>
  <w:style w:type="paragraph" w:customStyle="1" w:styleId="IRKH2">
    <w:name w:val="IRK H2"/>
    <w:basedOn w:val="Heading4"/>
    <w:rsid w:val="009A283D"/>
    <w:pPr>
      <w:keepNext w:val="0"/>
      <w:keepLines w:val="0"/>
      <w:widowControl w:val="0"/>
      <w:autoSpaceDE w:val="0"/>
      <w:autoSpaceDN w:val="0"/>
      <w:adjustRightInd w:val="0"/>
      <w:spacing w:before="120" w:line="240" w:lineRule="auto"/>
      <w:ind w:left="187" w:hanging="187"/>
    </w:pPr>
    <w:rPr>
      <w:rFonts w:ascii="Times New Roman" w:eastAsia="Times New Roman" w:hAnsi="Times New Roman" w:cs="Times New Roman"/>
      <w:b w:val="0"/>
      <w:i w:val="0"/>
      <w:iCs w:val="0"/>
      <w:color w:val="auto"/>
      <w:sz w:val="24"/>
      <w:szCs w:val="24"/>
      <w:u w:val="single"/>
    </w:rPr>
  </w:style>
  <w:style w:type="paragraph" w:customStyle="1" w:styleId="IRKH3">
    <w:name w:val="IRK H3"/>
    <w:basedOn w:val="Normal"/>
    <w:rsid w:val="009A283D"/>
    <w:pPr>
      <w:spacing w:before="60" w:after="0" w:line="240" w:lineRule="auto"/>
    </w:pPr>
    <w:rPr>
      <w:rFonts w:ascii="Times New Roman" w:eastAsia="Times New Roman" w:hAnsi="Times New Roman" w:cs="Times New Roman"/>
      <w:i/>
      <w:sz w:val="24"/>
      <w:szCs w:val="24"/>
    </w:rPr>
  </w:style>
  <w:style w:type="paragraph" w:customStyle="1" w:styleId="IRKBody">
    <w:name w:val="IRK Body"/>
    <w:basedOn w:val="Normal"/>
    <w:rsid w:val="009A283D"/>
    <w:pPr>
      <w:keepLines/>
      <w:spacing w:before="60"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83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0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90"/>
    <w:rPr>
      <w:rFonts w:ascii="Tahoma" w:hAnsi="Tahoma" w:cs="Tahoma"/>
      <w:sz w:val="16"/>
      <w:szCs w:val="16"/>
    </w:rPr>
  </w:style>
  <w:style w:type="table" w:styleId="TableGrid">
    <w:name w:val="Table Grid"/>
    <w:basedOn w:val="TableNormal"/>
    <w:uiPriority w:val="59"/>
    <w:rsid w:val="007F0E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576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76FA"/>
  </w:style>
  <w:style w:type="paragraph" w:styleId="Footer">
    <w:name w:val="footer"/>
    <w:basedOn w:val="Normal"/>
    <w:link w:val="FooterChar"/>
    <w:uiPriority w:val="99"/>
    <w:semiHidden/>
    <w:unhideWhenUsed/>
    <w:rsid w:val="00F576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76FA"/>
  </w:style>
</w:styles>
</file>

<file path=word/webSettings.xml><?xml version="1.0" encoding="utf-8"?>
<w:webSettings xmlns:r="http://schemas.openxmlformats.org/officeDocument/2006/relationships" xmlns:w="http://schemas.openxmlformats.org/wordprocessingml/2006/main">
  <w:divs>
    <w:div w:id="137840656">
      <w:bodyDiv w:val="1"/>
      <w:marLeft w:val="0"/>
      <w:marRight w:val="0"/>
      <w:marTop w:val="0"/>
      <w:marBottom w:val="0"/>
      <w:divBdr>
        <w:top w:val="none" w:sz="0" w:space="0" w:color="auto"/>
        <w:left w:val="none" w:sz="0" w:space="0" w:color="auto"/>
        <w:bottom w:val="none" w:sz="0" w:space="0" w:color="auto"/>
        <w:right w:val="none" w:sz="0" w:space="0" w:color="auto"/>
      </w:divBdr>
      <w:divsChild>
        <w:div w:id="524834372">
          <w:marLeft w:val="0"/>
          <w:marRight w:val="0"/>
          <w:marTop w:val="336"/>
          <w:marBottom w:val="0"/>
          <w:divBdr>
            <w:top w:val="none" w:sz="0" w:space="0" w:color="auto"/>
            <w:left w:val="none" w:sz="0" w:space="0" w:color="auto"/>
            <w:bottom w:val="none" w:sz="0" w:space="0" w:color="auto"/>
            <w:right w:val="none" w:sz="0" w:space="0" w:color="auto"/>
          </w:divBdr>
        </w:div>
        <w:div w:id="558826873">
          <w:marLeft w:val="0"/>
          <w:marRight w:val="0"/>
          <w:marTop w:val="336"/>
          <w:marBottom w:val="0"/>
          <w:divBdr>
            <w:top w:val="none" w:sz="0" w:space="0" w:color="auto"/>
            <w:left w:val="none" w:sz="0" w:space="0" w:color="auto"/>
            <w:bottom w:val="none" w:sz="0" w:space="0" w:color="auto"/>
            <w:right w:val="none" w:sz="0" w:space="0" w:color="auto"/>
          </w:divBdr>
        </w:div>
        <w:div w:id="50816166">
          <w:marLeft w:val="0"/>
          <w:marRight w:val="0"/>
          <w:marTop w:val="336"/>
          <w:marBottom w:val="0"/>
          <w:divBdr>
            <w:top w:val="none" w:sz="0" w:space="0" w:color="auto"/>
            <w:left w:val="none" w:sz="0" w:space="0" w:color="auto"/>
            <w:bottom w:val="none" w:sz="0" w:space="0" w:color="auto"/>
            <w:right w:val="none" w:sz="0" w:space="0" w:color="auto"/>
          </w:divBdr>
        </w:div>
        <w:div w:id="1523472888">
          <w:marLeft w:val="0"/>
          <w:marRight w:val="0"/>
          <w:marTop w:val="336"/>
          <w:marBottom w:val="0"/>
          <w:divBdr>
            <w:top w:val="none" w:sz="0" w:space="0" w:color="auto"/>
            <w:left w:val="none" w:sz="0" w:space="0" w:color="auto"/>
            <w:bottom w:val="none" w:sz="0" w:space="0" w:color="auto"/>
            <w:right w:val="none" w:sz="0" w:space="0" w:color="auto"/>
          </w:divBdr>
        </w:div>
        <w:div w:id="510802935">
          <w:marLeft w:val="0"/>
          <w:marRight w:val="0"/>
          <w:marTop w:val="336"/>
          <w:marBottom w:val="0"/>
          <w:divBdr>
            <w:top w:val="none" w:sz="0" w:space="0" w:color="auto"/>
            <w:left w:val="none" w:sz="0" w:space="0" w:color="auto"/>
            <w:bottom w:val="none" w:sz="0" w:space="0" w:color="auto"/>
            <w:right w:val="none" w:sz="0" w:space="0" w:color="auto"/>
          </w:divBdr>
        </w:div>
      </w:divsChild>
    </w:div>
    <w:div w:id="164364516">
      <w:bodyDiv w:val="1"/>
      <w:marLeft w:val="0"/>
      <w:marRight w:val="0"/>
      <w:marTop w:val="0"/>
      <w:marBottom w:val="0"/>
      <w:divBdr>
        <w:top w:val="none" w:sz="0" w:space="0" w:color="auto"/>
        <w:left w:val="none" w:sz="0" w:space="0" w:color="auto"/>
        <w:bottom w:val="none" w:sz="0" w:space="0" w:color="auto"/>
        <w:right w:val="none" w:sz="0" w:space="0" w:color="auto"/>
      </w:divBdr>
    </w:div>
    <w:div w:id="257100904">
      <w:bodyDiv w:val="1"/>
      <w:marLeft w:val="0"/>
      <w:marRight w:val="0"/>
      <w:marTop w:val="0"/>
      <w:marBottom w:val="0"/>
      <w:divBdr>
        <w:top w:val="none" w:sz="0" w:space="0" w:color="auto"/>
        <w:left w:val="none" w:sz="0" w:space="0" w:color="auto"/>
        <w:bottom w:val="none" w:sz="0" w:space="0" w:color="auto"/>
        <w:right w:val="none" w:sz="0" w:space="0" w:color="auto"/>
      </w:divBdr>
      <w:divsChild>
        <w:div w:id="23791891">
          <w:marLeft w:val="0"/>
          <w:marRight w:val="0"/>
          <w:marTop w:val="336"/>
          <w:marBottom w:val="0"/>
          <w:divBdr>
            <w:top w:val="none" w:sz="0" w:space="0" w:color="auto"/>
            <w:left w:val="none" w:sz="0" w:space="0" w:color="auto"/>
            <w:bottom w:val="none" w:sz="0" w:space="0" w:color="auto"/>
            <w:right w:val="none" w:sz="0" w:space="0" w:color="auto"/>
          </w:divBdr>
        </w:div>
        <w:div w:id="933171446">
          <w:marLeft w:val="720"/>
          <w:marRight w:val="0"/>
          <w:marTop w:val="115"/>
          <w:marBottom w:val="0"/>
          <w:divBdr>
            <w:top w:val="none" w:sz="0" w:space="0" w:color="auto"/>
            <w:left w:val="none" w:sz="0" w:space="0" w:color="auto"/>
            <w:bottom w:val="none" w:sz="0" w:space="0" w:color="auto"/>
            <w:right w:val="none" w:sz="0" w:space="0" w:color="auto"/>
          </w:divBdr>
        </w:div>
        <w:div w:id="948468090">
          <w:marLeft w:val="720"/>
          <w:marRight w:val="0"/>
          <w:marTop w:val="115"/>
          <w:marBottom w:val="0"/>
          <w:divBdr>
            <w:top w:val="none" w:sz="0" w:space="0" w:color="auto"/>
            <w:left w:val="none" w:sz="0" w:space="0" w:color="auto"/>
            <w:bottom w:val="none" w:sz="0" w:space="0" w:color="auto"/>
            <w:right w:val="none" w:sz="0" w:space="0" w:color="auto"/>
          </w:divBdr>
        </w:div>
        <w:div w:id="2090881058">
          <w:marLeft w:val="720"/>
          <w:marRight w:val="0"/>
          <w:marTop w:val="115"/>
          <w:marBottom w:val="0"/>
          <w:divBdr>
            <w:top w:val="none" w:sz="0" w:space="0" w:color="auto"/>
            <w:left w:val="none" w:sz="0" w:space="0" w:color="auto"/>
            <w:bottom w:val="none" w:sz="0" w:space="0" w:color="auto"/>
            <w:right w:val="none" w:sz="0" w:space="0" w:color="auto"/>
          </w:divBdr>
        </w:div>
        <w:div w:id="914125986">
          <w:marLeft w:val="720"/>
          <w:marRight w:val="0"/>
          <w:marTop w:val="115"/>
          <w:marBottom w:val="0"/>
          <w:divBdr>
            <w:top w:val="none" w:sz="0" w:space="0" w:color="auto"/>
            <w:left w:val="none" w:sz="0" w:space="0" w:color="auto"/>
            <w:bottom w:val="none" w:sz="0" w:space="0" w:color="auto"/>
            <w:right w:val="none" w:sz="0" w:space="0" w:color="auto"/>
          </w:divBdr>
        </w:div>
      </w:divsChild>
    </w:div>
    <w:div w:id="392974319">
      <w:bodyDiv w:val="1"/>
      <w:marLeft w:val="0"/>
      <w:marRight w:val="0"/>
      <w:marTop w:val="0"/>
      <w:marBottom w:val="0"/>
      <w:divBdr>
        <w:top w:val="none" w:sz="0" w:space="0" w:color="auto"/>
        <w:left w:val="none" w:sz="0" w:space="0" w:color="auto"/>
        <w:bottom w:val="none" w:sz="0" w:space="0" w:color="auto"/>
        <w:right w:val="none" w:sz="0" w:space="0" w:color="auto"/>
      </w:divBdr>
      <w:divsChild>
        <w:div w:id="121967639">
          <w:marLeft w:val="0"/>
          <w:marRight w:val="0"/>
          <w:marTop w:val="336"/>
          <w:marBottom w:val="0"/>
          <w:divBdr>
            <w:top w:val="none" w:sz="0" w:space="0" w:color="auto"/>
            <w:left w:val="none" w:sz="0" w:space="0" w:color="auto"/>
            <w:bottom w:val="none" w:sz="0" w:space="0" w:color="auto"/>
            <w:right w:val="none" w:sz="0" w:space="0" w:color="auto"/>
          </w:divBdr>
        </w:div>
        <w:div w:id="1075785177">
          <w:marLeft w:val="720"/>
          <w:marRight w:val="0"/>
          <w:marTop w:val="115"/>
          <w:marBottom w:val="0"/>
          <w:divBdr>
            <w:top w:val="none" w:sz="0" w:space="0" w:color="auto"/>
            <w:left w:val="none" w:sz="0" w:space="0" w:color="auto"/>
            <w:bottom w:val="none" w:sz="0" w:space="0" w:color="auto"/>
            <w:right w:val="none" w:sz="0" w:space="0" w:color="auto"/>
          </w:divBdr>
        </w:div>
        <w:div w:id="1766419091">
          <w:marLeft w:val="720"/>
          <w:marRight w:val="0"/>
          <w:marTop w:val="115"/>
          <w:marBottom w:val="0"/>
          <w:divBdr>
            <w:top w:val="none" w:sz="0" w:space="0" w:color="auto"/>
            <w:left w:val="none" w:sz="0" w:space="0" w:color="auto"/>
            <w:bottom w:val="none" w:sz="0" w:space="0" w:color="auto"/>
            <w:right w:val="none" w:sz="0" w:space="0" w:color="auto"/>
          </w:divBdr>
        </w:div>
        <w:div w:id="709691988">
          <w:marLeft w:val="720"/>
          <w:marRight w:val="0"/>
          <w:marTop w:val="115"/>
          <w:marBottom w:val="0"/>
          <w:divBdr>
            <w:top w:val="none" w:sz="0" w:space="0" w:color="auto"/>
            <w:left w:val="none" w:sz="0" w:space="0" w:color="auto"/>
            <w:bottom w:val="none" w:sz="0" w:space="0" w:color="auto"/>
            <w:right w:val="none" w:sz="0" w:space="0" w:color="auto"/>
          </w:divBdr>
        </w:div>
        <w:div w:id="893275929">
          <w:marLeft w:val="720"/>
          <w:marRight w:val="0"/>
          <w:marTop w:val="115"/>
          <w:marBottom w:val="0"/>
          <w:divBdr>
            <w:top w:val="none" w:sz="0" w:space="0" w:color="auto"/>
            <w:left w:val="none" w:sz="0" w:space="0" w:color="auto"/>
            <w:bottom w:val="none" w:sz="0" w:space="0" w:color="auto"/>
            <w:right w:val="none" w:sz="0" w:space="0" w:color="auto"/>
          </w:divBdr>
        </w:div>
        <w:div w:id="504323406">
          <w:marLeft w:val="720"/>
          <w:marRight w:val="0"/>
          <w:marTop w:val="115"/>
          <w:marBottom w:val="0"/>
          <w:divBdr>
            <w:top w:val="none" w:sz="0" w:space="0" w:color="auto"/>
            <w:left w:val="none" w:sz="0" w:space="0" w:color="auto"/>
            <w:bottom w:val="none" w:sz="0" w:space="0" w:color="auto"/>
            <w:right w:val="none" w:sz="0" w:space="0" w:color="auto"/>
          </w:divBdr>
        </w:div>
      </w:divsChild>
    </w:div>
    <w:div w:id="401219421">
      <w:bodyDiv w:val="1"/>
      <w:marLeft w:val="0"/>
      <w:marRight w:val="0"/>
      <w:marTop w:val="0"/>
      <w:marBottom w:val="0"/>
      <w:divBdr>
        <w:top w:val="none" w:sz="0" w:space="0" w:color="auto"/>
        <w:left w:val="none" w:sz="0" w:space="0" w:color="auto"/>
        <w:bottom w:val="none" w:sz="0" w:space="0" w:color="auto"/>
        <w:right w:val="none" w:sz="0" w:space="0" w:color="auto"/>
      </w:divBdr>
    </w:div>
    <w:div w:id="406270403">
      <w:bodyDiv w:val="1"/>
      <w:marLeft w:val="0"/>
      <w:marRight w:val="0"/>
      <w:marTop w:val="0"/>
      <w:marBottom w:val="0"/>
      <w:divBdr>
        <w:top w:val="none" w:sz="0" w:space="0" w:color="auto"/>
        <w:left w:val="none" w:sz="0" w:space="0" w:color="auto"/>
        <w:bottom w:val="none" w:sz="0" w:space="0" w:color="auto"/>
        <w:right w:val="none" w:sz="0" w:space="0" w:color="auto"/>
      </w:divBdr>
    </w:div>
    <w:div w:id="475219168">
      <w:bodyDiv w:val="1"/>
      <w:marLeft w:val="0"/>
      <w:marRight w:val="0"/>
      <w:marTop w:val="0"/>
      <w:marBottom w:val="0"/>
      <w:divBdr>
        <w:top w:val="none" w:sz="0" w:space="0" w:color="auto"/>
        <w:left w:val="none" w:sz="0" w:space="0" w:color="auto"/>
        <w:bottom w:val="none" w:sz="0" w:space="0" w:color="auto"/>
        <w:right w:val="none" w:sz="0" w:space="0" w:color="auto"/>
      </w:divBdr>
    </w:div>
    <w:div w:id="480389642">
      <w:bodyDiv w:val="1"/>
      <w:marLeft w:val="0"/>
      <w:marRight w:val="0"/>
      <w:marTop w:val="0"/>
      <w:marBottom w:val="0"/>
      <w:divBdr>
        <w:top w:val="none" w:sz="0" w:space="0" w:color="auto"/>
        <w:left w:val="none" w:sz="0" w:space="0" w:color="auto"/>
        <w:bottom w:val="none" w:sz="0" w:space="0" w:color="auto"/>
        <w:right w:val="none" w:sz="0" w:space="0" w:color="auto"/>
      </w:divBdr>
      <w:divsChild>
        <w:div w:id="1685548104">
          <w:marLeft w:val="0"/>
          <w:marRight w:val="0"/>
          <w:marTop w:val="288"/>
          <w:marBottom w:val="0"/>
          <w:divBdr>
            <w:top w:val="none" w:sz="0" w:space="0" w:color="auto"/>
            <w:left w:val="none" w:sz="0" w:space="0" w:color="auto"/>
            <w:bottom w:val="none" w:sz="0" w:space="0" w:color="auto"/>
            <w:right w:val="none" w:sz="0" w:space="0" w:color="auto"/>
          </w:divBdr>
        </w:div>
        <w:div w:id="506410154">
          <w:marLeft w:val="0"/>
          <w:marRight w:val="0"/>
          <w:marTop w:val="288"/>
          <w:marBottom w:val="0"/>
          <w:divBdr>
            <w:top w:val="none" w:sz="0" w:space="0" w:color="auto"/>
            <w:left w:val="none" w:sz="0" w:space="0" w:color="auto"/>
            <w:bottom w:val="none" w:sz="0" w:space="0" w:color="auto"/>
            <w:right w:val="none" w:sz="0" w:space="0" w:color="auto"/>
          </w:divBdr>
        </w:div>
        <w:div w:id="1920557377">
          <w:marLeft w:val="0"/>
          <w:marRight w:val="0"/>
          <w:marTop w:val="288"/>
          <w:marBottom w:val="0"/>
          <w:divBdr>
            <w:top w:val="none" w:sz="0" w:space="0" w:color="auto"/>
            <w:left w:val="none" w:sz="0" w:space="0" w:color="auto"/>
            <w:bottom w:val="none" w:sz="0" w:space="0" w:color="auto"/>
            <w:right w:val="none" w:sz="0" w:space="0" w:color="auto"/>
          </w:divBdr>
        </w:div>
      </w:divsChild>
    </w:div>
    <w:div w:id="496654472">
      <w:bodyDiv w:val="1"/>
      <w:marLeft w:val="0"/>
      <w:marRight w:val="0"/>
      <w:marTop w:val="0"/>
      <w:marBottom w:val="0"/>
      <w:divBdr>
        <w:top w:val="none" w:sz="0" w:space="0" w:color="auto"/>
        <w:left w:val="none" w:sz="0" w:space="0" w:color="auto"/>
        <w:bottom w:val="none" w:sz="0" w:space="0" w:color="auto"/>
        <w:right w:val="none" w:sz="0" w:space="0" w:color="auto"/>
      </w:divBdr>
    </w:div>
    <w:div w:id="523859460">
      <w:bodyDiv w:val="1"/>
      <w:marLeft w:val="0"/>
      <w:marRight w:val="0"/>
      <w:marTop w:val="0"/>
      <w:marBottom w:val="0"/>
      <w:divBdr>
        <w:top w:val="none" w:sz="0" w:space="0" w:color="auto"/>
        <w:left w:val="none" w:sz="0" w:space="0" w:color="auto"/>
        <w:bottom w:val="none" w:sz="0" w:space="0" w:color="auto"/>
        <w:right w:val="none" w:sz="0" w:space="0" w:color="auto"/>
      </w:divBdr>
    </w:div>
    <w:div w:id="524900424">
      <w:bodyDiv w:val="1"/>
      <w:marLeft w:val="0"/>
      <w:marRight w:val="0"/>
      <w:marTop w:val="0"/>
      <w:marBottom w:val="0"/>
      <w:divBdr>
        <w:top w:val="none" w:sz="0" w:space="0" w:color="auto"/>
        <w:left w:val="none" w:sz="0" w:space="0" w:color="auto"/>
        <w:bottom w:val="none" w:sz="0" w:space="0" w:color="auto"/>
        <w:right w:val="none" w:sz="0" w:space="0" w:color="auto"/>
      </w:divBdr>
      <w:divsChild>
        <w:div w:id="264002808">
          <w:marLeft w:val="0"/>
          <w:marRight w:val="0"/>
          <w:marTop w:val="336"/>
          <w:marBottom w:val="0"/>
          <w:divBdr>
            <w:top w:val="none" w:sz="0" w:space="0" w:color="auto"/>
            <w:left w:val="none" w:sz="0" w:space="0" w:color="auto"/>
            <w:bottom w:val="none" w:sz="0" w:space="0" w:color="auto"/>
            <w:right w:val="none" w:sz="0" w:space="0" w:color="auto"/>
          </w:divBdr>
        </w:div>
        <w:div w:id="973219964">
          <w:marLeft w:val="0"/>
          <w:marRight w:val="0"/>
          <w:marTop w:val="336"/>
          <w:marBottom w:val="0"/>
          <w:divBdr>
            <w:top w:val="none" w:sz="0" w:space="0" w:color="auto"/>
            <w:left w:val="none" w:sz="0" w:space="0" w:color="auto"/>
            <w:bottom w:val="none" w:sz="0" w:space="0" w:color="auto"/>
            <w:right w:val="none" w:sz="0" w:space="0" w:color="auto"/>
          </w:divBdr>
        </w:div>
      </w:divsChild>
    </w:div>
    <w:div w:id="616789704">
      <w:bodyDiv w:val="1"/>
      <w:marLeft w:val="0"/>
      <w:marRight w:val="0"/>
      <w:marTop w:val="0"/>
      <w:marBottom w:val="0"/>
      <w:divBdr>
        <w:top w:val="none" w:sz="0" w:space="0" w:color="auto"/>
        <w:left w:val="none" w:sz="0" w:space="0" w:color="auto"/>
        <w:bottom w:val="none" w:sz="0" w:space="0" w:color="auto"/>
        <w:right w:val="none" w:sz="0" w:space="0" w:color="auto"/>
      </w:divBdr>
    </w:div>
    <w:div w:id="626349810">
      <w:bodyDiv w:val="1"/>
      <w:marLeft w:val="0"/>
      <w:marRight w:val="0"/>
      <w:marTop w:val="0"/>
      <w:marBottom w:val="0"/>
      <w:divBdr>
        <w:top w:val="none" w:sz="0" w:space="0" w:color="auto"/>
        <w:left w:val="none" w:sz="0" w:space="0" w:color="auto"/>
        <w:bottom w:val="none" w:sz="0" w:space="0" w:color="auto"/>
        <w:right w:val="none" w:sz="0" w:space="0" w:color="auto"/>
      </w:divBdr>
    </w:div>
    <w:div w:id="841359947">
      <w:bodyDiv w:val="1"/>
      <w:marLeft w:val="0"/>
      <w:marRight w:val="0"/>
      <w:marTop w:val="0"/>
      <w:marBottom w:val="0"/>
      <w:divBdr>
        <w:top w:val="none" w:sz="0" w:space="0" w:color="auto"/>
        <w:left w:val="none" w:sz="0" w:space="0" w:color="auto"/>
        <w:bottom w:val="none" w:sz="0" w:space="0" w:color="auto"/>
        <w:right w:val="none" w:sz="0" w:space="0" w:color="auto"/>
      </w:divBdr>
      <w:divsChild>
        <w:div w:id="1955016150">
          <w:marLeft w:val="0"/>
          <w:marRight w:val="0"/>
          <w:marTop w:val="336"/>
          <w:marBottom w:val="0"/>
          <w:divBdr>
            <w:top w:val="none" w:sz="0" w:space="0" w:color="auto"/>
            <w:left w:val="none" w:sz="0" w:space="0" w:color="auto"/>
            <w:bottom w:val="none" w:sz="0" w:space="0" w:color="auto"/>
            <w:right w:val="none" w:sz="0" w:space="0" w:color="auto"/>
          </w:divBdr>
        </w:div>
        <w:div w:id="64844665">
          <w:marLeft w:val="720"/>
          <w:marRight w:val="0"/>
          <w:marTop w:val="115"/>
          <w:marBottom w:val="0"/>
          <w:divBdr>
            <w:top w:val="none" w:sz="0" w:space="0" w:color="auto"/>
            <w:left w:val="none" w:sz="0" w:space="0" w:color="auto"/>
            <w:bottom w:val="none" w:sz="0" w:space="0" w:color="auto"/>
            <w:right w:val="none" w:sz="0" w:space="0" w:color="auto"/>
          </w:divBdr>
        </w:div>
        <w:div w:id="18163934">
          <w:marLeft w:val="720"/>
          <w:marRight w:val="0"/>
          <w:marTop w:val="115"/>
          <w:marBottom w:val="0"/>
          <w:divBdr>
            <w:top w:val="none" w:sz="0" w:space="0" w:color="auto"/>
            <w:left w:val="none" w:sz="0" w:space="0" w:color="auto"/>
            <w:bottom w:val="none" w:sz="0" w:space="0" w:color="auto"/>
            <w:right w:val="none" w:sz="0" w:space="0" w:color="auto"/>
          </w:divBdr>
        </w:div>
        <w:div w:id="1662731997">
          <w:marLeft w:val="720"/>
          <w:marRight w:val="0"/>
          <w:marTop w:val="115"/>
          <w:marBottom w:val="0"/>
          <w:divBdr>
            <w:top w:val="none" w:sz="0" w:space="0" w:color="auto"/>
            <w:left w:val="none" w:sz="0" w:space="0" w:color="auto"/>
            <w:bottom w:val="none" w:sz="0" w:space="0" w:color="auto"/>
            <w:right w:val="none" w:sz="0" w:space="0" w:color="auto"/>
          </w:divBdr>
        </w:div>
        <w:div w:id="472334839">
          <w:marLeft w:val="720"/>
          <w:marRight w:val="0"/>
          <w:marTop w:val="115"/>
          <w:marBottom w:val="0"/>
          <w:divBdr>
            <w:top w:val="none" w:sz="0" w:space="0" w:color="auto"/>
            <w:left w:val="none" w:sz="0" w:space="0" w:color="auto"/>
            <w:bottom w:val="none" w:sz="0" w:space="0" w:color="auto"/>
            <w:right w:val="none" w:sz="0" w:space="0" w:color="auto"/>
          </w:divBdr>
        </w:div>
        <w:div w:id="970280331">
          <w:marLeft w:val="720"/>
          <w:marRight w:val="0"/>
          <w:marTop w:val="115"/>
          <w:marBottom w:val="0"/>
          <w:divBdr>
            <w:top w:val="none" w:sz="0" w:space="0" w:color="auto"/>
            <w:left w:val="none" w:sz="0" w:space="0" w:color="auto"/>
            <w:bottom w:val="none" w:sz="0" w:space="0" w:color="auto"/>
            <w:right w:val="none" w:sz="0" w:space="0" w:color="auto"/>
          </w:divBdr>
        </w:div>
        <w:div w:id="1879196024">
          <w:marLeft w:val="720"/>
          <w:marRight w:val="0"/>
          <w:marTop w:val="115"/>
          <w:marBottom w:val="0"/>
          <w:divBdr>
            <w:top w:val="none" w:sz="0" w:space="0" w:color="auto"/>
            <w:left w:val="none" w:sz="0" w:space="0" w:color="auto"/>
            <w:bottom w:val="none" w:sz="0" w:space="0" w:color="auto"/>
            <w:right w:val="none" w:sz="0" w:space="0" w:color="auto"/>
          </w:divBdr>
        </w:div>
      </w:divsChild>
    </w:div>
    <w:div w:id="938148587">
      <w:bodyDiv w:val="1"/>
      <w:marLeft w:val="0"/>
      <w:marRight w:val="0"/>
      <w:marTop w:val="0"/>
      <w:marBottom w:val="0"/>
      <w:divBdr>
        <w:top w:val="none" w:sz="0" w:space="0" w:color="auto"/>
        <w:left w:val="none" w:sz="0" w:space="0" w:color="auto"/>
        <w:bottom w:val="none" w:sz="0" w:space="0" w:color="auto"/>
        <w:right w:val="none" w:sz="0" w:space="0" w:color="auto"/>
      </w:divBdr>
      <w:divsChild>
        <w:div w:id="1239242618">
          <w:marLeft w:val="0"/>
          <w:marRight w:val="0"/>
          <w:marTop w:val="336"/>
          <w:marBottom w:val="0"/>
          <w:divBdr>
            <w:top w:val="none" w:sz="0" w:space="0" w:color="auto"/>
            <w:left w:val="none" w:sz="0" w:space="0" w:color="auto"/>
            <w:bottom w:val="none" w:sz="0" w:space="0" w:color="auto"/>
            <w:right w:val="none" w:sz="0" w:space="0" w:color="auto"/>
          </w:divBdr>
        </w:div>
        <w:div w:id="182670945">
          <w:marLeft w:val="720"/>
          <w:marRight w:val="0"/>
          <w:marTop w:val="115"/>
          <w:marBottom w:val="0"/>
          <w:divBdr>
            <w:top w:val="none" w:sz="0" w:space="0" w:color="auto"/>
            <w:left w:val="none" w:sz="0" w:space="0" w:color="auto"/>
            <w:bottom w:val="none" w:sz="0" w:space="0" w:color="auto"/>
            <w:right w:val="none" w:sz="0" w:space="0" w:color="auto"/>
          </w:divBdr>
        </w:div>
        <w:div w:id="1784228700">
          <w:marLeft w:val="720"/>
          <w:marRight w:val="0"/>
          <w:marTop w:val="115"/>
          <w:marBottom w:val="0"/>
          <w:divBdr>
            <w:top w:val="none" w:sz="0" w:space="0" w:color="auto"/>
            <w:left w:val="none" w:sz="0" w:space="0" w:color="auto"/>
            <w:bottom w:val="none" w:sz="0" w:space="0" w:color="auto"/>
            <w:right w:val="none" w:sz="0" w:space="0" w:color="auto"/>
          </w:divBdr>
        </w:div>
        <w:div w:id="2039113303">
          <w:marLeft w:val="720"/>
          <w:marRight w:val="0"/>
          <w:marTop w:val="115"/>
          <w:marBottom w:val="0"/>
          <w:divBdr>
            <w:top w:val="none" w:sz="0" w:space="0" w:color="auto"/>
            <w:left w:val="none" w:sz="0" w:space="0" w:color="auto"/>
            <w:bottom w:val="none" w:sz="0" w:space="0" w:color="auto"/>
            <w:right w:val="none" w:sz="0" w:space="0" w:color="auto"/>
          </w:divBdr>
        </w:div>
      </w:divsChild>
    </w:div>
    <w:div w:id="976492074">
      <w:bodyDiv w:val="1"/>
      <w:marLeft w:val="0"/>
      <w:marRight w:val="0"/>
      <w:marTop w:val="0"/>
      <w:marBottom w:val="0"/>
      <w:divBdr>
        <w:top w:val="none" w:sz="0" w:space="0" w:color="auto"/>
        <w:left w:val="none" w:sz="0" w:space="0" w:color="auto"/>
        <w:bottom w:val="none" w:sz="0" w:space="0" w:color="auto"/>
        <w:right w:val="none" w:sz="0" w:space="0" w:color="auto"/>
      </w:divBdr>
    </w:div>
    <w:div w:id="989597599">
      <w:bodyDiv w:val="1"/>
      <w:marLeft w:val="0"/>
      <w:marRight w:val="0"/>
      <w:marTop w:val="0"/>
      <w:marBottom w:val="0"/>
      <w:divBdr>
        <w:top w:val="none" w:sz="0" w:space="0" w:color="auto"/>
        <w:left w:val="none" w:sz="0" w:space="0" w:color="auto"/>
        <w:bottom w:val="none" w:sz="0" w:space="0" w:color="auto"/>
        <w:right w:val="none" w:sz="0" w:space="0" w:color="auto"/>
      </w:divBdr>
      <w:divsChild>
        <w:div w:id="1098015420">
          <w:marLeft w:val="0"/>
          <w:marRight w:val="0"/>
          <w:marTop w:val="336"/>
          <w:marBottom w:val="0"/>
          <w:divBdr>
            <w:top w:val="none" w:sz="0" w:space="0" w:color="auto"/>
            <w:left w:val="none" w:sz="0" w:space="0" w:color="auto"/>
            <w:bottom w:val="none" w:sz="0" w:space="0" w:color="auto"/>
            <w:right w:val="none" w:sz="0" w:space="0" w:color="auto"/>
          </w:divBdr>
        </w:div>
        <w:div w:id="1604074977">
          <w:marLeft w:val="720"/>
          <w:marRight w:val="0"/>
          <w:marTop w:val="115"/>
          <w:marBottom w:val="0"/>
          <w:divBdr>
            <w:top w:val="none" w:sz="0" w:space="0" w:color="auto"/>
            <w:left w:val="none" w:sz="0" w:space="0" w:color="auto"/>
            <w:bottom w:val="none" w:sz="0" w:space="0" w:color="auto"/>
            <w:right w:val="none" w:sz="0" w:space="0" w:color="auto"/>
          </w:divBdr>
        </w:div>
        <w:div w:id="228154191">
          <w:marLeft w:val="720"/>
          <w:marRight w:val="0"/>
          <w:marTop w:val="115"/>
          <w:marBottom w:val="0"/>
          <w:divBdr>
            <w:top w:val="none" w:sz="0" w:space="0" w:color="auto"/>
            <w:left w:val="none" w:sz="0" w:space="0" w:color="auto"/>
            <w:bottom w:val="none" w:sz="0" w:space="0" w:color="auto"/>
            <w:right w:val="none" w:sz="0" w:space="0" w:color="auto"/>
          </w:divBdr>
        </w:div>
        <w:div w:id="25520800">
          <w:marLeft w:val="720"/>
          <w:marRight w:val="0"/>
          <w:marTop w:val="115"/>
          <w:marBottom w:val="0"/>
          <w:divBdr>
            <w:top w:val="none" w:sz="0" w:space="0" w:color="auto"/>
            <w:left w:val="none" w:sz="0" w:space="0" w:color="auto"/>
            <w:bottom w:val="none" w:sz="0" w:space="0" w:color="auto"/>
            <w:right w:val="none" w:sz="0" w:space="0" w:color="auto"/>
          </w:divBdr>
        </w:div>
        <w:div w:id="726801328">
          <w:marLeft w:val="720"/>
          <w:marRight w:val="0"/>
          <w:marTop w:val="115"/>
          <w:marBottom w:val="0"/>
          <w:divBdr>
            <w:top w:val="none" w:sz="0" w:space="0" w:color="auto"/>
            <w:left w:val="none" w:sz="0" w:space="0" w:color="auto"/>
            <w:bottom w:val="none" w:sz="0" w:space="0" w:color="auto"/>
            <w:right w:val="none" w:sz="0" w:space="0" w:color="auto"/>
          </w:divBdr>
        </w:div>
        <w:div w:id="920722625">
          <w:marLeft w:val="720"/>
          <w:marRight w:val="0"/>
          <w:marTop w:val="115"/>
          <w:marBottom w:val="0"/>
          <w:divBdr>
            <w:top w:val="none" w:sz="0" w:space="0" w:color="auto"/>
            <w:left w:val="none" w:sz="0" w:space="0" w:color="auto"/>
            <w:bottom w:val="none" w:sz="0" w:space="0" w:color="auto"/>
            <w:right w:val="none" w:sz="0" w:space="0" w:color="auto"/>
          </w:divBdr>
        </w:div>
      </w:divsChild>
    </w:div>
    <w:div w:id="1037394652">
      <w:bodyDiv w:val="1"/>
      <w:marLeft w:val="0"/>
      <w:marRight w:val="0"/>
      <w:marTop w:val="0"/>
      <w:marBottom w:val="0"/>
      <w:divBdr>
        <w:top w:val="none" w:sz="0" w:space="0" w:color="auto"/>
        <w:left w:val="none" w:sz="0" w:space="0" w:color="auto"/>
        <w:bottom w:val="none" w:sz="0" w:space="0" w:color="auto"/>
        <w:right w:val="none" w:sz="0" w:space="0" w:color="auto"/>
      </w:divBdr>
      <w:divsChild>
        <w:div w:id="1154908151">
          <w:marLeft w:val="0"/>
          <w:marRight w:val="0"/>
          <w:marTop w:val="336"/>
          <w:marBottom w:val="0"/>
          <w:divBdr>
            <w:top w:val="none" w:sz="0" w:space="0" w:color="auto"/>
            <w:left w:val="none" w:sz="0" w:space="0" w:color="auto"/>
            <w:bottom w:val="none" w:sz="0" w:space="0" w:color="auto"/>
            <w:right w:val="none" w:sz="0" w:space="0" w:color="auto"/>
          </w:divBdr>
        </w:div>
        <w:div w:id="1704670145">
          <w:marLeft w:val="720"/>
          <w:marRight w:val="0"/>
          <w:marTop w:val="115"/>
          <w:marBottom w:val="0"/>
          <w:divBdr>
            <w:top w:val="none" w:sz="0" w:space="0" w:color="auto"/>
            <w:left w:val="none" w:sz="0" w:space="0" w:color="auto"/>
            <w:bottom w:val="none" w:sz="0" w:space="0" w:color="auto"/>
            <w:right w:val="none" w:sz="0" w:space="0" w:color="auto"/>
          </w:divBdr>
        </w:div>
        <w:div w:id="377781167">
          <w:marLeft w:val="720"/>
          <w:marRight w:val="0"/>
          <w:marTop w:val="115"/>
          <w:marBottom w:val="0"/>
          <w:divBdr>
            <w:top w:val="none" w:sz="0" w:space="0" w:color="auto"/>
            <w:left w:val="none" w:sz="0" w:space="0" w:color="auto"/>
            <w:bottom w:val="none" w:sz="0" w:space="0" w:color="auto"/>
            <w:right w:val="none" w:sz="0" w:space="0" w:color="auto"/>
          </w:divBdr>
        </w:div>
        <w:div w:id="131294797">
          <w:marLeft w:val="720"/>
          <w:marRight w:val="0"/>
          <w:marTop w:val="115"/>
          <w:marBottom w:val="0"/>
          <w:divBdr>
            <w:top w:val="none" w:sz="0" w:space="0" w:color="auto"/>
            <w:left w:val="none" w:sz="0" w:space="0" w:color="auto"/>
            <w:bottom w:val="none" w:sz="0" w:space="0" w:color="auto"/>
            <w:right w:val="none" w:sz="0" w:space="0" w:color="auto"/>
          </w:divBdr>
        </w:div>
      </w:divsChild>
    </w:div>
    <w:div w:id="1197815774">
      <w:bodyDiv w:val="1"/>
      <w:marLeft w:val="0"/>
      <w:marRight w:val="0"/>
      <w:marTop w:val="0"/>
      <w:marBottom w:val="0"/>
      <w:divBdr>
        <w:top w:val="none" w:sz="0" w:space="0" w:color="auto"/>
        <w:left w:val="none" w:sz="0" w:space="0" w:color="auto"/>
        <w:bottom w:val="none" w:sz="0" w:space="0" w:color="auto"/>
        <w:right w:val="none" w:sz="0" w:space="0" w:color="auto"/>
      </w:divBdr>
      <w:divsChild>
        <w:div w:id="855386125">
          <w:marLeft w:val="0"/>
          <w:marRight w:val="0"/>
          <w:marTop w:val="336"/>
          <w:marBottom w:val="0"/>
          <w:divBdr>
            <w:top w:val="none" w:sz="0" w:space="0" w:color="auto"/>
            <w:left w:val="none" w:sz="0" w:space="0" w:color="auto"/>
            <w:bottom w:val="none" w:sz="0" w:space="0" w:color="auto"/>
            <w:right w:val="none" w:sz="0" w:space="0" w:color="auto"/>
          </w:divBdr>
        </w:div>
        <w:div w:id="425658579">
          <w:marLeft w:val="0"/>
          <w:marRight w:val="0"/>
          <w:marTop w:val="336"/>
          <w:marBottom w:val="0"/>
          <w:divBdr>
            <w:top w:val="none" w:sz="0" w:space="0" w:color="auto"/>
            <w:left w:val="none" w:sz="0" w:space="0" w:color="auto"/>
            <w:bottom w:val="none" w:sz="0" w:space="0" w:color="auto"/>
            <w:right w:val="none" w:sz="0" w:space="0" w:color="auto"/>
          </w:divBdr>
        </w:div>
        <w:div w:id="130833584">
          <w:marLeft w:val="0"/>
          <w:marRight w:val="0"/>
          <w:marTop w:val="336"/>
          <w:marBottom w:val="0"/>
          <w:divBdr>
            <w:top w:val="none" w:sz="0" w:space="0" w:color="auto"/>
            <w:left w:val="none" w:sz="0" w:space="0" w:color="auto"/>
            <w:bottom w:val="none" w:sz="0" w:space="0" w:color="auto"/>
            <w:right w:val="none" w:sz="0" w:space="0" w:color="auto"/>
          </w:divBdr>
        </w:div>
        <w:div w:id="1821381833">
          <w:marLeft w:val="0"/>
          <w:marRight w:val="0"/>
          <w:marTop w:val="336"/>
          <w:marBottom w:val="0"/>
          <w:divBdr>
            <w:top w:val="none" w:sz="0" w:space="0" w:color="auto"/>
            <w:left w:val="none" w:sz="0" w:space="0" w:color="auto"/>
            <w:bottom w:val="none" w:sz="0" w:space="0" w:color="auto"/>
            <w:right w:val="none" w:sz="0" w:space="0" w:color="auto"/>
          </w:divBdr>
        </w:div>
        <w:div w:id="2037153112">
          <w:marLeft w:val="0"/>
          <w:marRight w:val="0"/>
          <w:marTop w:val="336"/>
          <w:marBottom w:val="0"/>
          <w:divBdr>
            <w:top w:val="none" w:sz="0" w:space="0" w:color="auto"/>
            <w:left w:val="none" w:sz="0" w:space="0" w:color="auto"/>
            <w:bottom w:val="none" w:sz="0" w:space="0" w:color="auto"/>
            <w:right w:val="none" w:sz="0" w:space="0" w:color="auto"/>
          </w:divBdr>
        </w:div>
      </w:divsChild>
    </w:div>
    <w:div w:id="1246912337">
      <w:bodyDiv w:val="1"/>
      <w:marLeft w:val="0"/>
      <w:marRight w:val="0"/>
      <w:marTop w:val="0"/>
      <w:marBottom w:val="0"/>
      <w:divBdr>
        <w:top w:val="none" w:sz="0" w:space="0" w:color="auto"/>
        <w:left w:val="none" w:sz="0" w:space="0" w:color="auto"/>
        <w:bottom w:val="none" w:sz="0" w:space="0" w:color="auto"/>
        <w:right w:val="none" w:sz="0" w:space="0" w:color="auto"/>
      </w:divBdr>
    </w:div>
    <w:div w:id="1284506766">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sChild>
        <w:div w:id="1658342222">
          <w:marLeft w:val="0"/>
          <w:marRight w:val="0"/>
          <w:marTop w:val="336"/>
          <w:marBottom w:val="0"/>
          <w:divBdr>
            <w:top w:val="none" w:sz="0" w:space="0" w:color="auto"/>
            <w:left w:val="none" w:sz="0" w:space="0" w:color="auto"/>
            <w:bottom w:val="none" w:sz="0" w:space="0" w:color="auto"/>
            <w:right w:val="none" w:sz="0" w:space="0" w:color="auto"/>
          </w:divBdr>
        </w:div>
        <w:div w:id="311567614">
          <w:marLeft w:val="720"/>
          <w:marRight w:val="0"/>
          <w:marTop w:val="115"/>
          <w:marBottom w:val="0"/>
          <w:divBdr>
            <w:top w:val="none" w:sz="0" w:space="0" w:color="auto"/>
            <w:left w:val="none" w:sz="0" w:space="0" w:color="auto"/>
            <w:bottom w:val="none" w:sz="0" w:space="0" w:color="auto"/>
            <w:right w:val="none" w:sz="0" w:space="0" w:color="auto"/>
          </w:divBdr>
        </w:div>
        <w:div w:id="668170909">
          <w:marLeft w:val="720"/>
          <w:marRight w:val="0"/>
          <w:marTop w:val="115"/>
          <w:marBottom w:val="0"/>
          <w:divBdr>
            <w:top w:val="none" w:sz="0" w:space="0" w:color="auto"/>
            <w:left w:val="none" w:sz="0" w:space="0" w:color="auto"/>
            <w:bottom w:val="none" w:sz="0" w:space="0" w:color="auto"/>
            <w:right w:val="none" w:sz="0" w:space="0" w:color="auto"/>
          </w:divBdr>
        </w:div>
        <w:div w:id="2005429054">
          <w:marLeft w:val="720"/>
          <w:marRight w:val="0"/>
          <w:marTop w:val="115"/>
          <w:marBottom w:val="0"/>
          <w:divBdr>
            <w:top w:val="none" w:sz="0" w:space="0" w:color="auto"/>
            <w:left w:val="none" w:sz="0" w:space="0" w:color="auto"/>
            <w:bottom w:val="none" w:sz="0" w:space="0" w:color="auto"/>
            <w:right w:val="none" w:sz="0" w:space="0" w:color="auto"/>
          </w:divBdr>
        </w:div>
        <w:div w:id="1524131983">
          <w:marLeft w:val="720"/>
          <w:marRight w:val="0"/>
          <w:marTop w:val="115"/>
          <w:marBottom w:val="0"/>
          <w:divBdr>
            <w:top w:val="none" w:sz="0" w:space="0" w:color="auto"/>
            <w:left w:val="none" w:sz="0" w:space="0" w:color="auto"/>
            <w:bottom w:val="none" w:sz="0" w:space="0" w:color="auto"/>
            <w:right w:val="none" w:sz="0" w:space="0" w:color="auto"/>
          </w:divBdr>
        </w:div>
      </w:divsChild>
    </w:div>
    <w:div w:id="1359547080">
      <w:bodyDiv w:val="1"/>
      <w:marLeft w:val="0"/>
      <w:marRight w:val="0"/>
      <w:marTop w:val="0"/>
      <w:marBottom w:val="0"/>
      <w:divBdr>
        <w:top w:val="none" w:sz="0" w:space="0" w:color="auto"/>
        <w:left w:val="none" w:sz="0" w:space="0" w:color="auto"/>
        <w:bottom w:val="none" w:sz="0" w:space="0" w:color="auto"/>
        <w:right w:val="none" w:sz="0" w:space="0" w:color="auto"/>
      </w:divBdr>
    </w:div>
    <w:div w:id="1498810377">
      <w:bodyDiv w:val="1"/>
      <w:marLeft w:val="0"/>
      <w:marRight w:val="0"/>
      <w:marTop w:val="0"/>
      <w:marBottom w:val="0"/>
      <w:divBdr>
        <w:top w:val="none" w:sz="0" w:space="0" w:color="auto"/>
        <w:left w:val="none" w:sz="0" w:space="0" w:color="auto"/>
        <w:bottom w:val="none" w:sz="0" w:space="0" w:color="auto"/>
        <w:right w:val="none" w:sz="0" w:space="0" w:color="auto"/>
      </w:divBdr>
    </w:div>
    <w:div w:id="1514342752">
      <w:bodyDiv w:val="1"/>
      <w:marLeft w:val="0"/>
      <w:marRight w:val="0"/>
      <w:marTop w:val="0"/>
      <w:marBottom w:val="0"/>
      <w:divBdr>
        <w:top w:val="none" w:sz="0" w:space="0" w:color="auto"/>
        <w:left w:val="none" w:sz="0" w:space="0" w:color="auto"/>
        <w:bottom w:val="none" w:sz="0" w:space="0" w:color="auto"/>
        <w:right w:val="none" w:sz="0" w:space="0" w:color="auto"/>
      </w:divBdr>
      <w:divsChild>
        <w:div w:id="938174720">
          <w:marLeft w:val="0"/>
          <w:marRight w:val="0"/>
          <w:marTop w:val="288"/>
          <w:marBottom w:val="0"/>
          <w:divBdr>
            <w:top w:val="none" w:sz="0" w:space="0" w:color="auto"/>
            <w:left w:val="none" w:sz="0" w:space="0" w:color="auto"/>
            <w:bottom w:val="none" w:sz="0" w:space="0" w:color="auto"/>
            <w:right w:val="none" w:sz="0" w:space="0" w:color="auto"/>
          </w:divBdr>
        </w:div>
        <w:div w:id="1495030315">
          <w:marLeft w:val="0"/>
          <w:marRight w:val="0"/>
          <w:marTop w:val="288"/>
          <w:marBottom w:val="0"/>
          <w:divBdr>
            <w:top w:val="none" w:sz="0" w:space="0" w:color="auto"/>
            <w:left w:val="none" w:sz="0" w:space="0" w:color="auto"/>
            <w:bottom w:val="none" w:sz="0" w:space="0" w:color="auto"/>
            <w:right w:val="none" w:sz="0" w:space="0" w:color="auto"/>
          </w:divBdr>
        </w:div>
        <w:div w:id="1026253999">
          <w:marLeft w:val="720"/>
          <w:marRight w:val="0"/>
          <w:marTop w:val="96"/>
          <w:marBottom w:val="0"/>
          <w:divBdr>
            <w:top w:val="none" w:sz="0" w:space="0" w:color="auto"/>
            <w:left w:val="none" w:sz="0" w:space="0" w:color="auto"/>
            <w:bottom w:val="none" w:sz="0" w:space="0" w:color="auto"/>
            <w:right w:val="none" w:sz="0" w:space="0" w:color="auto"/>
          </w:divBdr>
        </w:div>
        <w:div w:id="604962900">
          <w:marLeft w:val="720"/>
          <w:marRight w:val="0"/>
          <w:marTop w:val="96"/>
          <w:marBottom w:val="0"/>
          <w:divBdr>
            <w:top w:val="none" w:sz="0" w:space="0" w:color="auto"/>
            <w:left w:val="none" w:sz="0" w:space="0" w:color="auto"/>
            <w:bottom w:val="none" w:sz="0" w:space="0" w:color="auto"/>
            <w:right w:val="none" w:sz="0" w:space="0" w:color="auto"/>
          </w:divBdr>
        </w:div>
        <w:div w:id="268047724">
          <w:marLeft w:val="720"/>
          <w:marRight w:val="0"/>
          <w:marTop w:val="96"/>
          <w:marBottom w:val="0"/>
          <w:divBdr>
            <w:top w:val="none" w:sz="0" w:space="0" w:color="auto"/>
            <w:left w:val="none" w:sz="0" w:space="0" w:color="auto"/>
            <w:bottom w:val="none" w:sz="0" w:space="0" w:color="auto"/>
            <w:right w:val="none" w:sz="0" w:space="0" w:color="auto"/>
          </w:divBdr>
        </w:div>
        <w:div w:id="1849439483">
          <w:marLeft w:val="720"/>
          <w:marRight w:val="0"/>
          <w:marTop w:val="96"/>
          <w:marBottom w:val="0"/>
          <w:divBdr>
            <w:top w:val="none" w:sz="0" w:space="0" w:color="auto"/>
            <w:left w:val="none" w:sz="0" w:space="0" w:color="auto"/>
            <w:bottom w:val="none" w:sz="0" w:space="0" w:color="auto"/>
            <w:right w:val="none" w:sz="0" w:space="0" w:color="auto"/>
          </w:divBdr>
        </w:div>
        <w:div w:id="587615550">
          <w:marLeft w:val="720"/>
          <w:marRight w:val="0"/>
          <w:marTop w:val="96"/>
          <w:marBottom w:val="0"/>
          <w:divBdr>
            <w:top w:val="none" w:sz="0" w:space="0" w:color="auto"/>
            <w:left w:val="none" w:sz="0" w:space="0" w:color="auto"/>
            <w:bottom w:val="none" w:sz="0" w:space="0" w:color="auto"/>
            <w:right w:val="none" w:sz="0" w:space="0" w:color="auto"/>
          </w:divBdr>
        </w:div>
      </w:divsChild>
    </w:div>
    <w:div w:id="1539271499">
      <w:bodyDiv w:val="1"/>
      <w:marLeft w:val="0"/>
      <w:marRight w:val="0"/>
      <w:marTop w:val="0"/>
      <w:marBottom w:val="0"/>
      <w:divBdr>
        <w:top w:val="none" w:sz="0" w:space="0" w:color="auto"/>
        <w:left w:val="none" w:sz="0" w:space="0" w:color="auto"/>
        <w:bottom w:val="none" w:sz="0" w:space="0" w:color="auto"/>
        <w:right w:val="none" w:sz="0" w:space="0" w:color="auto"/>
      </w:divBdr>
    </w:div>
    <w:div w:id="1546870056">
      <w:bodyDiv w:val="1"/>
      <w:marLeft w:val="0"/>
      <w:marRight w:val="0"/>
      <w:marTop w:val="0"/>
      <w:marBottom w:val="0"/>
      <w:divBdr>
        <w:top w:val="none" w:sz="0" w:space="0" w:color="auto"/>
        <w:left w:val="none" w:sz="0" w:space="0" w:color="auto"/>
        <w:bottom w:val="none" w:sz="0" w:space="0" w:color="auto"/>
        <w:right w:val="none" w:sz="0" w:space="0" w:color="auto"/>
      </w:divBdr>
    </w:div>
    <w:div w:id="1668097240">
      <w:bodyDiv w:val="1"/>
      <w:marLeft w:val="0"/>
      <w:marRight w:val="0"/>
      <w:marTop w:val="0"/>
      <w:marBottom w:val="0"/>
      <w:divBdr>
        <w:top w:val="none" w:sz="0" w:space="0" w:color="auto"/>
        <w:left w:val="none" w:sz="0" w:space="0" w:color="auto"/>
        <w:bottom w:val="none" w:sz="0" w:space="0" w:color="auto"/>
        <w:right w:val="none" w:sz="0" w:space="0" w:color="auto"/>
      </w:divBdr>
      <w:divsChild>
        <w:div w:id="1977418283">
          <w:marLeft w:val="0"/>
          <w:marRight w:val="0"/>
          <w:marTop w:val="288"/>
          <w:marBottom w:val="0"/>
          <w:divBdr>
            <w:top w:val="none" w:sz="0" w:space="0" w:color="auto"/>
            <w:left w:val="none" w:sz="0" w:space="0" w:color="auto"/>
            <w:bottom w:val="none" w:sz="0" w:space="0" w:color="auto"/>
            <w:right w:val="none" w:sz="0" w:space="0" w:color="auto"/>
          </w:divBdr>
        </w:div>
        <w:div w:id="750657897">
          <w:marLeft w:val="0"/>
          <w:marRight w:val="0"/>
          <w:marTop w:val="288"/>
          <w:marBottom w:val="0"/>
          <w:divBdr>
            <w:top w:val="none" w:sz="0" w:space="0" w:color="auto"/>
            <w:left w:val="none" w:sz="0" w:space="0" w:color="auto"/>
            <w:bottom w:val="none" w:sz="0" w:space="0" w:color="auto"/>
            <w:right w:val="none" w:sz="0" w:space="0" w:color="auto"/>
          </w:divBdr>
        </w:div>
        <w:div w:id="1084256665">
          <w:marLeft w:val="0"/>
          <w:marRight w:val="0"/>
          <w:marTop w:val="288"/>
          <w:marBottom w:val="0"/>
          <w:divBdr>
            <w:top w:val="none" w:sz="0" w:space="0" w:color="auto"/>
            <w:left w:val="none" w:sz="0" w:space="0" w:color="auto"/>
            <w:bottom w:val="none" w:sz="0" w:space="0" w:color="auto"/>
            <w:right w:val="none" w:sz="0" w:space="0" w:color="auto"/>
          </w:divBdr>
        </w:div>
        <w:div w:id="649747423">
          <w:marLeft w:val="0"/>
          <w:marRight w:val="0"/>
          <w:marTop w:val="288"/>
          <w:marBottom w:val="0"/>
          <w:divBdr>
            <w:top w:val="none" w:sz="0" w:space="0" w:color="auto"/>
            <w:left w:val="none" w:sz="0" w:space="0" w:color="auto"/>
            <w:bottom w:val="none" w:sz="0" w:space="0" w:color="auto"/>
            <w:right w:val="none" w:sz="0" w:space="0" w:color="auto"/>
          </w:divBdr>
        </w:div>
        <w:div w:id="621615408">
          <w:marLeft w:val="0"/>
          <w:marRight w:val="0"/>
          <w:marTop w:val="288"/>
          <w:marBottom w:val="0"/>
          <w:divBdr>
            <w:top w:val="none" w:sz="0" w:space="0" w:color="auto"/>
            <w:left w:val="none" w:sz="0" w:space="0" w:color="auto"/>
            <w:bottom w:val="none" w:sz="0" w:space="0" w:color="auto"/>
            <w:right w:val="none" w:sz="0" w:space="0" w:color="auto"/>
          </w:divBdr>
        </w:div>
      </w:divsChild>
    </w:div>
    <w:div w:id="1688097337">
      <w:bodyDiv w:val="1"/>
      <w:marLeft w:val="0"/>
      <w:marRight w:val="0"/>
      <w:marTop w:val="0"/>
      <w:marBottom w:val="0"/>
      <w:divBdr>
        <w:top w:val="none" w:sz="0" w:space="0" w:color="auto"/>
        <w:left w:val="none" w:sz="0" w:space="0" w:color="auto"/>
        <w:bottom w:val="none" w:sz="0" w:space="0" w:color="auto"/>
        <w:right w:val="none" w:sz="0" w:space="0" w:color="auto"/>
      </w:divBdr>
    </w:div>
    <w:div w:id="1689209153">
      <w:bodyDiv w:val="1"/>
      <w:marLeft w:val="0"/>
      <w:marRight w:val="0"/>
      <w:marTop w:val="0"/>
      <w:marBottom w:val="0"/>
      <w:divBdr>
        <w:top w:val="none" w:sz="0" w:space="0" w:color="auto"/>
        <w:left w:val="none" w:sz="0" w:space="0" w:color="auto"/>
        <w:bottom w:val="none" w:sz="0" w:space="0" w:color="auto"/>
        <w:right w:val="none" w:sz="0" w:space="0" w:color="auto"/>
      </w:divBdr>
    </w:div>
    <w:div w:id="1692993389">
      <w:bodyDiv w:val="1"/>
      <w:marLeft w:val="0"/>
      <w:marRight w:val="0"/>
      <w:marTop w:val="0"/>
      <w:marBottom w:val="0"/>
      <w:divBdr>
        <w:top w:val="none" w:sz="0" w:space="0" w:color="auto"/>
        <w:left w:val="none" w:sz="0" w:space="0" w:color="auto"/>
        <w:bottom w:val="none" w:sz="0" w:space="0" w:color="auto"/>
        <w:right w:val="none" w:sz="0" w:space="0" w:color="auto"/>
      </w:divBdr>
      <w:divsChild>
        <w:div w:id="1529172946">
          <w:marLeft w:val="0"/>
          <w:marRight w:val="0"/>
          <w:marTop w:val="336"/>
          <w:marBottom w:val="0"/>
          <w:divBdr>
            <w:top w:val="none" w:sz="0" w:space="0" w:color="auto"/>
            <w:left w:val="none" w:sz="0" w:space="0" w:color="auto"/>
            <w:bottom w:val="none" w:sz="0" w:space="0" w:color="auto"/>
            <w:right w:val="none" w:sz="0" w:space="0" w:color="auto"/>
          </w:divBdr>
        </w:div>
        <w:div w:id="1144203755">
          <w:marLeft w:val="720"/>
          <w:marRight w:val="0"/>
          <w:marTop w:val="115"/>
          <w:marBottom w:val="0"/>
          <w:divBdr>
            <w:top w:val="none" w:sz="0" w:space="0" w:color="auto"/>
            <w:left w:val="none" w:sz="0" w:space="0" w:color="auto"/>
            <w:bottom w:val="none" w:sz="0" w:space="0" w:color="auto"/>
            <w:right w:val="none" w:sz="0" w:space="0" w:color="auto"/>
          </w:divBdr>
        </w:div>
        <w:div w:id="772676986">
          <w:marLeft w:val="720"/>
          <w:marRight w:val="0"/>
          <w:marTop w:val="115"/>
          <w:marBottom w:val="0"/>
          <w:divBdr>
            <w:top w:val="none" w:sz="0" w:space="0" w:color="auto"/>
            <w:left w:val="none" w:sz="0" w:space="0" w:color="auto"/>
            <w:bottom w:val="none" w:sz="0" w:space="0" w:color="auto"/>
            <w:right w:val="none" w:sz="0" w:space="0" w:color="auto"/>
          </w:divBdr>
        </w:div>
        <w:div w:id="1811554506">
          <w:marLeft w:val="720"/>
          <w:marRight w:val="0"/>
          <w:marTop w:val="115"/>
          <w:marBottom w:val="0"/>
          <w:divBdr>
            <w:top w:val="none" w:sz="0" w:space="0" w:color="auto"/>
            <w:left w:val="none" w:sz="0" w:space="0" w:color="auto"/>
            <w:bottom w:val="none" w:sz="0" w:space="0" w:color="auto"/>
            <w:right w:val="none" w:sz="0" w:space="0" w:color="auto"/>
          </w:divBdr>
        </w:div>
      </w:divsChild>
    </w:div>
    <w:div w:id="1706371167">
      <w:bodyDiv w:val="1"/>
      <w:marLeft w:val="0"/>
      <w:marRight w:val="0"/>
      <w:marTop w:val="0"/>
      <w:marBottom w:val="0"/>
      <w:divBdr>
        <w:top w:val="none" w:sz="0" w:space="0" w:color="auto"/>
        <w:left w:val="none" w:sz="0" w:space="0" w:color="auto"/>
        <w:bottom w:val="none" w:sz="0" w:space="0" w:color="auto"/>
        <w:right w:val="none" w:sz="0" w:space="0" w:color="auto"/>
      </w:divBdr>
      <w:divsChild>
        <w:div w:id="1013339172">
          <w:marLeft w:val="0"/>
          <w:marRight w:val="0"/>
          <w:marTop w:val="336"/>
          <w:marBottom w:val="0"/>
          <w:divBdr>
            <w:top w:val="none" w:sz="0" w:space="0" w:color="auto"/>
            <w:left w:val="none" w:sz="0" w:space="0" w:color="auto"/>
            <w:bottom w:val="none" w:sz="0" w:space="0" w:color="auto"/>
            <w:right w:val="none" w:sz="0" w:space="0" w:color="auto"/>
          </w:divBdr>
        </w:div>
        <w:div w:id="2012369588">
          <w:marLeft w:val="0"/>
          <w:marRight w:val="0"/>
          <w:marTop w:val="336"/>
          <w:marBottom w:val="0"/>
          <w:divBdr>
            <w:top w:val="none" w:sz="0" w:space="0" w:color="auto"/>
            <w:left w:val="none" w:sz="0" w:space="0" w:color="auto"/>
            <w:bottom w:val="none" w:sz="0" w:space="0" w:color="auto"/>
            <w:right w:val="none" w:sz="0" w:space="0" w:color="auto"/>
          </w:divBdr>
        </w:div>
      </w:divsChild>
    </w:div>
    <w:div w:id="1719402570">
      <w:bodyDiv w:val="1"/>
      <w:marLeft w:val="0"/>
      <w:marRight w:val="0"/>
      <w:marTop w:val="0"/>
      <w:marBottom w:val="0"/>
      <w:divBdr>
        <w:top w:val="none" w:sz="0" w:space="0" w:color="auto"/>
        <w:left w:val="none" w:sz="0" w:space="0" w:color="auto"/>
        <w:bottom w:val="none" w:sz="0" w:space="0" w:color="auto"/>
        <w:right w:val="none" w:sz="0" w:space="0" w:color="auto"/>
      </w:divBdr>
      <w:divsChild>
        <w:div w:id="994601172">
          <w:marLeft w:val="0"/>
          <w:marRight w:val="0"/>
          <w:marTop w:val="336"/>
          <w:marBottom w:val="0"/>
          <w:divBdr>
            <w:top w:val="none" w:sz="0" w:space="0" w:color="auto"/>
            <w:left w:val="none" w:sz="0" w:space="0" w:color="auto"/>
            <w:bottom w:val="none" w:sz="0" w:space="0" w:color="auto"/>
            <w:right w:val="none" w:sz="0" w:space="0" w:color="auto"/>
          </w:divBdr>
        </w:div>
        <w:div w:id="1105534517">
          <w:marLeft w:val="0"/>
          <w:marRight w:val="0"/>
          <w:marTop w:val="336"/>
          <w:marBottom w:val="0"/>
          <w:divBdr>
            <w:top w:val="none" w:sz="0" w:space="0" w:color="auto"/>
            <w:left w:val="none" w:sz="0" w:space="0" w:color="auto"/>
            <w:bottom w:val="none" w:sz="0" w:space="0" w:color="auto"/>
            <w:right w:val="none" w:sz="0" w:space="0" w:color="auto"/>
          </w:divBdr>
        </w:div>
        <w:div w:id="2006857355">
          <w:marLeft w:val="0"/>
          <w:marRight w:val="0"/>
          <w:marTop w:val="336"/>
          <w:marBottom w:val="0"/>
          <w:divBdr>
            <w:top w:val="none" w:sz="0" w:space="0" w:color="auto"/>
            <w:left w:val="none" w:sz="0" w:space="0" w:color="auto"/>
            <w:bottom w:val="none" w:sz="0" w:space="0" w:color="auto"/>
            <w:right w:val="none" w:sz="0" w:space="0" w:color="auto"/>
          </w:divBdr>
        </w:div>
        <w:div w:id="2027517749">
          <w:marLeft w:val="0"/>
          <w:marRight w:val="0"/>
          <w:marTop w:val="336"/>
          <w:marBottom w:val="0"/>
          <w:divBdr>
            <w:top w:val="none" w:sz="0" w:space="0" w:color="auto"/>
            <w:left w:val="none" w:sz="0" w:space="0" w:color="auto"/>
            <w:bottom w:val="none" w:sz="0" w:space="0" w:color="auto"/>
            <w:right w:val="none" w:sz="0" w:space="0" w:color="auto"/>
          </w:divBdr>
        </w:div>
      </w:divsChild>
    </w:div>
    <w:div w:id="1719932421">
      <w:bodyDiv w:val="1"/>
      <w:marLeft w:val="0"/>
      <w:marRight w:val="0"/>
      <w:marTop w:val="0"/>
      <w:marBottom w:val="0"/>
      <w:divBdr>
        <w:top w:val="none" w:sz="0" w:space="0" w:color="auto"/>
        <w:left w:val="none" w:sz="0" w:space="0" w:color="auto"/>
        <w:bottom w:val="none" w:sz="0" w:space="0" w:color="auto"/>
        <w:right w:val="none" w:sz="0" w:space="0" w:color="auto"/>
      </w:divBdr>
    </w:div>
    <w:div w:id="1765298218">
      <w:bodyDiv w:val="1"/>
      <w:marLeft w:val="0"/>
      <w:marRight w:val="0"/>
      <w:marTop w:val="0"/>
      <w:marBottom w:val="0"/>
      <w:divBdr>
        <w:top w:val="none" w:sz="0" w:space="0" w:color="auto"/>
        <w:left w:val="none" w:sz="0" w:space="0" w:color="auto"/>
        <w:bottom w:val="none" w:sz="0" w:space="0" w:color="auto"/>
        <w:right w:val="none" w:sz="0" w:space="0" w:color="auto"/>
      </w:divBdr>
    </w:div>
    <w:div w:id="1814062623">
      <w:bodyDiv w:val="1"/>
      <w:marLeft w:val="0"/>
      <w:marRight w:val="0"/>
      <w:marTop w:val="0"/>
      <w:marBottom w:val="0"/>
      <w:divBdr>
        <w:top w:val="none" w:sz="0" w:space="0" w:color="auto"/>
        <w:left w:val="none" w:sz="0" w:space="0" w:color="auto"/>
        <w:bottom w:val="none" w:sz="0" w:space="0" w:color="auto"/>
        <w:right w:val="none" w:sz="0" w:space="0" w:color="auto"/>
      </w:divBdr>
      <w:divsChild>
        <w:div w:id="557667888">
          <w:marLeft w:val="0"/>
          <w:marRight w:val="0"/>
          <w:marTop w:val="336"/>
          <w:marBottom w:val="0"/>
          <w:divBdr>
            <w:top w:val="none" w:sz="0" w:space="0" w:color="auto"/>
            <w:left w:val="none" w:sz="0" w:space="0" w:color="auto"/>
            <w:bottom w:val="none" w:sz="0" w:space="0" w:color="auto"/>
            <w:right w:val="none" w:sz="0" w:space="0" w:color="auto"/>
          </w:divBdr>
        </w:div>
        <w:div w:id="61871080">
          <w:marLeft w:val="0"/>
          <w:marRight w:val="0"/>
          <w:marTop w:val="336"/>
          <w:marBottom w:val="0"/>
          <w:divBdr>
            <w:top w:val="none" w:sz="0" w:space="0" w:color="auto"/>
            <w:left w:val="none" w:sz="0" w:space="0" w:color="auto"/>
            <w:bottom w:val="none" w:sz="0" w:space="0" w:color="auto"/>
            <w:right w:val="none" w:sz="0" w:space="0" w:color="auto"/>
          </w:divBdr>
        </w:div>
        <w:div w:id="1250382680">
          <w:marLeft w:val="0"/>
          <w:marRight w:val="0"/>
          <w:marTop w:val="336"/>
          <w:marBottom w:val="0"/>
          <w:divBdr>
            <w:top w:val="none" w:sz="0" w:space="0" w:color="auto"/>
            <w:left w:val="none" w:sz="0" w:space="0" w:color="auto"/>
            <w:bottom w:val="none" w:sz="0" w:space="0" w:color="auto"/>
            <w:right w:val="none" w:sz="0" w:space="0" w:color="auto"/>
          </w:divBdr>
        </w:div>
        <w:div w:id="1940483793">
          <w:marLeft w:val="0"/>
          <w:marRight w:val="0"/>
          <w:marTop w:val="336"/>
          <w:marBottom w:val="0"/>
          <w:divBdr>
            <w:top w:val="none" w:sz="0" w:space="0" w:color="auto"/>
            <w:left w:val="none" w:sz="0" w:space="0" w:color="auto"/>
            <w:bottom w:val="none" w:sz="0" w:space="0" w:color="auto"/>
            <w:right w:val="none" w:sz="0" w:space="0" w:color="auto"/>
          </w:divBdr>
        </w:div>
      </w:divsChild>
    </w:div>
    <w:div w:id="1880315153">
      <w:bodyDiv w:val="1"/>
      <w:marLeft w:val="0"/>
      <w:marRight w:val="0"/>
      <w:marTop w:val="0"/>
      <w:marBottom w:val="0"/>
      <w:divBdr>
        <w:top w:val="none" w:sz="0" w:space="0" w:color="auto"/>
        <w:left w:val="none" w:sz="0" w:space="0" w:color="auto"/>
        <w:bottom w:val="none" w:sz="0" w:space="0" w:color="auto"/>
        <w:right w:val="none" w:sz="0" w:space="0" w:color="auto"/>
      </w:divBdr>
    </w:div>
    <w:div w:id="1988897421">
      <w:bodyDiv w:val="1"/>
      <w:marLeft w:val="0"/>
      <w:marRight w:val="0"/>
      <w:marTop w:val="0"/>
      <w:marBottom w:val="0"/>
      <w:divBdr>
        <w:top w:val="none" w:sz="0" w:space="0" w:color="auto"/>
        <w:left w:val="none" w:sz="0" w:space="0" w:color="auto"/>
        <w:bottom w:val="none" w:sz="0" w:space="0" w:color="auto"/>
        <w:right w:val="none" w:sz="0" w:space="0" w:color="auto"/>
      </w:divBdr>
      <w:divsChild>
        <w:div w:id="1882326995">
          <w:marLeft w:val="0"/>
          <w:marRight w:val="0"/>
          <w:marTop w:val="336"/>
          <w:marBottom w:val="0"/>
          <w:divBdr>
            <w:top w:val="none" w:sz="0" w:space="0" w:color="auto"/>
            <w:left w:val="none" w:sz="0" w:space="0" w:color="auto"/>
            <w:bottom w:val="none" w:sz="0" w:space="0" w:color="auto"/>
            <w:right w:val="none" w:sz="0" w:space="0" w:color="auto"/>
          </w:divBdr>
        </w:div>
        <w:div w:id="661931759">
          <w:marLeft w:val="720"/>
          <w:marRight w:val="0"/>
          <w:marTop w:val="115"/>
          <w:marBottom w:val="0"/>
          <w:divBdr>
            <w:top w:val="none" w:sz="0" w:space="0" w:color="auto"/>
            <w:left w:val="none" w:sz="0" w:space="0" w:color="auto"/>
            <w:bottom w:val="none" w:sz="0" w:space="0" w:color="auto"/>
            <w:right w:val="none" w:sz="0" w:space="0" w:color="auto"/>
          </w:divBdr>
        </w:div>
        <w:div w:id="1818381450">
          <w:marLeft w:val="720"/>
          <w:marRight w:val="0"/>
          <w:marTop w:val="115"/>
          <w:marBottom w:val="0"/>
          <w:divBdr>
            <w:top w:val="none" w:sz="0" w:space="0" w:color="auto"/>
            <w:left w:val="none" w:sz="0" w:space="0" w:color="auto"/>
            <w:bottom w:val="none" w:sz="0" w:space="0" w:color="auto"/>
            <w:right w:val="none" w:sz="0" w:space="0" w:color="auto"/>
          </w:divBdr>
        </w:div>
      </w:divsChild>
    </w:div>
    <w:div w:id="2074305076">
      <w:bodyDiv w:val="1"/>
      <w:marLeft w:val="0"/>
      <w:marRight w:val="0"/>
      <w:marTop w:val="0"/>
      <w:marBottom w:val="0"/>
      <w:divBdr>
        <w:top w:val="none" w:sz="0" w:space="0" w:color="auto"/>
        <w:left w:val="none" w:sz="0" w:space="0" w:color="auto"/>
        <w:bottom w:val="none" w:sz="0" w:space="0" w:color="auto"/>
        <w:right w:val="none" w:sz="0" w:space="0" w:color="auto"/>
      </w:divBdr>
    </w:div>
    <w:div w:id="2143034912">
      <w:bodyDiv w:val="1"/>
      <w:marLeft w:val="0"/>
      <w:marRight w:val="0"/>
      <w:marTop w:val="0"/>
      <w:marBottom w:val="0"/>
      <w:divBdr>
        <w:top w:val="none" w:sz="0" w:space="0" w:color="auto"/>
        <w:left w:val="none" w:sz="0" w:space="0" w:color="auto"/>
        <w:bottom w:val="none" w:sz="0" w:space="0" w:color="auto"/>
        <w:right w:val="none" w:sz="0" w:space="0" w:color="auto"/>
      </w:divBdr>
      <w:divsChild>
        <w:div w:id="1954316025">
          <w:marLeft w:val="0"/>
          <w:marRight w:val="0"/>
          <w:marTop w:val="336"/>
          <w:marBottom w:val="0"/>
          <w:divBdr>
            <w:top w:val="none" w:sz="0" w:space="0" w:color="auto"/>
            <w:left w:val="none" w:sz="0" w:space="0" w:color="auto"/>
            <w:bottom w:val="none" w:sz="0" w:space="0" w:color="auto"/>
            <w:right w:val="none" w:sz="0" w:space="0" w:color="auto"/>
          </w:divBdr>
        </w:div>
        <w:div w:id="868296108">
          <w:marLeft w:val="0"/>
          <w:marRight w:val="0"/>
          <w:marTop w:val="336"/>
          <w:marBottom w:val="0"/>
          <w:divBdr>
            <w:top w:val="none" w:sz="0" w:space="0" w:color="auto"/>
            <w:left w:val="none" w:sz="0" w:space="0" w:color="auto"/>
            <w:bottom w:val="none" w:sz="0" w:space="0" w:color="auto"/>
            <w:right w:val="none" w:sz="0" w:space="0" w:color="auto"/>
          </w:divBdr>
        </w:div>
        <w:div w:id="1132558037">
          <w:marLeft w:val="0"/>
          <w:marRight w:val="0"/>
          <w:marTop w:val="336"/>
          <w:marBottom w:val="0"/>
          <w:divBdr>
            <w:top w:val="none" w:sz="0" w:space="0" w:color="auto"/>
            <w:left w:val="none" w:sz="0" w:space="0" w:color="auto"/>
            <w:bottom w:val="none" w:sz="0" w:space="0" w:color="auto"/>
            <w:right w:val="none" w:sz="0" w:space="0" w:color="auto"/>
          </w:divBdr>
        </w:div>
      </w:divsChild>
    </w:div>
    <w:div w:id="2146661047">
      <w:bodyDiv w:val="1"/>
      <w:marLeft w:val="0"/>
      <w:marRight w:val="0"/>
      <w:marTop w:val="0"/>
      <w:marBottom w:val="0"/>
      <w:divBdr>
        <w:top w:val="none" w:sz="0" w:space="0" w:color="auto"/>
        <w:left w:val="none" w:sz="0" w:space="0" w:color="auto"/>
        <w:bottom w:val="none" w:sz="0" w:space="0" w:color="auto"/>
        <w:right w:val="none" w:sz="0" w:space="0" w:color="auto"/>
      </w:divBdr>
      <w:divsChild>
        <w:div w:id="1781686511">
          <w:marLeft w:val="0"/>
          <w:marRight w:val="0"/>
          <w:marTop w:val="336"/>
          <w:marBottom w:val="0"/>
          <w:divBdr>
            <w:top w:val="none" w:sz="0" w:space="0" w:color="auto"/>
            <w:left w:val="none" w:sz="0" w:space="0" w:color="auto"/>
            <w:bottom w:val="none" w:sz="0" w:space="0" w:color="auto"/>
            <w:right w:val="none" w:sz="0" w:space="0" w:color="auto"/>
          </w:divBdr>
        </w:div>
        <w:div w:id="1723476187">
          <w:marLeft w:val="0"/>
          <w:marRight w:val="0"/>
          <w:marTop w:val="3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14</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AminNadim</dc:creator>
  <cp:keywords/>
  <dc:description/>
  <cp:lastModifiedBy>AminNadim</cp:lastModifiedBy>
  <cp:revision>496</cp:revision>
  <dcterms:created xsi:type="dcterms:W3CDTF">2016-09-17T14:48:00Z</dcterms:created>
  <dcterms:modified xsi:type="dcterms:W3CDTF">2016-09-19T12:00:00Z</dcterms:modified>
</cp:coreProperties>
</file>