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First we create an Repo with git init  with name “Myrepo”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Then we create an file with touch Command,then we use git add and then we Commit it.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After that we make branches of Even And Odd.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Then we Go first Odd branch and open file with None Command And Add Odd Number and then git add and commit it,This same Process work for Even Branch too.</w:t>
        <w:b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114935</wp:posOffset>
            </wp:positionV>
            <wp:extent cx="6120130" cy="390398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540385</wp:posOffset>
            </wp:positionV>
            <wp:extent cx="6120130" cy="8712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br/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/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After that we can go the master branch and start Merg the Odd Branch with the Master.</w:t>
        <w:br/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Then same goes to Even branch,but even branch we face an Conflict.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36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107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When Conflict occurred,we open the file and Delete all the Arrows and equals Symbols.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2850515</wp:posOffset>
            </wp:positionV>
            <wp:extent cx="6120130" cy="46272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-52070</wp:posOffset>
            </wp:positionH>
            <wp:positionV relativeFrom="paragraph">
              <wp:posOffset>779780</wp:posOffset>
            </wp:positionV>
            <wp:extent cx="6120130" cy="93726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br/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rFonts w:ascii="Montserrat" w:hAnsi="Montserra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After all of these Commands we run the Log Command and Generate the log-File of it.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143</Words>
  <Characters>627</Characters>
  <CharactersWithSpaces>758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2023-04-06T09:36:03Z</dcterms:created>
  <dc:creator/>
  <dc:description/>
  <dc:language>en-US</dc:language>
  <cp:lastModifiedBy/>
  <dcterms:modified xsi:type="dcterms:W3CDTF">2023-04-06T10:20:34Z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