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E26D2" w14:textId="429A8A5C" w:rsidR="001C490C" w:rsidRDefault="00636DF2" w:rsidP="00636DF2">
      <w:pPr>
        <w:jc w:val="center"/>
        <w:rPr>
          <w:sz w:val="48"/>
          <w:szCs w:val="48"/>
        </w:rPr>
      </w:pPr>
      <w:proofErr w:type="spellStart"/>
      <w:r w:rsidRPr="00636DF2">
        <w:rPr>
          <w:sz w:val="48"/>
          <w:szCs w:val="48"/>
        </w:rPr>
        <w:t>NumPY</w:t>
      </w:r>
      <w:proofErr w:type="spellEnd"/>
    </w:p>
    <w:p w14:paraId="1ED8E390" w14:textId="2CB48082" w:rsidR="00636DF2" w:rsidRDefault="00636DF2" w:rsidP="00636DF2">
      <w:pPr>
        <w:jc w:val="center"/>
        <w:rPr>
          <w:sz w:val="28"/>
          <w:szCs w:val="28"/>
        </w:rPr>
      </w:pPr>
      <w:r w:rsidRPr="00636DF2">
        <w:rPr>
          <w:sz w:val="28"/>
          <w:szCs w:val="28"/>
        </w:rPr>
        <w:t>(A python library)</w:t>
      </w:r>
    </w:p>
    <w:p w14:paraId="3DE00F24" w14:textId="77777777" w:rsidR="00636DF2" w:rsidRDefault="00636DF2" w:rsidP="00636DF2">
      <w:pPr>
        <w:jc w:val="center"/>
        <w:rPr>
          <w:sz w:val="28"/>
          <w:szCs w:val="28"/>
        </w:rPr>
      </w:pPr>
    </w:p>
    <w:p w14:paraId="55290B61" w14:textId="3DF7B447" w:rsidR="00636DF2" w:rsidRDefault="00542927" w:rsidP="00636DF2">
      <w:pPr>
        <w:rPr>
          <w:sz w:val="28"/>
          <w:szCs w:val="28"/>
        </w:rPr>
      </w:pPr>
      <w:r>
        <w:rPr>
          <w:sz w:val="28"/>
          <w:szCs w:val="28"/>
        </w:rPr>
        <w:t>NumPy</w:t>
      </w:r>
      <w:r w:rsidR="00636DF2">
        <w:rPr>
          <w:sz w:val="28"/>
          <w:szCs w:val="28"/>
        </w:rPr>
        <w:t xml:space="preserve"> is a powerful library that provides easy access to efficient computational arrays from languages like C and Fortran.</w:t>
      </w:r>
      <w:r w:rsidR="00447879">
        <w:rPr>
          <w:sz w:val="28"/>
          <w:szCs w:val="28"/>
        </w:rPr>
        <w:t xml:space="preserve"> It offers many mathematical functions that include linear algebraic computing equations and random number generators along with Fourier transforms. </w:t>
      </w:r>
      <w:r>
        <w:rPr>
          <w:sz w:val="28"/>
          <w:szCs w:val="28"/>
        </w:rPr>
        <w:t>Its</w:t>
      </w:r>
      <w:r w:rsidR="00447879">
        <w:rPr>
          <w:sz w:val="28"/>
          <w:szCs w:val="28"/>
        </w:rPr>
        <w:t xml:space="preserve"> application is widely accepted in data science, machine learning and scientific computing with Python. It’s not only fast but the broad concepts of how indexing is </w:t>
      </w:r>
      <w:r>
        <w:rPr>
          <w:sz w:val="28"/>
          <w:szCs w:val="28"/>
        </w:rPr>
        <w:t>performed,</w:t>
      </w:r>
      <w:r w:rsidR="00447879">
        <w:rPr>
          <w:sz w:val="28"/>
          <w:szCs w:val="28"/>
        </w:rPr>
        <w:t xml:space="preserve"> and the vectorization makes it the best library to make use of in today’s era.</w:t>
      </w:r>
    </w:p>
    <w:p w14:paraId="2BDE0116" w14:textId="77777777" w:rsidR="00447879" w:rsidRDefault="00447879" w:rsidP="00636DF2">
      <w:pPr>
        <w:rPr>
          <w:sz w:val="28"/>
          <w:szCs w:val="28"/>
        </w:rPr>
      </w:pPr>
    </w:p>
    <w:p w14:paraId="0029D584" w14:textId="29AF9A8C" w:rsidR="00447879" w:rsidRPr="00700EFD" w:rsidRDefault="00447879" w:rsidP="00636DF2">
      <w:pPr>
        <w:rPr>
          <w:sz w:val="40"/>
          <w:szCs w:val="40"/>
        </w:rPr>
      </w:pPr>
      <w:r w:rsidRPr="00700EFD">
        <w:rPr>
          <w:sz w:val="40"/>
          <w:szCs w:val="40"/>
        </w:rPr>
        <w:t>Installation Instructions:</w:t>
      </w:r>
    </w:p>
    <w:p w14:paraId="3DE3BC15" w14:textId="21027646" w:rsidR="00447879" w:rsidRDefault="00447879" w:rsidP="00636DF2">
      <w:pPr>
        <w:rPr>
          <w:sz w:val="28"/>
          <w:szCs w:val="28"/>
        </w:rPr>
      </w:pPr>
      <w:r>
        <w:rPr>
          <w:sz w:val="28"/>
          <w:szCs w:val="28"/>
        </w:rPr>
        <w:t>There are two possible ways to install this library as of now.</w:t>
      </w:r>
    </w:p>
    <w:p w14:paraId="2D3284A4" w14:textId="49001448" w:rsidR="00447879" w:rsidRPr="00447879" w:rsidRDefault="00447879" w:rsidP="004478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47879">
        <w:rPr>
          <w:sz w:val="28"/>
          <w:szCs w:val="28"/>
        </w:rPr>
        <w:t>conda</w:t>
      </w:r>
      <w:proofErr w:type="spellEnd"/>
      <w:r w:rsidRPr="00447879">
        <w:rPr>
          <w:sz w:val="28"/>
          <w:szCs w:val="28"/>
        </w:rPr>
        <w:t xml:space="preserve"> install </w:t>
      </w:r>
      <w:proofErr w:type="spellStart"/>
      <w:r w:rsidRPr="00447879">
        <w:rPr>
          <w:sz w:val="28"/>
          <w:szCs w:val="28"/>
        </w:rPr>
        <w:t>numpy</w:t>
      </w:r>
      <w:proofErr w:type="spellEnd"/>
      <w:r w:rsidRPr="00447879">
        <w:rPr>
          <w:sz w:val="28"/>
          <w:szCs w:val="28"/>
        </w:rPr>
        <w:t xml:space="preserve"> </w:t>
      </w:r>
    </w:p>
    <w:p w14:paraId="7FCBCF95" w14:textId="6F115378" w:rsidR="00447879" w:rsidRDefault="00447879" w:rsidP="004478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7879">
        <w:rPr>
          <w:sz w:val="28"/>
          <w:szCs w:val="28"/>
        </w:rPr>
        <w:t xml:space="preserve">pip install </w:t>
      </w:r>
      <w:proofErr w:type="spellStart"/>
      <w:r w:rsidRPr="00447879">
        <w:rPr>
          <w:sz w:val="28"/>
          <w:szCs w:val="28"/>
        </w:rPr>
        <w:t>numpy</w:t>
      </w:r>
      <w:proofErr w:type="spellEnd"/>
    </w:p>
    <w:p w14:paraId="7CA4B4F0" w14:textId="77777777" w:rsidR="00700EFD" w:rsidRDefault="00700EFD" w:rsidP="00447879">
      <w:pPr>
        <w:rPr>
          <w:sz w:val="28"/>
          <w:szCs w:val="28"/>
        </w:rPr>
      </w:pPr>
      <w:r>
        <w:rPr>
          <w:sz w:val="28"/>
          <w:szCs w:val="28"/>
        </w:rPr>
        <w:t xml:space="preserve">Conda is an open-source tool that comes with Anaconda and </w:t>
      </w:r>
      <w:proofErr w:type="spellStart"/>
      <w:r>
        <w:rPr>
          <w:sz w:val="28"/>
          <w:szCs w:val="28"/>
        </w:rPr>
        <w:t>Miniconda</w:t>
      </w:r>
      <w:proofErr w:type="spellEnd"/>
      <w:r>
        <w:rPr>
          <w:sz w:val="28"/>
          <w:szCs w:val="28"/>
        </w:rPr>
        <w:t xml:space="preserve"> distribution. It’s used to manage packages and environments.</w:t>
      </w:r>
    </w:p>
    <w:p w14:paraId="6CEB9133" w14:textId="77777777" w:rsidR="00700EFD" w:rsidRDefault="00700EFD" w:rsidP="00447879">
      <w:pPr>
        <w:rPr>
          <w:sz w:val="28"/>
          <w:szCs w:val="28"/>
        </w:rPr>
      </w:pPr>
      <w:r>
        <w:rPr>
          <w:sz w:val="28"/>
          <w:szCs w:val="28"/>
        </w:rPr>
        <w:t>Pip is essentially the package installer for python which allows us to download packages from over the internet and make use of them in our python projects.</w:t>
      </w:r>
    </w:p>
    <w:p w14:paraId="1EE2D19E" w14:textId="77777777" w:rsidR="00700EFD" w:rsidRDefault="00700EFD" w:rsidP="00447879">
      <w:pPr>
        <w:rPr>
          <w:sz w:val="28"/>
          <w:szCs w:val="28"/>
        </w:rPr>
      </w:pPr>
    </w:p>
    <w:p w14:paraId="6918F754" w14:textId="6B1F35FF" w:rsidR="00447879" w:rsidRDefault="00447879" w:rsidP="00447879">
      <w:pPr>
        <w:rPr>
          <w:sz w:val="40"/>
          <w:szCs w:val="40"/>
        </w:rPr>
      </w:pPr>
      <w:r>
        <w:rPr>
          <w:sz w:val="28"/>
          <w:szCs w:val="28"/>
        </w:rPr>
        <w:t xml:space="preserve"> </w:t>
      </w:r>
      <w:r w:rsidR="00700EFD">
        <w:rPr>
          <w:sz w:val="40"/>
          <w:szCs w:val="40"/>
        </w:rPr>
        <w:t>Using NumPy</w:t>
      </w:r>
      <w:r w:rsidR="00700EFD" w:rsidRPr="00700EFD">
        <w:rPr>
          <w:sz w:val="40"/>
          <w:szCs w:val="40"/>
        </w:rPr>
        <w:t>:</w:t>
      </w:r>
    </w:p>
    <w:p w14:paraId="31E9B068" w14:textId="061551DF" w:rsidR="00700EFD" w:rsidRDefault="00700EFD" w:rsidP="00700EFD">
      <w:pPr>
        <w:rPr>
          <w:sz w:val="28"/>
          <w:szCs w:val="28"/>
        </w:rPr>
      </w:pPr>
      <w:r>
        <w:rPr>
          <w:sz w:val="28"/>
          <w:szCs w:val="28"/>
        </w:rPr>
        <w:t xml:space="preserve">We can import NumPy to our </w:t>
      </w:r>
      <w:r w:rsidR="00542927">
        <w:rPr>
          <w:sz w:val="28"/>
          <w:szCs w:val="28"/>
        </w:rPr>
        <w:t>environment</w:t>
      </w:r>
      <w:r>
        <w:rPr>
          <w:sz w:val="28"/>
          <w:szCs w:val="28"/>
        </w:rPr>
        <w:t xml:space="preserve"> using the following import statement:</w:t>
      </w:r>
    </w:p>
    <w:p w14:paraId="2AF69009" w14:textId="5A9EC973" w:rsidR="00700EFD" w:rsidRDefault="00700EFD" w:rsidP="00700E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np</w:t>
      </w:r>
    </w:p>
    <w:p w14:paraId="48ECBB45" w14:textId="6BEADE42" w:rsidR="00700EFD" w:rsidRDefault="00700EFD" w:rsidP="00700EFD">
      <w:pPr>
        <w:rPr>
          <w:sz w:val="28"/>
          <w:szCs w:val="28"/>
        </w:rPr>
      </w:pPr>
      <w:r>
        <w:rPr>
          <w:sz w:val="28"/>
          <w:szCs w:val="28"/>
        </w:rPr>
        <w:t xml:space="preserve">Notice, np is </w:t>
      </w:r>
      <w:r w:rsidR="00542927">
        <w:rPr>
          <w:sz w:val="28"/>
          <w:szCs w:val="28"/>
        </w:rPr>
        <w:t>an</w:t>
      </w:r>
      <w:r>
        <w:rPr>
          <w:sz w:val="28"/>
          <w:szCs w:val="28"/>
        </w:rPr>
        <w:t xml:space="preserve"> alias and </w:t>
      </w:r>
      <w:r w:rsidR="00542927">
        <w:rPr>
          <w:sz w:val="28"/>
          <w:szCs w:val="28"/>
        </w:rPr>
        <w:t>it’s</w:t>
      </w:r>
      <w:r>
        <w:rPr>
          <w:sz w:val="28"/>
          <w:szCs w:val="28"/>
        </w:rPr>
        <w:t xml:space="preserve"> conventional for </w:t>
      </w:r>
      <w:r w:rsidR="00542927">
        <w:rPr>
          <w:sz w:val="28"/>
          <w:szCs w:val="28"/>
        </w:rPr>
        <w:t>NumPy</w:t>
      </w:r>
      <w:r>
        <w:rPr>
          <w:sz w:val="28"/>
          <w:szCs w:val="28"/>
        </w:rPr>
        <w:t xml:space="preserve"> to be imported as np for our python projects.</w:t>
      </w:r>
    </w:p>
    <w:p w14:paraId="0E2F40E0" w14:textId="77777777" w:rsidR="00700EFD" w:rsidRDefault="00700EFD" w:rsidP="00700EFD">
      <w:pPr>
        <w:rPr>
          <w:sz w:val="28"/>
          <w:szCs w:val="28"/>
        </w:rPr>
      </w:pPr>
    </w:p>
    <w:p w14:paraId="1FFCFEE5" w14:textId="7817EA2D" w:rsidR="00700EFD" w:rsidRDefault="00700EFD" w:rsidP="00700EFD">
      <w:pPr>
        <w:rPr>
          <w:sz w:val="28"/>
          <w:szCs w:val="28"/>
        </w:rPr>
      </w:pPr>
      <w:r>
        <w:rPr>
          <w:sz w:val="28"/>
          <w:szCs w:val="28"/>
        </w:rPr>
        <w:t xml:space="preserve">NumPy has many in-built functionalities and capabilities built into </w:t>
      </w:r>
      <w:r w:rsidR="00542927">
        <w:rPr>
          <w:sz w:val="28"/>
          <w:szCs w:val="28"/>
        </w:rPr>
        <w:t>it,</w:t>
      </w:r>
      <w:r>
        <w:rPr>
          <w:sz w:val="28"/>
          <w:szCs w:val="28"/>
        </w:rPr>
        <w:t xml:space="preserve"> but we’ll focus on the important aspects such as: </w:t>
      </w:r>
    </w:p>
    <w:p w14:paraId="16ED0FAA" w14:textId="462AB2C8" w:rsidR="00700EFD" w:rsidRDefault="00700EFD" w:rsidP="00700E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vectors</w:t>
      </w:r>
    </w:p>
    <w:p w14:paraId="40B59B34" w14:textId="75F7F897" w:rsidR="00700EFD" w:rsidRDefault="00700EFD" w:rsidP="00700E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arrays</w:t>
      </w:r>
    </w:p>
    <w:p w14:paraId="79DE6FB5" w14:textId="3E48CCF7" w:rsidR="00700EFD" w:rsidRDefault="00700EFD" w:rsidP="00700E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matrices</w:t>
      </w:r>
    </w:p>
    <w:p w14:paraId="3E84342F" w14:textId="6045CBDD" w:rsidR="00700EFD" w:rsidRDefault="00700EFD" w:rsidP="00700E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generation</w:t>
      </w:r>
    </w:p>
    <w:p w14:paraId="620923BB" w14:textId="77777777" w:rsidR="00700EFD" w:rsidRDefault="00700EFD" w:rsidP="00700EFD">
      <w:pPr>
        <w:rPr>
          <w:sz w:val="28"/>
          <w:szCs w:val="28"/>
        </w:rPr>
      </w:pPr>
    </w:p>
    <w:p w14:paraId="75286BD0" w14:textId="7D572F78" w:rsidR="00700EFD" w:rsidRDefault="00700EFD" w:rsidP="00700EFD">
      <w:pPr>
        <w:rPr>
          <w:sz w:val="40"/>
          <w:szCs w:val="40"/>
        </w:rPr>
      </w:pPr>
      <w:r w:rsidRPr="00700EFD">
        <w:rPr>
          <w:sz w:val="40"/>
          <w:szCs w:val="40"/>
        </w:rPr>
        <w:t>NumPy Arrays:</w:t>
      </w:r>
    </w:p>
    <w:p w14:paraId="74F1669A" w14:textId="30DB82DB" w:rsidR="00700EFD" w:rsidRDefault="00700EFD" w:rsidP="00700EFD">
      <w:pPr>
        <w:rPr>
          <w:sz w:val="28"/>
          <w:szCs w:val="28"/>
        </w:rPr>
      </w:pPr>
      <w:r>
        <w:rPr>
          <w:sz w:val="28"/>
          <w:szCs w:val="28"/>
        </w:rPr>
        <w:t xml:space="preserve">One of the widely used capabilities of this library is due to its arrays. These usually come as either matrices or vectors. Vectors are one-dimensional and matrices are two-dimensional. </w:t>
      </w:r>
    </w:p>
    <w:p w14:paraId="2B45CD48" w14:textId="77777777" w:rsidR="00542927" w:rsidRPr="00987948" w:rsidRDefault="00542927" w:rsidP="00700EFD">
      <w:pPr>
        <w:rPr>
          <w:sz w:val="36"/>
          <w:szCs w:val="36"/>
        </w:rPr>
      </w:pPr>
    </w:p>
    <w:p w14:paraId="09130CD7" w14:textId="699946A9" w:rsidR="00542927" w:rsidRPr="00987948" w:rsidRDefault="00542927" w:rsidP="00700EFD">
      <w:pPr>
        <w:rPr>
          <w:sz w:val="36"/>
          <w:szCs w:val="36"/>
        </w:rPr>
      </w:pPr>
      <w:r w:rsidRPr="00987948">
        <w:rPr>
          <w:sz w:val="36"/>
          <w:szCs w:val="36"/>
        </w:rPr>
        <w:t>Creating NumPy Arrays:</w:t>
      </w:r>
    </w:p>
    <w:p w14:paraId="71C191C6" w14:textId="15D1B7AF" w:rsidR="00542927" w:rsidRDefault="00987948" w:rsidP="00700EFD">
      <w:pPr>
        <w:rPr>
          <w:sz w:val="28"/>
          <w:szCs w:val="28"/>
        </w:rPr>
      </w:pPr>
      <w:r w:rsidRPr="00987948">
        <w:rPr>
          <w:sz w:val="28"/>
          <w:szCs w:val="28"/>
        </w:rPr>
        <w:drawing>
          <wp:inline distT="0" distB="0" distL="0" distR="0" wp14:anchorId="29807B3C" wp14:editId="41046B4A">
            <wp:extent cx="3972479" cy="2572109"/>
            <wp:effectExtent l="0" t="0" r="9525" b="0"/>
            <wp:docPr id="89304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7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471E" w14:textId="639F0342" w:rsidR="00987948" w:rsidRDefault="00987948" w:rsidP="00700EFD">
      <w:pPr>
        <w:rPr>
          <w:sz w:val="28"/>
          <w:szCs w:val="28"/>
        </w:rPr>
      </w:pPr>
      <w:r>
        <w:rPr>
          <w:sz w:val="28"/>
          <w:szCs w:val="28"/>
        </w:rPr>
        <w:t xml:space="preserve">In the code snippet above, we use the array method from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library to generate a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array. It’s possible to convert a python list into a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array using this method.</w:t>
      </w:r>
    </w:p>
    <w:p w14:paraId="31B48C3D" w14:textId="77777777" w:rsidR="00987948" w:rsidRDefault="00987948" w:rsidP="00700EFD">
      <w:pPr>
        <w:rPr>
          <w:sz w:val="28"/>
          <w:szCs w:val="28"/>
        </w:rPr>
      </w:pPr>
    </w:p>
    <w:p w14:paraId="7A0778C0" w14:textId="19AEA391" w:rsidR="00987948" w:rsidRDefault="00987948" w:rsidP="00700E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Same goes for matrices.</w:t>
      </w:r>
    </w:p>
    <w:p w14:paraId="47F8FF5E" w14:textId="158F2C15" w:rsidR="00987948" w:rsidRDefault="00987948" w:rsidP="00700EFD">
      <w:pPr>
        <w:rPr>
          <w:sz w:val="28"/>
          <w:szCs w:val="28"/>
        </w:rPr>
      </w:pPr>
      <w:r w:rsidRPr="00987948">
        <w:rPr>
          <w:sz w:val="28"/>
          <w:szCs w:val="28"/>
        </w:rPr>
        <w:drawing>
          <wp:inline distT="0" distB="0" distL="0" distR="0" wp14:anchorId="309AE19E" wp14:editId="40CE48E2">
            <wp:extent cx="3991532" cy="3019846"/>
            <wp:effectExtent l="0" t="0" r="9525" b="9525"/>
            <wp:docPr id="109359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95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CEFD" w14:textId="77777777" w:rsidR="00987948" w:rsidRDefault="00987948" w:rsidP="00700EFD">
      <w:pPr>
        <w:rPr>
          <w:sz w:val="28"/>
          <w:szCs w:val="28"/>
        </w:rPr>
      </w:pPr>
    </w:p>
    <w:p w14:paraId="1339A1F9" w14:textId="2F5C9ACB" w:rsidR="00987948" w:rsidRPr="00987948" w:rsidRDefault="00987948" w:rsidP="00700EFD">
      <w:pPr>
        <w:rPr>
          <w:sz w:val="36"/>
          <w:szCs w:val="36"/>
        </w:rPr>
      </w:pPr>
      <w:r w:rsidRPr="00987948">
        <w:rPr>
          <w:sz w:val="36"/>
          <w:szCs w:val="36"/>
        </w:rPr>
        <w:t>Built-in Methods:</w:t>
      </w:r>
    </w:p>
    <w:p w14:paraId="76A3E167" w14:textId="261E4D21" w:rsidR="00987948" w:rsidRDefault="00987948" w:rsidP="00700EFD">
      <w:pPr>
        <w:rPr>
          <w:sz w:val="28"/>
          <w:szCs w:val="28"/>
        </w:rPr>
      </w:pPr>
      <w:r>
        <w:rPr>
          <w:sz w:val="28"/>
          <w:szCs w:val="28"/>
        </w:rPr>
        <w:t xml:space="preserve">There are lots of built-in methods to generate </w:t>
      </w:r>
      <w:r w:rsidR="00CC2D2A">
        <w:rPr>
          <w:sz w:val="28"/>
          <w:szCs w:val="28"/>
        </w:rPr>
        <w:t>arrays.</w:t>
      </w:r>
    </w:p>
    <w:p w14:paraId="256931F8" w14:textId="7DC59860" w:rsidR="00987948" w:rsidRDefault="00987948" w:rsidP="00987948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np.arange</w:t>
      </w:r>
      <w:proofErr w:type="spellEnd"/>
      <w:proofErr w:type="gramEnd"/>
      <w:r>
        <w:rPr>
          <w:sz w:val="28"/>
          <w:szCs w:val="28"/>
        </w:rPr>
        <w:t>(start, stop, step) – works like the range function from python.</w:t>
      </w:r>
    </w:p>
    <w:p w14:paraId="4B939CE7" w14:textId="024889DF" w:rsidR="00987948" w:rsidRDefault="00987948" w:rsidP="00987948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np.zeros</w:t>
      </w:r>
      <w:proofErr w:type="spellEnd"/>
      <w:proofErr w:type="gramEnd"/>
      <w:r>
        <w:rPr>
          <w:sz w:val="28"/>
          <w:szCs w:val="28"/>
        </w:rPr>
        <w:t>(length) – generates an array with zeros</w:t>
      </w:r>
    </w:p>
    <w:p w14:paraId="64E646D1" w14:textId="69FD82ED" w:rsidR="00987948" w:rsidRDefault="00987948" w:rsidP="00987948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np.ones</w:t>
      </w:r>
      <w:proofErr w:type="spellEnd"/>
      <w:proofErr w:type="gramEnd"/>
      <w:r>
        <w:rPr>
          <w:sz w:val="28"/>
          <w:szCs w:val="28"/>
        </w:rPr>
        <w:t>(length) – generates an array with ones</w:t>
      </w:r>
    </w:p>
    <w:p w14:paraId="48CD6CE4" w14:textId="76E129CB" w:rsidR="00987948" w:rsidRDefault="00987948" w:rsidP="00987948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np.linspace</w:t>
      </w:r>
      <w:proofErr w:type="spellEnd"/>
      <w:proofErr w:type="gramEnd"/>
      <w:r>
        <w:rPr>
          <w:sz w:val="28"/>
          <w:szCs w:val="28"/>
        </w:rPr>
        <w:t xml:space="preserve">(start, stop, num) - </w:t>
      </w:r>
      <w:r w:rsidRPr="00987948">
        <w:rPr>
          <w:sz w:val="28"/>
          <w:szCs w:val="28"/>
        </w:rPr>
        <w:t>Return evenly spaced numbers over a specified interval.</w:t>
      </w:r>
    </w:p>
    <w:p w14:paraId="12CDC423" w14:textId="0BEE2C6B" w:rsidR="00987948" w:rsidRDefault="00987948" w:rsidP="0098794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np.eye</w:t>
      </w:r>
      <w:proofErr w:type="spellEnd"/>
      <w:r>
        <w:rPr>
          <w:sz w:val="28"/>
          <w:szCs w:val="28"/>
        </w:rPr>
        <w:t>(n) – creates a 2D array that has ones on its diagonal and zeros elsewhere</w:t>
      </w:r>
    </w:p>
    <w:p w14:paraId="409E83A0" w14:textId="0A7AC2AB" w:rsidR="00987948" w:rsidRDefault="00987948" w:rsidP="00987948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np.random</w:t>
      </w:r>
      <w:proofErr w:type="gramEnd"/>
      <w:r>
        <w:rPr>
          <w:sz w:val="28"/>
          <w:szCs w:val="28"/>
        </w:rPr>
        <w:t>.rand</w:t>
      </w:r>
      <w:proofErr w:type="spellEnd"/>
      <w:r>
        <w:rPr>
          <w:sz w:val="28"/>
          <w:szCs w:val="28"/>
        </w:rPr>
        <w:t>(</w:t>
      </w:r>
      <w:r w:rsidR="00CC2D2A">
        <w:rPr>
          <w:sz w:val="28"/>
          <w:szCs w:val="28"/>
        </w:rPr>
        <w:t>n) – creates an array of the given shape with random samples from uniform distribution over [0, 1).</w:t>
      </w:r>
    </w:p>
    <w:p w14:paraId="4542C99D" w14:textId="7DA3CB06" w:rsidR="00CC2D2A" w:rsidRDefault="00CC2D2A" w:rsidP="00987948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np.random</w:t>
      </w:r>
      <w:proofErr w:type="gramEnd"/>
      <w:r>
        <w:rPr>
          <w:sz w:val="28"/>
          <w:szCs w:val="28"/>
        </w:rPr>
        <w:t>.randn</w:t>
      </w:r>
      <w:proofErr w:type="spellEnd"/>
      <w:r>
        <w:rPr>
          <w:sz w:val="28"/>
          <w:szCs w:val="28"/>
        </w:rPr>
        <w:t>(n) – returns a sample from the Standard Normal Distribution of length n</w:t>
      </w:r>
    </w:p>
    <w:p w14:paraId="0FDAF502" w14:textId="142A3F94" w:rsidR="00CC2D2A" w:rsidRDefault="00CC2D2A" w:rsidP="00987948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np.random</w:t>
      </w:r>
      <w:proofErr w:type="gramEnd"/>
      <w:r>
        <w:rPr>
          <w:sz w:val="28"/>
          <w:szCs w:val="28"/>
        </w:rPr>
        <w:t>.randint</w:t>
      </w:r>
      <w:proofErr w:type="spellEnd"/>
      <w:r>
        <w:rPr>
          <w:sz w:val="28"/>
          <w:szCs w:val="28"/>
        </w:rPr>
        <w:t>(</w:t>
      </w:r>
      <w:r w:rsidR="0041213D">
        <w:rPr>
          <w:sz w:val="28"/>
          <w:szCs w:val="28"/>
        </w:rPr>
        <w:t>low, high</w:t>
      </w:r>
      <w:r>
        <w:rPr>
          <w:sz w:val="28"/>
          <w:szCs w:val="28"/>
        </w:rPr>
        <w:t>) – Returns random integers from low (inclusive) to high (exclusive).</w:t>
      </w:r>
    </w:p>
    <w:p w14:paraId="2CC7BB7A" w14:textId="35C83528" w:rsidR="00CC2D2A" w:rsidRDefault="00CC2D2A" w:rsidP="00CC2D2A">
      <w:pPr>
        <w:rPr>
          <w:sz w:val="28"/>
          <w:szCs w:val="28"/>
        </w:rPr>
      </w:pPr>
    </w:p>
    <w:p w14:paraId="4F05FDD3" w14:textId="7D2FCC22" w:rsidR="00CC2D2A" w:rsidRPr="009C3B85" w:rsidRDefault="00CC2D2A" w:rsidP="00CC2D2A">
      <w:pPr>
        <w:rPr>
          <w:sz w:val="40"/>
          <w:szCs w:val="40"/>
        </w:rPr>
      </w:pPr>
      <w:r w:rsidRPr="009C3B85">
        <w:rPr>
          <w:sz w:val="40"/>
          <w:szCs w:val="40"/>
        </w:rPr>
        <w:t>Array Attributes and Methods:</w:t>
      </w:r>
    </w:p>
    <w:p w14:paraId="4732298B" w14:textId="654141FA" w:rsidR="00CC2D2A" w:rsidRDefault="00CC2D2A" w:rsidP="00CC2D2A">
      <w:pPr>
        <w:rPr>
          <w:sz w:val="28"/>
          <w:szCs w:val="28"/>
        </w:rPr>
      </w:pPr>
      <w:r>
        <w:rPr>
          <w:sz w:val="28"/>
          <w:szCs w:val="28"/>
        </w:rPr>
        <w:t>Some useful array methods and attributes are listed below.</w:t>
      </w:r>
    </w:p>
    <w:p w14:paraId="6E1DFF2A" w14:textId="606F970A" w:rsidR="00CC2D2A" w:rsidRDefault="00CC2D2A" w:rsidP="00987948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arr.reshape</w:t>
      </w:r>
      <w:proofErr w:type="spellEnd"/>
      <w:proofErr w:type="gramEnd"/>
      <w:r>
        <w:rPr>
          <w:sz w:val="28"/>
          <w:szCs w:val="28"/>
        </w:rPr>
        <w:t>(row, col) – returns an array containing the same data with a new shape.</w:t>
      </w:r>
    </w:p>
    <w:p w14:paraId="6724831F" w14:textId="26BC6F47" w:rsidR="00CC2D2A" w:rsidRDefault="00CC2D2A" w:rsidP="00700E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arr.max</w:t>
      </w:r>
      <w:proofErr w:type="spellEnd"/>
      <w:r>
        <w:rPr>
          <w:sz w:val="28"/>
          <w:szCs w:val="28"/>
        </w:rPr>
        <w:t>(array) – returns the maximum value found in array</w:t>
      </w:r>
    </w:p>
    <w:p w14:paraId="45616835" w14:textId="6EDD93CE" w:rsidR="00CC2D2A" w:rsidRDefault="00CC2D2A" w:rsidP="00700E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arr.min</w:t>
      </w:r>
      <w:proofErr w:type="spellEnd"/>
      <w:r>
        <w:rPr>
          <w:sz w:val="28"/>
          <w:szCs w:val="28"/>
        </w:rPr>
        <w:t>(array) – returns the minimum value found in array</w:t>
      </w:r>
    </w:p>
    <w:p w14:paraId="4BB47E16" w14:textId="5866E292" w:rsidR="00CC2D2A" w:rsidRDefault="00CC2D2A" w:rsidP="00CC2D2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arr.argmax</w:t>
      </w:r>
      <w:proofErr w:type="spellEnd"/>
      <w:proofErr w:type="gramEnd"/>
      <w:r>
        <w:rPr>
          <w:sz w:val="28"/>
          <w:szCs w:val="28"/>
        </w:rPr>
        <w:t>(array) – returns the index of maximum value found in array</w:t>
      </w:r>
    </w:p>
    <w:p w14:paraId="1CF4EBCA" w14:textId="38E8E7A0" w:rsidR="00CC2D2A" w:rsidRDefault="00CC2D2A" w:rsidP="00CC2D2A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arr.argmin</w:t>
      </w:r>
      <w:proofErr w:type="spellEnd"/>
      <w:proofErr w:type="gramEnd"/>
      <w:r>
        <w:rPr>
          <w:sz w:val="28"/>
          <w:szCs w:val="28"/>
        </w:rPr>
        <w:t>(array) – returns the index of minimum value found in array</w:t>
      </w:r>
    </w:p>
    <w:p w14:paraId="671F347D" w14:textId="74867511" w:rsidR="00CC2D2A" w:rsidRDefault="00CC2D2A" w:rsidP="00CC2D2A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arr.shape</w:t>
      </w:r>
      <w:proofErr w:type="spellEnd"/>
      <w:proofErr w:type="gramEnd"/>
      <w:r>
        <w:rPr>
          <w:sz w:val="28"/>
          <w:szCs w:val="28"/>
        </w:rPr>
        <w:t xml:space="preserve"> – </w:t>
      </w:r>
      <w:r w:rsidR="00F045EA">
        <w:rPr>
          <w:sz w:val="28"/>
          <w:szCs w:val="28"/>
        </w:rPr>
        <w:t>Outputs the dimension size</w:t>
      </w:r>
    </w:p>
    <w:p w14:paraId="4C3CAB65" w14:textId="4BA57A67" w:rsidR="00F045EA" w:rsidRDefault="00F045EA" w:rsidP="00CC2D2A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arr.dtype</w:t>
      </w:r>
      <w:proofErr w:type="spellEnd"/>
      <w:proofErr w:type="gramEnd"/>
      <w:r>
        <w:rPr>
          <w:sz w:val="28"/>
          <w:szCs w:val="28"/>
        </w:rPr>
        <w:t xml:space="preserve"> – Outputs the data type</w:t>
      </w:r>
    </w:p>
    <w:p w14:paraId="29917ED0" w14:textId="77777777" w:rsidR="0041213D" w:rsidRDefault="0041213D" w:rsidP="0041213D">
      <w:pPr>
        <w:rPr>
          <w:sz w:val="28"/>
          <w:szCs w:val="28"/>
        </w:rPr>
      </w:pPr>
    </w:p>
    <w:p w14:paraId="0D1519E7" w14:textId="4D0DC119" w:rsidR="0041213D" w:rsidRPr="009C3B85" w:rsidRDefault="0041213D" w:rsidP="0041213D">
      <w:pPr>
        <w:rPr>
          <w:sz w:val="40"/>
          <w:szCs w:val="40"/>
        </w:rPr>
      </w:pPr>
      <w:r w:rsidRPr="009C3B85">
        <w:rPr>
          <w:sz w:val="40"/>
          <w:szCs w:val="40"/>
        </w:rPr>
        <w:t>Bracket Indexing and Selection:</w:t>
      </w:r>
    </w:p>
    <w:p w14:paraId="6FBE7041" w14:textId="5F6B4792" w:rsidR="0041213D" w:rsidRDefault="0041213D" w:rsidP="0041213D">
      <w:pPr>
        <w:rPr>
          <w:sz w:val="28"/>
          <w:szCs w:val="28"/>
        </w:rPr>
      </w:pPr>
      <w:r>
        <w:rPr>
          <w:sz w:val="28"/>
          <w:szCs w:val="28"/>
        </w:rPr>
        <w:t xml:space="preserve">To get a value at an index, we use similar square bracket syntax, that we do for python lists. </w:t>
      </w:r>
    </w:p>
    <w:p w14:paraId="3360712A" w14:textId="6FCD98A7" w:rsidR="0041213D" w:rsidRDefault="0041213D" w:rsidP="0041213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8]  gets the value at index 8</w:t>
      </w:r>
    </w:p>
    <w:p w14:paraId="05C17F25" w14:textId="71DDCFD0" w:rsidR="0041213D" w:rsidRDefault="0041213D" w:rsidP="0041213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1:5] gets values in a range(1, 5)</w:t>
      </w:r>
    </w:p>
    <w:p w14:paraId="481326B9" w14:textId="77777777" w:rsidR="009C3B85" w:rsidRPr="009C3B85" w:rsidRDefault="009C3B85" w:rsidP="009C3B85">
      <w:pPr>
        <w:rPr>
          <w:sz w:val="28"/>
          <w:szCs w:val="28"/>
        </w:rPr>
      </w:pPr>
    </w:p>
    <w:p w14:paraId="20CF0B55" w14:textId="37244057" w:rsidR="0041213D" w:rsidRPr="009C3B85" w:rsidRDefault="0041213D" w:rsidP="0041213D">
      <w:pPr>
        <w:rPr>
          <w:sz w:val="40"/>
          <w:szCs w:val="40"/>
        </w:rPr>
      </w:pPr>
      <w:r w:rsidRPr="009C3B85">
        <w:rPr>
          <w:sz w:val="40"/>
          <w:szCs w:val="40"/>
        </w:rPr>
        <w:t>Broadcasting:</w:t>
      </w:r>
    </w:p>
    <w:p w14:paraId="15F40BDF" w14:textId="63F2F16A" w:rsidR="0041213D" w:rsidRDefault="0041213D" w:rsidP="0041213D">
      <w:pPr>
        <w:rPr>
          <w:sz w:val="28"/>
          <w:szCs w:val="28"/>
        </w:rPr>
      </w:pPr>
      <w:r>
        <w:rPr>
          <w:sz w:val="28"/>
          <w:szCs w:val="28"/>
        </w:rPr>
        <w:t xml:space="preserve">Broadcasting </w:t>
      </w:r>
      <w:r w:rsidR="000959B7">
        <w:rPr>
          <w:sz w:val="28"/>
          <w:szCs w:val="28"/>
        </w:rPr>
        <w:t xml:space="preserve">allows us to set a value with index range in a </w:t>
      </w:r>
      <w:proofErr w:type="spellStart"/>
      <w:r w:rsidR="000959B7">
        <w:rPr>
          <w:sz w:val="28"/>
          <w:szCs w:val="28"/>
        </w:rPr>
        <w:t>numpy</w:t>
      </w:r>
      <w:proofErr w:type="spellEnd"/>
      <w:r w:rsidR="000959B7">
        <w:rPr>
          <w:sz w:val="28"/>
          <w:szCs w:val="28"/>
        </w:rPr>
        <w:t xml:space="preserve"> array.</w:t>
      </w:r>
    </w:p>
    <w:p w14:paraId="60324991" w14:textId="19BF5132" w:rsidR="000959B7" w:rsidRDefault="000959B7" w:rsidP="000959B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0:5] = 100 allows us to set a value of 100 for the range(5)</w:t>
      </w:r>
    </w:p>
    <w:p w14:paraId="164A5CA9" w14:textId="43CB8054" w:rsidR="000959B7" w:rsidRDefault="000959B7" w:rsidP="000959B7">
      <w:pPr>
        <w:rPr>
          <w:sz w:val="28"/>
          <w:szCs w:val="28"/>
        </w:rPr>
      </w:pPr>
      <w:r>
        <w:rPr>
          <w:sz w:val="28"/>
          <w:szCs w:val="28"/>
        </w:rPr>
        <w:t>Consider the code snippet below:</w:t>
      </w:r>
    </w:p>
    <w:p w14:paraId="25D0717E" w14:textId="2AFE19EE" w:rsidR="000959B7" w:rsidRDefault="000959B7" w:rsidP="000959B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sliced the array and stored it in a variable </w:t>
      </w:r>
      <w:proofErr w:type="spellStart"/>
      <w:r>
        <w:rPr>
          <w:sz w:val="28"/>
          <w:szCs w:val="28"/>
        </w:rPr>
        <w:t>slice_of_arr</w:t>
      </w:r>
      <w:proofErr w:type="spellEnd"/>
      <w:r>
        <w:rPr>
          <w:sz w:val="28"/>
          <w:szCs w:val="28"/>
        </w:rPr>
        <w:t>.</w:t>
      </w:r>
    </w:p>
    <w:p w14:paraId="30A5CC61" w14:textId="091BBBFF" w:rsidR="000959B7" w:rsidRDefault="000959B7" w:rsidP="000959B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Now, if we broadcasted a value of 100 across the whole of </w:t>
      </w:r>
      <w:proofErr w:type="spellStart"/>
      <w:r>
        <w:rPr>
          <w:sz w:val="28"/>
          <w:szCs w:val="28"/>
        </w:rPr>
        <w:t>slice_of_arr</w:t>
      </w:r>
      <w:proofErr w:type="spellEnd"/>
      <w:r>
        <w:rPr>
          <w:sz w:val="28"/>
          <w:szCs w:val="28"/>
        </w:rPr>
        <w:t xml:space="preserve">, </w:t>
      </w:r>
    </w:p>
    <w:p w14:paraId="30C155EF" w14:textId="47081EC9" w:rsidR="000959B7" w:rsidRDefault="000959B7" w:rsidP="000959B7">
      <w:pPr>
        <w:rPr>
          <w:sz w:val="28"/>
          <w:szCs w:val="28"/>
        </w:rPr>
      </w:pPr>
      <w:r>
        <w:rPr>
          <w:sz w:val="28"/>
          <w:szCs w:val="28"/>
        </w:rPr>
        <w:tab/>
        <w:t>we’ll notice that the change has also occurred in our original array.</w:t>
      </w:r>
    </w:p>
    <w:p w14:paraId="7EFD1CA7" w14:textId="49671A15" w:rsidR="000959B7" w:rsidRDefault="000959B7" w:rsidP="000959B7">
      <w:pPr>
        <w:rPr>
          <w:sz w:val="28"/>
          <w:szCs w:val="28"/>
        </w:rPr>
      </w:pPr>
      <w:r w:rsidRPr="000959B7">
        <w:rPr>
          <w:sz w:val="28"/>
          <w:szCs w:val="28"/>
        </w:rPr>
        <w:drawing>
          <wp:inline distT="0" distB="0" distL="0" distR="0" wp14:anchorId="13606974" wp14:editId="74BA481A">
            <wp:extent cx="4124901" cy="4220164"/>
            <wp:effectExtent l="0" t="0" r="9525" b="9525"/>
            <wp:docPr id="106951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12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F13" w14:textId="106176A7" w:rsidR="000959B7" w:rsidRDefault="000959B7" w:rsidP="000959B7">
      <w:pPr>
        <w:rPr>
          <w:sz w:val="28"/>
          <w:szCs w:val="28"/>
        </w:rPr>
      </w:pPr>
      <w:r>
        <w:rPr>
          <w:sz w:val="28"/>
          <w:szCs w:val="28"/>
        </w:rPr>
        <w:t xml:space="preserve">To get a copy, we should use the </w:t>
      </w:r>
      <w:proofErr w:type="gramStart"/>
      <w:r>
        <w:rPr>
          <w:sz w:val="28"/>
          <w:szCs w:val="28"/>
        </w:rPr>
        <w:t>copy(</w:t>
      </w:r>
      <w:proofErr w:type="gramEnd"/>
      <w:r>
        <w:rPr>
          <w:sz w:val="28"/>
          <w:szCs w:val="28"/>
        </w:rPr>
        <w:t>) method that allows us to make a copy of the array.</w:t>
      </w:r>
    </w:p>
    <w:p w14:paraId="54007499" w14:textId="56D0AB8B" w:rsidR="000959B7" w:rsidRDefault="000959B7" w:rsidP="000959B7">
      <w:pPr>
        <w:rPr>
          <w:sz w:val="28"/>
          <w:szCs w:val="28"/>
        </w:rPr>
      </w:pPr>
    </w:p>
    <w:p w14:paraId="454D363F" w14:textId="5C50A0A6" w:rsidR="000959B7" w:rsidRPr="009C3B85" w:rsidRDefault="000959B7" w:rsidP="000959B7">
      <w:pPr>
        <w:rPr>
          <w:sz w:val="40"/>
          <w:szCs w:val="40"/>
        </w:rPr>
      </w:pPr>
      <w:r w:rsidRPr="009C3B85">
        <w:rPr>
          <w:sz w:val="40"/>
          <w:szCs w:val="40"/>
        </w:rPr>
        <w:t>Indexing a 2D array (matrices):</w:t>
      </w:r>
    </w:p>
    <w:p w14:paraId="72635406" w14:textId="3BCD36D5" w:rsidR="000959B7" w:rsidRDefault="000959B7" w:rsidP="000959B7">
      <w:pPr>
        <w:rPr>
          <w:sz w:val="28"/>
          <w:szCs w:val="28"/>
        </w:rPr>
      </w:pPr>
      <w:r w:rsidRPr="000959B7">
        <w:rPr>
          <w:sz w:val="28"/>
          <w:szCs w:val="28"/>
        </w:rPr>
        <w:lastRenderedPageBreak/>
        <w:drawing>
          <wp:inline distT="0" distB="0" distL="0" distR="0" wp14:anchorId="4ABD59B4" wp14:editId="5D271D70">
            <wp:extent cx="4124901" cy="2057687"/>
            <wp:effectExtent l="0" t="0" r="9525" b="0"/>
            <wp:docPr id="122922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28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21F2" w14:textId="4D3D238F" w:rsidR="000959B7" w:rsidRDefault="000959B7" w:rsidP="000959B7">
      <w:pPr>
        <w:rPr>
          <w:sz w:val="28"/>
          <w:szCs w:val="28"/>
        </w:rPr>
      </w:pPr>
      <w:r>
        <w:rPr>
          <w:sz w:val="28"/>
          <w:szCs w:val="28"/>
        </w:rPr>
        <w:t>The format is arr_2d[row][col] or arr_2</w:t>
      </w:r>
      <w:proofErr w:type="gramStart"/>
      <w:r>
        <w:rPr>
          <w:sz w:val="28"/>
          <w:szCs w:val="28"/>
        </w:rPr>
        <w:t>d[</w:t>
      </w:r>
      <w:proofErr w:type="gramEnd"/>
      <w:r>
        <w:rPr>
          <w:sz w:val="28"/>
          <w:szCs w:val="28"/>
        </w:rPr>
        <w:t>row, col].</w:t>
      </w:r>
    </w:p>
    <w:p w14:paraId="7336CF16" w14:textId="143E87FA" w:rsidR="000959B7" w:rsidRDefault="00D56C0E" w:rsidP="000959B7">
      <w:pPr>
        <w:rPr>
          <w:sz w:val="28"/>
          <w:szCs w:val="28"/>
        </w:rPr>
      </w:pPr>
      <w:r w:rsidRPr="00D56C0E">
        <w:rPr>
          <w:sz w:val="28"/>
          <w:szCs w:val="28"/>
        </w:rPr>
        <w:drawing>
          <wp:inline distT="0" distB="0" distL="0" distR="0" wp14:anchorId="3DF3324D" wp14:editId="0CD5F5EC">
            <wp:extent cx="4105848" cy="2638793"/>
            <wp:effectExtent l="0" t="0" r="9525" b="9525"/>
            <wp:docPr id="159277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72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BEFB" w14:textId="2D6A3C9D" w:rsidR="00D56C0E" w:rsidRDefault="00D56C0E" w:rsidP="000959B7">
      <w:pPr>
        <w:rPr>
          <w:sz w:val="28"/>
          <w:szCs w:val="28"/>
        </w:rPr>
      </w:pPr>
      <w:r>
        <w:rPr>
          <w:sz w:val="28"/>
          <w:szCs w:val="28"/>
        </w:rPr>
        <w:t>We can also slice the 2D array. Consider the following code snippet.</w:t>
      </w:r>
    </w:p>
    <w:p w14:paraId="380702CC" w14:textId="0890DBE9" w:rsidR="00D56C0E" w:rsidRDefault="00D56C0E" w:rsidP="000959B7">
      <w:pPr>
        <w:rPr>
          <w:sz w:val="28"/>
          <w:szCs w:val="28"/>
        </w:rPr>
      </w:pPr>
      <w:r w:rsidRPr="00D56C0E">
        <w:rPr>
          <w:sz w:val="28"/>
          <w:szCs w:val="28"/>
        </w:rPr>
        <w:lastRenderedPageBreak/>
        <w:drawing>
          <wp:inline distT="0" distB="0" distL="0" distR="0" wp14:anchorId="385140D4" wp14:editId="0B58A676">
            <wp:extent cx="4105848" cy="4620270"/>
            <wp:effectExtent l="0" t="0" r="9525" b="8890"/>
            <wp:docPr id="2944588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5883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E00E" w14:textId="0B51099D" w:rsidR="00D56C0E" w:rsidRDefault="00D56C0E" w:rsidP="000959B7">
      <w:pPr>
        <w:rPr>
          <w:sz w:val="28"/>
          <w:szCs w:val="28"/>
        </w:rPr>
      </w:pPr>
      <w:r>
        <w:rPr>
          <w:sz w:val="28"/>
          <w:szCs w:val="28"/>
        </w:rPr>
        <w:t>We use the colon to indicate the start/stop and the comma to differ rows from columns by indicating the row slice first and then the column slice.</w:t>
      </w:r>
    </w:p>
    <w:p w14:paraId="443EE0DE" w14:textId="77777777" w:rsidR="00D56C0E" w:rsidRDefault="00D56C0E" w:rsidP="000959B7">
      <w:pPr>
        <w:rPr>
          <w:sz w:val="28"/>
          <w:szCs w:val="28"/>
        </w:rPr>
      </w:pPr>
    </w:p>
    <w:p w14:paraId="72E76087" w14:textId="3A86A324" w:rsidR="00D56C0E" w:rsidRPr="009C3B85" w:rsidRDefault="00D56C0E" w:rsidP="000959B7">
      <w:pPr>
        <w:rPr>
          <w:sz w:val="36"/>
          <w:szCs w:val="36"/>
        </w:rPr>
      </w:pPr>
      <w:r w:rsidRPr="009C3B85">
        <w:rPr>
          <w:sz w:val="36"/>
          <w:szCs w:val="36"/>
        </w:rPr>
        <w:t>Fancy Indexing:</w:t>
      </w:r>
    </w:p>
    <w:p w14:paraId="1BCCB8A9" w14:textId="7B9F450B" w:rsidR="00D56C0E" w:rsidRDefault="00D56C0E" w:rsidP="000959B7">
      <w:pPr>
        <w:rPr>
          <w:sz w:val="28"/>
          <w:szCs w:val="28"/>
        </w:rPr>
      </w:pPr>
      <w:r>
        <w:rPr>
          <w:sz w:val="28"/>
          <w:szCs w:val="28"/>
        </w:rPr>
        <w:t>It allows us to select entire rows or columns out of order.</w:t>
      </w:r>
    </w:p>
    <w:p w14:paraId="3627C382" w14:textId="453F4769" w:rsidR="00D56C0E" w:rsidRDefault="00D56C0E" w:rsidP="000959B7">
      <w:pPr>
        <w:rPr>
          <w:sz w:val="28"/>
          <w:szCs w:val="28"/>
        </w:rPr>
      </w:pPr>
      <w:r>
        <w:rPr>
          <w:sz w:val="28"/>
          <w:szCs w:val="28"/>
        </w:rPr>
        <w:t>Consider the following array.</w:t>
      </w:r>
    </w:p>
    <w:p w14:paraId="2BCAAA91" w14:textId="72A17409" w:rsidR="00D56C0E" w:rsidRDefault="00D56C0E" w:rsidP="000959B7">
      <w:pPr>
        <w:rPr>
          <w:sz w:val="28"/>
          <w:szCs w:val="28"/>
        </w:rPr>
      </w:pPr>
      <w:r w:rsidRPr="00D56C0E">
        <w:rPr>
          <w:sz w:val="28"/>
          <w:szCs w:val="28"/>
        </w:rPr>
        <w:lastRenderedPageBreak/>
        <w:drawing>
          <wp:inline distT="0" distB="0" distL="0" distR="0" wp14:anchorId="36ED6AE4" wp14:editId="4D2A7CC7">
            <wp:extent cx="4229690" cy="1762371"/>
            <wp:effectExtent l="0" t="0" r="0" b="9525"/>
            <wp:docPr id="81855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50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5725" w14:textId="500A6C51" w:rsidR="00D56C0E" w:rsidRDefault="00D56C0E" w:rsidP="000959B7">
      <w:pPr>
        <w:rPr>
          <w:sz w:val="28"/>
          <w:szCs w:val="28"/>
        </w:rPr>
      </w:pPr>
      <w:r>
        <w:rPr>
          <w:sz w:val="28"/>
          <w:szCs w:val="28"/>
        </w:rPr>
        <w:t>Fancy indexing allows the following.</w:t>
      </w:r>
    </w:p>
    <w:p w14:paraId="3E5F01F6" w14:textId="398A4056" w:rsidR="00D56C0E" w:rsidRDefault="00D56C0E" w:rsidP="000959B7">
      <w:pPr>
        <w:rPr>
          <w:sz w:val="28"/>
          <w:szCs w:val="28"/>
        </w:rPr>
      </w:pPr>
      <w:r w:rsidRPr="00D56C0E">
        <w:rPr>
          <w:sz w:val="28"/>
          <w:szCs w:val="28"/>
        </w:rPr>
        <w:drawing>
          <wp:inline distT="0" distB="0" distL="0" distR="0" wp14:anchorId="07D2E5B5" wp14:editId="152FB57A">
            <wp:extent cx="4382112" cy="1743318"/>
            <wp:effectExtent l="0" t="0" r="0" b="9525"/>
            <wp:docPr id="2000585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858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E4B6" w14:textId="77777777" w:rsidR="00D56C0E" w:rsidRDefault="00D56C0E" w:rsidP="000959B7">
      <w:pPr>
        <w:rPr>
          <w:sz w:val="28"/>
          <w:szCs w:val="28"/>
        </w:rPr>
      </w:pPr>
    </w:p>
    <w:p w14:paraId="13AD9F42" w14:textId="4E7F6734" w:rsidR="00D56C0E" w:rsidRPr="009C3B85" w:rsidRDefault="00D56C0E" w:rsidP="000959B7">
      <w:pPr>
        <w:rPr>
          <w:sz w:val="36"/>
          <w:szCs w:val="36"/>
        </w:rPr>
      </w:pPr>
      <w:r w:rsidRPr="009C3B85">
        <w:rPr>
          <w:sz w:val="36"/>
          <w:szCs w:val="36"/>
        </w:rPr>
        <w:t>Selection:</w:t>
      </w:r>
    </w:p>
    <w:p w14:paraId="0E1013B8" w14:textId="6847F5C9" w:rsidR="00D56C0E" w:rsidRDefault="00D56C0E" w:rsidP="000959B7">
      <w:pPr>
        <w:rPr>
          <w:sz w:val="28"/>
          <w:szCs w:val="28"/>
        </w:rPr>
      </w:pPr>
      <w:r>
        <w:rPr>
          <w:sz w:val="28"/>
          <w:szCs w:val="28"/>
        </w:rPr>
        <w:t>We can select contents based off comparison operators using such syntax.</w:t>
      </w:r>
    </w:p>
    <w:p w14:paraId="649D87B9" w14:textId="0A6CA95D" w:rsidR="00D56C0E" w:rsidRDefault="00D56C0E" w:rsidP="000959B7">
      <w:pPr>
        <w:rPr>
          <w:sz w:val="28"/>
          <w:szCs w:val="28"/>
        </w:rPr>
      </w:pPr>
      <w:r w:rsidRPr="00D56C0E">
        <w:rPr>
          <w:sz w:val="28"/>
          <w:szCs w:val="28"/>
        </w:rPr>
        <w:drawing>
          <wp:inline distT="0" distB="0" distL="0" distR="0" wp14:anchorId="2C05AF2B" wp14:editId="711DC2F5">
            <wp:extent cx="4353533" cy="1200318"/>
            <wp:effectExtent l="0" t="0" r="0" b="0"/>
            <wp:docPr id="197958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88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6BB0" w14:textId="77777777" w:rsidR="009C3B85" w:rsidRDefault="009C3B85" w:rsidP="000959B7">
      <w:pPr>
        <w:rPr>
          <w:sz w:val="28"/>
          <w:szCs w:val="28"/>
        </w:rPr>
      </w:pPr>
    </w:p>
    <w:p w14:paraId="169D59C7" w14:textId="11963408" w:rsidR="00AB6927" w:rsidRPr="00AB6927" w:rsidRDefault="00AB6927" w:rsidP="00AB6927">
      <w:pPr>
        <w:rPr>
          <w:sz w:val="40"/>
          <w:szCs w:val="40"/>
        </w:rPr>
      </w:pPr>
      <w:r w:rsidRPr="00AB6927">
        <w:rPr>
          <w:sz w:val="40"/>
          <w:szCs w:val="40"/>
        </w:rPr>
        <w:t>NumPy Operations:</w:t>
      </w:r>
    </w:p>
    <w:p w14:paraId="00A72BDF" w14:textId="357B433B" w:rsidR="00AB6927" w:rsidRPr="00AB6927" w:rsidRDefault="00AB6927" w:rsidP="000959B7">
      <w:pPr>
        <w:rPr>
          <w:sz w:val="36"/>
          <w:szCs w:val="36"/>
        </w:rPr>
      </w:pPr>
      <w:r w:rsidRPr="00AB6927">
        <w:rPr>
          <w:sz w:val="36"/>
          <w:szCs w:val="36"/>
        </w:rPr>
        <w:t>Arithmetic:</w:t>
      </w:r>
    </w:p>
    <w:p w14:paraId="244C84D0" w14:textId="60C2821A" w:rsidR="00AB6927" w:rsidRDefault="00AB6927" w:rsidP="000959B7">
      <w:pPr>
        <w:rPr>
          <w:sz w:val="28"/>
          <w:szCs w:val="28"/>
        </w:rPr>
      </w:pPr>
      <w:r>
        <w:rPr>
          <w:sz w:val="28"/>
          <w:szCs w:val="28"/>
        </w:rPr>
        <w:t>You can easily perform array with array arithmetic, or scalar with array arithmetic. Consider the following array.</w:t>
      </w:r>
    </w:p>
    <w:p w14:paraId="7CE01B32" w14:textId="5C0FD56A" w:rsidR="00AB6927" w:rsidRDefault="00AB6927" w:rsidP="000959B7">
      <w:pPr>
        <w:rPr>
          <w:sz w:val="28"/>
          <w:szCs w:val="28"/>
        </w:rPr>
      </w:pPr>
      <w:r w:rsidRPr="00AB6927">
        <w:rPr>
          <w:sz w:val="28"/>
          <w:szCs w:val="28"/>
        </w:rPr>
        <w:lastRenderedPageBreak/>
        <w:drawing>
          <wp:inline distT="0" distB="0" distL="0" distR="0" wp14:anchorId="667B22E4" wp14:editId="1CF66770">
            <wp:extent cx="4344006" cy="1524213"/>
            <wp:effectExtent l="0" t="0" r="0" b="0"/>
            <wp:docPr id="34486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65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8558" w14:textId="2A3FE9C6" w:rsidR="00AB6927" w:rsidRDefault="00AB6927" w:rsidP="000959B7">
      <w:pPr>
        <w:rPr>
          <w:sz w:val="28"/>
          <w:szCs w:val="28"/>
        </w:rPr>
      </w:pPr>
      <w:r>
        <w:rPr>
          <w:sz w:val="28"/>
          <w:szCs w:val="28"/>
        </w:rPr>
        <w:t xml:space="preserve">We can perform arithmetic operations on 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proofErr w:type="gramEnd"/>
      <w:r>
        <w:rPr>
          <w:sz w:val="28"/>
          <w:szCs w:val="28"/>
        </w:rPr>
        <w:t xml:space="preserve"> and it’ll operate on all contents stored in arr.</w:t>
      </w:r>
    </w:p>
    <w:p w14:paraId="795D1274" w14:textId="2A920E6C" w:rsidR="00AB6927" w:rsidRDefault="00AB6927" w:rsidP="000959B7">
      <w:pPr>
        <w:rPr>
          <w:sz w:val="28"/>
          <w:szCs w:val="28"/>
        </w:rPr>
      </w:pPr>
      <w:r w:rsidRPr="00AB6927">
        <w:rPr>
          <w:sz w:val="28"/>
          <w:szCs w:val="28"/>
        </w:rPr>
        <w:drawing>
          <wp:inline distT="0" distB="0" distL="0" distR="0" wp14:anchorId="4040109D" wp14:editId="15CBF3FF">
            <wp:extent cx="4363059" cy="3524742"/>
            <wp:effectExtent l="0" t="0" r="0" b="0"/>
            <wp:docPr id="19595320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3203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0E59" w14:textId="695A7B4E" w:rsidR="00C46101" w:rsidRDefault="00C46101" w:rsidP="000959B7">
      <w:pPr>
        <w:rPr>
          <w:sz w:val="28"/>
          <w:szCs w:val="28"/>
        </w:rPr>
      </w:pPr>
      <w:r>
        <w:rPr>
          <w:sz w:val="28"/>
          <w:szCs w:val="28"/>
        </w:rPr>
        <w:t xml:space="preserve">We know that 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0] = 0, and when we consider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, the result must be not pretty. NumPy however, runs the statement and replaces the </w:t>
      </w:r>
      <w:proofErr w:type="spellStart"/>
      <w:r>
        <w:rPr>
          <w:sz w:val="28"/>
          <w:szCs w:val="28"/>
        </w:rPr>
        <w:t>ZeroDivision</w:t>
      </w:r>
      <w:proofErr w:type="spellEnd"/>
      <w:r>
        <w:rPr>
          <w:sz w:val="28"/>
          <w:szCs w:val="28"/>
        </w:rPr>
        <w:t xml:space="preserve"> content with nan. It also gives us a warning. The following code snippet shows this behavior. </w:t>
      </w:r>
    </w:p>
    <w:p w14:paraId="6B528001" w14:textId="51A1DDC4" w:rsidR="00C46101" w:rsidRDefault="00C46101" w:rsidP="000959B7">
      <w:pPr>
        <w:rPr>
          <w:sz w:val="28"/>
          <w:szCs w:val="28"/>
        </w:rPr>
      </w:pPr>
      <w:r w:rsidRPr="00C46101">
        <w:rPr>
          <w:sz w:val="28"/>
          <w:szCs w:val="28"/>
        </w:rPr>
        <w:lastRenderedPageBreak/>
        <w:drawing>
          <wp:inline distT="0" distB="0" distL="0" distR="0" wp14:anchorId="49C59539" wp14:editId="1688AA86">
            <wp:extent cx="4324954" cy="4896533"/>
            <wp:effectExtent l="0" t="0" r="0" b="0"/>
            <wp:docPr id="7360080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0805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4524" w14:textId="22710F8F" w:rsidR="00C46101" w:rsidRDefault="00C46101" w:rsidP="000959B7">
      <w:pPr>
        <w:rPr>
          <w:sz w:val="28"/>
          <w:szCs w:val="28"/>
        </w:rPr>
      </w:pPr>
      <w:r>
        <w:rPr>
          <w:sz w:val="28"/>
          <w:szCs w:val="28"/>
        </w:rPr>
        <w:t xml:space="preserve">Similar behavior is encountered when we tried to divide 1 by arr. 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 becomes inf (short for infinity).</w:t>
      </w:r>
    </w:p>
    <w:p w14:paraId="1EC5D042" w14:textId="1BAC4E0D" w:rsidR="00C46101" w:rsidRDefault="00C46101" w:rsidP="000959B7">
      <w:pPr>
        <w:rPr>
          <w:sz w:val="28"/>
          <w:szCs w:val="28"/>
        </w:rPr>
      </w:pPr>
      <w:r>
        <w:rPr>
          <w:sz w:val="28"/>
          <w:szCs w:val="28"/>
        </w:rPr>
        <w:t>Exponents can also be taken this way.</w:t>
      </w:r>
    </w:p>
    <w:p w14:paraId="421FF1B4" w14:textId="1EBE06C3" w:rsidR="00C46101" w:rsidRDefault="00C46101" w:rsidP="000959B7">
      <w:pPr>
        <w:rPr>
          <w:sz w:val="28"/>
          <w:szCs w:val="28"/>
        </w:rPr>
      </w:pPr>
      <w:r w:rsidRPr="00C46101">
        <w:rPr>
          <w:sz w:val="28"/>
          <w:szCs w:val="28"/>
        </w:rPr>
        <w:drawing>
          <wp:inline distT="0" distB="0" distL="0" distR="0" wp14:anchorId="7B1627B9" wp14:editId="1BFEEFF3">
            <wp:extent cx="4391638" cy="1143160"/>
            <wp:effectExtent l="0" t="0" r="0" b="0"/>
            <wp:docPr id="117198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832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FB59" w14:textId="66071C1F" w:rsidR="00C46101" w:rsidRPr="009C3B85" w:rsidRDefault="00C46101" w:rsidP="000959B7">
      <w:pPr>
        <w:rPr>
          <w:sz w:val="40"/>
          <w:szCs w:val="40"/>
        </w:rPr>
      </w:pPr>
      <w:r w:rsidRPr="009C3B85">
        <w:rPr>
          <w:sz w:val="40"/>
          <w:szCs w:val="40"/>
        </w:rPr>
        <w:t>Universal Array Functions:</w:t>
      </w:r>
    </w:p>
    <w:p w14:paraId="49E86636" w14:textId="1305DB7A" w:rsidR="00C46101" w:rsidRDefault="00C46101" w:rsidP="000959B7">
      <w:pPr>
        <w:rPr>
          <w:sz w:val="28"/>
          <w:szCs w:val="28"/>
        </w:rPr>
      </w:pPr>
      <w:proofErr w:type="spellStart"/>
      <w:r w:rsidRPr="00C46101">
        <w:rPr>
          <w:sz w:val="28"/>
          <w:szCs w:val="28"/>
        </w:rPr>
        <w:lastRenderedPageBreak/>
        <w:t>Numpy</w:t>
      </w:r>
      <w:proofErr w:type="spellEnd"/>
      <w:r w:rsidRPr="00C46101">
        <w:rPr>
          <w:sz w:val="28"/>
          <w:szCs w:val="28"/>
        </w:rPr>
        <w:t xml:space="preserve"> comes with many universal array functions, which are essentially just mathematical operations you can use to perform the operation across the array.</w:t>
      </w:r>
    </w:p>
    <w:p w14:paraId="6A535385" w14:textId="2FF89F65" w:rsidR="00C46101" w:rsidRDefault="00C46101" w:rsidP="00C4610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np.sqrt</w:t>
      </w:r>
      <w:proofErr w:type="spellEnd"/>
      <w:proofErr w:type="gramEnd"/>
      <w:r>
        <w:rPr>
          <w:sz w:val="28"/>
          <w:szCs w:val="28"/>
        </w:rPr>
        <w:t>(array) – calculates the square root for each value in the array</w:t>
      </w:r>
    </w:p>
    <w:p w14:paraId="13236A84" w14:textId="4ED73FD6" w:rsidR="00C46101" w:rsidRDefault="00C46101" w:rsidP="00C4610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np.exp</w:t>
      </w:r>
      <w:proofErr w:type="spellEnd"/>
      <w:r>
        <w:rPr>
          <w:sz w:val="28"/>
          <w:szCs w:val="28"/>
        </w:rPr>
        <w:t>(array) – calculates the exponential for each value in the array</w:t>
      </w:r>
    </w:p>
    <w:p w14:paraId="71299A28" w14:textId="59AF4705" w:rsidR="00C46101" w:rsidRDefault="00C46101" w:rsidP="00C4610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np.max</w:t>
      </w:r>
      <w:proofErr w:type="spellEnd"/>
      <w:r>
        <w:rPr>
          <w:sz w:val="28"/>
          <w:szCs w:val="28"/>
        </w:rPr>
        <w:t xml:space="preserve">(array) – same as </w:t>
      </w:r>
      <w:proofErr w:type="spellStart"/>
      <w:proofErr w:type="gramStart"/>
      <w:r>
        <w:rPr>
          <w:sz w:val="28"/>
          <w:szCs w:val="28"/>
        </w:rPr>
        <w:t>array.max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5652534" w14:textId="36A311A2" w:rsidR="00C46101" w:rsidRDefault="00C46101" w:rsidP="00C4610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np.sin</w:t>
      </w:r>
      <w:proofErr w:type="spellEnd"/>
      <w:r>
        <w:rPr>
          <w:sz w:val="28"/>
          <w:szCs w:val="28"/>
        </w:rPr>
        <w:t>(array) – calculates the sin of values in array</w:t>
      </w:r>
    </w:p>
    <w:p w14:paraId="72249A8A" w14:textId="7057D7E7" w:rsidR="00C46101" w:rsidRDefault="00C46101" w:rsidP="00C461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np.log(array) – calculates the logarithm of values in array</w:t>
      </w:r>
    </w:p>
    <w:p w14:paraId="368ECCF1" w14:textId="380D0616" w:rsidR="008D6234" w:rsidRDefault="009C3B85" w:rsidP="008D6234">
      <w:pPr>
        <w:rPr>
          <w:sz w:val="28"/>
          <w:szCs w:val="28"/>
        </w:rPr>
      </w:pPr>
      <w:r>
        <w:rPr>
          <w:sz w:val="28"/>
          <w:szCs w:val="28"/>
        </w:rPr>
        <w:t xml:space="preserve">Further universal array functions can be found at </w:t>
      </w:r>
      <w:hyperlink r:id="rId18" w:history="1">
        <w:r w:rsidRPr="009C3B85">
          <w:rPr>
            <w:rStyle w:val="Hyperlink"/>
            <w:sz w:val="28"/>
            <w:szCs w:val="28"/>
          </w:rPr>
          <w:t>Universal functions (</w:t>
        </w:r>
        <w:proofErr w:type="spellStart"/>
        <w:r w:rsidRPr="009C3B85">
          <w:rPr>
            <w:rStyle w:val="Hyperlink"/>
            <w:sz w:val="28"/>
            <w:szCs w:val="28"/>
          </w:rPr>
          <w:t>ufunc</w:t>
        </w:r>
        <w:proofErr w:type="spellEnd"/>
        <w:r w:rsidRPr="009C3B85">
          <w:rPr>
            <w:rStyle w:val="Hyperlink"/>
            <w:sz w:val="28"/>
            <w:szCs w:val="28"/>
          </w:rPr>
          <w:t>) — NumPy v2.0 Manual</w:t>
        </w:r>
      </w:hyperlink>
      <w:r>
        <w:rPr>
          <w:sz w:val="28"/>
          <w:szCs w:val="28"/>
        </w:rPr>
        <w:t>.</w:t>
      </w:r>
    </w:p>
    <w:p w14:paraId="1835A914" w14:textId="77777777" w:rsidR="009C3B85" w:rsidRPr="008D6234" w:rsidRDefault="009C3B85" w:rsidP="008D6234">
      <w:pPr>
        <w:rPr>
          <w:sz w:val="28"/>
          <w:szCs w:val="28"/>
        </w:rPr>
      </w:pPr>
    </w:p>
    <w:sectPr w:rsidR="009C3B85" w:rsidRPr="008D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10242"/>
    <w:multiLevelType w:val="hybridMultilevel"/>
    <w:tmpl w:val="1EAACA80"/>
    <w:lvl w:ilvl="0" w:tplc="10388B3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414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F2"/>
    <w:rsid w:val="0001645C"/>
    <w:rsid w:val="000959B7"/>
    <w:rsid w:val="001C490C"/>
    <w:rsid w:val="0027768B"/>
    <w:rsid w:val="0041213D"/>
    <w:rsid w:val="00447879"/>
    <w:rsid w:val="00542927"/>
    <w:rsid w:val="00636DF2"/>
    <w:rsid w:val="006B26B4"/>
    <w:rsid w:val="00700EFD"/>
    <w:rsid w:val="008D6234"/>
    <w:rsid w:val="00987948"/>
    <w:rsid w:val="009C3B85"/>
    <w:rsid w:val="00AB6927"/>
    <w:rsid w:val="00C46101"/>
    <w:rsid w:val="00CC2D2A"/>
    <w:rsid w:val="00CF5674"/>
    <w:rsid w:val="00D56C0E"/>
    <w:rsid w:val="00F0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8F3B"/>
  <w15:chartTrackingRefBased/>
  <w15:docId w15:val="{0BFE6409-769E-4F1B-8C27-938540C6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D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3B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0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numpy.org/doc/stable/reference/ufunc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kun</dc:creator>
  <cp:keywords/>
  <dc:description/>
  <cp:lastModifiedBy>Mika kun</cp:lastModifiedBy>
  <cp:revision>5</cp:revision>
  <dcterms:created xsi:type="dcterms:W3CDTF">2024-06-26T09:58:00Z</dcterms:created>
  <dcterms:modified xsi:type="dcterms:W3CDTF">2024-06-26T11:43:00Z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2024-06-26T10:37:25Z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f600a48a-29eb-40dd-b8ea-89a801045fca</vt:lpwstr>
  </property>
  <property fmtid="{D5CDD505-2E9C-101B-9397-08002B2CF9AE}" pid="7" name="MSIP_Label_defa4170-0d19-0005-0004-bc88714345d2_ActionId">
    <vt:lpwstr>88d75dec-3774-4958-95bd-b87fa87ab9a1</vt:lpwstr>
  </property>
  <property fmtid="{D5CDD505-2E9C-101B-9397-08002B2CF9AE}" pid="8" name="MSIP_Label_defa4170-0d19-0005-0004-bc88714345d2_ContentBits">
    <vt:lpwstr>0</vt:lpwstr>
  </property>
</Properties>
</file>