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A8" w:rsidRDefault="005C2BA8" w:rsidP="005C2BA8">
      <w:pPr>
        <w:jc w:val="center"/>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5C2BA8">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Connect and Reflect with Bluetooth Mirrors</w:t>
      </w:r>
    </w:p>
    <w:p w:rsidR="005C2BA8" w:rsidRPr="005C2BA8" w:rsidRDefault="005C2BA8" w:rsidP="005C2BA8">
      <w:pPr>
        <w:jc w:val="both"/>
        <w:rPr>
          <w:rFonts w:ascii="Verdana" w:hAnsi="Verdana"/>
          <w:sz w:val="36"/>
          <w:szCs w:val="36"/>
        </w:rPr>
      </w:pPr>
      <w:r>
        <w:rPr>
          <w:rFonts w:ascii="Verdana" w:hAnsi="Verdana"/>
          <w:noProof/>
          <w:sz w:val="36"/>
          <w:szCs w:val="36"/>
          <w:lang w:val="en-US"/>
        </w:rPr>
        <w:drawing>
          <wp:anchor distT="0" distB="0" distL="114300" distR="114300" simplePos="0" relativeHeight="251658240" behindDoc="0" locked="0" layoutInCell="1" allowOverlap="1" wp14:anchorId="0EF0E6DF" wp14:editId="4AD5C031">
            <wp:simplePos x="0" y="0"/>
            <wp:positionH relativeFrom="column">
              <wp:posOffset>2702560</wp:posOffset>
            </wp:positionH>
            <wp:positionV relativeFrom="paragraph">
              <wp:posOffset>358140</wp:posOffset>
            </wp:positionV>
            <wp:extent cx="3454400" cy="3566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etooth.jpg"/>
                    <pic:cNvPicPr/>
                  </pic:nvPicPr>
                  <pic:blipFill>
                    <a:blip r:embed="rId4">
                      <a:extLst>
                        <a:ext uri="{28A0092B-C50C-407E-A947-70E740481C1C}">
                          <a14:useLocalDpi xmlns:a14="http://schemas.microsoft.com/office/drawing/2010/main" val="0"/>
                        </a:ext>
                      </a:extLst>
                    </a:blip>
                    <a:stretch>
                      <a:fillRect/>
                    </a:stretch>
                  </pic:blipFill>
                  <pic:spPr>
                    <a:xfrm>
                      <a:off x="0" y="0"/>
                      <a:ext cx="3454400" cy="3566160"/>
                    </a:xfrm>
                    <a:prstGeom prst="rect">
                      <a:avLst/>
                    </a:prstGeom>
                  </pic:spPr>
                </pic:pic>
              </a:graphicData>
            </a:graphic>
            <wp14:sizeRelH relativeFrom="margin">
              <wp14:pctWidth>0</wp14:pctWidth>
            </wp14:sizeRelH>
            <wp14:sizeRelV relativeFrom="margin">
              <wp14:pctHeight>0</wp14:pctHeight>
            </wp14:sizeRelV>
          </wp:anchor>
        </w:drawing>
      </w:r>
    </w:p>
    <w:p w:rsidR="005C2BA8" w:rsidRDefault="005C2BA8" w:rsidP="005C2BA8">
      <w:pPr>
        <w:jc w:val="both"/>
        <w:rPr>
          <w:rFonts w:ascii="Verdana" w:hAnsi="Verdana"/>
          <w:sz w:val="36"/>
          <w:szCs w:val="36"/>
        </w:rPr>
      </w:pPr>
      <w:r w:rsidRPr="005C2BA8">
        <w:rPr>
          <w:rFonts w:ascii="Verdana" w:hAnsi="Verdana"/>
          <w:sz w:val="36"/>
          <w:szCs w:val="36"/>
        </w:rPr>
        <w:t>Bluetooth Mirrors combine modern design with advanced technology, offering not just a reflection, but a connected experience. With built-in Bluetooth speakers, these mirrors let you enjoy your favorite music, podcasts, or take hands-free calls while getting ready.</w:t>
      </w:r>
    </w:p>
    <w:p w:rsidR="005C2BA8" w:rsidRDefault="005C2BA8">
      <w:pPr>
        <w:rPr>
          <w:rFonts w:ascii="Verdana" w:hAnsi="Verdana"/>
          <w:sz w:val="36"/>
          <w:szCs w:val="36"/>
        </w:rPr>
      </w:pPr>
      <w:r>
        <w:rPr>
          <w:rFonts w:ascii="Verdana" w:hAnsi="Verdana"/>
          <w:sz w:val="36"/>
          <w:szCs w:val="36"/>
        </w:rPr>
        <w:br w:type="page"/>
      </w:r>
    </w:p>
    <w:p w:rsidR="005C2BA8" w:rsidRDefault="005C2BA8" w:rsidP="005C2BA8">
      <w:pPr>
        <w:jc w:val="both"/>
        <w:rPr>
          <w:rFonts w:ascii="Verdana" w:hAnsi="Verdana"/>
          <w:sz w:val="36"/>
          <w:szCs w:val="36"/>
        </w:rPr>
      </w:pPr>
      <w:r>
        <w:rPr>
          <w:rFonts w:ascii="Verdana" w:hAnsi="Verdana"/>
          <w:noProof/>
          <w:sz w:val="36"/>
          <w:szCs w:val="36"/>
          <w:lang w:val="en-US"/>
        </w:rPr>
        <w:lastRenderedPageBreak/>
        <w:drawing>
          <wp:anchor distT="0" distB="0" distL="114300" distR="114300" simplePos="0" relativeHeight="251659264" behindDoc="0" locked="0" layoutInCell="1" allowOverlap="1">
            <wp:simplePos x="0" y="0"/>
            <wp:positionH relativeFrom="column">
              <wp:posOffset>3129280</wp:posOffset>
            </wp:positionH>
            <wp:positionV relativeFrom="paragraph">
              <wp:posOffset>0</wp:posOffset>
            </wp:positionV>
            <wp:extent cx="3129280" cy="32772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x bl.jpg"/>
                    <pic:cNvPicPr/>
                  </pic:nvPicPr>
                  <pic:blipFill>
                    <a:blip r:embed="rId5">
                      <a:extLst>
                        <a:ext uri="{28A0092B-C50C-407E-A947-70E740481C1C}">
                          <a14:useLocalDpi xmlns:a14="http://schemas.microsoft.com/office/drawing/2010/main" val="0"/>
                        </a:ext>
                      </a:extLst>
                    </a:blip>
                    <a:stretch>
                      <a:fillRect/>
                    </a:stretch>
                  </pic:blipFill>
                  <pic:spPr>
                    <a:xfrm>
                      <a:off x="0" y="0"/>
                      <a:ext cx="3129280" cy="3277235"/>
                    </a:xfrm>
                    <a:prstGeom prst="rect">
                      <a:avLst/>
                    </a:prstGeom>
                  </pic:spPr>
                </pic:pic>
              </a:graphicData>
            </a:graphic>
            <wp14:sizeRelH relativeFrom="margin">
              <wp14:pctWidth>0</wp14:pctWidth>
            </wp14:sizeRelH>
            <wp14:sizeRelV relativeFrom="margin">
              <wp14:pctHeight>0</wp14:pctHeight>
            </wp14:sizeRelV>
          </wp:anchor>
        </w:drawing>
      </w:r>
    </w:p>
    <w:p w:rsidR="005C2BA8" w:rsidRPr="005C2BA8" w:rsidRDefault="005C2BA8" w:rsidP="005C2BA8">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bookmarkStart w:id="0" w:name="_GoBack"/>
      <w:r w:rsidRPr="005C2BA8">
        <w:rPr>
          <w:rFonts w:ascii="Verdana" w:eastAsia="Times New Roman" w:hAnsi="Verdana" w:cs="Times New Roman"/>
          <w:kern w:val="0"/>
          <w:sz w:val="36"/>
          <w:szCs w:val="36"/>
          <w:lang w:val="en-US"/>
          <w14:ligatures w14:val="none"/>
        </w:rPr>
        <w:t>Perfect for bathrooms, bedrooms, or living areas, Bluetooth mirrors are designed to enhance your daily routine. The seamless connection to your smartphone or other devices ensures you stay entertained or informed without the need for extra gadgets cluttering your space.</w:t>
      </w:r>
    </w:p>
    <w:p w:rsidR="005C2BA8" w:rsidRPr="005C2BA8" w:rsidRDefault="005C2BA8" w:rsidP="005C2BA8">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5C2BA8">
        <w:rPr>
          <w:rFonts w:ascii="Verdana" w:eastAsia="Times New Roman" w:hAnsi="Verdana" w:cs="Times New Roman"/>
          <w:kern w:val="0"/>
          <w:sz w:val="36"/>
          <w:szCs w:val="36"/>
          <w:lang w:val="en-US"/>
          <w14:ligatures w14:val="none"/>
        </w:rPr>
        <w:t>Whether it’s for relaxing tunes while you unwind, or energetic beats to start your day, Bluetooth mirrors bring functionality and style to your home with convenience at your fingertips.</w:t>
      </w:r>
    </w:p>
    <w:p w:rsidR="005C2BA8" w:rsidRPr="005C2BA8" w:rsidRDefault="005C2BA8" w:rsidP="005C2BA8">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5C2BA8">
        <w:rPr>
          <w:rFonts w:ascii="Verdana" w:eastAsia="Times New Roman" w:hAnsi="Verdana" w:cs="Times New Roman"/>
          <w:bCs/>
          <w:kern w:val="0"/>
          <w:sz w:val="36"/>
          <w:szCs w:val="36"/>
          <w:lang w:val="en-US"/>
          <w14:ligatures w14:val="none"/>
        </w:rPr>
        <w:t>Elevate your space with a Bluetooth mirror — where technology and reflection meet in harmony.</w:t>
      </w:r>
    </w:p>
    <w:bookmarkEnd w:id="0"/>
    <w:p w:rsidR="00A73B18" w:rsidRPr="005C2BA8" w:rsidRDefault="00A73B18" w:rsidP="005C2BA8">
      <w:pPr>
        <w:rPr>
          <w:rFonts w:ascii="Verdana" w:hAnsi="Verdana"/>
          <w:sz w:val="36"/>
          <w:szCs w:val="36"/>
        </w:rPr>
      </w:pPr>
    </w:p>
    <w:sectPr w:rsidR="00A73B18" w:rsidRPr="005C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A8"/>
    <w:rsid w:val="005C2BA8"/>
    <w:rsid w:val="00A73B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802EB-7E4B-4AAA-B032-4D19BD52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8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2025-05-12T10:25:00Z</dcterms:created>
  <dcterms:modified xsi:type="dcterms:W3CDTF">2025-05-12T10:28:00Z</dcterms:modified>
</cp:coreProperties>
</file>