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AutoText"/>
        </w:docPartObj>
      </w:sdtPr>
      <w:sdtEndPr>
        <w:rPr>
          <w:rFonts w:asciiTheme="majorHAnsi" w:hAnsiTheme="majorHAnsi" w:cstheme="majorHAnsi"/>
          <w:b w:val="0"/>
          <w:sz w:val="24"/>
          <w:szCs w:val="24"/>
        </w:rPr>
      </w:sdtEndPr>
      <w:sdtContent>
        <w:p w14:paraId="3C506432">
          <w:pPr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1905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8.05pt;margin-top:0.15pt;height:95.7pt;width:576pt;mso-position-horizontal-relative:page;mso-position-vertical-relative:page;z-index:251659264;mso-width-relative:page;mso-height-relative:page;mso-width-percent:941;mso-height-percent:121;" coordorigin="0,-1" coordsize="7315200,1216153" o:gfxdata="UEsDBAoAAAAAAIdO4kAAAAAAAAAAAAAAAAAEAAAAZHJzL1BLAwQUAAAACACHTuJAvXJMH9QAAAAI&#10;AQAADwAAAGRycy9kb3ducmV2LnhtbE1Py27CMBC8V+o/WFuJW3EMVZqmcZCo1A+AVoijibdJRLwO&#10;sQOEr+9yak+7oxnNo1hdXSfOOITWkwY1T0AgVd62VGv4/vp8zkCEaMiazhNqmDDAqnx8KExu/YU2&#10;eN7GWrAJhdxoaGLscylD1aAzYe57JOZ+/OBMZDjU0g7mwuauk4skSaUzLXFCY3r8aLA6bkfHufvF&#10;elS3aSK53x3X/ZSexpeT1rMnlbyDiHiNf2K41+fqUHKngx/JBtFpWKaKlXxB3FmVZYwP/L2pV5Bl&#10;If8PKH8BUEsDBBQAAAAIAIdO4kCMGfoMaAQAAJ0OAAAOAAAAZHJzL2Uyb0RvYy54bWztV0tv4zYQ&#10;vhfofyB0LJDYki17LSRZpEmzWCDoBs0W3R5pinoAFKmSdJzsr+9HUnQUN4s4aVH00ItEijOcmW+e&#10;Onl/3wlyx7VplTxN0uNpQrhkqmxlfZr8+vnq6F1CjKWypEJJfpo8cJO8P/v+u5NtX/BMNUqUXBNc&#10;Ik2x7U+Txtq+mEwMa3hHzbHqucRhpXRHLba6npSabnF7JybZdLqYbJUue60YNwZfL8NhMtyoD7lQ&#10;VVXL+KVim45LG27VXFALk0zT9iY589pWFWf2U1UZbok4TWCp9U8IwXrtnpOzE1rUmvZNywYV6CEq&#10;7NnU0VZC6O6qS2op2ej2L1d1LdPKqMoeM9VNgiEeEViRTvew+aDVpve21MW27negw1F7qL/5Wvbz&#10;3Y0mbYlImK8SImkHl3u5xH0APNu+LkD1Qfe3/Y0ePtRh5yy+r3Tn3rCF3HtgH3bA8ntLGD4uZ2kO&#10;3yeE4SzN0ny2SgP0rIF/HvmOdp9/+gbrAsyOdRIlT5yCO322PaLSPEJl/h5Utw3tufeAcSBEqHKY&#10;EqD6BRFGZS04yb3qTj4Id1CZwgC1b+IU7X0eqHQ2nS2fWksLtjH2A1cec3p3bWwI4RIrH4DloBlT&#10;UprW8i/QteoEovqHCZmSLYEzssUihv4++e9PyRuSptlqsciDu+p98i/p6Pbh5pdljJmm5EUZ2Vtk&#10;jJkGG16WNBtJmi3SVT49ALEx03I2m2f5y4LmI0EHiBiTp9NVmi8OkJG/TsZT8idOQbLVMcBoE2OO&#10;3csh6LAiyAKX9y4Ge2VcSo8jEHkft4iwkL/gctQvMCNWxsw+y6DPYcwIgjFz9irJ8OuYOSbiYZLh&#10;sTHz/FWS4Yoxs0++aHN4D8BrlB/X2oRvbTYhaG3at7Z1SNieWucv7xUsydYXY5//pEEtHpLbnXfq&#10;jn9WntI+VuTorMdTIcdUsZo4hSNtpIjv3t83poxyQyBEuvgO9EP+eShCWg0YRrL4DuSoW1BhSI4D&#10;KPeVZUIZHvRxoPkOs0PPgT6qu0aJtrxqhXBoGV2vL4QmdxSOmF+9S3+8HMQ/IRPSgZ/lc98HKSan&#10;ChMLWmLXo/saWSeEihojGbPaZ5FUTgI0QkJpYy+paYIMf+3OQijqmk5oM261VuUDGpVWYdgxPbtq&#10;wX9Njb2hGn0ASGH+s5/wqISCUnC8XyWkUfrrc98dPTopThOyxbQEhf/YUM0TIj5K9NhVOp/jWus3&#10;83yZYaPHJ+vxidx0FwpgIbWhnV86eivistKq+w1j4rmTiiMqGWQHaIbNhQ1THAZNxs/PPRlGKnjs&#10;Wt72zF3ukJPqfGNV1bou6XEK6AwbTApuwPlXRgYYuz8ypG+aGXzg0uL5kSFLMSDFMhdHMxc+bmQg&#10;boECgaLhwYnjA6I7kjjM1qLtY3C79T87mhNd8G7NS+jxsRzGPWM1tww5R4sKMe+GKlfJjpb5MhbO&#10;HQmUHSv4f1qh6ISE+2+llZ/L8dfiC+nwh+V+i8Z7n4aPf5VnfwJQSwMECgAAAAAAh07iQAAAAAAA&#10;AAAAAAAAAAoAAABkcnMvbWVkaWEvUEsDBBQAAAAIAIdO4kCbGxQRbWQAAGhkAAAUAAAAZHJzL21l&#10;ZGlhL2ltYWdlMS5wbmcBaGSXm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sWwAAFtDb250ZW50X1R5cGVzXS54bWxQSwECFAAKAAAAAACHTuJA&#10;AAAAAAAAAAAAAAAABgAAAAAAAAAAABAAAAB+agAAX3JlbHMvUEsBAhQAFAAAAAgAh07iQIoUZjzR&#10;AAAAlAEAAAsAAAAAAAAAAQAgAAAAomoAAF9yZWxzLy5yZWxzUEsBAhQACgAAAAAAh07iQAAAAAAA&#10;AAAAAAAAAAQAAAAAAAAAAAAQAAAAAAAAAGRycy9QSwECFAAKAAAAAACHTuJAAAAAAAAAAAAAAAAA&#10;CgAAAAAAAAAAABAAAACcawAAZHJzL19yZWxzL1BLAQIUABQAAAAIAIdO4kCqJg6+tgAAACEBAAAZ&#10;AAAAAAAAAAEAIAAAAMRrAABkcnMvX3JlbHMvZTJvRG9jLnhtbC5yZWxzUEsBAhQAFAAAAAgAh07i&#10;QL1yTB/UAAAACAEAAA8AAAAAAAAAAQAgAAAAIgAAAGRycy9kb3ducmV2LnhtbFBLAQIUABQAAAAI&#10;AIdO4kCMGfoMaAQAAJ0OAAAOAAAAAAAAAAEAIAAAACMBAABkcnMvZTJvRG9jLnhtbFBLAQIUAAoA&#10;AAAAAIdO4kAAAAAAAAAAAAAAAAAKAAAAAAAAAAAAEAAAALcFAABkcnMvbWVkaWEvUEsBAhQAFAAA&#10;AAgAh07iQJsbFBFtZAAAaGQAABQAAAAAAAAAAQAgAAAA3wUAAGRycy9tZWRpYS9pbWFnZTEucG5n&#10;UEsFBgAAAAAKAAoAUgIAAOZtAAAAAA==&#10;">
                    <o:lock v:ext="edit" aspectratio="f"/>
    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    <v:fill type="frame" on="t" focussize="0,0" recolor="t" rotate="t" r:id="rId6"/>
                      <v:stroke on="f" weight="2pt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</w:p>
        <w:p w14:paraId="04F51D24">
          <w:pPr>
            <w:jc w:val="center"/>
            <w:rPr>
              <w:rFonts w:ascii="Arial Black" w:hAnsi="Arial Black" w:cs="Times New Roman"/>
              <w:b/>
              <w:color w:val="376092" w:themeColor="accent1" w:themeShade="BF"/>
              <w:sz w:val="24"/>
              <w:szCs w:val="24"/>
            </w:rPr>
          </w:pPr>
          <w:r>
            <w:rPr>
              <w:rFonts w:ascii="Arial Black" w:hAnsi="Arial Black" w:cs="Times New Roman"/>
              <w:b/>
              <w:color w:val="376092" w:themeColor="accent1" w:themeShade="BF"/>
              <w:sz w:val="24"/>
              <w:szCs w:val="24"/>
            </w:rPr>
            <w:t xml:space="preserve">DBMS LAB PROJECT </w:t>
          </w:r>
        </w:p>
        <w:p w14:paraId="1B5E88DB">
          <w:pPr>
            <w:jc w:val="center"/>
            <w:rPr>
              <w:rFonts w:ascii="Arial Black" w:hAnsi="Arial Blac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2205355</wp:posOffset>
                </wp:positionH>
                <wp:positionV relativeFrom="page">
                  <wp:posOffset>2550160</wp:posOffset>
                </wp:positionV>
                <wp:extent cx="1223010" cy="1196975"/>
                <wp:effectExtent l="0" t="0" r="0" b="3175"/>
                <wp:wrapSquare wrapText="bothSides"/>
                <wp:docPr id="2" name="Picture 2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 Black" w:hAnsi="Arial Black" w:cs="Times New Roman"/>
              <w:b/>
              <w:color w:val="376092" w:themeColor="accent1" w:themeShade="BF"/>
              <w:sz w:val="24"/>
              <w:szCs w:val="24"/>
            </w:rPr>
            <w:t>KEY MILESTONE # 0</w:t>
          </w:r>
          <w:r>
            <w:rPr>
              <w:rFonts w:hint="default" w:ascii="Arial Black" w:hAnsi="Arial Black" w:cs="Times New Roman"/>
              <w:b/>
              <w:color w:val="376092" w:themeColor="accent1" w:themeShade="BF"/>
              <w:sz w:val="24"/>
              <w:szCs w:val="24"/>
              <w:lang w:val="en-US"/>
            </w:rPr>
            <w:t>2</w:t>
          </w:r>
          <w:r>
            <w:rPr>
              <w:rFonts w:hint="default" w:ascii="Arial Black" w:hAnsi="Arial Black" w:cs="Times New Roman"/>
              <w:b/>
              <w:color w:val="376092" w:themeColor="accent1" w:themeShade="BF"/>
              <w:sz w:val="24"/>
              <w:szCs w:val="24"/>
              <w:lang w:val="en-US"/>
            </w:rPr>
            <w:br w:type="textWrapping"/>
          </w:r>
          <w:r>
            <w:rPr>
              <w:rFonts w:hint="default" w:ascii="Arial Black" w:hAnsi="Arial Black" w:cs="Times New Roman"/>
              <w:b/>
              <w:color w:val="376092" w:themeColor="accent1" w:themeShade="BF"/>
              <w:sz w:val="24"/>
              <w:szCs w:val="24"/>
              <w:lang w:val="en-US"/>
            </w:rPr>
            <w:br w:type="textWrapping"/>
          </w:r>
          <w:r>
            <w:rPr>
              <w:rFonts w:hint="default" w:ascii="Century Schoolbook" w:hAnsi="Century Schoolbook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2025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</w:p>
        <w:p w14:paraId="403D38E1">
          <w:pPr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eastAsia="Times New Roman" w:cs="Times New Roman"/>
          <w:sz w:val="24"/>
          <w:szCs w:val="24"/>
        </w:rPr>
        <w:id w:val="141633428"/>
        <w:docPartObj>
          <w:docPartGallery w:val="AutoText"/>
        </w:docPartObj>
      </w:sdtPr>
      <w:sdtEndPr>
        <w:rPr>
          <w:rFonts w:ascii="Century Schoolbook" w:hAnsi="Century Schoolbook" w:eastAsia="Times New Roman" w:cs="Times New Roman"/>
          <w:sz w:val="36"/>
          <w:szCs w:val="24"/>
        </w:rPr>
      </w:sdtEndPr>
      <w:sdtContent>
        <w:p w14:paraId="053CC67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CSE-403L</w:t>
          </w:r>
        </w:p>
        <w:p w14:paraId="6561079B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Database Management System Lab</w:t>
          </w:r>
        </w:p>
        <w:p w14:paraId="7527D7B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Submitted by</w:t>
          </w:r>
          <w:r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315CBD5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Mujahid Zada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2145</w:t>
          </w:r>
        </w:p>
        <w:p w14:paraId="673B4DB7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Hashir Islam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2192</w:t>
          </w:r>
        </w:p>
        <w:p w14:paraId="006BF5F5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Haris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2216</w:t>
          </w:r>
        </w:p>
        <w:p w14:paraId="49F00F00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Adnan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2208</w:t>
          </w:r>
        </w:p>
        <w:p w14:paraId="6B598D78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‘B’ </w:t>
          </w:r>
          <w:r>
            <w:br w:type="textWrapping"/>
          </w:r>
          <w:r>
            <w:rPr>
              <w:rFonts w:ascii="Century Schoolbook" w:hAnsi="Century Schoolbook" w:cs="Times New Roman"/>
              <w:sz w:val="24"/>
              <w:szCs w:val="24"/>
            </w:rPr>
            <w:t>“</w:t>
          </w:r>
          <w:r>
            <w:rPr>
              <w:rFonts w:asciiTheme="majorHAnsi" w:hAnsiTheme="majorHAnsi" w:cstheme="majorHAnsi"/>
              <w:sz w:val="24"/>
              <w:szCs w:val="24"/>
            </w:rPr>
            <w:t>Honesty is the Best Policy ”</w:t>
          </w:r>
        </w:p>
        <w:p w14:paraId="016409AE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4701C6B5">
          <w:pPr>
            <w:jc w:val="center"/>
            <w:rPr>
              <w:rFonts w:asciiTheme="majorBidi" w:hAnsiTheme="majorBidi" w:cstheme="majorBidi"/>
              <w:sz w:val="20"/>
              <w:szCs w:val="32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sz w:val="24"/>
              <w:szCs w:val="24"/>
            </w:rPr>
            <w:t>Tuesday,27,2025</w:t>
          </w:r>
          <w:r>
            <w:rPr>
              <w:rFonts w:ascii="Century Schoolbook" w:hAnsi="Century Schoolbook" w:cs="Times New Roman"/>
              <w:sz w:val="24"/>
              <w:szCs w:val="24"/>
            </w:rPr>
            <w:br w:type="textWrapping"/>
          </w:r>
        </w:p>
      </w:sdtContent>
    </w:sdt>
    <w:p w14:paraId="1BFD219F">
      <w:pPr>
        <w:pStyle w:val="37"/>
        <w:rPr>
          <w:rFonts w:hint="default" w:ascii="Tahoma" w:hAnsi="Tahoma" w:cs="Tahoma"/>
          <w:b/>
          <w:bCs/>
          <w:sz w:val="48"/>
          <w:szCs w:val="48"/>
        </w:rPr>
      </w:pPr>
      <w:r>
        <w:rPr>
          <w:rFonts w:hint="default" w:ascii="Tahoma" w:hAnsi="Tahoma" w:cs="Tahoma"/>
          <w:b/>
          <w:bCs/>
          <w:sz w:val="48"/>
          <w:szCs w:val="48"/>
        </w:rPr>
        <w:t>Milestone 2: Normalized Relational Schema – E-C</w:t>
      </w:r>
      <w:bookmarkStart w:id="0" w:name="_GoBack"/>
      <w:bookmarkEnd w:id="0"/>
      <w:r>
        <w:rPr>
          <w:rFonts w:hint="default" w:ascii="Tahoma" w:hAnsi="Tahoma" w:cs="Tahoma"/>
          <w:b/>
          <w:bCs/>
          <w:sz w:val="48"/>
          <w:szCs w:val="48"/>
        </w:rPr>
        <w:t>ommerce Platform</w:t>
      </w:r>
    </w:p>
    <w:p w14:paraId="0BBE75F6">
      <w:pPr>
        <w:pStyle w:val="2"/>
      </w:pPr>
      <w:r>
        <w:t>1. Relational Schema (Converted from Conceptual Schema)</w:t>
      </w:r>
    </w:p>
    <w:p w14:paraId="7414868F">
      <w:r>
        <w:br w:type="textWrapping"/>
      </w:r>
      <w:r>
        <w:t>Below is the initial relational schema derived from the conceptual schema:</w:t>
      </w:r>
      <w:r>
        <w:br w:type="textWrapping"/>
      </w:r>
      <w:r>
        <w:br w:type="textWrapping"/>
      </w:r>
      <w:r>
        <w:t>Customer(customer_id, first_name, last_name, email, password, address, phone_number)</w:t>
      </w:r>
      <w:r>
        <w:br w:type="textWrapping"/>
      </w:r>
      <w:r>
        <w:t>Product(product_id, SKU, description, price, stock, category_id)</w:t>
      </w:r>
      <w:r>
        <w:br w:type="textWrapping"/>
      </w:r>
      <w:r>
        <w:t>Category(category_id, name)</w:t>
      </w:r>
      <w:r>
        <w:br w:type="textWrapping"/>
      </w:r>
      <w:r>
        <w:t>Order(order_id, customer_id, order_date, total_price, shipment_id)</w:t>
      </w:r>
      <w:r>
        <w:br w:type="textWrapping"/>
      </w:r>
      <w:r>
        <w:t>Order_Item(order_item_id, order_id, product_id, quantity, price)</w:t>
      </w:r>
      <w:r>
        <w:br w:type="textWrapping"/>
      </w:r>
      <w:r>
        <w:t>Cart(cart_id, customer_id, product_id, quantity)</w:t>
      </w:r>
      <w:r>
        <w:br w:type="textWrapping"/>
      </w:r>
      <w:r>
        <w:t>Wishlist(wishlist_id, customer_id, product_id)</w:t>
      </w:r>
      <w:r>
        <w:br w:type="textWrapping"/>
      </w:r>
      <w:r>
        <w:t>Payment(payment_id, customer_id, payment_method, payment_date, amount)</w:t>
      </w:r>
      <w:r>
        <w:br w:type="textWrapping"/>
      </w:r>
      <w:r>
        <w:t>Shipment(shipment_id, shipment_date, address, city, state, country, zip_code)</w:t>
      </w:r>
      <w:r>
        <w:br w:type="textWrapping"/>
      </w:r>
    </w:p>
    <w:p w14:paraId="0ADFAC97">
      <w:pPr>
        <w:pStyle w:val="2"/>
      </w:pPr>
      <w:r>
        <w:t>2. Normalization Process (to 3NF)</w:t>
      </w:r>
    </w:p>
    <w:p w14:paraId="1D1285BB">
      <w:r>
        <w:t>Step 1: First Normal Form (1NF)</w:t>
      </w:r>
      <w:r>
        <w:br w:type="textWrapping"/>
      </w:r>
      <w:r>
        <w:t>All attributes are atomic and there are no repeating groups. The schema already satisfies 1NF.</w:t>
      </w:r>
    </w:p>
    <w:p w14:paraId="3B8DFDA8">
      <w:r>
        <w:t>Step 2: Second Normal Form (2NF)</w:t>
      </w:r>
      <w:r>
        <w:br w:type="textWrapping"/>
      </w:r>
      <w:r>
        <w:t>There are no partial dependencies since all tables with composite keys do not have non-key attributes depending only on part of the key.</w:t>
      </w:r>
    </w:p>
    <w:p w14:paraId="16CC915C">
      <w:r>
        <w:t>Step 3: Third Normal Form (3NF)</w:t>
      </w:r>
      <w:r>
        <w:br w:type="textWrapping"/>
      </w:r>
      <w:r>
        <w:t>We remove transitive dependencies. For example, splitting address fields from Shipment into a separate Address entity if shared. However, in our design, these dependencies are either atomic or uniquely identified by the primary key.</w:t>
      </w:r>
      <w:r>
        <w:br w:type="textWrapping"/>
      </w:r>
      <w:r>
        <w:br w:type="textWrapping"/>
      </w:r>
    </w:p>
    <w:p w14:paraId="10ACE542"/>
    <w:p w14:paraId="60CEA257"/>
    <w:p w14:paraId="0EBFAB7A"/>
    <w:p w14:paraId="49F9B563"/>
    <w:p w14:paraId="6C1C91B4"/>
    <w:p w14:paraId="5678162E">
      <w:pPr>
        <w:pStyle w:val="2"/>
      </w:pPr>
    </w:p>
    <w:p w14:paraId="19CFE5BE">
      <w:pPr>
        <w:pStyle w:val="2"/>
      </w:pPr>
      <w:r>
        <w:t>3. Final Normalized Schema (in 3NF)</w:t>
      </w:r>
    </w:p>
    <w:p w14:paraId="37F0592E">
      <w:r>
        <w:br w:type="textWrapping"/>
      </w:r>
      <w:r>
        <w:t>Customer(customer_id, first_name, last_name, email, password, address, phone_number)</w:t>
      </w:r>
      <w:r>
        <w:br w:type="textWrapping"/>
      </w:r>
      <w:r>
        <w:t>Product(product_id, SKU, description, price, stock, category_id)</w:t>
      </w:r>
      <w:r>
        <w:br w:type="textWrapping"/>
      </w:r>
      <w:r>
        <w:t>Category(category_id, name)</w:t>
      </w:r>
      <w:r>
        <w:br w:type="textWrapping"/>
      </w:r>
      <w:r>
        <w:t>Order(order_id, customer_id, order_date, total_price, shipment_id)</w:t>
      </w:r>
      <w:r>
        <w:br w:type="textWrapping"/>
      </w:r>
      <w:r>
        <w:t>Order_Item(order_item_id, order_id, product_id, quantity, price)</w:t>
      </w:r>
      <w:r>
        <w:br w:type="textWrapping"/>
      </w:r>
      <w:r>
        <w:t>Cart(cart_id, customer_id, product_id, quantity)</w:t>
      </w:r>
      <w:r>
        <w:br w:type="textWrapping"/>
      </w:r>
      <w:r>
        <w:t>Wishlist(wishlist_id, customer_id, product_id)</w:t>
      </w:r>
      <w:r>
        <w:br w:type="textWrapping"/>
      </w:r>
      <w:r>
        <w:t>Payment(payment_id, customer_id, payment_method, payment_date, amount)</w:t>
      </w:r>
      <w:r>
        <w:br w:type="textWrapping"/>
      </w:r>
      <w:r>
        <w:t>Shipment(shipment_id, shipment_date, address, city, state, country, zip_code)</w:t>
      </w:r>
      <w:r>
        <w:br w:type="textWrapping"/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1944"/>
    <w:rsid w:val="00034616"/>
    <w:rsid w:val="0006063C"/>
    <w:rsid w:val="0014362E"/>
    <w:rsid w:val="0015074B"/>
    <w:rsid w:val="0029639D"/>
    <w:rsid w:val="00326F90"/>
    <w:rsid w:val="007E2237"/>
    <w:rsid w:val="00AA1D8D"/>
    <w:rsid w:val="00B47730"/>
    <w:rsid w:val="00B86E82"/>
    <w:rsid w:val="00C567C1"/>
    <w:rsid w:val="00CB0664"/>
    <w:rsid w:val="00E60AC1"/>
    <w:rsid w:val="00FC693F"/>
    <w:rsid w:val="053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8CCAA-0E55-4DBD-814A-5B4E9D314E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348</Words>
  <Characters>1988</Characters>
  <Lines>16</Lines>
  <Paragraphs>4</Paragraphs>
  <TotalTime>1</TotalTime>
  <ScaleCrop>false</ScaleCrop>
  <LinksUpToDate>false</LinksUpToDate>
  <CharactersWithSpaces>2332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2025-05-27T17:59:00Z</dcterms:created>
  <dc:creator>mujahid</dc:creator>
  <dc:description>generated by python-docx</dc:description>
  <cp:lastModifiedBy>Mujahid Zada CSE Pwr Batch22</cp:lastModifiedBy>
  <dcterms:modified xsi:type="dcterms:W3CDTF">2025-07-08T07:55:26Z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2AA20FFB9397475BA5CC89938DA8FFE5_12</vt:lpwstr>
  </property>
</Properties>
</file>