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VisionMate: Dual-Zone Smartphone Assistive Intelligence for Safer Mobility of Visually Impaired Users</w:t>
      </w:r>
    </w:p>
    <w:p>
      <w:r>
        <w:br/>
      </w:r>
    </w:p>
    <w:p>
      <w:pPr>
        <w:jc w:val="center"/>
      </w:pPr>
      <w:r>
        <w:t>Student: ____________________</w:t>
        <w:br/>
        <w:t>Supervisor: ____________________</w:t>
        <w:br/>
        <w:t>Department: ____________________</w:t>
        <w:br/>
        <w:t>University: ____________________</w:t>
        <w:br/>
        <w:t>Date: ____________________</w:t>
      </w:r>
    </w:p>
    <w:p>
      <w:r>
        <w:br w:type="page"/>
      </w:r>
    </w:p>
    <w:p>
      <w:pPr>
        <w:pStyle w:val="Heading1"/>
      </w:pPr>
      <w:r>
        <w:t>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INTRODUCTION</w:t>
      </w:r>
    </w:p>
    <w:p>
      <w:r>
        <w:t>Visual impairment significantly affects safe mobility and independent living [1]. Conventional tools such as white canes are indispensable but do not provide semantic scene awareness, dynamic obstacle distance narration, familiar-person recognition, or guardian-linked emergency signaling. Existing digital solutions are often fragmented into single-purpose apps [8].</w:t>
      </w:r>
    </w:p>
    <w:p>
      <w:r>
        <w:t>VisionMate is designed as an integrated mobile assistant that runs on a standard smartphone. The system unifies object detection, face recognition, navigation, and safety escalation under an audio-first interaction design.</w:t>
      </w:r>
    </w:p>
    <w:p>
      <w:r>
        <w:br w:type="page"/>
      </w:r>
    </w:p>
    <w:p>
      <w:pPr>
        <w:pStyle w:val="Heading1"/>
      </w:pPr>
      <w:r>
        <w:t>2. RELATED WORK AND GAP ANALYSIS</w:t>
      </w:r>
    </w:p>
    <w:p>
      <w:r>
        <w:t>[PLACEHOLDER] Add content for this chapter.</w:t>
        <w:br/>
        <w:br/>
        <w:t>Explain methodology, include figures and tables as needed.</w:t>
        <w:br/>
        <w:br/>
        <w:t>Use the following placeholders for images: [FIGURE: figure_name.png] and for tables: [TABLE: table_name].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[PLACEHOLDER] Add content for this chapter.</w:t>
        <w:br/>
        <w:br/>
        <w:t>Explain methodology, include figures and tables as needed.</w:t>
        <w:br/>
        <w:br/>
        <w:t>Use the following placeholders for images: [FIGURE: figure_name.png] and for tables: [TABLE: table_name].</w:t>
      </w:r>
    </w:p>
    <w:p>
      <w:r>
        <w:br w:type="page"/>
      </w:r>
    </w:p>
    <w:p>
      <w:pPr>
        <w:pStyle w:val="Heading1"/>
      </w:pPr>
      <w:r>
        <w:t>4. METHODS/IMPLEMENTATION DETAILS</w:t>
      </w:r>
    </w:p>
    <w:p>
      <w:r>
        <w:t>[PLACEHOLDER] Add content for this chapter.</w:t>
        <w:br/>
        <w:br/>
        <w:t>Explain methodology, include figures and tables as needed.</w:t>
        <w:br/>
        <w:br/>
        <w:t>Use the following placeholders for images: [FIGURE: figure_name.png] and for tables: [TABLE: table_name].</w:t>
      </w:r>
    </w:p>
    <w:p>
      <w:r>
        <w:br w:type="page"/>
      </w:r>
    </w:p>
    <w:p>
      <w:pPr>
        <w:pStyle w:val="Heading1"/>
      </w:pPr>
      <w:r>
        <w:t>5. IMPLEMENTATION AND GUARDIAN WORKFLOW</w:t>
      </w:r>
    </w:p>
    <w:p>
      <w:r>
        <w:t>VisionMate includes a guardian-facing safety role that complements the visually impaired user interface. The guardian side is designed to improve accountability, response speed, and situational awareness.</w:t>
      </w:r>
    </w:p>
    <w:p>
      <w:r>
        <w:br w:type="page"/>
      </w:r>
    </w:p>
    <w:p>
      <w:pPr>
        <w:pStyle w:val="Heading1"/>
      </w:pPr>
      <w:r>
        <w:t>6. EXPERIMENTAL DESIGN</w:t>
      </w:r>
    </w:p>
    <w:p>
      <w:r>
        <w:t>[PLACEHOLDER] Add content for this chapter.</w:t>
        <w:br/>
        <w:br/>
        <w:t>Explain methodology, include figures and tables as needed.</w:t>
        <w:br/>
        <w:br/>
        <w:t>Use the following placeholders for images: [FIGURE: figure_name.png] and for tables: [TABLE: table_name].</w:t>
      </w:r>
    </w:p>
    <w:p>
      <w:r>
        <w:br w:type="page"/>
      </w:r>
    </w:p>
    <w:p>
      <w:pPr>
        <w:pStyle w:val="Heading1"/>
      </w:pPr>
      <w:r>
        <w:t>7. TESTING</w:t>
      </w:r>
    </w:p>
    <w:p>
      <w:r>
        <w:t>[7.1] Extended Test Cases: Include test case tables, steps, expected vs actual, pass/fail, notes.</w:t>
      </w:r>
    </w:p>
    <w:p>
      <w:r>
        <w:t>[7.2] Decision Table: Insert decision tables and code snippets as images or formatted text.</w:t>
      </w:r>
    </w:p>
    <w:p>
      <w:r>
        <w:t>[7.3] Traceability Matrix: Insert a traceability matrix image or a table linking requirements to test cases and prototypes.</w:t>
      </w:r>
    </w:p>
    <w:p>
      <w:r>
        <w:br w:type="page"/>
      </w:r>
    </w:p>
    <w:p>
      <w:pPr>
        <w:pStyle w:val="Heading1"/>
      </w:pPr>
      <w:r>
        <w:t>8. RESULTS/OUTPUT/STATISTICS</w:t>
      </w:r>
    </w:p>
    <w:p>
      <w:r>
        <w:t>[PLACEHOLDER] Add content for this chapter.</w:t>
        <w:br/>
        <w:br/>
        <w:t>Explain methodology, include figures and tables as needed.</w:t>
        <w:br/>
        <w:br/>
        <w:t>Use the following placeholders for images: [FIGURE: figure_name.png] and for tables: [TABLE: table_name].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This paper presented VisionMate, an integrated smartphone assistive system with dual-zone mobility safety, offline face recognition, voice route guidance, and guardian-aware emergency escalation. The design emphasizes low-cost deployment, privacy-aware edge computation, and practical interaction for visually impaired users. Future work includes larger user studies, multilingual expansion, adaptive thresholding, and broader cross-device validation.</w:t>
      </w:r>
    </w:p>
    <w:p>
      <w:r>
        <w:br w:type="page"/>
      </w:r>
    </w:p>
    <w:p>
      <w:pPr>
        <w:pStyle w:val="Heading1"/>
      </w:pPr>
      <w:r>
        <w:t>10. FUTURE WORK</w:t>
      </w:r>
    </w:p>
    <w:p>
      <w:r>
        <w:t>Suggestions: multilingual support, larger user studies, adaptive thresholding.</w:t>
      </w:r>
    </w:p>
    <w:p>
      <w:r>
        <w:br w:type="page"/>
      </w:r>
    </w:p>
    <w:p>
      <w:pPr>
        <w:pStyle w:val="Heading1"/>
      </w:pPr>
      <w:r>
        <w:t>11. BIBLIOGRAPHY</w:t>
      </w:r>
    </w:p>
    <w:p>
      <w:r>
        <w:t>[1] Y. Zhao, S. Wu, L. Reynolds, and S. Azenkot, "A face recognition application for people with visual impairments: Understanding use beyond the lab," in Proc. CHI Conf. Human Factors in Computing Systems, 2018.</w:t>
      </w:r>
    </w:p>
    <w:p>
      <w:r>
        <w:t>[2] M. A. Kamran, A. Orakzai, U. Noor, Y. S. Afridi, and M. Sher, "Visually: Assisting the visually impaired people through AI-assisted mobility," Int. J. Inf. Sci. Technol. (IJIST), vol. 3, no. 1, pp. 1-8, 2025.</w:t>
      </w:r>
    </w:p>
    <w:p>
      <w:r>
        <w:t>[3] H. Zhang, N. J. Falletta, J. Xie, R. Yu, S. Lee, and S. M. Billah, "Enhancing the travel experience for people with visual impairments through multimodal interaction: NaviGPT, a real-time AI-driven mobile navigation system," in Companion Proc. ACM Int. Conf. Supporting Group Work, 2025.</w:t>
      </w:r>
    </w:p>
    <w:p>
      <w:r>
        <w:t>[4] B. Kuriakose, R. Shrestha, and F. E. Sandnes, "Exploring the user experience of an AI-based smartphone navigation assistant for people with visual impairments," in Proc. 15th Biannual Conf. Italian SIGCHI Chapter, 2023.</w:t>
      </w:r>
    </w:p>
    <w:p>
      <w:r>
        <w:t>[5] C. Albarico, A. Arpon, N. C. Pareja, I. M. C. Precinta, R. M. Rebotazo, and C. E. Gabriel, "Development of a mobile-based vision assistant application for the visually impaired," Int. J. Innov. Sci. Res. Technol., vol. 10, no. 6, pp. 1-11, 2025.</w:t>
      </w:r>
    </w:p>
    <w:p>
      <w:r>
        <w:t>[6] H.-E. Chen, Y.-Y. Lin, C.-H. Chen, and I.-F. Wang, "BlindNavi: A navigation app for the visually impaired smartphone user," in Proc. 33rd Annu. ACM Conf. Extended Abstracts Human Factors in Computing Systems, 2015.</w:t>
      </w:r>
    </w:p>
    <w:p>
      <w:r>
        <w:t>[7] M. Kumar, A. Srivastava, and K. Prajapati, "AI assistant for visually impaired," Int. J. Trendy Res. Eng. Technol., vol. 9, no. 4, p. 12, 2025.</w:t>
      </w:r>
    </w:p>
    <w:p>
      <w:r>
        <w:t>[8] B. Pydala, T. P. Kumar, and K. K. Baseer, "Smart_Eye: A navigation and obstacle detection for visually impaired people through smart app," J. Appl. Eng. Technol. Sci. (JAETS), vol. 4, no. 2, pp. 992-1011, 2023.</w:t>
      </w:r>
    </w:p>
    <w:p>
      <w:r>
        <w:t>[9] S. Khan, M. M. Khan, J. Amin, and O. B. Samin, "Intelligent assistive device for visually impaired people - a computer vision based approach," Spectrum Eng. Sci., pp. 39-58, 2025.</w:t>
      </w:r>
    </w:p>
    <w:p>
      <w:r>
        <w:t>[10] G. I. Okolo, T. Althobaiti, and N. Ramzan, "Assistive systems for visually impaired persons: Challenges and opportunities for navigation assistance," Sensors, vol. 24, no. 11, p. 3572, 2024.</w:t>
      </w:r>
    </w:p>
    <w:p>
      <w:r>
        <w:t>[11] L. Sun, "Dual-mode language-model mobile assistant: A multilingual application integrated with InnoSpire glasses for supporting visually impaired and blind individuals," M.S. thesis, Worcester Polytechnic Institute, 2025.</w:t>
      </w:r>
    </w:p>
    <w:p>
      <w:r>
        <w:t>[12] D. D. Brilli, E. Georgaras, S. Tsilivaki, N. Melanitis, and K. Nikita, "Airis: An AI-powered wearable assistive device for the visually impaired," in Proc. 10th IEEE RAS/EMBS Int. Conf. Biomedical Robotics and Biomechatronics (BioRob), 2024.</w:t>
      </w:r>
    </w:p>
    <w:p>
      <w:r>
        <w:t>[13] M. Kianpisheh, F. M. Li, and K. N. Truong, "Face recognition assistant for people with visual impairments," Proc. ACM Interact. Mobile Wearable Ubiquitous Technol., vol. 3, no. 3, pp. 1-24, 2019.</w:t>
      </w:r>
    </w:p>
    <w:p>
      <w:r>
        <w:t>[14] B.-S. Lin, C.-C. Lee, and P.-Y. Chiang, "Simple smartphone-based guiding system for visually impaired people," Sensors, vol. 17, no. 6, p. 1371, 2017.</w:t>
      </w:r>
    </w:p>
    <w:p>
      <w:r>
        <w:t>[15] R. Kral, P. Jacko, and T. Vince, "Low-cost multifunctional assistive device for visually impaired individuals," IEEE Access, 2025.</w:t>
      </w:r>
    </w:p>
    <w:p>
      <w:r>
        <w:t>[16] S. S. More, N. Patil, V. B. Lobo, N. Shet, D. Goswami, and P. Rane, "Empowering the visually impaired: YOLOv8-based object detection in android applications," Procedia Comput. Sci., vol. 252, pp. 457-469, 2025.</w:t>
      </w:r>
    </w:p>
    <w:p>
      <w:r>
        <w:t>[17] M. Obayya, F. N. Al-Wesabi, W. Bedewi, and M. Alshammeri, "An intelligent framework for visually impaired people through indoor object detection-based assistive system using YOLO with recurrent neural networks," Sci. Rep., vol. 15, no. 1, p. 43720, 2025.</w:t>
      </w:r>
    </w:p>
    <w:p>
      <w:r>
        <w:t>[18] Y. Jin, J. Kim, B. Kim, R. Mallipeddi, and M. Lee, "Smart cane: Face recognition system for blind," in Proc. 3rd Int. Conf. Human-Agent Interaction, 2015.</w:t>
      </w:r>
    </w:p>
    <w:p>
      <w:r>
        <w:t>[19] Hussan et al., "Object detection and recognition in real time using deep learning," 2022.</w:t>
      </w:r>
    </w:p>
    <w:p>
      <w:r>
        <w:t>[20] M. Nazir et al., "Voice assisted real-time object detection using YOLOv4-tiny," 2023.</w:t>
      </w:r>
    </w:p>
    <w:p>
      <w:r>
        <w:t>[21] S. Abidi et al., "A comprehensive review of navigation systems for visually impaired individuals," 2024.</w:t>
      </w:r>
    </w:p>
    <w:p>
      <w:r>
        <w:t>[22] Q. Baig et al., "AI-based wearable vision assistance system using LVLMs," 2024.</w:t>
      </w:r>
    </w:p>
    <w:p>
      <w:r>
        <w:t>[23] O. Chidi et al., "A blind navigation guide model for obstacle avoidance using enhanced YOLO-v8n," 2025.</w:t>
      </w:r>
    </w:p>
    <w:p>
      <w:r>
        <w:t>[24] S. Shah et al., "Vision-based smart wearable assistive navigation system," 2026.</w:t>
      </w:r>
    </w:p>
    <w:p>
      <w:r>
        <w:t>[25] K. Chaudhry and V. Chandra, "Mobile-based face recognition system for visually impaired individuals," 2015.</w:t>
      </w:r>
    </w:p>
    <w:p>
      <w:r>
        <w:br w:type="page"/>
      </w:r>
    </w:p>
    <w:p>
      <w:pPr>
        <w:pStyle w:val="Heading1"/>
      </w:pPr>
      <w:r>
        <w:t>12. APPENDIX</w:t>
      </w:r>
    </w:p>
    <w:p>
      <w:r>
        <w:t>12.1 Glossary of terms: [Add important terms and definitions].</w:t>
      </w:r>
    </w:p>
    <w:p>
      <w:r>
        <w:t>12.2 Pre-requisites: Development and deployment setup, external system dependencies, environment setup instructions.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VisionMate — Final Year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