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435"/>
        <w:tblW w:w="9792" w:type="dxa"/>
        <w:tblLayout w:type="fixed"/>
        <w:tblLook w:val="04A0" w:firstRow="1" w:lastRow="0" w:firstColumn="1" w:lastColumn="0" w:noHBand="0" w:noVBand="1"/>
      </w:tblPr>
      <w:tblGrid>
        <w:gridCol w:w="1868"/>
        <w:gridCol w:w="1902"/>
        <w:gridCol w:w="1934"/>
        <w:gridCol w:w="861"/>
        <w:gridCol w:w="1080"/>
        <w:gridCol w:w="1080"/>
        <w:gridCol w:w="1067"/>
      </w:tblGrid>
      <w:tr w:rsidR="00E94ADC" w14:paraId="297B3022" w14:textId="77777777" w:rsidTr="00F3166D">
        <w:trPr>
          <w:trHeight w:val="62"/>
        </w:trPr>
        <w:tc>
          <w:tcPr>
            <w:tcW w:w="3770" w:type="dxa"/>
            <w:gridSpan w:val="2"/>
            <w:vMerge w:val="restart"/>
            <w:vAlign w:val="center"/>
          </w:tcPr>
          <w:p w14:paraId="0061BC13" w14:textId="77777777" w:rsidR="00E94ADC" w:rsidRPr="00B32DBC" w:rsidRDefault="00E94ADC" w:rsidP="00F3166D">
            <w:pPr>
              <w:jc w:val="center"/>
              <w:rPr>
                <w:rFonts w:asciiTheme="majorBidi" w:hAnsiTheme="majorBidi" w:cstheme="majorBidi"/>
                <w:b/>
                <w:bCs/>
                <w:sz w:val="24"/>
                <w:szCs w:val="24"/>
              </w:rPr>
            </w:pPr>
            <w:r w:rsidRPr="00B32DBC">
              <w:rPr>
                <w:rFonts w:asciiTheme="majorBidi" w:hAnsiTheme="majorBidi" w:cstheme="majorBidi"/>
                <w:b/>
                <w:bCs/>
                <w:sz w:val="24"/>
                <w:szCs w:val="24"/>
              </w:rPr>
              <w:t xml:space="preserve">Mehran University of Engineering &amp; Technology, </w:t>
            </w:r>
          </w:p>
          <w:p w14:paraId="4078E86A" w14:textId="77777777" w:rsidR="00E94ADC" w:rsidRDefault="00E94ADC" w:rsidP="00F3166D">
            <w:pPr>
              <w:jc w:val="center"/>
              <w:rPr>
                <w:rFonts w:asciiTheme="majorBidi" w:hAnsiTheme="majorBidi" w:cstheme="majorBidi"/>
                <w:b/>
                <w:bCs/>
                <w:sz w:val="28"/>
                <w:szCs w:val="28"/>
                <w:u w:val="single"/>
              </w:rPr>
            </w:pPr>
            <w:r w:rsidRPr="00B32DBC">
              <w:rPr>
                <w:rFonts w:asciiTheme="majorBidi" w:hAnsiTheme="majorBidi" w:cstheme="majorBidi"/>
                <w:b/>
                <w:bCs/>
                <w:sz w:val="24"/>
                <w:szCs w:val="24"/>
              </w:rPr>
              <w:t>Jamshoro</w:t>
            </w:r>
          </w:p>
        </w:tc>
        <w:tc>
          <w:tcPr>
            <w:tcW w:w="1934" w:type="dxa"/>
            <w:vMerge w:val="restart"/>
            <w:vAlign w:val="center"/>
          </w:tcPr>
          <w:p w14:paraId="7978F73C" w14:textId="77777777" w:rsidR="00E94ADC" w:rsidRDefault="00E94ADC" w:rsidP="00F3166D">
            <w:pPr>
              <w:jc w:val="center"/>
              <w:rPr>
                <w:rFonts w:asciiTheme="majorBidi" w:hAnsiTheme="majorBidi" w:cstheme="majorBidi"/>
                <w:b/>
                <w:bCs/>
                <w:sz w:val="28"/>
                <w:szCs w:val="28"/>
                <w:u w:val="single"/>
              </w:rPr>
            </w:pPr>
            <w:r w:rsidRPr="00B32DBC">
              <w:rPr>
                <w:rFonts w:asciiTheme="majorBidi" w:hAnsiTheme="majorBidi" w:cstheme="majorBidi"/>
                <w:b/>
                <w:bCs/>
                <w:noProof/>
                <w:sz w:val="24"/>
                <w:szCs w:val="24"/>
              </w:rPr>
              <w:drawing>
                <wp:inline distT="0" distB="0" distL="0" distR="0" wp14:anchorId="0772935E" wp14:editId="518C2F6D">
                  <wp:extent cx="1057275" cy="1057275"/>
                  <wp:effectExtent l="0" t="0" r="9525" b="952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275" cy="1057275"/>
                          </a:xfrm>
                          <a:prstGeom prst="rect">
                            <a:avLst/>
                          </a:prstGeom>
                        </pic:spPr>
                      </pic:pic>
                    </a:graphicData>
                  </a:graphic>
                </wp:inline>
              </w:drawing>
            </w:r>
          </w:p>
        </w:tc>
        <w:tc>
          <w:tcPr>
            <w:tcW w:w="4088" w:type="dxa"/>
            <w:gridSpan w:val="4"/>
          </w:tcPr>
          <w:p w14:paraId="30B1A106" w14:textId="77777777" w:rsidR="00E94ADC" w:rsidRDefault="00E94ADC" w:rsidP="00F3166D">
            <w:pPr>
              <w:jc w:val="center"/>
              <w:rPr>
                <w:rFonts w:asciiTheme="majorBidi" w:hAnsiTheme="majorBidi" w:cstheme="majorBidi"/>
                <w:b/>
                <w:bCs/>
                <w:sz w:val="28"/>
                <w:szCs w:val="28"/>
                <w:u w:val="single"/>
              </w:rPr>
            </w:pPr>
            <w:r w:rsidRPr="00B32DBC">
              <w:rPr>
                <w:rFonts w:asciiTheme="majorBidi" w:hAnsiTheme="majorBidi" w:cstheme="majorBidi"/>
                <w:b/>
                <w:bCs/>
                <w:color w:val="FF0000"/>
                <w:sz w:val="24"/>
                <w:szCs w:val="24"/>
              </w:rPr>
              <w:t>Subject</w:t>
            </w:r>
          </w:p>
        </w:tc>
      </w:tr>
      <w:tr w:rsidR="00E94ADC" w14:paraId="3A904F42" w14:textId="77777777" w:rsidTr="00F3166D">
        <w:trPr>
          <w:trHeight w:val="150"/>
        </w:trPr>
        <w:tc>
          <w:tcPr>
            <w:tcW w:w="3770" w:type="dxa"/>
            <w:gridSpan w:val="2"/>
            <w:vMerge/>
            <w:vAlign w:val="center"/>
          </w:tcPr>
          <w:p w14:paraId="75F250BB" w14:textId="77777777" w:rsidR="00E94ADC" w:rsidRDefault="00E94ADC" w:rsidP="00F3166D">
            <w:pPr>
              <w:jc w:val="center"/>
              <w:rPr>
                <w:rFonts w:asciiTheme="majorBidi" w:hAnsiTheme="majorBidi" w:cstheme="majorBidi"/>
                <w:b/>
                <w:bCs/>
                <w:sz w:val="28"/>
                <w:szCs w:val="28"/>
                <w:u w:val="single"/>
              </w:rPr>
            </w:pPr>
          </w:p>
        </w:tc>
        <w:tc>
          <w:tcPr>
            <w:tcW w:w="1934" w:type="dxa"/>
            <w:vMerge/>
            <w:vAlign w:val="center"/>
          </w:tcPr>
          <w:p w14:paraId="6C10019A" w14:textId="77777777" w:rsidR="00E94ADC" w:rsidRDefault="00E94ADC" w:rsidP="00F3166D">
            <w:pPr>
              <w:jc w:val="center"/>
              <w:rPr>
                <w:rFonts w:asciiTheme="majorBidi" w:hAnsiTheme="majorBidi" w:cstheme="majorBidi"/>
                <w:b/>
                <w:bCs/>
                <w:sz w:val="28"/>
                <w:szCs w:val="28"/>
                <w:u w:val="single"/>
              </w:rPr>
            </w:pPr>
          </w:p>
        </w:tc>
        <w:tc>
          <w:tcPr>
            <w:tcW w:w="4088" w:type="dxa"/>
            <w:gridSpan w:val="4"/>
            <w:vAlign w:val="center"/>
          </w:tcPr>
          <w:p w14:paraId="3D1A71E6" w14:textId="77777777" w:rsidR="00E94ADC" w:rsidRDefault="00E94ADC" w:rsidP="00F3166D">
            <w:pPr>
              <w:jc w:val="center"/>
              <w:rPr>
                <w:rFonts w:asciiTheme="majorBidi" w:hAnsiTheme="majorBidi" w:cstheme="majorBidi"/>
                <w:b/>
                <w:bCs/>
                <w:sz w:val="28"/>
                <w:szCs w:val="28"/>
                <w:u w:val="single"/>
              </w:rPr>
            </w:pPr>
            <w:r w:rsidRPr="00B32DBC">
              <w:rPr>
                <w:rFonts w:asciiTheme="majorBidi" w:hAnsiTheme="majorBidi" w:cstheme="majorBidi"/>
                <w:b/>
                <w:bCs/>
                <w:sz w:val="24"/>
                <w:szCs w:val="24"/>
              </w:rPr>
              <w:t>Web Technology</w:t>
            </w:r>
          </w:p>
        </w:tc>
      </w:tr>
      <w:tr w:rsidR="00E94ADC" w14:paraId="654B06C8" w14:textId="77777777" w:rsidTr="00F3166D">
        <w:trPr>
          <w:trHeight w:val="413"/>
        </w:trPr>
        <w:tc>
          <w:tcPr>
            <w:tcW w:w="3770" w:type="dxa"/>
            <w:gridSpan w:val="2"/>
            <w:vAlign w:val="center"/>
          </w:tcPr>
          <w:p w14:paraId="4D3D747D" w14:textId="77777777" w:rsidR="00E94ADC" w:rsidRPr="00B32DBC" w:rsidRDefault="00E94ADC" w:rsidP="00F3166D">
            <w:pPr>
              <w:jc w:val="center"/>
              <w:rPr>
                <w:rFonts w:asciiTheme="majorBidi" w:hAnsiTheme="majorBidi" w:cstheme="majorBidi"/>
                <w:b/>
                <w:bCs/>
                <w:color w:val="7030A0"/>
                <w:sz w:val="24"/>
                <w:szCs w:val="24"/>
              </w:rPr>
            </w:pPr>
            <w:r w:rsidRPr="00B32DBC">
              <w:rPr>
                <w:rFonts w:asciiTheme="majorBidi" w:hAnsiTheme="majorBidi" w:cstheme="majorBidi"/>
                <w:b/>
                <w:bCs/>
                <w:color w:val="FF0000"/>
                <w:sz w:val="24"/>
                <w:szCs w:val="24"/>
              </w:rPr>
              <w:t>Department of:</w:t>
            </w:r>
          </w:p>
          <w:p w14:paraId="49AAAD43" w14:textId="77777777" w:rsidR="00E94ADC" w:rsidRDefault="00E94ADC" w:rsidP="00F3166D">
            <w:pPr>
              <w:jc w:val="center"/>
              <w:rPr>
                <w:rFonts w:asciiTheme="majorBidi" w:hAnsiTheme="majorBidi" w:cstheme="majorBidi"/>
                <w:b/>
                <w:bCs/>
                <w:sz w:val="28"/>
                <w:szCs w:val="28"/>
                <w:u w:val="single"/>
              </w:rPr>
            </w:pPr>
            <w:r w:rsidRPr="00B32DBC">
              <w:rPr>
                <w:rFonts w:asciiTheme="majorBidi" w:hAnsiTheme="majorBidi" w:cstheme="majorBidi"/>
                <w:b/>
                <w:bCs/>
                <w:color w:val="7030A0"/>
                <w:sz w:val="24"/>
                <w:szCs w:val="24"/>
              </w:rPr>
              <w:t xml:space="preserve"> Bachelor of Science Computer Science</w:t>
            </w:r>
          </w:p>
        </w:tc>
        <w:tc>
          <w:tcPr>
            <w:tcW w:w="1934" w:type="dxa"/>
            <w:vMerge/>
            <w:vAlign w:val="center"/>
          </w:tcPr>
          <w:p w14:paraId="33C5B29D" w14:textId="77777777" w:rsidR="00E94ADC" w:rsidRDefault="00E94ADC" w:rsidP="00F3166D">
            <w:pPr>
              <w:jc w:val="center"/>
              <w:rPr>
                <w:rFonts w:asciiTheme="majorBidi" w:hAnsiTheme="majorBidi" w:cstheme="majorBidi"/>
                <w:b/>
                <w:bCs/>
                <w:sz w:val="28"/>
                <w:szCs w:val="28"/>
                <w:u w:val="single"/>
              </w:rPr>
            </w:pPr>
          </w:p>
        </w:tc>
        <w:tc>
          <w:tcPr>
            <w:tcW w:w="861" w:type="dxa"/>
            <w:vAlign w:val="center"/>
          </w:tcPr>
          <w:p w14:paraId="4262119E" w14:textId="77777777" w:rsidR="00E94ADC" w:rsidRDefault="00E94ADC" w:rsidP="00F3166D">
            <w:pPr>
              <w:jc w:val="center"/>
              <w:rPr>
                <w:rFonts w:asciiTheme="majorBidi" w:hAnsiTheme="majorBidi" w:cstheme="majorBidi"/>
                <w:b/>
                <w:bCs/>
                <w:sz w:val="28"/>
                <w:szCs w:val="28"/>
                <w:u w:val="single"/>
              </w:rPr>
            </w:pPr>
            <w:r w:rsidRPr="00B32DBC">
              <w:rPr>
                <w:rFonts w:asciiTheme="majorBidi" w:hAnsiTheme="majorBidi" w:cstheme="majorBidi"/>
                <w:b/>
                <w:bCs/>
                <w:color w:val="FF0000"/>
                <w:sz w:val="24"/>
                <w:szCs w:val="24"/>
              </w:rPr>
              <w:t>Year</w:t>
            </w:r>
          </w:p>
        </w:tc>
        <w:tc>
          <w:tcPr>
            <w:tcW w:w="1080" w:type="dxa"/>
            <w:vAlign w:val="center"/>
          </w:tcPr>
          <w:p w14:paraId="474AB968" w14:textId="77777777" w:rsidR="00E94ADC" w:rsidRDefault="00E94ADC" w:rsidP="00F3166D">
            <w:pPr>
              <w:jc w:val="center"/>
              <w:rPr>
                <w:rFonts w:asciiTheme="majorBidi" w:hAnsiTheme="majorBidi" w:cstheme="majorBidi"/>
                <w:b/>
                <w:bCs/>
                <w:sz w:val="28"/>
                <w:szCs w:val="28"/>
                <w:u w:val="single"/>
              </w:rPr>
            </w:pPr>
            <w:r w:rsidRPr="00B32DBC">
              <w:rPr>
                <w:rFonts w:asciiTheme="majorBidi" w:hAnsiTheme="majorBidi" w:cstheme="majorBidi"/>
                <w:b/>
                <w:bCs/>
                <w:sz w:val="24"/>
                <w:szCs w:val="24"/>
              </w:rPr>
              <w:t>2</w:t>
            </w:r>
            <w:r w:rsidRPr="00B32DBC">
              <w:rPr>
                <w:rFonts w:asciiTheme="majorBidi" w:hAnsiTheme="majorBidi" w:cstheme="majorBidi"/>
                <w:b/>
                <w:bCs/>
                <w:sz w:val="24"/>
                <w:szCs w:val="24"/>
                <w:vertAlign w:val="superscript"/>
              </w:rPr>
              <w:t>nd</w:t>
            </w:r>
          </w:p>
        </w:tc>
        <w:tc>
          <w:tcPr>
            <w:tcW w:w="1080" w:type="dxa"/>
            <w:vAlign w:val="center"/>
          </w:tcPr>
          <w:p w14:paraId="18B7B0E9" w14:textId="77777777" w:rsidR="00E94ADC" w:rsidRDefault="00E94ADC" w:rsidP="00F3166D">
            <w:pPr>
              <w:jc w:val="center"/>
              <w:rPr>
                <w:rFonts w:asciiTheme="majorBidi" w:hAnsiTheme="majorBidi" w:cstheme="majorBidi"/>
                <w:b/>
                <w:bCs/>
                <w:sz w:val="28"/>
                <w:szCs w:val="28"/>
                <w:u w:val="single"/>
              </w:rPr>
            </w:pPr>
            <w:r w:rsidRPr="00B32DBC">
              <w:rPr>
                <w:rFonts w:asciiTheme="majorBidi" w:hAnsiTheme="majorBidi" w:cstheme="majorBidi"/>
                <w:b/>
                <w:bCs/>
                <w:color w:val="FF0000"/>
              </w:rPr>
              <w:t>Semester</w:t>
            </w:r>
          </w:p>
        </w:tc>
        <w:tc>
          <w:tcPr>
            <w:tcW w:w="1067" w:type="dxa"/>
            <w:vAlign w:val="center"/>
          </w:tcPr>
          <w:p w14:paraId="5A0AA439" w14:textId="77777777" w:rsidR="00E94ADC" w:rsidRDefault="00E94ADC" w:rsidP="00F3166D">
            <w:pPr>
              <w:jc w:val="center"/>
              <w:rPr>
                <w:rFonts w:asciiTheme="majorBidi" w:hAnsiTheme="majorBidi" w:cstheme="majorBidi"/>
                <w:b/>
                <w:bCs/>
                <w:sz w:val="28"/>
                <w:szCs w:val="28"/>
                <w:u w:val="single"/>
              </w:rPr>
            </w:pPr>
            <w:r w:rsidRPr="00B32DBC">
              <w:rPr>
                <w:rFonts w:asciiTheme="majorBidi" w:hAnsiTheme="majorBidi" w:cstheme="majorBidi"/>
                <w:b/>
                <w:bCs/>
                <w:sz w:val="24"/>
                <w:szCs w:val="24"/>
              </w:rPr>
              <w:t>3</w:t>
            </w:r>
            <w:r w:rsidRPr="00B32DBC">
              <w:rPr>
                <w:rFonts w:asciiTheme="majorBidi" w:hAnsiTheme="majorBidi" w:cstheme="majorBidi"/>
                <w:b/>
                <w:bCs/>
                <w:sz w:val="24"/>
                <w:szCs w:val="24"/>
                <w:vertAlign w:val="superscript"/>
              </w:rPr>
              <w:t>rd</w:t>
            </w:r>
          </w:p>
        </w:tc>
      </w:tr>
      <w:tr w:rsidR="00E94ADC" w14:paraId="5585C20F" w14:textId="77777777" w:rsidTr="00F3166D">
        <w:trPr>
          <w:trHeight w:val="306"/>
        </w:trPr>
        <w:tc>
          <w:tcPr>
            <w:tcW w:w="1868" w:type="dxa"/>
            <w:vAlign w:val="center"/>
          </w:tcPr>
          <w:p w14:paraId="0A500BF7" w14:textId="77777777" w:rsidR="00E94ADC" w:rsidRPr="00B32DBC" w:rsidRDefault="00E94ADC" w:rsidP="00F3166D">
            <w:pPr>
              <w:jc w:val="center"/>
              <w:rPr>
                <w:rFonts w:asciiTheme="majorBidi" w:hAnsiTheme="majorBidi" w:cstheme="majorBidi"/>
                <w:b/>
                <w:bCs/>
                <w:color w:val="FF0000"/>
                <w:sz w:val="24"/>
                <w:szCs w:val="24"/>
              </w:rPr>
            </w:pPr>
            <w:r w:rsidRPr="00B32DBC">
              <w:rPr>
                <w:rFonts w:asciiTheme="majorBidi" w:hAnsiTheme="majorBidi" w:cstheme="majorBidi"/>
                <w:b/>
                <w:bCs/>
                <w:color w:val="FF0000"/>
                <w:sz w:val="24"/>
                <w:szCs w:val="24"/>
              </w:rPr>
              <w:t>Roll No:</w:t>
            </w:r>
          </w:p>
        </w:tc>
        <w:tc>
          <w:tcPr>
            <w:tcW w:w="1902" w:type="dxa"/>
            <w:vAlign w:val="center"/>
          </w:tcPr>
          <w:p w14:paraId="3BE7A606" w14:textId="1E77A424" w:rsidR="00E94ADC" w:rsidRPr="00B32DBC" w:rsidRDefault="00E94ADC" w:rsidP="00F3166D">
            <w:pPr>
              <w:jc w:val="center"/>
              <w:rPr>
                <w:rFonts w:asciiTheme="majorBidi" w:hAnsiTheme="majorBidi" w:cstheme="majorBidi"/>
                <w:b/>
                <w:bCs/>
                <w:color w:val="FF0000"/>
                <w:sz w:val="24"/>
                <w:szCs w:val="24"/>
              </w:rPr>
            </w:pPr>
            <w:r w:rsidRPr="00B32DBC">
              <w:rPr>
                <w:rFonts w:asciiTheme="majorBidi" w:hAnsiTheme="majorBidi" w:cstheme="majorBidi"/>
                <w:b/>
                <w:bCs/>
                <w:sz w:val="24"/>
                <w:szCs w:val="24"/>
              </w:rPr>
              <w:t>20BSCS</w:t>
            </w:r>
            <w:r>
              <w:rPr>
                <w:rFonts w:asciiTheme="majorBidi" w:hAnsiTheme="majorBidi" w:cstheme="majorBidi"/>
                <w:b/>
                <w:bCs/>
                <w:sz w:val="24"/>
                <w:szCs w:val="24"/>
              </w:rPr>
              <w:t>0</w:t>
            </w:r>
            <w:r w:rsidR="00326E1D">
              <w:rPr>
                <w:rFonts w:asciiTheme="majorBidi" w:hAnsiTheme="majorBidi" w:cstheme="majorBidi"/>
                <w:b/>
                <w:bCs/>
                <w:sz w:val="24"/>
                <w:szCs w:val="24"/>
              </w:rPr>
              <w:t>4</w:t>
            </w:r>
            <w:r w:rsidR="009429F3">
              <w:rPr>
                <w:rFonts w:asciiTheme="majorBidi" w:hAnsiTheme="majorBidi" w:cstheme="majorBidi"/>
                <w:b/>
                <w:bCs/>
                <w:sz w:val="24"/>
                <w:szCs w:val="24"/>
              </w:rPr>
              <w:t>3</w:t>
            </w:r>
          </w:p>
        </w:tc>
        <w:tc>
          <w:tcPr>
            <w:tcW w:w="1934" w:type="dxa"/>
            <w:vMerge/>
            <w:vAlign w:val="center"/>
          </w:tcPr>
          <w:p w14:paraId="40D8FCDC" w14:textId="77777777" w:rsidR="00E94ADC" w:rsidRDefault="00E94ADC" w:rsidP="00F3166D">
            <w:pPr>
              <w:jc w:val="center"/>
              <w:rPr>
                <w:rFonts w:asciiTheme="majorBidi" w:hAnsiTheme="majorBidi" w:cstheme="majorBidi"/>
                <w:b/>
                <w:bCs/>
                <w:sz w:val="28"/>
                <w:szCs w:val="28"/>
                <w:u w:val="single"/>
              </w:rPr>
            </w:pPr>
          </w:p>
        </w:tc>
        <w:tc>
          <w:tcPr>
            <w:tcW w:w="861" w:type="dxa"/>
            <w:vAlign w:val="center"/>
          </w:tcPr>
          <w:p w14:paraId="5F69651A" w14:textId="77777777" w:rsidR="00E94ADC" w:rsidRDefault="00E94ADC" w:rsidP="00F3166D">
            <w:pPr>
              <w:jc w:val="center"/>
              <w:rPr>
                <w:rFonts w:asciiTheme="majorBidi" w:hAnsiTheme="majorBidi" w:cstheme="majorBidi"/>
                <w:b/>
                <w:bCs/>
                <w:sz w:val="28"/>
                <w:szCs w:val="28"/>
                <w:u w:val="single"/>
              </w:rPr>
            </w:pPr>
            <w:r w:rsidRPr="00B32DBC">
              <w:rPr>
                <w:rFonts w:asciiTheme="majorBidi" w:hAnsiTheme="majorBidi" w:cstheme="majorBidi"/>
                <w:b/>
                <w:bCs/>
                <w:color w:val="FF0000"/>
                <w:sz w:val="24"/>
                <w:szCs w:val="24"/>
              </w:rPr>
              <w:t>Batch</w:t>
            </w:r>
          </w:p>
        </w:tc>
        <w:tc>
          <w:tcPr>
            <w:tcW w:w="1080" w:type="dxa"/>
            <w:vAlign w:val="center"/>
          </w:tcPr>
          <w:p w14:paraId="695886D6" w14:textId="77777777" w:rsidR="00E94ADC" w:rsidRDefault="00E94ADC" w:rsidP="00F3166D">
            <w:pPr>
              <w:jc w:val="center"/>
              <w:rPr>
                <w:rFonts w:asciiTheme="majorBidi" w:hAnsiTheme="majorBidi" w:cstheme="majorBidi"/>
                <w:b/>
                <w:bCs/>
                <w:sz w:val="28"/>
                <w:szCs w:val="28"/>
                <w:u w:val="single"/>
              </w:rPr>
            </w:pPr>
            <w:r w:rsidRPr="00B32DBC">
              <w:rPr>
                <w:rFonts w:asciiTheme="majorBidi" w:hAnsiTheme="majorBidi" w:cstheme="majorBidi"/>
                <w:b/>
                <w:bCs/>
                <w:sz w:val="24"/>
                <w:szCs w:val="24"/>
              </w:rPr>
              <w:t>20BSCS</w:t>
            </w:r>
          </w:p>
        </w:tc>
        <w:tc>
          <w:tcPr>
            <w:tcW w:w="1080" w:type="dxa"/>
            <w:vAlign w:val="center"/>
          </w:tcPr>
          <w:p w14:paraId="0439AB45" w14:textId="77777777" w:rsidR="00E94ADC" w:rsidRDefault="00E94ADC" w:rsidP="00F3166D">
            <w:pPr>
              <w:jc w:val="center"/>
              <w:rPr>
                <w:rFonts w:asciiTheme="majorBidi" w:hAnsiTheme="majorBidi" w:cstheme="majorBidi"/>
                <w:b/>
                <w:bCs/>
                <w:sz w:val="28"/>
                <w:szCs w:val="28"/>
                <w:u w:val="single"/>
              </w:rPr>
            </w:pPr>
            <w:r w:rsidRPr="00B32DBC">
              <w:rPr>
                <w:rFonts w:asciiTheme="majorBidi" w:hAnsiTheme="majorBidi" w:cstheme="majorBidi"/>
                <w:b/>
                <w:bCs/>
                <w:color w:val="FF0000"/>
              </w:rPr>
              <w:t>Duration</w:t>
            </w:r>
          </w:p>
        </w:tc>
        <w:tc>
          <w:tcPr>
            <w:tcW w:w="1067" w:type="dxa"/>
            <w:vAlign w:val="center"/>
          </w:tcPr>
          <w:p w14:paraId="336C1C48" w14:textId="77777777" w:rsidR="00E94ADC" w:rsidRDefault="00E94ADC" w:rsidP="00F3166D">
            <w:pPr>
              <w:jc w:val="center"/>
              <w:rPr>
                <w:rFonts w:asciiTheme="majorBidi" w:hAnsiTheme="majorBidi" w:cstheme="majorBidi"/>
                <w:b/>
                <w:bCs/>
                <w:sz w:val="28"/>
                <w:szCs w:val="28"/>
                <w:u w:val="single"/>
              </w:rPr>
            </w:pPr>
            <w:r w:rsidRPr="00B32DBC">
              <w:rPr>
                <w:rFonts w:asciiTheme="majorBidi" w:hAnsiTheme="majorBidi" w:cstheme="majorBidi"/>
                <w:b/>
                <w:bCs/>
                <w:sz w:val="24"/>
                <w:szCs w:val="24"/>
              </w:rPr>
              <w:t xml:space="preserve">3 Hours </w:t>
            </w:r>
          </w:p>
        </w:tc>
      </w:tr>
    </w:tbl>
    <w:p w14:paraId="5FA07405" w14:textId="489225E2" w:rsidR="00FF56D1" w:rsidRDefault="00FF56D1"/>
    <w:p w14:paraId="679C9D9D" w14:textId="77777777" w:rsidR="00E94ADC" w:rsidRDefault="00E94ADC" w:rsidP="00E94ADC">
      <w:pPr>
        <w:pStyle w:val="Heading1"/>
        <w:spacing w:before="91"/>
        <w:ind w:right="918"/>
      </w:pPr>
      <w:r>
        <w:t>PRACTICAL # 5</w:t>
      </w:r>
    </w:p>
    <w:p w14:paraId="29C437C7" w14:textId="642B911D" w:rsidR="00E94ADC" w:rsidRDefault="00E94ADC" w:rsidP="00E94ADC">
      <w:pPr>
        <w:jc w:val="center"/>
        <w:rPr>
          <w:b/>
          <w:sz w:val="28"/>
        </w:rPr>
      </w:pPr>
      <w:r>
        <w:rPr>
          <w:b/>
          <w:sz w:val="28"/>
        </w:rPr>
        <w:t>TO MANIPULATE THE VARIOUS FORMS ELEMENTS</w:t>
      </w:r>
    </w:p>
    <w:p w14:paraId="766B00CA" w14:textId="11F4F2D6" w:rsidR="00E94ADC" w:rsidRDefault="00E94ADC" w:rsidP="00E94ADC">
      <w:pPr>
        <w:jc w:val="center"/>
        <w:rPr>
          <w:b/>
          <w:sz w:val="28"/>
        </w:rPr>
      </w:pPr>
      <w:r>
        <w:rPr>
          <w:b/>
          <w:sz w:val="28"/>
        </w:rPr>
        <w:t>LAB TASKS</w:t>
      </w:r>
    </w:p>
    <w:p w14:paraId="5DF8C941" w14:textId="2C4DAA2A" w:rsidR="00E94ADC" w:rsidRDefault="00E94ADC" w:rsidP="00E94ADC">
      <w:pPr>
        <w:rPr>
          <w:b/>
          <w:sz w:val="28"/>
        </w:rPr>
      </w:pPr>
    </w:p>
    <w:p w14:paraId="4C55674E" w14:textId="42679126" w:rsidR="00E94ADC" w:rsidRDefault="00E94ADC" w:rsidP="00E94ADC">
      <w:r>
        <w:rPr>
          <w:b/>
          <w:u w:val="thick"/>
        </w:rPr>
        <w:t>Task # 1:</w:t>
      </w:r>
      <w:r>
        <w:rPr>
          <w:b/>
        </w:rPr>
        <w:t xml:space="preserve"> </w:t>
      </w:r>
      <w:r>
        <w:t>Make dropdown, as shown</w:t>
      </w:r>
      <w:r>
        <w:rPr>
          <w:spacing w:val="-6"/>
        </w:rPr>
        <w:t xml:space="preserve"> </w:t>
      </w:r>
      <w:r>
        <w:t>below</w:t>
      </w:r>
    </w:p>
    <w:p w14:paraId="1A382CA8" w14:textId="77777777" w:rsidR="00E94ADC" w:rsidRPr="00E94ADC" w:rsidRDefault="00E94ADC" w:rsidP="00E94ADC">
      <w:pPr>
        <w:rPr>
          <w:sz w:val="8"/>
          <w:szCs w:val="8"/>
        </w:rPr>
      </w:pPr>
    </w:p>
    <w:p w14:paraId="5704A083" w14:textId="15E511A1" w:rsidR="00E94ADC" w:rsidRDefault="00E94ADC" w:rsidP="00E94ADC">
      <w:pPr>
        <w:widowControl/>
        <w:autoSpaceDE/>
        <w:autoSpaceDN/>
        <w:spacing w:after="160" w:line="259" w:lineRule="auto"/>
        <w:jc w:val="center"/>
      </w:pPr>
      <w:r>
        <w:rPr>
          <w:noProof/>
        </w:rPr>
        <w:drawing>
          <wp:inline distT="0" distB="0" distL="0" distR="0" wp14:anchorId="01C11F36" wp14:editId="07D0AEDB">
            <wp:extent cx="3573145" cy="2650963"/>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18825"/>
                    <a:stretch/>
                  </pic:blipFill>
                  <pic:spPr bwMode="auto">
                    <a:xfrm>
                      <a:off x="0" y="0"/>
                      <a:ext cx="3580046" cy="2656083"/>
                    </a:xfrm>
                    <a:prstGeom prst="rect">
                      <a:avLst/>
                    </a:prstGeom>
                    <a:noFill/>
                  </pic:spPr>
                </pic:pic>
              </a:graphicData>
            </a:graphic>
          </wp:inline>
        </w:drawing>
      </w:r>
    </w:p>
    <w:p w14:paraId="0FE2023E" w14:textId="7A3DAAFD" w:rsidR="00923A63" w:rsidRDefault="00923A63" w:rsidP="00923A63">
      <w:pPr>
        <w:widowControl/>
        <w:autoSpaceDE/>
        <w:autoSpaceDN/>
        <w:spacing w:after="160" w:line="259" w:lineRule="auto"/>
        <w:rPr>
          <w:b/>
          <w:bCs/>
          <w:u w:val="single"/>
        </w:rPr>
      </w:pPr>
      <w:r w:rsidRPr="00923A63">
        <w:rPr>
          <w:b/>
          <w:bCs/>
          <w:u w:val="single"/>
        </w:rPr>
        <w:t>Code:</w:t>
      </w:r>
    </w:p>
    <w:p w14:paraId="2AD5B149" w14:textId="35E7759C" w:rsidR="00923A63" w:rsidRDefault="00923A63" w:rsidP="00923A63">
      <w:pPr>
        <w:widowControl/>
        <w:autoSpaceDE/>
        <w:autoSpaceDN/>
        <w:spacing w:after="160" w:line="259" w:lineRule="auto"/>
        <w:jc w:val="center"/>
      </w:pPr>
    </w:p>
    <w:p w14:paraId="6DB8D037" w14:textId="3AF0DDC4" w:rsidR="0018326F" w:rsidRPr="00923A63" w:rsidRDefault="00326E1D" w:rsidP="00326E1D">
      <w:pPr>
        <w:widowControl/>
        <w:autoSpaceDE/>
        <w:autoSpaceDN/>
        <w:spacing w:after="160" w:line="259" w:lineRule="auto"/>
        <w:jc w:val="center"/>
      </w:pPr>
      <w:r>
        <w:rPr>
          <w:noProof/>
        </w:rPr>
        <w:drawing>
          <wp:inline distT="0" distB="0" distL="0" distR="0" wp14:anchorId="5927B3A2" wp14:editId="6608EE15">
            <wp:extent cx="5109007" cy="2622430"/>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790" t="7801" r="14323" b="48105"/>
                    <a:stretch/>
                  </pic:blipFill>
                  <pic:spPr bwMode="auto">
                    <a:xfrm>
                      <a:off x="0" y="0"/>
                      <a:ext cx="5156194" cy="2646651"/>
                    </a:xfrm>
                    <a:prstGeom prst="rect">
                      <a:avLst/>
                    </a:prstGeom>
                    <a:ln>
                      <a:noFill/>
                    </a:ln>
                    <a:extLst>
                      <a:ext uri="{53640926-AAD7-44D8-BBD7-CCE9431645EC}">
                        <a14:shadowObscured xmlns:a14="http://schemas.microsoft.com/office/drawing/2010/main"/>
                      </a:ext>
                    </a:extLst>
                  </pic:spPr>
                </pic:pic>
              </a:graphicData>
            </a:graphic>
          </wp:inline>
        </w:drawing>
      </w:r>
    </w:p>
    <w:p w14:paraId="1AFC3AAB" w14:textId="27B75082" w:rsidR="00326E1D" w:rsidRDefault="00326E1D" w:rsidP="00326E1D">
      <w:pPr>
        <w:widowControl/>
        <w:autoSpaceDE/>
        <w:autoSpaceDN/>
        <w:spacing w:after="160" w:line="259" w:lineRule="auto"/>
        <w:jc w:val="center"/>
        <w:rPr>
          <w:b/>
          <w:bCs/>
          <w:u w:val="single"/>
        </w:rPr>
      </w:pPr>
      <w:r>
        <w:rPr>
          <w:noProof/>
        </w:rPr>
        <w:lastRenderedPageBreak/>
        <w:drawing>
          <wp:inline distT="0" distB="0" distL="0" distR="0" wp14:anchorId="3E985747" wp14:editId="152CDED2">
            <wp:extent cx="4839419" cy="1949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500" t="51161" r="14065" b="7833"/>
                    <a:stretch/>
                  </pic:blipFill>
                  <pic:spPr bwMode="auto">
                    <a:xfrm>
                      <a:off x="0" y="0"/>
                      <a:ext cx="4840184" cy="1949758"/>
                    </a:xfrm>
                    <a:prstGeom prst="rect">
                      <a:avLst/>
                    </a:prstGeom>
                    <a:ln>
                      <a:noFill/>
                    </a:ln>
                    <a:extLst>
                      <a:ext uri="{53640926-AAD7-44D8-BBD7-CCE9431645EC}">
                        <a14:shadowObscured xmlns:a14="http://schemas.microsoft.com/office/drawing/2010/main"/>
                      </a:ext>
                    </a:extLst>
                  </pic:spPr>
                </pic:pic>
              </a:graphicData>
            </a:graphic>
          </wp:inline>
        </w:drawing>
      </w:r>
    </w:p>
    <w:p w14:paraId="3EE321D2" w14:textId="7FA2935C" w:rsidR="00923A63" w:rsidRDefault="00923A63" w:rsidP="00923A63">
      <w:pPr>
        <w:widowControl/>
        <w:autoSpaceDE/>
        <w:autoSpaceDN/>
        <w:spacing w:after="160" w:line="259" w:lineRule="auto"/>
        <w:rPr>
          <w:b/>
          <w:bCs/>
          <w:u w:val="single"/>
        </w:rPr>
      </w:pPr>
      <w:r>
        <w:rPr>
          <w:b/>
          <w:bCs/>
          <w:u w:val="single"/>
        </w:rPr>
        <w:t>Output:</w:t>
      </w:r>
    </w:p>
    <w:p w14:paraId="03E85A74" w14:textId="61E90C9A" w:rsidR="00D44D14" w:rsidRDefault="00326E1D" w:rsidP="00D44D14">
      <w:pPr>
        <w:widowControl/>
        <w:autoSpaceDE/>
        <w:autoSpaceDN/>
        <w:spacing w:after="160" w:line="259" w:lineRule="auto"/>
        <w:jc w:val="center"/>
        <w:rPr>
          <w:b/>
          <w:bCs/>
        </w:rPr>
      </w:pPr>
      <w:r>
        <w:rPr>
          <w:noProof/>
        </w:rPr>
        <w:drawing>
          <wp:inline distT="0" distB="0" distL="0" distR="0" wp14:anchorId="44954AC2" wp14:editId="2E61DF7A">
            <wp:extent cx="4743450" cy="3125319"/>
            <wp:effectExtent l="0" t="0" r="0" b="0"/>
            <wp:docPr id="680" name="Picture 68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Picture 680" descr="Graphical user interface&#10;&#10;Description automatically generated"/>
                    <pic:cNvPicPr/>
                  </pic:nvPicPr>
                  <pic:blipFill rotWithShape="1">
                    <a:blip r:embed="rId10"/>
                    <a:srcRect l="6952" r="23262" b="42989"/>
                    <a:stretch/>
                  </pic:blipFill>
                  <pic:spPr bwMode="auto">
                    <a:xfrm>
                      <a:off x="0" y="0"/>
                      <a:ext cx="4763463" cy="3138505"/>
                    </a:xfrm>
                    <a:prstGeom prst="rect">
                      <a:avLst/>
                    </a:prstGeom>
                    <a:ln>
                      <a:noFill/>
                    </a:ln>
                    <a:extLst>
                      <a:ext uri="{53640926-AAD7-44D8-BBD7-CCE9431645EC}">
                        <a14:shadowObscured xmlns:a14="http://schemas.microsoft.com/office/drawing/2010/main"/>
                      </a:ext>
                    </a:extLst>
                  </pic:spPr>
                </pic:pic>
              </a:graphicData>
            </a:graphic>
          </wp:inline>
        </w:drawing>
      </w:r>
    </w:p>
    <w:p w14:paraId="79A78E3B" w14:textId="2C085882" w:rsidR="00FB698C" w:rsidRDefault="00FB698C" w:rsidP="00D44D14">
      <w:pPr>
        <w:widowControl/>
        <w:autoSpaceDE/>
        <w:autoSpaceDN/>
        <w:spacing w:after="160" w:line="259" w:lineRule="auto"/>
        <w:jc w:val="center"/>
        <w:rPr>
          <w:b/>
          <w:bCs/>
        </w:rPr>
      </w:pPr>
    </w:p>
    <w:p w14:paraId="57383C6E" w14:textId="2373338F" w:rsidR="00FB698C" w:rsidRDefault="00FB698C" w:rsidP="00D44D14">
      <w:pPr>
        <w:widowControl/>
        <w:autoSpaceDE/>
        <w:autoSpaceDN/>
        <w:spacing w:after="160" w:line="259" w:lineRule="auto"/>
        <w:jc w:val="center"/>
        <w:rPr>
          <w:b/>
          <w:bCs/>
        </w:rPr>
      </w:pPr>
    </w:p>
    <w:p w14:paraId="158DC87F" w14:textId="7B5177EA" w:rsidR="00FB698C" w:rsidRDefault="00FB698C" w:rsidP="00D44D14">
      <w:pPr>
        <w:widowControl/>
        <w:autoSpaceDE/>
        <w:autoSpaceDN/>
        <w:spacing w:after="160" w:line="259" w:lineRule="auto"/>
        <w:jc w:val="center"/>
        <w:rPr>
          <w:b/>
          <w:bCs/>
        </w:rPr>
      </w:pPr>
    </w:p>
    <w:p w14:paraId="7F724CA8" w14:textId="5EF3C496" w:rsidR="00FB698C" w:rsidRDefault="00FB698C" w:rsidP="00D44D14">
      <w:pPr>
        <w:widowControl/>
        <w:autoSpaceDE/>
        <w:autoSpaceDN/>
        <w:spacing w:after="160" w:line="259" w:lineRule="auto"/>
        <w:jc w:val="center"/>
        <w:rPr>
          <w:b/>
          <w:bCs/>
        </w:rPr>
      </w:pPr>
    </w:p>
    <w:p w14:paraId="48C99C90" w14:textId="798813A1" w:rsidR="00FB698C" w:rsidRDefault="00FB698C" w:rsidP="00D44D14">
      <w:pPr>
        <w:widowControl/>
        <w:autoSpaceDE/>
        <w:autoSpaceDN/>
        <w:spacing w:after="160" w:line="259" w:lineRule="auto"/>
        <w:jc w:val="center"/>
        <w:rPr>
          <w:b/>
          <w:bCs/>
        </w:rPr>
      </w:pPr>
    </w:p>
    <w:p w14:paraId="50B6BD11" w14:textId="77777777" w:rsidR="00326E1D" w:rsidRDefault="00326E1D" w:rsidP="00326E1D">
      <w:pPr>
        <w:widowControl/>
        <w:autoSpaceDE/>
        <w:autoSpaceDN/>
        <w:spacing w:after="160" w:line="259" w:lineRule="auto"/>
        <w:rPr>
          <w:b/>
          <w:bCs/>
        </w:rPr>
      </w:pPr>
    </w:p>
    <w:p w14:paraId="074541AD" w14:textId="77777777" w:rsidR="00326E1D" w:rsidRDefault="00326E1D" w:rsidP="00326E1D">
      <w:pPr>
        <w:widowControl/>
        <w:autoSpaceDE/>
        <w:autoSpaceDN/>
        <w:spacing w:after="160" w:line="259" w:lineRule="auto"/>
        <w:rPr>
          <w:b/>
          <w:bCs/>
        </w:rPr>
      </w:pPr>
    </w:p>
    <w:p w14:paraId="0B49934A" w14:textId="77777777" w:rsidR="00326E1D" w:rsidRDefault="00326E1D" w:rsidP="00326E1D">
      <w:pPr>
        <w:widowControl/>
        <w:autoSpaceDE/>
        <w:autoSpaceDN/>
        <w:spacing w:after="160" w:line="259" w:lineRule="auto"/>
        <w:rPr>
          <w:b/>
          <w:bCs/>
        </w:rPr>
      </w:pPr>
    </w:p>
    <w:p w14:paraId="588A4B20" w14:textId="77777777" w:rsidR="00326E1D" w:rsidRDefault="00326E1D" w:rsidP="00326E1D">
      <w:pPr>
        <w:widowControl/>
        <w:autoSpaceDE/>
        <w:autoSpaceDN/>
        <w:spacing w:after="160" w:line="259" w:lineRule="auto"/>
        <w:rPr>
          <w:b/>
          <w:bCs/>
        </w:rPr>
      </w:pPr>
    </w:p>
    <w:p w14:paraId="74660717" w14:textId="20A44225" w:rsidR="00FB698C" w:rsidRPr="00D44D14" w:rsidRDefault="00FB698C" w:rsidP="00326E1D">
      <w:pPr>
        <w:widowControl/>
        <w:autoSpaceDE/>
        <w:autoSpaceDN/>
        <w:spacing w:after="160" w:line="259" w:lineRule="auto"/>
        <w:rPr>
          <w:b/>
          <w:bCs/>
        </w:rPr>
      </w:pPr>
      <w:r>
        <w:rPr>
          <w:b/>
          <w:bCs/>
        </w:rPr>
        <w:tab/>
      </w:r>
    </w:p>
    <w:p w14:paraId="271B0162" w14:textId="7815F84D" w:rsidR="00E94ADC" w:rsidRDefault="00E94ADC" w:rsidP="00E94ADC">
      <w:pPr>
        <w:spacing w:before="94"/>
      </w:pPr>
      <w:r>
        <w:rPr>
          <w:b/>
          <w:u w:val="thick"/>
        </w:rPr>
        <w:lastRenderedPageBreak/>
        <w:t>Task # 2:</w:t>
      </w:r>
      <w:r>
        <w:rPr>
          <w:b/>
        </w:rPr>
        <w:t xml:space="preserve"> </w:t>
      </w:r>
      <w:r>
        <w:t>Make HTML form, as shown below</w:t>
      </w:r>
    </w:p>
    <w:p w14:paraId="7DE3A8EA" w14:textId="77777777" w:rsidR="00E94ADC" w:rsidRPr="00E94ADC" w:rsidRDefault="00E94ADC" w:rsidP="00E94ADC">
      <w:pPr>
        <w:spacing w:before="94"/>
        <w:rPr>
          <w:sz w:val="2"/>
          <w:szCs w:val="2"/>
        </w:rPr>
      </w:pPr>
    </w:p>
    <w:p w14:paraId="7DE9FB66" w14:textId="0F192264" w:rsidR="00835BFE" w:rsidRDefault="00E94ADC" w:rsidP="00201BEE">
      <w:pPr>
        <w:spacing w:before="94"/>
        <w:jc w:val="center"/>
      </w:pPr>
      <w:r>
        <w:rPr>
          <w:noProof/>
        </w:rPr>
        <w:drawing>
          <wp:inline distT="0" distB="0" distL="0" distR="0" wp14:anchorId="08EFE705" wp14:editId="290BCCDE">
            <wp:extent cx="5836774" cy="1885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9748" cy="1886911"/>
                    </a:xfrm>
                    <a:prstGeom prst="rect">
                      <a:avLst/>
                    </a:prstGeom>
                    <a:noFill/>
                  </pic:spPr>
                </pic:pic>
              </a:graphicData>
            </a:graphic>
          </wp:inline>
        </w:drawing>
      </w:r>
    </w:p>
    <w:p w14:paraId="07608BEB" w14:textId="18BEC05D" w:rsidR="00835BFE" w:rsidRPr="00201BEE" w:rsidRDefault="00835BFE" w:rsidP="00835BFE">
      <w:pPr>
        <w:spacing w:before="94"/>
        <w:rPr>
          <w:b/>
          <w:bCs/>
          <w:u w:val="single"/>
        </w:rPr>
      </w:pPr>
      <w:r w:rsidRPr="00201BEE">
        <w:rPr>
          <w:b/>
          <w:bCs/>
          <w:u w:val="single"/>
        </w:rPr>
        <w:t>Code:</w:t>
      </w:r>
    </w:p>
    <w:p w14:paraId="68E67DDC" w14:textId="698E5849" w:rsidR="00835BFE" w:rsidRDefault="00326E1D" w:rsidP="00326E1D">
      <w:pPr>
        <w:spacing w:before="94"/>
        <w:jc w:val="center"/>
      </w:pPr>
      <w:r>
        <w:rPr>
          <w:noProof/>
        </w:rPr>
        <w:drawing>
          <wp:inline distT="0" distB="0" distL="0" distR="0" wp14:anchorId="14DDD8D7" wp14:editId="269942FF">
            <wp:extent cx="5158596" cy="3856008"/>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209" t="7801" r="8972" b="11078"/>
                    <a:stretch/>
                  </pic:blipFill>
                  <pic:spPr bwMode="auto">
                    <a:xfrm>
                      <a:off x="0" y="0"/>
                      <a:ext cx="5160186" cy="3857196"/>
                    </a:xfrm>
                    <a:prstGeom prst="rect">
                      <a:avLst/>
                    </a:prstGeom>
                    <a:ln>
                      <a:noFill/>
                    </a:ln>
                    <a:extLst>
                      <a:ext uri="{53640926-AAD7-44D8-BBD7-CCE9431645EC}">
                        <a14:shadowObscured xmlns:a14="http://schemas.microsoft.com/office/drawing/2010/main"/>
                      </a:ext>
                    </a:extLst>
                  </pic:spPr>
                </pic:pic>
              </a:graphicData>
            </a:graphic>
          </wp:inline>
        </w:drawing>
      </w:r>
    </w:p>
    <w:p w14:paraId="7CCF84F8" w14:textId="1DC9E5CE" w:rsidR="00835BFE" w:rsidRPr="00201BEE" w:rsidRDefault="00835BFE" w:rsidP="00835BFE">
      <w:pPr>
        <w:spacing w:before="94"/>
        <w:rPr>
          <w:b/>
          <w:bCs/>
          <w:u w:val="single"/>
        </w:rPr>
      </w:pPr>
      <w:r w:rsidRPr="00201BEE">
        <w:rPr>
          <w:b/>
          <w:bCs/>
          <w:u w:val="single"/>
        </w:rPr>
        <w:t>Output:</w:t>
      </w:r>
    </w:p>
    <w:p w14:paraId="3EF7A2E4" w14:textId="77777777" w:rsidR="00326E1D" w:rsidRDefault="00326E1D" w:rsidP="00326E1D">
      <w:pPr>
        <w:spacing w:before="94"/>
        <w:jc w:val="center"/>
        <w:rPr>
          <w:b/>
          <w:bCs/>
          <w:u w:val="single"/>
        </w:rPr>
      </w:pPr>
      <w:r>
        <w:rPr>
          <w:noProof/>
        </w:rPr>
        <w:drawing>
          <wp:inline distT="0" distB="0" distL="0" distR="0" wp14:anchorId="081834CD" wp14:editId="76EF66FF">
            <wp:extent cx="4149305" cy="1267351"/>
            <wp:effectExtent l="0" t="0" r="381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4375" t="6894" r="15774" b="66437"/>
                    <a:stretch/>
                  </pic:blipFill>
                  <pic:spPr bwMode="auto">
                    <a:xfrm>
                      <a:off x="0" y="0"/>
                      <a:ext cx="4151616" cy="1268057"/>
                    </a:xfrm>
                    <a:prstGeom prst="rect">
                      <a:avLst/>
                    </a:prstGeom>
                    <a:ln>
                      <a:noFill/>
                    </a:ln>
                    <a:extLst>
                      <a:ext uri="{53640926-AAD7-44D8-BBD7-CCE9431645EC}">
                        <a14:shadowObscured xmlns:a14="http://schemas.microsoft.com/office/drawing/2010/main"/>
                      </a:ext>
                    </a:extLst>
                  </pic:spPr>
                </pic:pic>
              </a:graphicData>
            </a:graphic>
          </wp:inline>
        </w:drawing>
      </w:r>
    </w:p>
    <w:p w14:paraId="0C4329B3" w14:textId="77777777" w:rsidR="00326E1D" w:rsidRDefault="00326E1D" w:rsidP="00326E1D">
      <w:pPr>
        <w:spacing w:before="94"/>
        <w:jc w:val="center"/>
        <w:rPr>
          <w:b/>
          <w:bCs/>
          <w:u w:val="single"/>
        </w:rPr>
      </w:pPr>
    </w:p>
    <w:p w14:paraId="5D8A08CA" w14:textId="09C601E3" w:rsidR="00E94ADC" w:rsidRPr="00326E1D" w:rsidRDefault="00201BEE" w:rsidP="00326E1D">
      <w:pPr>
        <w:spacing w:before="94"/>
        <w:rPr>
          <w:b/>
          <w:u w:val="thick"/>
        </w:rPr>
      </w:pPr>
      <w:r w:rsidRPr="00201BEE">
        <w:rPr>
          <w:b/>
          <w:bCs/>
          <w:u w:val="single"/>
        </w:rPr>
        <w:lastRenderedPageBreak/>
        <w:t>Task #3:</w:t>
      </w:r>
      <w:r>
        <w:t xml:space="preserve"> </w:t>
      </w:r>
      <w:r w:rsidR="00E94ADC">
        <w:t>Create a HTML form in which at least 5 different form elements must be used.</w:t>
      </w:r>
    </w:p>
    <w:p w14:paraId="23F57ED0" w14:textId="77777777" w:rsidR="00326E1D" w:rsidRDefault="00326E1D" w:rsidP="00E94ADC">
      <w:pPr>
        <w:pStyle w:val="BodyText"/>
        <w:spacing w:before="40"/>
        <w:jc w:val="both"/>
        <w:rPr>
          <w:b/>
          <w:bCs/>
          <w:u w:val="single"/>
        </w:rPr>
      </w:pPr>
    </w:p>
    <w:p w14:paraId="00870A7E" w14:textId="07A36F67" w:rsidR="00E94ADC" w:rsidRDefault="00201BEE" w:rsidP="00E94ADC">
      <w:pPr>
        <w:pStyle w:val="BodyText"/>
        <w:spacing w:before="40"/>
        <w:jc w:val="both"/>
        <w:rPr>
          <w:b/>
          <w:bCs/>
          <w:u w:val="single"/>
        </w:rPr>
      </w:pPr>
      <w:r w:rsidRPr="00201BEE">
        <w:rPr>
          <w:b/>
          <w:bCs/>
          <w:u w:val="single"/>
        </w:rPr>
        <w:t>Code:</w:t>
      </w:r>
    </w:p>
    <w:p w14:paraId="577A1077" w14:textId="1C0EB47A" w:rsidR="00201BEE" w:rsidRDefault="00201BEE" w:rsidP="00201BEE">
      <w:pPr>
        <w:pStyle w:val="BodyText"/>
        <w:spacing w:before="40"/>
        <w:jc w:val="center"/>
        <w:rPr>
          <w:b/>
          <w:bCs/>
          <w:u w:val="single"/>
        </w:rPr>
      </w:pPr>
    </w:p>
    <w:p w14:paraId="45B19894" w14:textId="5703EC6B" w:rsidR="00201BEE" w:rsidRDefault="00326E1D" w:rsidP="00326E1D">
      <w:pPr>
        <w:pStyle w:val="BodyText"/>
        <w:spacing w:before="40"/>
        <w:jc w:val="center"/>
        <w:rPr>
          <w:b/>
          <w:bCs/>
          <w:u w:val="single"/>
        </w:rPr>
      </w:pPr>
      <w:r>
        <w:rPr>
          <w:noProof/>
        </w:rPr>
        <w:drawing>
          <wp:inline distT="0" distB="0" distL="0" distR="0" wp14:anchorId="4C91AFF1" wp14:editId="66568F04">
            <wp:extent cx="4882551" cy="398945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082" t="7840" r="8515" b="4551"/>
                    <a:stretch/>
                  </pic:blipFill>
                  <pic:spPr bwMode="auto">
                    <a:xfrm>
                      <a:off x="0" y="0"/>
                      <a:ext cx="4899697" cy="4003467"/>
                    </a:xfrm>
                    <a:prstGeom prst="rect">
                      <a:avLst/>
                    </a:prstGeom>
                    <a:ln>
                      <a:noFill/>
                    </a:ln>
                    <a:extLst>
                      <a:ext uri="{53640926-AAD7-44D8-BBD7-CCE9431645EC}">
                        <a14:shadowObscured xmlns:a14="http://schemas.microsoft.com/office/drawing/2010/main"/>
                      </a:ext>
                    </a:extLst>
                  </pic:spPr>
                </pic:pic>
              </a:graphicData>
            </a:graphic>
          </wp:inline>
        </w:drawing>
      </w:r>
    </w:p>
    <w:p w14:paraId="6FD664EE" w14:textId="6EDEAB16" w:rsidR="00201BEE" w:rsidRPr="00201BEE" w:rsidRDefault="00CE3788" w:rsidP="00CE3788">
      <w:pPr>
        <w:pStyle w:val="BodyText"/>
        <w:spacing w:before="40"/>
        <w:jc w:val="center"/>
        <w:rPr>
          <w:b/>
          <w:bCs/>
          <w:u w:val="single"/>
        </w:rPr>
      </w:pPr>
      <w:r>
        <w:rPr>
          <w:noProof/>
        </w:rPr>
        <w:drawing>
          <wp:inline distT="0" distB="0" distL="0" distR="0" wp14:anchorId="302A468E" wp14:editId="7F9B45FB">
            <wp:extent cx="4856672" cy="3320415"/>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501" t="19412" r="9717" b="4567"/>
                    <a:stretch/>
                  </pic:blipFill>
                  <pic:spPr bwMode="auto">
                    <a:xfrm>
                      <a:off x="0" y="0"/>
                      <a:ext cx="4868262" cy="3328339"/>
                    </a:xfrm>
                    <a:prstGeom prst="rect">
                      <a:avLst/>
                    </a:prstGeom>
                    <a:ln>
                      <a:noFill/>
                    </a:ln>
                    <a:extLst>
                      <a:ext uri="{53640926-AAD7-44D8-BBD7-CCE9431645EC}">
                        <a14:shadowObscured xmlns:a14="http://schemas.microsoft.com/office/drawing/2010/main"/>
                      </a:ext>
                    </a:extLst>
                  </pic:spPr>
                </pic:pic>
              </a:graphicData>
            </a:graphic>
          </wp:inline>
        </w:drawing>
      </w:r>
    </w:p>
    <w:p w14:paraId="190DE013" w14:textId="00608478" w:rsidR="00201BEE" w:rsidRPr="00201BEE" w:rsidRDefault="00201BEE" w:rsidP="00E94ADC">
      <w:pPr>
        <w:pStyle w:val="BodyText"/>
        <w:spacing w:before="40"/>
        <w:jc w:val="both"/>
        <w:rPr>
          <w:b/>
          <w:bCs/>
          <w:u w:val="single"/>
        </w:rPr>
      </w:pPr>
      <w:r w:rsidRPr="00201BEE">
        <w:rPr>
          <w:b/>
          <w:bCs/>
          <w:u w:val="single"/>
        </w:rPr>
        <w:lastRenderedPageBreak/>
        <w:t>Output:</w:t>
      </w:r>
    </w:p>
    <w:p w14:paraId="11C68F97" w14:textId="438286B2" w:rsidR="00201BEE" w:rsidRDefault="00CE3788" w:rsidP="00201BEE">
      <w:pPr>
        <w:pStyle w:val="BodyText"/>
        <w:spacing w:before="40"/>
        <w:jc w:val="center"/>
      </w:pPr>
      <w:r>
        <w:rPr>
          <w:noProof/>
        </w:rPr>
        <w:drawing>
          <wp:inline distT="0" distB="0" distL="0" distR="0" wp14:anchorId="017633E8" wp14:editId="2D554C52">
            <wp:extent cx="3862944" cy="2077720"/>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7862" t="7078" r="17109" b="49202"/>
                    <a:stretch/>
                  </pic:blipFill>
                  <pic:spPr bwMode="auto">
                    <a:xfrm>
                      <a:off x="0" y="0"/>
                      <a:ext cx="3865054" cy="2078855"/>
                    </a:xfrm>
                    <a:prstGeom prst="rect">
                      <a:avLst/>
                    </a:prstGeom>
                    <a:ln>
                      <a:noFill/>
                    </a:ln>
                    <a:extLst>
                      <a:ext uri="{53640926-AAD7-44D8-BBD7-CCE9431645EC}">
                        <a14:shadowObscured xmlns:a14="http://schemas.microsoft.com/office/drawing/2010/main"/>
                      </a:ext>
                    </a:extLst>
                  </pic:spPr>
                </pic:pic>
              </a:graphicData>
            </a:graphic>
          </wp:inline>
        </w:drawing>
      </w:r>
    </w:p>
    <w:p w14:paraId="39A8D1D1" w14:textId="1C862248" w:rsidR="00E94ADC" w:rsidRDefault="00E94ADC" w:rsidP="00E94ADC">
      <w:pPr>
        <w:pStyle w:val="BodyText"/>
        <w:spacing w:before="40"/>
        <w:jc w:val="both"/>
      </w:pPr>
    </w:p>
    <w:p w14:paraId="60DDF873" w14:textId="77777777" w:rsidR="00E94ADC" w:rsidRPr="00E94ADC" w:rsidRDefault="00E94ADC" w:rsidP="00E94ADC">
      <w:pPr>
        <w:pStyle w:val="BodyText"/>
        <w:spacing w:before="40"/>
        <w:jc w:val="both"/>
      </w:pPr>
    </w:p>
    <w:p w14:paraId="13800461" w14:textId="3198B758" w:rsidR="00E94ADC" w:rsidRDefault="00E94ADC" w:rsidP="00CE3788">
      <w:pPr>
        <w:jc w:val="center"/>
        <w:rPr>
          <w:b/>
          <w:u w:val="thick"/>
        </w:rPr>
      </w:pPr>
      <w:r>
        <w:rPr>
          <w:b/>
          <w:u w:val="thick"/>
        </w:rPr>
        <w:t>Task #4:</w:t>
      </w:r>
    </w:p>
    <w:p w14:paraId="4ABE7CF1" w14:textId="77777777" w:rsidR="00CE3788" w:rsidRDefault="00CE3788" w:rsidP="00CE3788">
      <w:pPr>
        <w:jc w:val="center"/>
        <w:rPr>
          <w:b/>
        </w:rPr>
      </w:pPr>
    </w:p>
    <w:p w14:paraId="4E7A61FF" w14:textId="6BAF1A9C" w:rsidR="00E94ADC" w:rsidRDefault="00E94ADC" w:rsidP="00E94ADC">
      <w:pPr>
        <w:pStyle w:val="BodyText"/>
        <w:spacing w:before="38" w:line="276" w:lineRule="auto"/>
        <w:jc w:val="both"/>
      </w:pPr>
      <w:r>
        <w:t>What is difference between get and post method describe briefly? Discuss with the help of example. Can we send the form data to another html page without get and post methods? If</w:t>
      </w:r>
      <w:r>
        <w:rPr>
          <w:spacing w:val="-38"/>
        </w:rPr>
        <w:t xml:space="preserve"> </w:t>
      </w:r>
      <w:r>
        <w:t>yes, then how? If No, then</w:t>
      </w:r>
      <w:r>
        <w:rPr>
          <w:spacing w:val="-4"/>
        </w:rPr>
        <w:t xml:space="preserve"> </w:t>
      </w:r>
      <w:r>
        <w:t>Why?</w:t>
      </w:r>
    </w:p>
    <w:p w14:paraId="379CC2EA" w14:textId="21021957" w:rsidR="0070142E" w:rsidRPr="0070142E" w:rsidRDefault="0070142E" w:rsidP="00E94ADC">
      <w:pPr>
        <w:pStyle w:val="BodyText"/>
        <w:spacing w:before="38" w:line="276" w:lineRule="auto"/>
        <w:jc w:val="both"/>
        <w:rPr>
          <w:b/>
          <w:bCs/>
          <w:u w:val="single"/>
        </w:rPr>
      </w:pPr>
      <w:r w:rsidRPr="0070142E">
        <w:rPr>
          <w:b/>
          <w:bCs/>
          <w:u w:val="single"/>
        </w:rPr>
        <w:t>Answer:</w:t>
      </w:r>
    </w:p>
    <w:p w14:paraId="5C9F66AC" w14:textId="2DDEC1C2" w:rsidR="0070142E" w:rsidRDefault="0070142E" w:rsidP="0070142E">
      <w:pPr>
        <w:pStyle w:val="BodyText"/>
        <w:spacing w:before="6"/>
        <w:rPr>
          <w:sz w:val="24"/>
        </w:rPr>
      </w:pPr>
      <w:r>
        <w:rPr>
          <w:sz w:val="26"/>
        </w:rPr>
        <w:tab/>
      </w:r>
      <w:r w:rsidRPr="0070142E">
        <w:rPr>
          <w:sz w:val="24"/>
        </w:rPr>
        <w:t>In</w:t>
      </w:r>
      <w:r>
        <w:rPr>
          <w:sz w:val="24"/>
        </w:rPr>
        <w:t xml:space="preserve"> get method the data is sanded to the server by embedding it in URL whereas the POST method is used to send the data by embedding it, and no personal details will be displaced inside the URL</w:t>
      </w:r>
    </w:p>
    <w:p w14:paraId="55BC086A" w14:textId="3729BC77" w:rsidR="00620431" w:rsidRDefault="00620431" w:rsidP="0070142E">
      <w:pPr>
        <w:pStyle w:val="BodyText"/>
        <w:spacing w:before="6"/>
        <w:rPr>
          <w:sz w:val="24"/>
        </w:rPr>
      </w:pPr>
      <w:r>
        <w:rPr>
          <w:sz w:val="24"/>
        </w:rPr>
        <w:t>Example:</w:t>
      </w:r>
    </w:p>
    <w:p w14:paraId="572FF54D" w14:textId="77777777" w:rsidR="00620431" w:rsidRPr="0070142E" w:rsidRDefault="00620431" w:rsidP="00620431">
      <w:pPr>
        <w:pStyle w:val="BodyText"/>
        <w:spacing w:before="6"/>
        <w:jc w:val="center"/>
        <w:rPr>
          <w:sz w:val="24"/>
        </w:rPr>
      </w:pPr>
    </w:p>
    <w:p w14:paraId="671E1A3B" w14:textId="6F5662E0" w:rsidR="00E94ADC" w:rsidRDefault="00E94ADC" w:rsidP="00CE3788">
      <w:pPr>
        <w:jc w:val="center"/>
        <w:rPr>
          <w:b/>
          <w:u w:val="thick"/>
        </w:rPr>
      </w:pPr>
      <w:r>
        <w:rPr>
          <w:b/>
          <w:u w:val="thick"/>
        </w:rPr>
        <w:t>Task #5:</w:t>
      </w:r>
    </w:p>
    <w:p w14:paraId="601C1D30" w14:textId="77777777" w:rsidR="00CE3788" w:rsidRDefault="00CE3788" w:rsidP="00CE3788">
      <w:pPr>
        <w:jc w:val="center"/>
        <w:rPr>
          <w:b/>
        </w:rPr>
      </w:pPr>
    </w:p>
    <w:p w14:paraId="3B448EE4" w14:textId="55100221" w:rsidR="00E94ADC" w:rsidRDefault="00E94ADC" w:rsidP="00525416">
      <w:pPr>
        <w:pStyle w:val="BodyText"/>
        <w:spacing w:before="40" w:line="278" w:lineRule="auto"/>
        <w:jc w:val="both"/>
      </w:pPr>
      <w:r>
        <w:t>What</w:t>
      </w:r>
      <w:r>
        <w:rPr>
          <w:spacing w:val="-3"/>
        </w:rPr>
        <w:t xml:space="preserve"> </w:t>
      </w:r>
      <w:r>
        <w:t>is</w:t>
      </w:r>
      <w:r>
        <w:rPr>
          <w:spacing w:val="-3"/>
        </w:rPr>
        <w:t xml:space="preserve"> </w:t>
      </w:r>
      <w:r>
        <w:t>difference</w:t>
      </w:r>
      <w:r>
        <w:rPr>
          <w:spacing w:val="-4"/>
        </w:rPr>
        <w:t xml:space="preserve"> </w:t>
      </w:r>
      <w:r>
        <w:t>b/w</w:t>
      </w:r>
      <w:r>
        <w:rPr>
          <w:spacing w:val="-4"/>
        </w:rPr>
        <w:t xml:space="preserve"> </w:t>
      </w:r>
      <w:r>
        <w:t>&lt;input</w:t>
      </w:r>
      <w:r>
        <w:rPr>
          <w:spacing w:val="-3"/>
        </w:rPr>
        <w:t xml:space="preserve"> </w:t>
      </w:r>
      <w:r>
        <w:t>type=”</w:t>
      </w:r>
      <w:r>
        <w:rPr>
          <w:spacing w:val="-1"/>
        </w:rPr>
        <w:t xml:space="preserve"> </w:t>
      </w:r>
      <w:r>
        <w:t>button”</w:t>
      </w:r>
      <w:r>
        <w:rPr>
          <w:spacing w:val="-5"/>
        </w:rPr>
        <w:t xml:space="preserve"> </w:t>
      </w:r>
      <w:r>
        <w:t>&gt;</w:t>
      </w:r>
      <w:r>
        <w:rPr>
          <w:spacing w:val="-2"/>
        </w:rPr>
        <w:t xml:space="preserve"> </w:t>
      </w:r>
      <w:r>
        <w:t>and</w:t>
      </w:r>
      <w:r>
        <w:rPr>
          <w:spacing w:val="-4"/>
        </w:rPr>
        <w:t xml:space="preserve"> </w:t>
      </w:r>
      <w:r>
        <w:t>&lt;input</w:t>
      </w:r>
      <w:r>
        <w:rPr>
          <w:spacing w:val="-2"/>
        </w:rPr>
        <w:t xml:space="preserve"> </w:t>
      </w:r>
      <w:r>
        <w:t>type=”</w:t>
      </w:r>
      <w:r>
        <w:rPr>
          <w:spacing w:val="-4"/>
        </w:rPr>
        <w:t xml:space="preserve"> </w:t>
      </w:r>
      <w:r>
        <w:t>submit”&gt;?</w:t>
      </w:r>
      <w:r>
        <w:rPr>
          <w:spacing w:val="-3"/>
        </w:rPr>
        <w:t xml:space="preserve"> </w:t>
      </w:r>
      <w:r>
        <w:t>Discuss</w:t>
      </w:r>
      <w:r>
        <w:rPr>
          <w:spacing w:val="-4"/>
        </w:rPr>
        <w:t xml:space="preserve"> </w:t>
      </w:r>
      <w:r>
        <w:t>with</w:t>
      </w:r>
      <w:r>
        <w:rPr>
          <w:spacing w:val="-3"/>
        </w:rPr>
        <w:t xml:space="preserve"> </w:t>
      </w:r>
      <w:r>
        <w:t>the</w:t>
      </w:r>
      <w:r>
        <w:rPr>
          <w:spacing w:val="-4"/>
        </w:rPr>
        <w:t xml:space="preserve"> </w:t>
      </w:r>
      <w:r>
        <w:t>help of example.</w:t>
      </w:r>
    </w:p>
    <w:p w14:paraId="24251D08" w14:textId="622E9470" w:rsidR="00525416" w:rsidRDefault="00525416" w:rsidP="00E94ADC">
      <w:pPr>
        <w:widowControl/>
        <w:autoSpaceDE/>
        <w:autoSpaceDN/>
        <w:spacing w:after="160" w:line="259" w:lineRule="auto"/>
        <w:rPr>
          <w:b/>
          <w:bCs/>
          <w:u w:val="single"/>
        </w:rPr>
      </w:pPr>
      <w:r w:rsidRPr="00525416">
        <w:rPr>
          <w:b/>
          <w:bCs/>
          <w:u w:val="single"/>
        </w:rPr>
        <w:t>Answer:</w:t>
      </w:r>
    </w:p>
    <w:p w14:paraId="30016E78" w14:textId="3C64200F" w:rsidR="00525416" w:rsidRPr="00525416" w:rsidRDefault="00525416" w:rsidP="00E94ADC">
      <w:pPr>
        <w:widowControl/>
        <w:autoSpaceDE/>
        <w:autoSpaceDN/>
        <w:spacing w:after="160" w:line="259" w:lineRule="auto"/>
        <w:rPr>
          <w:sz w:val="24"/>
          <w:szCs w:val="24"/>
        </w:rPr>
      </w:pPr>
      <w:r>
        <w:tab/>
      </w:r>
      <w:r>
        <w:rPr>
          <w:sz w:val="24"/>
          <w:szCs w:val="24"/>
        </w:rPr>
        <w:t>The input type=</w:t>
      </w:r>
      <w:r w:rsidR="00CE3788">
        <w:rPr>
          <w:sz w:val="24"/>
          <w:szCs w:val="24"/>
        </w:rPr>
        <w:t xml:space="preserve"> </w:t>
      </w:r>
      <w:r>
        <w:rPr>
          <w:sz w:val="24"/>
          <w:szCs w:val="24"/>
        </w:rPr>
        <w:t>”button</w:t>
      </w:r>
      <w:r w:rsidR="00CE3788">
        <w:rPr>
          <w:sz w:val="24"/>
          <w:szCs w:val="24"/>
        </w:rPr>
        <w:t>”</w:t>
      </w:r>
      <w:r>
        <w:rPr>
          <w:sz w:val="24"/>
          <w:szCs w:val="24"/>
        </w:rPr>
        <w:t xml:space="preserve"> is used an simple ordinary button created by form tag but</w:t>
      </w:r>
      <w:r w:rsidR="00CE3788">
        <w:rPr>
          <w:sz w:val="24"/>
          <w:szCs w:val="24"/>
        </w:rPr>
        <w:t>,</w:t>
      </w:r>
      <w:r>
        <w:rPr>
          <w:sz w:val="24"/>
          <w:szCs w:val="24"/>
        </w:rPr>
        <w:t xml:space="preserve"> the input type=</w:t>
      </w:r>
      <w:r w:rsidR="00CE3788">
        <w:rPr>
          <w:sz w:val="24"/>
          <w:szCs w:val="24"/>
        </w:rPr>
        <w:t xml:space="preserve"> </w:t>
      </w:r>
      <w:r>
        <w:rPr>
          <w:sz w:val="24"/>
          <w:szCs w:val="24"/>
        </w:rPr>
        <w:t>”Submit” button is used to send data to the server by the action attribute written in the form tag.</w:t>
      </w:r>
    </w:p>
    <w:sectPr w:rsidR="00525416" w:rsidRPr="00525416" w:rsidSect="00E94ADC">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B8D13" w14:textId="77777777" w:rsidR="00FE7A3D" w:rsidRDefault="00FE7A3D" w:rsidP="00E94ADC">
      <w:r>
        <w:separator/>
      </w:r>
    </w:p>
  </w:endnote>
  <w:endnote w:type="continuationSeparator" w:id="0">
    <w:p w14:paraId="43DCAEFB" w14:textId="77777777" w:rsidR="00FE7A3D" w:rsidRDefault="00FE7A3D" w:rsidP="00E94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768B7" w14:textId="373D72EB" w:rsidR="00E94ADC" w:rsidRDefault="00E94ADC" w:rsidP="00E94ADC">
    <w:pPr>
      <w:pStyle w:val="Footer"/>
      <w:jc w:val="right"/>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2F434" w14:textId="77777777" w:rsidR="00FE7A3D" w:rsidRDefault="00FE7A3D" w:rsidP="00E94ADC">
      <w:r>
        <w:separator/>
      </w:r>
    </w:p>
  </w:footnote>
  <w:footnote w:type="continuationSeparator" w:id="0">
    <w:p w14:paraId="3D7FA261" w14:textId="77777777" w:rsidR="00FE7A3D" w:rsidRDefault="00FE7A3D" w:rsidP="00E94A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ADC"/>
    <w:rsid w:val="00051E93"/>
    <w:rsid w:val="0018326F"/>
    <w:rsid w:val="00201BEE"/>
    <w:rsid w:val="00201D15"/>
    <w:rsid w:val="003113A5"/>
    <w:rsid w:val="00326E1D"/>
    <w:rsid w:val="00525416"/>
    <w:rsid w:val="00620431"/>
    <w:rsid w:val="006C1389"/>
    <w:rsid w:val="0070142E"/>
    <w:rsid w:val="00835BFE"/>
    <w:rsid w:val="00923A63"/>
    <w:rsid w:val="009429F3"/>
    <w:rsid w:val="00B74E8F"/>
    <w:rsid w:val="00C5036C"/>
    <w:rsid w:val="00CE3788"/>
    <w:rsid w:val="00D44AFC"/>
    <w:rsid w:val="00D44D14"/>
    <w:rsid w:val="00D91877"/>
    <w:rsid w:val="00E4215A"/>
    <w:rsid w:val="00E94ADC"/>
    <w:rsid w:val="00FB698C"/>
    <w:rsid w:val="00FE7A3D"/>
    <w:rsid w:val="00FF56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2839"/>
  <w15:chartTrackingRefBased/>
  <w15:docId w15:val="{810B2646-5922-4377-8D65-854ACC6EF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ADC"/>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9"/>
    <w:qFormat/>
    <w:rsid w:val="00E94ADC"/>
    <w:pPr>
      <w:spacing w:before="92"/>
      <w:ind w:left="1018" w:right="915"/>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4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94ADC"/>
    <w:rPr>
      <w:rFonts w:ascii="Arial" w:eastAsia="Arial" w:hAnsi="Arial" w:cs="Arial"/>
      <w:b/>
      <w:bCs/>
      <w:sz w:val="28"/>
      <w:szCs w:val="28"/>
    </w:rPr>
  </w:style>
  <w:style w:type="paragraph" w:styleId="BodyText">
    <w:name w:val="Body Text"/>
    <w:basedOn w:val="Normal"/>
    <w:link w:val="BodyTextChar"/>
    <w:uiPriority w:val="1"/>
    <w:qFormat/>
    <w:rsid w:val="00E94ADC"/>
  </w:style>
  <w:style w:type="character" w:customStyle="1" w:styleId="BodyTextChar">
    <w:name w:val="Body Text Char"/>
    <w:basedOn w:val="DefaultParagraphFont"/>
    <w:link w:val="BodyText"/>
    <w:uiPriority w:val="1"/>
    <w:rsid w:val="00E94ADC"/>
    <w:rPr>
      <w:rFonts w:ascii="Arial" w:eastAsia="Arial" w:hAnsi="Arial" w:cs="Arial"/>
    </w:rPr>
  </w:style>
  <w:style w:type="paragraph" w:styleId="Header">
    <w:name w:val="header"/>
    <w:basedOn w:val="Normal"/>
    <w:link w:val="HeaderChar"/>
    <w:uiPriority w:val="99"/>
    <w:unhideWhenUsed/>
    <w:rsid w:val="00E94ADC"/>
    <w:pPr>
      <w:tabs>
        <w:tab w:val="center" w:pos="4680"/>
        <w:tab w:val="right" w:pos="9360"/>
      </w:tabs>
    </w:pPr>
  </w:style>
  <w:style w:type="character" w:customStyle="1" w:styleId="HeaderChar">
    <w:name w:val="Header Char"/>
    <w:basedOn w:val="DefaultParagraphFont"/>
    <w:link w:val="Header"/>
    <w:uiPriority w:val="99"/>
    <w:rsid w:val="00E94ADC"/>
    <w:rPr>
      <w:rFonts w:ascii="Arial" w:eastAsia="Arial" w:hAnsi="Arial" w:cs="Arial"/>
    </w:rPr>
  </w:style>
  <w:style w:type="paragraph" w:styleId="Footer">
    <w:name w:val="footer"/>
    <w:basedOn w:val="Normal"/>
    <w:link w:val="FooterChar"/>
    <w:uiPriority w:val="99"/>
    <w:unhideWhenUsed/>
    <w:rsid w:val="00E94ADC"/>
    <w:pPr>
      <w:tabs>
        <w:tab w:val="center" w:pos="4680"/>
        <w:tab w:val="right" w:pos="9360"/>
      </w:tabs>
    </w:pPr>
  </w:style>
  <w:style w:type="character" w:customStyle="1" w:styleId="FooterChar">
    <w:name w:val="Footer Char"/>
    <w:basedOn w:val="DefaultParagraphFont"/>
    <w:link w:val="Footer"/>
    <w:uiPriority w:val="99"/>
    <w:rsid w:val="00E94ADC"/>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F116E-838F-4674-9A67-09ECAEB8E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20BSCS039</dc:creator>
  <cp:keywords/>
  <dc:description/>
  <cp:lastModifiedBy>20BSCS043</cp:lastModifiedBy>
  <cp:revision>5</cp:revision>
  <dcterms:created xsi:type="dcterms:W3CDTF">2022-03-14T15:45:00Z</dcterms:created>
  <dcterms:modified xsi:type="dcterms:W3CDTF">2022-05-07T06:40:00Z</dcterms:modified>
</cp:coreProperties>
</file>