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C013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F</w:t>
      </w:r>
      <w:r>
        <w:rPr>
          <w:rFonts w:hint="default" w:ascii="Times New Roman" w:hAnsi="Times New Roman" w:cs="Times New Roman"/>
        </w:rPr>
        <w:t>inal Report: Loan Approval Prediction Using CRISP-DM Framework</w:t>
      </w:r>
      <w:bookmarkStart w:id="0" w:name="_GoBack"/>
      <w:bookmarkEnd w:id="0"/>
    </w:p>
    <w:p w14:paraId="2EF5182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bCs/>
        </w:rPr>
        <w:t>Business Understanding</w:t>
      </w:r>
    </w:p>
    <w:p w14:paraId="19104B8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goal of this project is to predict loan approval status based on various applicant features. This will assist financial institutions in making informed lending decisions, minimizing risk, and improving customer satisfaction.</w:t>
      </w:r>
    </w:p>
    <w:p w14:paraId="25D2CC3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rPr>
        <w:t>Ke</w:t>
      </w:r>
      <w:r>
        <w:rPr>
          <w:rFonts w:hint="default" w:ascii="Times New Roman" w:hAnsi="Times New Roman" w:cs="Times New Roman"/>
          <w:sz w:val="28"/>
          <w:szCs w:val="28"/>
        </w:rPr>
        <w:t>y Questions</w:t>
      </w:r>
    </w:p>
    <w:p w14:paraId="1E80C3B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What factors most significantly influence loan approval?</w:t>
      </w:r>
    </w:p>
    <w:p w14:paraId="1E59263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How can we reduce the risk of default on loans?</w:t>
      </w:r>
    </w:p>
    <w:p w14:paraId="74D3882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What is the acceptable accuracy level for the predictive model?</w:t>
      </w:r>
    </w:p>
    <w:p w14:paraId="2B1FCD4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4"/>
          <w:szCs w:val="24"/>
        </w:rPr>
        <w:t>How can we ensure the model adapts to changing economic conditions?</w:t>
      </w:r>
    </w:p>
    <w:p w14:paraId="5CD074D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Data Understanding</w:t>
      </w:r>
    </w:p>
    <w:p w14:paraId="0FA6972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Data Collection</w:t>
      </w:r>
    </w:p>
    <w:p w14:paraId="46D969C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dataset used for this project is sourced from a loan approval dataset, containing various features related to loan applications.</w:t>
      </w:r>
    </w:p>
    <w:p w14:paraId="53FD324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Data Exploration</w:t>
      </w:r>
    </w:p>
    <w:p w14:paraId="276695B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dataset contains 4269 rows and 13 columns, including:</w:t>
      </w:r>
    </w:p>
    <w:p w14:paraId="0CF4BA9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loan_id</w:t>
      </w:r>
    </w:p>
    <w:p w14:paraId="5F41767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no_of_dependents</w:t>
      </w:r>
    </w:p>
    <w:p w14:paraId="4EF299D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education</w:t>
      </w:r>
    </w:p>
    <w:p w14:paraId="3AE03BC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self_employed</w:t>
      </w:r>
    </w:p>
    <w:p w14:paraId="7EF507B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income_annum</w:t>
      </w:r>
    </w:p>
    <w:p w14:paraId="087E75D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loan_amount</w:t>
      </w:r>
    </w:p>
    <w:p w14:paraId="1EA2B68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loan_term</w:t>
      </w:r>
    </w:p>
    <w:p w14:paraId="2B3EDC2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cibil_score</w:t>
      </w:r>
    </w:p>
    <w:p w14:paraId="49CE4D2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residential_assets_value</w:t>
      </w:r>
    </w:p>
    <w:p w14:paraId="3580C30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commercial_assets_value</w:t>
      </w:r>
    </w:p>
    <w:p w14:paraId="75C7ACE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luxury_assets_value</w:t>
      </w:r>
    </w:p>
    <w:p w14:paraId="1FE5614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bank_asset_value</w:t>
      </w:r>
    </w:p>
    <w:p w14:paraId="5A46471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loan_status</w:t>
      </w:r>
      <w:r>
        <w:rPr>
          <w:rFonts w:hint="default" w:ascii="Times New Roman" w:hAnsi="Times New Roman" w:cs="Times New Roman"/>
          <w:sz w:val="24"/>
          <w:szCs w:val="24"/>
        </w:rPr>
        <w:t xml:space="preserve"> (target variable)</w:t>
      </w:r>
    </w:p>
    <w:p w14:paraId="43BDCE4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2.3 Data Quality</w:t>
      </w:r>
    </w:p>
    <w:p w14:paraId="0B8BF12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Initial checks indicate no missing values in the dataset. Data types include integers and categorical values.</w:t>
      </w:r>
    </w:p>
    <w:p w14:paraId="005F1FC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Data Preparation</w:t>
      </w:r>
    </w:p>
    <w:p w14:paraId="6F4C5E3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3.1 Data Cleaning</w:t>
      </w:r>
    </w:p>
    <w:p w14:paraId="3FD3110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Stripped whitespace from column names.</w:t>
      </w:r>
    </w:p>
    <w:p w14:paraId="5243228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Coded categorical variables for model compatibility.</w:t>
      </w:r>
    </w:p>
    <w:p w14:paraId="72BBE5F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3.2 Feature Selection</w:t>
      </w:r>
    </w:p>
    <w:p w14:paraId="4C169BE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Selected relevant features based on business understanding and exploratory data analysis.</w:t>
      </w:r>
    </w:p>
    <w:p w14:paraId="0FC4C40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3.3 Data Transformation</w:t>
      </w:r>
    </w:p>
    <w:p w14:paraId="679E4ED5">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Applied transformations, including normalization and encoding, to prepare the dataset for modeling.</w:t>
      </w:r>
    </w:p>
    <w:p w14:paraId="01D573B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Modeling</w:t>
      </w:r>
    </w:p>
    <w:p w14:paraId="60AA407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4.1 Model Selection</w:t>
      </w:r>
    </w:p>
    <w:p w14:paraId="1A693C52">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Various models were tested, including:</w:t>
      </w:r>
    </w:p>
    <w:p w14:paraId="4B0A0B0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Logistic Regression</w:t>
      </w:r>
    </w:p>
    <w:p w14:paraId="6ED7DFC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Random Forest</w:t>
      </w:r>
    </w:p>
    <w:p w14:paraId="59B15D5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sz w:val="24"/>
          <w:szCs w:val="24"/>
        </w:rPr>
        <w:t>Support Vector Machine</w:t>
      </w:r>
    </w:p>
    <w:p w14:paraId="58C0E25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4.2 Model Training</w:t>
      </w:r>
    </w:p>
    <w:p w14:paraId="7CAD046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dataset was split into training and testing sets. Models were trained and validated using appropriate metrics.</w:t>
      </w:r>
    </w:p>
    <w:p w14:paraId="4DB8D5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4.3 Model Evaluation</w:t>
      </w:r>
    </w:p>
    <w:p w14:paraId="13DE838D">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Performance metrics included:</w:t>
      </w:r>
    </w:p>
    <w:p w14:paraId="1831643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Accuracy</w:t>
      </w:r>
    </w:p>
    <w:p w14:paraId="27B65A4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Precision</w:t>
      </w:r>
    </w:p>
    <w:p w14:paraId="63957C5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Recall</w:t>
      </w:r>
    </w:p>
    <w:p w14:paraId="6EF38C1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F1 Score</w:t>
      </w:r>
      <w:r>
        <w:rPr>
          <w:rFonts w:hint="default" w:ascii="Times New Roman" w:hAnsi="Times New Roman" w:cs="Times New Roman"/>
          <w:sz w:val="24"/>
          <w:szCs w:val="24"/>
        </w:rPr>
        <w:br w:type="textWrapping"/>
      </w:r>
      <w:r>
        <w:rPr>
          <w:rFonts w:hint="default" w:ascii="Times New Roman" w:hAnsi="Times New Roman" w:cs="Times New Roman"/>
          <w:sz w:val="24"/>
          <w:szCs w:val="24"/>
        </w:rPr>
        <w:t>Confusion matrices were generated to assess model performance.</w:t>
      </w:r>
    </w:p>
    <w:p w14:paraId="3B0E90D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Deployment</w:t>
      </w:r>
    </w:p>
    <w:p w14:paraId="5D9A7116">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best-performing model (Logistic Regression) was selected for deployment. A user-friendly interface was developed for loan officers to input applicant data and receive predictions.</w:t>
      </w:r>
    </w:p>
    <w:p w14:paraId="352C7F0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8"/>
          <w:rFonts w:hint="default" w:ascii="Times New Roman" w:hAnsi="Times New Roman" w:cs="Times New Roman"/>
          <w:b/>
          <w:bCs/>
        </w:rPr>
        <w:t>Monitoring and Maintenance</w:t>
      </w:r>
    </w:p>
    <w:p w14:paraId="1D74EE83">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Regular evaluations will be conducted to ensure model performance remains optimal. Updates will be made as new data becomes available or as business requirements change.</w:t>
      </w:r>
    </w:p>
    <w:p w14:paraId="62337D6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8"/>
          <w:rFonts w:hint="default" w:ascii="Times New Roman" w:hAnsi="Times New Roman" w:cs="Times New Roman"/>
          <w:b/>
          <w:bCs/>
        </w:rPr>
        <w:t>Conclusion</w:t>
      </w:r>
    </w:p>
    <w:p w14:paraId="5D340B37">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project successfully developed a predictive model for loan approval, enhancing decision-making processes in lending institutions. Future work will focus on continuous improvement and adaptation to changing market conditions.</w:t>
      </w:r>
    </w:p>
    <w:p w14:paraId="15EDA9B3">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A9162"/>
    <w:multiLevelType w:val="multilevel"/>
    <w:tmpl w:val="A86A9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CAC0C7"/>
    <w:multiLevelType w:val="multilevel"/>
    <w:tmpl w:val="FBCAC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C7E0DC4"/>
    <w:multiLevelType w:val="multilevel"/>
    <w:tmpl w:val="0C7E0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7B7756"/>
    <w:multiLevelType w:val="multilevel"/>
    <w:tmpl w:val="187B77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FF80ACB"/>
    <w:multiLevelType w:val="multilevel"/>
    <w:tmpl w:val="3FF80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568FE"/>
    <w:rsid w:val="5DA5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2025-07-19T11:57:00Z</dcterms:created>
  <dc:creator>dell</dc:creator>
  <cp:lastModifiedBy>dell</cp:lastModifiedBy>
  <dcterms:modified xsi:type="dcterms:W3CDTF">2025-07-19T12:01:50Z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46FE57594D164FB5B077A1AD3B172627_11</vt:lpwstr>
  </property>
</Properties>
</file>