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A15F6" w14:textId="38E75B4E" w:rsidR="00BF75FA" w:rsidRPr="00BF75FA" w:rsidRDefault="00BF75FA" w:rsidP="00181AB1">
      <w:pPr>
        <w:pStyle w:val="Heading1"/>
        <w:keepNext/>
        <w:keepLines/>
        <w:spacing w:before="360" w:beforeAutospacing="0" w:after="80" w:afterAutospacing="0"/>
        <w:rPr>
          <w:rFonts w:asciiTheme="majorHAnsi" w:eastAsiaTheme="majorEastAsia" w:hAnsiTheme="majorHAnsi" w:cstheme="majorBidi"/>
          <w:b w:val="0"/>
          <w:bCs w:val="0"/>
          <w:color w:val="2E74B5" w:themeColor="accent1" w:themeShade="BF"/>
          <w:kern w:val="0"/>
          <w:sz w:val="40"/>
          <w:szCs w:val="40"/>
        </w:rPr>
      </w:pPr>
      <w:r w:rsidRPr="00BF75FA">
        <w:rPr>
          <w:rFonts w:asciiTheme="majorHAnsi" w:eastAsiaTheme="majorEastAsia" w:hAnsiTheme="majorHAnsi" w:cstheme="majorBidi"/>
          <w:b w:val="0"/>
          <w:bCs w:val="0"/>
          <w:color w:val="2E74B5" w:themeColor="accent1" w:themeShade="BF"/>
          <w:kern w:val="0"/>
          <w:sz w:val="40"/>
          <w:szCs w:val="40"/>
        </w:rPr>
        <w:t xml:space="preserve">QKN1 Task 2: </w:t>
      </w:r>
      <w:r w:rsidR="001F51FB" w:rsidRPr="001F51FB">
        <w:rPr>
          <w:rFonts w:asciiTheme="majorHAnsi" w:eastAsiaTheme="majorEastAsia" w:hAnsiTheme="majorHAnsi" w:cstheme="majorBidi"/>
          <w:b w:val="0"/>
          <w:bCs w:val="0"/>
          <w:color w:val="2E74B5" w:themeColor="accent1" w:themeShade="BF"/>
          <w:kern w:val="0"/>
          <w:sz w:val="40"/>
          <w:szCs w:val="40"/>
        </w:rPr>
        <w:t>Financial Data Analysis Program Implementation Using Python</w:t>
      </w:r>
    </w:p>
    <w:p w14:paraId="4A4978A6" w14:textId="77777777" w:rsidR="00BF75FA" w:rsidRPr="00BF75FA" w:rsidRDefault="00BF75FA" w:rsidP="00BF75FA">
      <w:pPr>
        <w:spacing w:before="100" w:beforeAutospacing="1" w:after="100" w:afterAutospacing="1"/>
        <w:rPr>
          <w:rFonts w:ascii="Lato" w:eastAsia="Times New Roman" w:hAnsi="Lato" w:cs="Times New Roman"/>
          <w:kern w:val="0"/>
          <w:sz w:val="24"/>
          <w:szCs w:val="24"/>
          <w:lang w:val="en-US"/>
          <w14:ligatures w14:val="none"/>
        </w:rPr>
      </w:pPr>
      <w:r w:rsidRPr="00BF75FA">
        <w:rPr>
          <w:rFonts w:ascii="Lato" w:eastAsia="Times New Roman" w:hAnsi="Lato" w:cs="Times New Roman"/>
          <w:b/>
          <w:bCs/>
          <w:kern w:val="0"/>
          <w:sz w:val="24"/>
          <w:szCs w:val="24"/>
          <w:lang w:val="en-US"/>
          <w14:ligatures w14:val="none"/>
        </w:rPr>
        <w:t>Course:</w:t>
      </w:r>
      <w:r w:rsidRPr="00BF75FA">
        <w:rPr>
          <w:rFonts w:ascii="Lato" w:eastAsia="Times New Roman" w:hAnsi="Lato" w:cs="Times New Roman"/>
          <w:kern w:val="0"/>
          <w:sz w:val="24"/>
          <w:szCs w:val="24"/>
          <w:lang w:val="en-US"/>
          <w14:ligatures w14:val="none"/>
        </w:rPr>
        <w:t xml:space="preserve"> Analytics Programming — D598</w:t>
      </w:r>
      <w:r w:rsidRPr="00BF75FA">
        <w:rPr>
          <w:rFonts w:ascii="Lato" w:eastAsia="Times New Roman" w:hAnsi="Lato" w:cs="Times New Roman"/>
          <w:kern w:val="0"/>
          <w:sz w:val="24"/>
          <w:szCs w:val="24"/>
          <w:lang w:val="en-US"/>
          <w14:ligatures w14:val="none"/>
        </w:rPr>
        <w:br/>
      </w:r>
      <w:r w:rsidRPr="00BF75FA">
        <w:rPr>
          <w:rFonts w:ascii="Lato" w:eastAsia="Times New Roman" w:hAnsi="Lato" w:cs="Times New Roman"/>
          <w:b/>
          <w:bCs/>
          <w:kern w:val="0"/>
          <w:sz w:val="24"/>
          <w:szCs w:val="24"/>
          <w:lang w:val="en-US"/>
          <w14:ligatures w14:val="none"/>
        </w:rPr>
        <w:t>Student:</w:t>
      </w:r>
      <w:r w:rsidRPr="00BF75FA">
        <w:rPr>
          <w:rFonts w:ascii="Lato" w:eastAsia="Times New Roman" w:hAnsi="Lato" w:cs="Times New Roman"/>
          <w:kern w:val="0"/>
          <w:sz w:val="24"/>
          <w:szCs w:val="24"/>
          <w:lang w:val="en-US"/>
          <w14:ligatures w14:val="none"/>
        </w:rPr>
        <w:t xml:space="preserve"> </w:t>
      </w:r>
      <w:proofErr w:type="spellStart"/>
      <w:r w:rsidRPr="00BF75FA">
        <w:rPr>
          <w:rFonts w:ascii="Lato" w:eastAsia="Times New Roman" w:hAnsi="Lato" w:cs="Times New Roman"/>
          <w:kern w:val="0"/>
          <w:sz w:val="24"/>
          <w:szCs w:val="24"/>
          <w:lang w:val="en-US"/>
          <w14:ligatures w14:val="none"/>
        </w:rPr>
        <w:t>Dotun</w:t>
      </w:r>
      <w:proofErr w:type="spellEnd"/>
      <w:r w:rsidRPr="00BF75FA">
        <w:rPr>
          <w:rFonts w:ascii="Lato" w:eastAsia="Times New Roman" w:hAnsi="Lato" w:cs="Times New Roman"/>
          <w:kern w:val="0"/>
          <w:sz w:val="24"/>
          <w:szCs w:val="24"/>
          <w:lang w:val="en-US"/>
          <w14:ligatures w14:val="none"/>
        </w:rPr>
        <w:t xml:space="preserve"> </w:t>
      </w:r>
      <w:proofErr w:type="spellStart"/>
      <w:r w:rsidRPr="00BF75FA">
        <w:rPr>
          <w:rFonts w:ascii="Lato" w:eastAsia="Times New Roman" w:hAnsi="Lato" w:cs="Times New Roman"/>
          <w:kern w:val="0"/>
          <w:sz w:val="24"/>
          <w:szCs w:val="24"/>
          <w:lang w:val="en-US"/>
          <w14:ligatures w14:val="none"/>
        </w:rPr>
        <w:t>Oduwale</w:t>
      </w:r>
      <w:proofErr w:type="spellEnd"/>
    </w:p>
    <w:p w14:paraId="7FA662ED" w14:textId="77777777" w:rsidR="00BF75FA" w:rsidRPr="00BF75FA" w:rsidRDefault="00000000" w:rsidP="00BF75FA">
      <w:pPr>
        <w:spacing w:after="0"/>
        <w:rPr>
          <w:rFonts w:ascii="Lato" w:eastAsia="Times New Roman" w:hAnsi="Lato" w:cs="Times New Roman"/>
          <w:kern w:val="0"/>
          <w:sz w:val="24"/>
          <w:szCs w:val="24"/>
          <w:lang w:val="en-US"/>
          <w14:ligatures w14:val="none"/>
        </w:rPr>
      </w:pPr>
      <w:r>
        <w:rPr>
          <w:rFonts w:ascii="Lato" w:eastAsia="Times New Roman" w:hAnsi="Lato" w:cs="Times New Roman"/>
          <w:kern w:val="0"/>
          <w:sz w:val="24"/>
          <w:szCs w:val="24"/>
          <w:lang w:val="en-US"/>
          <w14:ligatures w14:val="none"/>
        </w:rPr>
        <w:pict w14:anchorId="72063D66">
          <v:rect id="_x0000_i1025" style="width:0;height:1.5pt" o:hralign="center" o:hrstd="t" o:hr="t" fillcolor="#a0a0a0" stroked="f"/>
        </w:pict>
      </w:r>
    </w:p>
    <w:p w14:paraId="2D2E0A25" w14:textId="77777777" w:rsidR="00BF75FA" w:rsidRPr="00BF75FA" w:rsidRDefault="00BF75FA" w:rsidP="00181AB1">
      <w:pPr>
        <w:pStyle w:val="Heading2"/>
        <w:keepNext/>
        <w:keepLines/>
        <w:spacing w:before="160" w:beforeAutospacing="0" w:after="80" w:afterAutospacing="0"/>
        <w:rPr>
          <w:rFonts w:asciiTheme="majorHAnsi" w:eastAsiaTheme="majorEastAsia" w:hAnsiTheme="majorHAnsi" w:cstheme="majorBidi"/>
          <w:b w:val="0"/>
          <w:bCs w:val="0"/>
          <w:color w:val="2E74B5" w:themeColor="accent1" w:themeShade="BF"/>
          <w:sz w:val="32"/>
          <w:szCs w:val="32"/>
        </w:rPr>
      </w:pPr>
      <w:r w:rsidRPr="00BF75FA">
        <w:rPr>
          <w:rFonts w:asciiTheme="majorHAnsi" w:eastAsiaTheme="majorEastAsia" w:hAnsiTheme="majorHAnsi" w:cstheme="majorBidi"/>
          <w:b w:val="0"/>
          <w:bCs w:val="0"/>
          <w:color w:val="2E74B5" w:themeColor="accent1" w:themeShade="BF"/>
          <w:sz w:val="32"/>
          <w:szCs w:val="32"/>
        </w:rPr>
        <w:t>Introduction</w:t>
      </w:r>
    </w:p>
    <w:p w14:paraId="5A480495" w14:textId="77777777" w:rsidR="00BF75FA" w:rsidRPr="00BF75FA" w:rsidRDefault="00BF75FA" w:rsidP="00BF75FA">
      <w:pPr>
        <w:spacing w:before="100" w:beforeAutospacing="1" w:after="100" w:afterAutospacing="1"/>
        <w:rPr>
          <w:rFonts w:ascii="Lato" w:eastAsia="Times New Roman" w:hAnsi="Lato" w:cs="Times New Roman"/>
          <w:kern w:val="0"/>
          <w:sz w:val="24"/>
          <w:szCs w:val="24"/>
          <w:lang w:val="en-US"/>
          <w14:ligatures w14:val="none"/>
        </w:rPr>
      </w:pPr>
      <w:r w:rsidRPr="00BF75FA">
        <w:rPr>
          <w:rFonts w:ascii="Lato" w:eastAsia="Times New Roman" w:hAnsi="Lato" w:cs="Times New Roman"/>
          <w:kern w:val="0"/>
          <w:sz w:val="24"/>
          <w:szCs w:val="24"/>
          <w:lang w:val="en-US"/>
          <w14:ligatures w14:val="none"/>
        </w:rPr>
        <w:t>This project was completed for a small investment company that manages an equity fund consisting of approximately 150 U.S.-based companies operating across multiple states and industries. The purpose of this analysis is to assist fund managers in evaluating recent company performance and supporting informed portfolio rebalancing decisions.</w:t>
      </w:r>
    </w:p>
    <w:p w14:paraId="17E4AB7D" w14:textId="77777777" w:rsidR="00BF75FA" w:rsidRPr="00BF75FA" w:rsidRDefault="00BF75FA" w:rsidP="00BF75FA">
      <w:pPr>
        <w:spacing w:before="100" w:beforeAutospacing="1" w:after="100" w:afterAutospacing="1"/>
        <w:rPr>
          <w:rFonts w:ascii="Lato" w:eastAsia="Times New Roman" w:hAnsi="Lato" w:cs="Times New Roman"/>
          <w:kern w:val="0"/>
          <w:sz w:val="24"/>
          <w:szCs w:val="24"/>
          <w:lang w:val="en-US"/>
          <w14:ligatures w14:val="none"/>
        </w:rPr>
      </w:pPr>
      <w:r w:rsidRPr="00BF75FA">
        <w:rPr>
          <w:rFonts w:ascii="Lato" w:eastAsia="Times New Roman" w:hAnsi="Lato" w:cs="Times New Roman"/>
          <w:kern w:val="0"/>
          <w:sz w:val="24"/>
          <w:szCs w:val="24"/>
          <w:lang w:val="en-US"/>
          <w14:ligatures w14:val="none"/>
        </w:rPr>
        <w:t xml:space="preserve">In </w:t>
      </w:r>
      <w:r w:rsidRPr="00BF75FA">
        <w:rPr>
          <w:rFonts w:ascii="Lato" w:eastAsia="Times New Roman" w:hAnsi="Lato" w:cs="Times New Roman"/>
          <w:b/>
          <w:bCs/>
          <w:kern w:val="0"/>
          <w:sz w:val="24"/>
          <w:szCs w:val="24"/>
          <w:lang w:val="en-US"/>
          <w14:ligatures w14:val="none"/>
        </w:rPr>
        <w:t>Task 2</w:t>
      </w:r>
      <w:r w:rsidRPr="00BF75FA">
        <w:rPr>
          <w:rFonts w:ascii="Lato" w:eastAsia="Times New Roman" w:hAnsi="Lato" w:cs="Times New Roman"/>
          <w:kern w:val="0"/>
          <w:sz w:val="24"/>
          <w:szCs w:val="24"/>
          <w:lang w:val="en-US"/>
          <w14:ligatures w14:val="none"/>
        </w:rPr>
        <w:t xml:space="preserve">, the pseudocode from Task 1 was converted into a functional </w:t>
      </w:r>
      <w:r w:rsidRPr="00BF75FA">
        <w:rPr>
          <w:rFonts w:ascii="Lato" w:eastAsia="Times New Roman" w:hAnsi="Lato" w:cs="Times New Roman"/>
          <w:b/>
          <w:bCs/>
          <w:kern w:val="0"/>
          <w:sz w:val="24"/>
          <w:szCs w:val="24"/>
          <w:lang w:val="en-US"/>
          <w14:ligatures w14:val="none"/>
        </w:rPr>
        <w:t>Python program</w:t>
      </w:r>
      <w:r w:rsidRPr="00BF75FA">
        <w:rPr>
          <w:rFonts w:ascii="Lato" w:eastAsia="Times New Roman" w:hAnsi="Lato" w:cs="Times New Roman"/>
          <w:kern w:val="0"/>
          <w:sz w:val="24"/>
          <w:szCs w:val="24"/>
          <w:lang w:val="en-US"/>
          <w14:ligatures w14:val="none"/>
        </w:rPr>
        <w:t xml:space="preserve"> using a </w:t>
      </w:r>
      <w:proofErr w:type="spellStart"/>
      <w:r w:rsidRPr="00BF75FA">
        <w:rPr>
          <w:rFonts w:ascii="Lato" w:eastAsia="Times New Roman" w:hAnsi="Lato" w:cs="Times New Roman"/>
          <w:kern w:val="0"/>
          <w:sz w:val="24"/>
          <w:szCs w:val="24"/>
          <w:lang w:val="en-US"/>
          <w14:ligatures w14:val="none"/>
        </w:rPr>
        <w:t>Jupyter</w:t>
      </w:r>
      <w:proofErr w:type="spellEnd"/>
      <w:r w:rsidRPr="00BF75FA">
        <w:rPr>
          <w:rFonts w:ascii="Lato" w:eastAsia="Times New Roman" w:hAnsi="Lato" w:cs="Times New Roman"/>
          <w:kern w:val="0"/>
          <w:sz w:val="24"/>
          <w:szCs w:val="24"/>
          <w:lang w:val="en-US"/>
          <w14:ligatures w14:val="none"/>
        </w:rPr>
        <w:t xml:space="preserve"> Notebook. This program performs the same financial data analysis, including duplicate detection, descriptive statistics, filtering, and ratio calculations. The program has been structured for clarity with </w:t>
      </w:r>
      <w:r w:rsidRPr="00BF75FA">
        <w:rPr>
          <w:rFonts w:ascii="Lato" w:eastAsia="Times New Roman" w:hAnsi="Lato" w:cs="Times New Roman"/>
          <w:b/>
          <w:bCs/>
          <w:kern w:val="0"/>
          <w:sz w:val="24"/>
          <w:szCs w:val="24"/>
          <w:lang w:val="en-US"/>
          <w14:ligatures w14:val="none"/>
        </w:rPr>
        <w:t>headings and comments</w:t>
      </w:r>
      <w:r w:rsidRPr="00BF75FA">
        <w:rPr>
          <w:rFonts w:ascii="Lato" w:eastAsia="Times New Roman" w:hAnsi="Lato" w:cs="Times New Roman"/>
          <w:kern w:val="0"/>
          <w:sz w:val="24"/>
          <w:szCs w:val="24"/>
          <w:lang w:val="en-US"/>
          <w14:ligatures w14:val="none"/>
        </w:rPr>
        <w:t xml:space="preserve"> to enhance readability and ensure easy understanding when uploaded to the WGU GitLab repository.</w:t>
      </w:r>
    </w:p>
    <w:p w14:paraId="3A938858" w14:textId="77777777" w:rsidR="00BF75FA" w:rsidRPr="00BF75FA" w:rsidRDefault="00000000" w:rsidP="00BF75FA">
      <w:pPr>
        <w:spacing w:after="0"/>
        <w:rPr>
          <w:rFonts w:ascii="Lato" w:eastAsia="Times New Roman" w:hAnsi="Lato" w:cs="Times New Roman"/>
          <w:kern w:val="0"/>
          <w:sz w:val="24"/>
          <w:szCs w:val="24"/>
          <w:lang w:val="en-US"/>
          <w14:ligatures w14:val="none"/>
        </w:rPr>
      </w:pPr>
      <w:r>
        <w:rPr>
          <w:rFonts w:ascii="Lato" w:eastAsia="Times New Roman" w:hAnsi="Lato" w:cs="Times New Roman"/>
          <w:kern w:val="0"/>
          <w:sz w:val="24"/>
          <w:szCs w:val="24"/>
          <w:lang w:val="en-US"/>
          <w14:ligatures w14:val="none"/>
        </w:rPr>
        <w:pict w14:anchorId="746E764D">
          <v:rect id="_x0000_i1026" style="width:0;height:1.5pt" o:hralign="center" o:hrstd="t" o:hr="t" fillcolor="#a0a0a0" stroked="f"/>
        </w:pict>
      </w:r>
    </w:p>
    <w:p w14:paraId="48E258B5" w14:textId="77777777" w:rsidR="00BF75FA" w:rsidRPr="00BF75FA" w:rsidRDefault="00BF75FA" w:rsidP="00181AB1">
      <w:pPr>
        <w:pStyle w:val="Heading2"/>
        <w:keepNext/>
        <w:keepLines/>
        <w:spacing w:before="160" w:beforeAutospacing="0" w:after="80" w:afterAutospacing="0"/>
        <w:rPr>
          <w:rFonts w:asciiTheme="majorHAnsi" w:eastAsiaTheme="majorEastAsia" w:hAnsiTheme="majorHAnsi" w:cstheme="majorBidi"/>
          <w:b w:val="0"/>
          <w:bCs w:val="0"/>
          <w:color w:val="2E74B5" w:themeColor="accent1" w:themeShade="BF"/>
          <w:sz w:val="32"/>
          <w:szCs w:val="32"/>
        </w:rPr>
      </w:pPr>
      <w:r w:rsidRPr="00BF75FA">
        <w:rPr>
          <w:rFonts w:asciiTheme="majorHAnsi" w:eastAsiaTheme="majorEastAsia" w:hAnsiTheme="majorHAnsi" w:cstheme="majorBidi"/>
          <w:b w:val="0"/>
          <w:bCs w:val="0"/>
          <w:color w:val="2E74B5" w:themeColor="accent1" w:themeShade="BF"/>
          <w:sz w:val="32"/>
          <w:szCs w:val="32"/>
        </w:rPr>
        <w:t>A. Flowchart</w:t>
      </w:r>
    </w:p>
    <w:p w14:paraId="2E71EF32" w14:textId="77777777" w:rsidR="00BF75FA" w:rsidRPr="00BF75FA" w:rsidRDefault="00BF75FA" w:rsidP="00BF75FA">
      <w:pPr>
        <w:spacing w:before="100" w:beforeAutospacing="1" w:after="100" w:afterAutospacing="1"/>
        <w:rPr>
          <w:rFonts w:ascii="Lato" w:eastAsia="Times New Roman" w:hAnsi="Lato" w:cs="Times New Roman"/>
          <w:kern w:val="0"/>
          <w:sz w:val="24"/>
          <w:szCs w:val="24"/>
          <w:lang w:val="en-US"/>
          <w14:ligatures w14:val="none"/>
        </w:rPr>
      </w:pPr>
      <w:r w:rsidRPr="00BF75FA">
        <w:rPr>
          <w:rFonts w:ascii="Lato" w:eastAsia="Times New Roman" w:hAnsi="Lato" w:cs="Times New Roman"/>
          <w:kern w:val="0"/>
          <w:sz w:val="24"/>
          <w:szCs w:val="24"/>
          <w:lang w:val="en-US"/>
          <w14:ligatures w14:val="none"/>
        </w:rPr>
        <w:t xml:space="preserve">The flowchart from Task 1 is reused here as it represents the logical steps for the Python program. It illustrates the flow from </w:t>
      </w:r>
      <w:r w:rsidRPr="00BF75FA">
        <w:rPr>
          <w:rFonts w:ascii="Lato" w:eastAsia="Times New Roman" w:hAnsi="Lato" w:cs="Times New Roman"/>
          <w:b/>
          <w:bCs/>
          <w:kern w:val="0"/>
          <w:sz w:val="24"/>
          <w:szCs w:val="24"/>
          <w:lang w:val="en-US"/>
          <w14:ligatures w14:val="none"/>
        </w:rPr>
        <w:t>data import</w:t>
      </w:r>
      <w:r w:rsidRPr="00BF75FA">
        <w:rPr>
          <w:rFonts w:ascii="Lato" w:eastAsia="Times New Roman" w:hAnsi="Lato" w:cs="Times New Roman"/>
          <w:kern w:val="0"/>
          <w:sz w:val="24"/>
          <w:szCs w:val="24"/>
          <w:lang w:val="en-US"/>
          <w14:ligatures w14:val="none"/>
        </w:rPr>
        <w:t xml:space="preserve"> to the </w:t>
      </w:r>
      <w:r w:rsidRPr="00BF75FA">
        <w:rPr>
          <w:rFonts w:ascii="Lato" w:eastAsia="Times New Roman" w:hAnsi="Lato" w:cs="Times New Roman"/>
          <w:b/>
          <w:bCs/>
          <w:kern w:val="0"/>
          <w:sz w:val="24"/>
          <w:szCs w:val="24"/>
          <w:lang w:val="en-US"/>
          <w14:ligatures w14:val="none"/>
        </w:rPr>
        <w:t>final concatenated output</w:t>
      </w:r>
      <w:r w:rsidRPr="00BF75FA">
        <w:rPr>
          <w:rFonts w:ascii="Lato" w:eastAsia="Times New Roman" w:hAnsi="Lato" w:cs="Times New Roman"/>
          <w:kern w:val="0"/>
          <w:sz w:val="24"/>
          <w:szCs w:val="24"/>
          <w:lang w:val="en-US"/>
          <w14:ligatures w14:val="none"/>
        </w:rPr>
        <w:t>, including decision points for duplicates and negative Debt-to-Equity ratios.</w:t>
      </w:r>
    </w:p>
    <w:p w14:paraId="5C4338B7" w14:textId="19233471" w:rsidR="00BF75FA" w:rsidRPr="00BF75FA" w:rsidRDefault="00BF75FA" w:rsidP="00BF75FA">
      <w:pPr>
        <w:spacing w:after="0"/>
        <w:rPr>
          <w:rFonts w:ascii="Lato" w:eastAsia="Times New Roman" w:hAnsi="Lato" w:cs="Times New Roman"/>
          <w:kern w:val="0"/>
          <w:sz w:val="24"/>
          <w:szCs w:val="24"/>
          <w:lang w:val="en-US"/>
          <w14:ligatures w14:val="none"/>
        </w:rPr>
      </w:pPr>
      <w:r>
        <w:rPr>
          <w:noProof/>
        </w:rPr>
        <w:lastRenderedPageBreak/>
        <w:drawing>
          <wp:inline distT="0" distB="0" distL="0" distR="0" wp14:anchorId="769F882C" wp14:editId="20A556F7">
            <wp:extent cx="3229585" cy="4427220"/>
            <wp:effectExtent l="0" t="0" r="9525" b="0"/>
            <wp:docPr id="3" name="Picture 2">
              <a:extLst xmlns:a="http://schemas.openxmlformats.org/drawingml/2006/main">
                <a:ext uri="{FF2B5EF4-FFF2-40B4-BE49-F238E27FC236}">
                  <a16:creationId xmlns:a16="http://schemas.microsoft.com/office/drawing/2014/main" id="{7BF0DD1D-46A4-F4F0-893C-A317254115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BF0DD1D-46A4-F4F0-893C-A317254115B2}"/>
                        </a:ext>
                      </a:extLst>
                    </pic:cNvPr>
                    <pic:cNvPicPr>
                      <a:picLocks noChangeAspect="1"/>
                    </pic:cNvPicPr>
                  </pic:nvPicPr>
                  <pic:blipFill rotWithShape="1">
                    <a:blip r:embed="rId5" cstate="print">
                      <a:extLst>
                        <a:ext uri="{28A0092B-C50C-407E-A947-70E740481C1C}">
                          <a14:useLocalDpi xmlns:a14="http://schemas.microsoft.com/office/drawing/2010/main" val="0"/>
                        </a:ext>
                      </a:extLst>
                    </a:blip>
                    <a:srcRect b="8611"/>
                    <a:stretch/>
                  </pic:blipFill>
                  <pic:spPr>
                    <a:xfrm>
                      <a:off x="0" y="0"/>
                      <a:ext cx="3255451" cy="4462678"/>
                    </a:xfrm>
                    <a:prstGeom prst="rect">
                      <a:avLst/>
                    </a:prstGeom>
                  </pic:spPr>
                </pic:pic>
              </a:graphicData>
            </a:graphic>
          </wp:inline>
        </w:drawing>
      </w:r>
      <w:r w:rsidR="00000000">
        <w:rPr>
          <w:rFonts w:ascii="Lato" w:eastAsia="Times New Roman" w:hAnsi="Lato" w:cs="Times New Roman"/>
          <w:kern w:val="0"/>
          <w:sz w:val="24"/>
          <w:szCs w:val="24"/>
          <w:lang w:val="en-US"/>
          <w14:ligatures w14:val="none"/>
        </w:rPr>
        <w:pict w14:anchorId="4CBD58BD">
          <v:rect id="_x0000_i1027" style="width:0;height:1.5pt" o:hralign="center" o:hrstd="t" o:hr="t" fillcolor="#a0a0a0" stroked="f"/>
        </w:pict>
      </w:r>
    </w:p>
    <w:p w14:paraId="19E3AD15" w14:textId="77777777" w:rsidR="00BF75FA" w:rsidRPr="00BF75FA" w:rsidRDefault="00BF75FA" w:rsidP="00181AB1">
      <w:pPr>
        <w:pStyle w:val="Heading2"/>
        <w:keepNext/>
        <w:keepLines/>
        <w:spacing w:before="160" w:beforeAutospacing="0" w:after="80" w:afterAutospacing="0"/>
        <w:rPr>
          <w:rFonts w:asciiTheme="majorHAnsi" w:eastAsiaTheme="majorEastAsia" w:hAnsiTheme="majorHAnsi" w:cstheme="majorBidi"/>
          <w:b w:val="0"/>
          <w:bCs w:val="0"/>
          <w:color w:val="2E74B5" w:themeColor="accent1" w:themeShade="BF"/>
          <w:sz w:val="32"/>
          <w:szCs w:val="32"/>
        </w:rPr>
      </w:pPr>
      <w:r w:rsidRPr="00BF75FA">
        <w:rPr>
          <w:rFonts w:asciiTheme="majorHAnsi" w:eastAsiaTheme="majorEastAsia" w:hAnsiTheme="majorHAnsi" w:cstheme="majorBidi"/>
          <w:b w:val="0"/>
          <w:bCs w:val="0"/>
          <w:color w:val="2E74B5" w:themeColor="accent1" w:themeShade="BF"/>
          <w:sz w:val="32"/>
          <w:szCs w:val="32"/>
        </w:rPr>
        <w:t>B. Python Program / Code Overview</w:t>
      </w:r>
    </w:p>
    <w:p w14:paraId="4E73C7FC" w14:textId="77777777" w:rsidR="00BF75FA" w:rsidRPr="00BF75FA" w:rsidRDefault="00BF75FA" w:rsidP="00BF75FA">
      <w:pPr>
        <w:spacing w:before="100" w:beforeAutospacing="1" w:after="100" w:afterAutospacing="1"/>
        <w:rPr>
          <w:rFonts w:ascii="Lato" w:eastAsia="Times New Roman" w:hAnsi="Lato" w:cs="Times New Roman"/>
          <w:kern w:val="0"/>
          <w:sz w:val="24"/>
          <w:szCs w:val="24"/>
          <w:lang w:val="en-US"/>
          <w14:ligatures w14:val="none"/>
        </w:rPr>
      </w:pPr>
      <w:r w:rsidRPr="00BF75FA">
        <w:rPr>
          <w:rFonts w:ascii="Lato" w:eastAsia="Times New Roman" w:hAnsi="Lato" w:cs="Times New Roman"/>
          <w:kern w:val="0"/>
          <w:sz w:val="24"/>
          <w:szCs w:val="24"/>
          <w:lang w:val="en-US"/>
          <w14:ligatures w14:val="none"/>
        </w:rPr>
        <w:t xml:space="preserve">The Python code follows the same logic as the pseudocode from Task 1. Each major step is implemented with comments and headings in the </w:t>
      </w:r>
      <w:proofErr w:type="spellStart"/>
      <w:r w:rsidRPr="00BF75FA">
        <w:rPr>
          <w:rFonts w:ascii="Lato" w:eastAsia="Times New Roman" w:hAnsi="Lato" w:cs="Times New Roman"/>
          <w:kern w:val="0"/>
          <w:sz w:val="24"/>
          <w:szCs w:val="24"/>
          <w:lang w:val="en-US"/>
          <w14:ligatures w14:val="none"/>
        </w:rPr>
        <w:t>Jupyter</w:t>
      </w:r>
      <w:proofErr w:type="spellEnd"/>
      <w:r w:rsidRPr="00BF75FA">
        <w:rPr>
          <w:rFonts w:ascii="Lato" w:eastAsia="Times New Roman" w:hAnsi="Lato" w:cs="Times New Roman"/>
          <w:kern w:val="0"/>
          <w:sz w:val="24"/>
          <w:szCs w:val="24"/>
          <w:lang w:val="en-US"/>
          <w14:ligatures w14:val="none"/>
        </w:rPr>
        <w:t xml:space="preserve"> Notebook.</w:t>
      </w:r>
    </w:p>
    <w:p w14:paraId="4ACBE1B8" w14:textId="77777777" w:rsidR="00BF75FA" w:rsidRPr="00BF75FA" w:rsidRDefault="00BF75FA" w:rsidP="00BF75FA">
      <w:pPr>
        <w:spacing w:before="100" w:beforeAutospacing="1" w:after="100" w:afterAutospacing="1"/>
        <w:rPr>
          <w:rFonts w:ascii="Lato" w:eastAsia="Times New Roman" w:hAnsi="Lato" w:cs="Times New Roman"/>
          <w:kern w:val="0"/>
          <w:sz w:val="24"/>
          <w:szCs w:val="24"/>
          <w:lang w:val="en-US"/>
          <w14:ligatures w14:val="none"/>
        </w:rPr>
      </w:pPr>
      <w:r w:rsidRPr="00BF75FA">
        <w:rPr>
          <w:rFonts w:ascii="Lato" w:eastAsia="Times New Roman" w:hAnsi="Lato" w:cs="Times New Roman"/>
          <w:b/>
          <w:bCs/>
          <w:kern w:val="0"/>
          <w:sz w:val="24"/>
          <w:szCs w:val="24"/>
          <w:lang w:val="en-US"/>
          <w14:ligatures w14:val="none"/>
        </w:rPr>
        <w:t>Major Steps:</w:t>
      </w:r>
    </w:p>
    <w:p w14:paraId="0A9F1B26" w14:textId="77777777" w:rsidR="00BF75FA" w:rsidRPr="00BF75FA" w:rsidRDefault="00BF75FA" w:rsidP="00BF75FA">
      <w:pPr>
        <w:numPr>
          <w:ilvl w:val="0"/>
          <w:numId w:val="1"/>
        </w:numPr>
        <w:spacing w:before="100" w:beforeAutospacing="1" w:after="100" w:afterAutospacing="1"/>
        <w:rPr>
          <w:rFonts w:ascii="Lato" w:eastAsia="Times New Roman" w:hAnsi="Lato" w:cs="Times New Roman"/>
          <w:kern w:val="0"/>
          <w:sz w:val="24"/>
          <w:szCs w:val="24"/>
          <w:lang w:val="en-US"/>
          <w14:ligatures w14:val="none"/>
        </w:rPr>
      </w:pPr>
      <w:r w:rsidRPr="00BF75FA">
        <w:rPr>
          <w:rFonts w:ascii="Lato" w:eastAsia="Times New Roman" w:hAnsi="Lato" w:cs="Times New Roman"/>
          <w:b/>
          <w:bCs/>
          <w:kern w:val="0"/>
          <w:sz w:val="24"/>
          <w:szCs w:val="24"/>
          <w:lang w:val="en-US"/>
          <w14:ligatures w14:val="none"/>
        </w:rPr>
        <w:t>Data Import</w:t>
      </w:r>
    </w:p>
    <w:p w14:paraId="14E14957" w14:textId="77777777" w:rsidR="00BF75FA" w:rsidRPr="00BF75FA" w:rsidRDefault="00BF75FA" w:rsidP="00BF75FA">
      <w:pPr>
        <w:numPr>
          <w:ilvl w:val="1"/>
          <w:numId w:val="1"/>
        </w:numPr>
        <w:spacing w:before="100" w:beforeAutospacing="1" w:after="100" w:afterAutospacing="1"/>
        <w:rPr>
          <w:rFonts w:ascii="Lato" w:eastAsia="Times New Roman" w:hAnsi="Lato" w:cs="Times New Roman"/>
          <w:kern w:val="0"/>
          <w:sz w:val="24"/>
          <w:szCs w:val="24"/>
          <w:lang w:val="en-US"/>
          <w14:ligatures w14:val="none"/>
        </w:rPr>
      </w:pPr>
      <w:r w:rsidRPr="00BF75FA">
        <w:rPr>
          <w:rFonts w:ascii="Lato" w:eastAsia="Times New Roman" w:hAnsi="Lato" w:cs="Times New Roman"/>
          <w:kern w:val="0"/>
          <w:sz w:val="24"/>
          <w:szCs w:val="24"/>
          <w:lang w:val="en-US"/>
          <w14:ligatures w14:val="none"/>
        </w:rPr>
        <w:t>Load the dataset (</w:t>
      </w:r>
      <w:r w:rsidRPr="00BF75FA">
        <w:rPr>
          <w:rFonts w:ascii="Lato" w:eastAsia="Times New Roman" w:hAnsi="Lato" w:cs="Courier New"/>
          <w:kern w:val="0"/>
          <w:sz w:val="20"/>
          <w:szCs w:val="20"/>
          <w:lang w:val="en-US"/>
          <w14:ligatures w14:val="none"/>
        </w:rPr>
        <w:t>D598 Data Set.xlsx</w:t>
      </w:r>
      <w:r w:rsidRPr="00BF75FA">
        <w:rPr>
          <w:rFonts w:ascii="Lato" w:eastAsia="Times New Roman" w:hAnsi="Lato" w:cs="Times New Roman"/>
          <w:kern w:val="0"/>
          <w:sz w:val="24"/>
          <w:szCs w:val="24"/>
          <w:lang w:val="en-US"/>
          <w14:ligatures w14:val="none"/>
        </w:rPr>
        <w:t xml:space="preserve">) into a Pandas </w:t>
      </w:r>
      <w:proofErr w:type="spellStart"/>
      <w:r w:rsidRPr="00BF75FA">
        <w:rPr>
          <w:rFonts w:ascii="Lato" w:eastAsia="Times New Roman" w:hAnsi="Lato" w:cs="Times New Roman"/>
          <w:kern w:val="0"/>
          <w:sz w:val="24"/>
          <w:szCs w:val="24"/>
          <w:lang w:val="en-US"/>
          <w14:ligatures w14:val="none"/>
        </w:rPr>
        <w:t>DataFrame</w:t>
      </w:r>
      <w:proofErr w:type="spellEnd"/>
      <w:r w:rsidRPr="00BF75FA">
        <w:rPr>
          <w:rFonts w:ascii="Lato" w:eastAsia="Times New Roman" w:hAnsi="Lato" w:cs="Times New Roman"/>
          <w:kern w:val="0"/>
          <w:sz w:val="24"/>
          <w:szCs w:val="24"/>
          <w:lang w:val="en-US"/>
          <w14:ligatures w14:val="none"/>
        </w:rPr>
        <w:t>.</w:t>
      </w:r>
    </w:p>
    <w:p w14:paraId="21C73B7D" w14:textId="77777777" w:rsidR="00BF75FA" w:rsidRPr="00BF75FA" w:rsidRDefault="00BF75FA" w:rsidP="00BF75FA">
      <w:pPr>
        <w:numPr>
          <w:ilvl w:val="1"/>
          <w:numId w:val="1"/>
        </w:numPr>
        <w:spacing w:before="100" w:beforeAutospacing="1" w:after="100" w:afterAutospacing="1"/>
        <w:rPr>
          <w:rFonts w:ascii="Lato" w:eastAsia="Times New Roman" w:hAnsi="Lato" w:cs="Times New Roman"/>
          <w:kern w:val="0"/>
          <w:sz w:val="24"/>
          <w:szCs w:val="24"/>
          <w:lang w:val="en-US"/>
          <w14:ligatures w14:val="none"/>
        </w:rPr>
      </w:pPr>
      <w:r w:rsidRPr="00BF75FA">
        <w:rPr>
          <w:rFonts w:ascii="Lato" w:eastAsia="Times New Roman" w:hAnsi="Lato" w:cs="Times New Roman"/>
          <w:kern w:val="0"/>
          <w:sz w:val="24"/>
          <w:szCs w:val="24"/>
          <w:lang w:val="en-US"/>
          <w14:ligatures w14:val="none"/>
        </w:rPr>
        <w:t>Display basic structure and preview of the dataset.</w:t>
      </w:r>
    </w:p>
    <w:p w14:paraId="7341FCAE" w14:textId="77777777" w:rsidR="00BF75FA" w:rsidRPr="00BF75FA" w:rsidRDefault="00BF75FA" w:rsidP="00BF75FA">
      <w:pPr>
        <w:numPr>
          <w:ilvl w:val="0"/>
          <w:numId w:val="1"/>
        </w:numPr>
        <w:spacing w:before="100" w:beforeAutospacing="1" w:after="100" w:afterAutospacing="1"/>
        <w:rPr>
          <w:rFonts w:ascii="Lato" w:eastAsia="Times New Roman" w:hAnsi="Lato" w:cs="Times New Roman"/>
          <w:kern w:val="0"/>
          <w:sz w:val="24"/>
          <w:szCs w:val="24"/>
          <w:lang w:val="en-US"/>
          <w14:ligatures w14:val="none"/>
        </w:rPr>
      </w:pPr>
      <w:r w:rsidRPr="00BF75FA">
        <w:rPr>
          <w:rFonts w:ascii="Lato" w:eastAsia="Times New Roman" w:hAnsi="Lato" w:cs="Times New Roman"/>
          <w:b/>
          <w:bCs/>
          <w:kern w:val="0"/>
          <w:sz w:val="24"/>
          <w:szCs w:val="24"/>
          <w:lang w:val="en-US"/>
          <w14:ligatures w14:val="none"/>
        </w:rPr>
        <w:t>Duplicate Detection</w:t>
      </w:r>
    </w:p>
    <w:p w14:paraId="458789FC" w14:textId="77777777" w:rsidR="00BF75FA" w:rsidRPr="00BF75FA" w:rsidRDefault="00BF75FA" w:rsidP="00BF75FA">
      <w:pPr>
        <w:numPr>
          <w:ilvl w:val="1"/>
          <w:numId w:val="1"/>
        </w:numPr>
        <w:spacing w:before="100" w:beforeAutospacing="1" w:after="100" w:afterAutospacing="1"/>
        <w:rPr>
          <w:rFonts w:ascii="Lato" w:eastAsia="Times New Roman" w:hAnsi="Lato" w:cs="Times New Roman"/>
          <w:kern w:val="0"/>
          <w:sz w:val="24"/>
          <w:szCs w:val="24"/>
          <w:lang w:val="en-US"/>
          <w14:ligatures w14:val="none"/>
        </w:rPr>
      </w:pPr>
      <w:r w:rsidRPr="00BF75FA">
        <w:rPr>
          <w:rFonts w:ascii="Lato" w:eastAsia="Times New Roman" w:hAnsi="Lato" w:cs="Times New Roman"/>
          <w:kern w:val="0"/>
          <w:sz w:val="24"/>
          <w:szCs w:val="24"/>
          <w:lang w:val="en-US"/>
          <w14:ligatures w14:val="none"/>
        </w:rPr>
        <w:t>Identify and store any duplicate rows.</w:t>
      </w:r>
    </w:p>
    <w:p w14:paraId="7BC55C3D" w14:textId="77777777" w:rsidR="00BF75FA" w:rsidRPr="00BF75FA" w:rsidRDefault="00BF75FA" w:rsidP="00BF75FA">
      <w:pPr>
        <w:numPr>
          <w:ilvl w:val="1"/>
          <w:numId w:val="1"/>
        </w:numPr>
        <w:spacing w:before="100" w:beforeAutospacing="1" w:after="100" w:afterAutospacing="1"/>
        <w:rPr>
          <w:rFonts w:ascii="Lato" w:eastAsia="Times New Roman" w:hAnsi="Lato" w:cs="Times New Roman"/>
          <w:kern w:val="0"/>
          <w:sz w:val="24"/>
          <w:szCs w:val="24"/>
          <w:lang w:val="en-US"/>
          <w14:ligatures w14:val="none"/>
        </w:rPr>
      </w:pPr>
      <w:r w:rsidRPr="00BF75FA">
        <w:rPr>
          <w:rFonts w:ascii="Lato" w:eastAsia="Times New Roman" w:hAnsi="Lato" w:cs="Times New Roman"/>
          <w:kern w:val="0"/>
          <w:sz w:val="24"/>
          <w:szCs w:val="24"/>
          <w:lang w:val="en-US"/>
          <w14:ligatures w14:val="none"/>
        </w:rPr>
        <w:t>Output preview of duplicates for verification.</w:t>
      </w:r>
    </w:p>
    <w:p w14:paraId="5D708C3D" w14:textId="77777777" w:rsidR="00BF75FA" w:rsidRPr="00BF75FA" w:rsidRDefault="00BF75FA" w:rsidP="00BF75FA">
      <w:pPr>
        <w:numPr>
          <w:ilvl w:val="0"/>
          <w:numId w:val="1"/>
        </w:numPr>
        <w:spacing w:before="100" w:beforeAutospacing="1" w:after="100" w:afterAutospacing="1"/>
        <w:rPr>
          <w:rFonts w:ascii="Lato" w:eastAsia="Times New Roman" w:hAnsi="Lato" w:cs="Times New Roman"/>
          <w:kern w:val="0"/>
          <w:sz w:val="24"/>
          <w:szCs w:val="24"/>
          <w:lang w:val="en-US"/>
          <w14:ligatures w14:val="none"/>
        </w:rPr>
      </w:pPr>
      <w:r w:rsidRPr="00BF75FA">
        <w:rPr>
          <w:rFonts w:ascii="Lato" w:eastAsia="Times New Roman" w:hAnsi="Lato" w:cs="Times New Roman"/>
          <w:b/>
          <w:bCs/>
          <w:kern w:val="0"/>
          <w:sz w:val="24"/>
          <w:szCs w:val="24"/>
          <w:lang w:val="en-US"/>
          <w14:ligatures w14:val="none"/>
        </w:rPr>
        <w:t>Grouping and Descriptive Statistics</w:t>
      </w:r>
    </w:p>
    <w:p w14:paraId="41C0F892" w14:textId="77777777" w:rsidR="00BF75FA" w:rsidRPr="00BF75FA" w:rsidRDefault="00BF75FA" w:rsidP="00BF75FA">
      <w:pPr>
        <w:numPr>
          <w:ilvl w:val="1"/>
          <w:numId w:val="1"/>
        </w:numPr>
        <w:spacing w:before="100" w:beforeAutospacing="1" w:after="100" w:afterAutospacing="1"/>
        <w:rPr>
          <w:rFonts w:ascii="Lato" w:eastAsia="Times New Roman" w:hAnsi="Lato" w:cs="Times New Roman"/>
          <w:kern w:val="0"/>
          <w:sz w:val="24"/>
          <w:szCs w:val="24"/>
          <w:lang w:val="en-US"/>
          <w14:ligatures w14:val="none"/>
        </w:rPr>
      </w:pPr>
      <w:r w:rsidRPr="00BF75FA">
        <w:rPr>
          <w:rFonts w:ascii="Lato" w:eastAsia="Times New Roman" w:hAnsi="Lato" w:cs="Times New Roman"/>
          <w:kern w:val="0"/>
          <w:sz w:val="24"/>
          <w:szCs w:val="24"/>
          <w:lang w:val="en-US"/>
          <w14:ligatures w14:val="none"/>
        </w:rPr>
        <w:t xml:space="preserve">Group businesses by </w:t>
      </w:r>
      <w:r w:rsidRPr="00BF75FA">
        <w:rPr>
          <w:rFonts w:ascii="Lato" w:eastAsia="Times New Roman" w:hAnsi="Lato" w:cs="Courier New"/>
          <w:kern w:val="0"/>
          <w:sz w:val="20"/>
          <w:szCs w:val="20"/>
          <w:lang w:val="en-US"/>
          <w14:ligatures w14:val="none"/>
        </w:rPr>
        <w:t>State</w:t>
      </w:r>
      <w:r w:rsidRPr="00BF75FA">
        <w:rPr>
          <w:rFonts w:ascii="Lato" w:eastAsia="Times New Roman" w:hAnsi="Lato" w:cs="Times New Roman"/>
          <w:kern w:val="0"/>
          <w:sz w:val="24"/>
          <w:szCs w:val="24"/>
          <w:lang w:val="en-US"/>
          <w14:ligatures w14:val="none"/>
        </w:rPr>
        <w:t>.</w:t>
      </w:r>
    </w:p>
    <w:p w14:paraId="230CCEE9" w14:textId="77777777" w:rsidR="00BF75FA" w:rsidRPr="00BF75FA" w:rsidRDefault="00BF75FA" w:rsidP="00BF75FA">
      <w:pPr>
        <w:numPr>
          <w:ilvl w:val="1"/>
          <w:numId w:val="1"/>
        </w:numPr>
        <w:spacing w:before="100" w:beforeAutospacing="1" w:after="100" w:afterAutospacing="1"/>
        <w:rPr>
          <w:rFonts w:ascii="Lato" w:eastAsia="Times New Roman" w:hAnsi="Lato" w:cs="Times New Roman"/>
          <w:kern w:val="0"/>
          <w:sz w:val="24"/>
          <w:szCs w:val="24"/>
          <w:lang w:val="en-US"/>
          <w14:ligatures w14:val="none"/>
        </w:rPr>
      </w:pPr>
      <w:r w:rsidRPr="00BF75FA">
        <w:rPr>
          <w:rFonts w:ascii="Lato" w:eastAsia="Times New Roman" w:hAnsi="Lato" w:cs="Times New Roman"/>
          <w:kern w:val="0"/>
          <w:sz w:val="24"/>
          <w:szCs w:val="24"/>
          <w:lang w:val="en-US"/>
          <w14:ligatures w14:val="none"/>
        </w:rPr>
        <w:t xml:space="preserve">Calculate </w:t>
      </w:r>
      <w:r w:rsidRPr="00BF75FA">
        <w:rPr>
          <w:rFonts w:ascii="Lato" w:eastAsia="Times New Roman" w:hAnsi="Lato" w:cs="Times New Roman"/>
          <w:b/>
          <w:bCs/>
          <w:kern w:val="0"/>
          <w:sz w:val="24"/>
          <w:szCs w:val="24"/>
          <w:lang w:val="en-US"/>
          <w14:ligatures w14:val="none"/>
        </w:rPr>
        <w:t>mean, median, min, max</w:t>
      </w:r>
      <w:r w:rsidRPr="00BF75FA">
        <w:rPr>
          <w:rFonts w:ascii="Lato" w:eastAsia="Times New Roman" w:hAnsi="Lato" w:cs="Times New Roman"/>
          <w:kern w:val="0"/>
          <w:sz w:val="24"/>
          <w:szCs w:val="24"/>
          <w:lang w:val="en-US"/>
          <w14:ligatures w14:val="none"/>
        </w:rPr>
        <w:t xml:space="preserve"> for numeric financial columns.</w:t>
      </w:r>
    </w:p>
    <w:p w14:paraId="3D6A7A44" w14:textId="77777777" w:rsidR="00BF75FA" w:rsidRPr="00BF75FA" w:rsidRDefault="00BF75FA" w:rsidP="00BF75FA">
      <w:pPr>
        <w:numPr>
          <w:ilvl w:val="1"/>
          <w:numId w:val="1"/>
        </w:numPr>
        <w:spacing w:before="100" w:beforeAutospacing="1" w:after="100" w:afterAutospacing="1"/>
        <w:rPr>
          <w:rFonts w:ascii="Lato" w:eastAsia="Times New Roman" w:hAnsi="Lato" w:cs="Times New Roman"/>
          <w:kern w:val="0"/>
          <w:sz w:val="24"/>
          <w:szCs w:val="24"/>
          <w:lang w:val="en-US"/>
          <w14:ligatures w14:val="none"/>
        </w:rPr>
      </w:pPr>
      <w:r w:rsidRPr="00BF75FA">
        <w:rPr>
          <w:rFonts w:ascii="Lato" w:eastAsia="Times New Roman" w:hAnsi="Lato" w:cs="Times New Roman"/>
          <w:kern w:val="0"/>
          <w:sz w:val="24"/>
          <w:szCs w:val="24"/>
          <w:lang w:val="en-US"/>
          <w14:ligatures w14:val="none"/>
        </w:rPr>
        <w:t xml:space="preserve">Store results in a new </w:t>
      </w:r>
      <w:proofErr w:type="spellStart"/>
      <w:r w:rsidRPr="00BF75FA">
        <w:rPr>
          <w:rFonts w:ascii="Lato" w:eastAsia="Times New Roman" w:hAnsi="Lato" w:cs="Times New Roman"/>
          <w:kern w:val="0"/>
          <w:sz w:val="24"/>
          <w:szCs w:val="24"/>
          <w:lang w:val="en-US"/>
          <w14:ligatures w14:val="none"/>
        </w:rPr>
        <w:t>DataFrame</w:t>
      </w:r>
      <w:proofErr w:type="spellEnd"/>
      <w:r w:rsidRPr="00BF75FA">
        <w:rPr>
          <w:rFonts w:ascii="Lato" w:eastAsia="Times New Roman" w:hAnsi="Lato" w:cs="Times New Roman"/>
          <w:kern w:val="0"/>
          <w:sz w:val="24"/>
          <w:szCs w:val="24"/>
          <w:lang w:val="en-US"/>
          <w14:ligatures w14:val="none"/>
        </w:rPr>
        <w:t>.</w:t>
      </w:r>
    </w:p>
    <w:p w14:paraId="38E15054" w14:textId="77777777" w:rsidR="00BF75FA" w:rsidRPr="00BF75FA" w:rsidRDefault="00BF75FA" w:rsidP="00BF75FA">
      <w:pPr>
        <w:numPr>
          <w:ilvl w:val="0"/>
          <w:numId w:val="1"/>
        </w:numPr>
        <w:spacing w:before="100" w:beforeAutospacing="1" w:after="100" w:afterAutospacing="1"/>
        <w:rPr>
          <w:rFonts w:ascii="Lato" w:eastAsia="Times New Roman" w:hAnsi="Lato" w:cs="Times New Roman"/>
          <w:kern w:val="0"/>
          <w:sz w:val="24"/>
          <w:szCs w:val="24"/>
          <w:lang w:val="en-US"/>
          <w14:ligatures w14:val="none"/>
        </w:rPr>
      </w:pPr>
      <w:r w:rsidRPr="00BF75FA">
        <w:rPr>
          <w:rFonts w:ascii="Lato" w:eastAsia="Times New Roman" w:hAnsi="Lato" w:cs="Times New Roman"/>
          <w:b/>
          <w:bCs/>
          <w:kern w:val="0"/>
          <w:sz w:val="24"/>
          <w:szCs w:val="24"/>
          <w:lang w:val="en-US"/>
          <w14:ligatures w14:val="none"/>
        </w:rPr>
        <w:t>Filter Negative Debt-to-Equity</w:t>
      </w:r>
    </w:p>
    <w:p w14:paraId="36D38740" w14:textId="77777777" w:rsidR="00BF75FA" w:rsidRPr="00BF75FA" w:rsidRDefault="00BF75FA" w:rsidP="00BF75FA">
      <w:pPr>
        <w:numPr>
          <w:ilvl w:val="1"/>
          <w:numId w:val="1"/>
        </w:numPr>
        <w:spacing w:before="100" w:beforeAutospacing="1" w:after="100" w:afterAutospacing="1"/>
        <w:rPr>
          <w:rFonts w:ascii="Lato" w:eastAsia="Times New Roman" w:hAnsi="Lato" w:cs="Times New Roman"/>
          <w:kern w:val="0"/>
          <w:sz w:val="24"/>
          <w:szCs w:val="24"/>
          <w:lang w:val="en-US"/>
          <w14:ligatures w14:val="none"/>
        </w:rPr>
      </w:pPr>
      <w:r w:rsidRPr="00BF75FA">
        <w:rPr>
          <w:rFonts w:ascii="Lato" w:eastAsia="Times New Roman" w:hAnsi="Lato" w:cs="Times New Roman"/>
          <w:kern w:val="0"/>
          <w:sz w:val="24"/>
          <w:szCs w:val="24"/>
          <w:lang w:val="en-US"/>
          <w14:ligatures w14:val="none"/>
        </w:rPr>
        <w:t xml:space="preserve">Identify businesses where the </w:t>
      </w:r>
      <w:r w:rsidRPr="00BF75FA">
        <w:rPr>
          <w:rFonts w:ascii="Lato" w:eastAsia="Times New Roman" w:hAnsi="Lato" w:cs="Courier New"/>
          <w:kern w:val="0"/>
          <w:sz w:val="20"/>
          <w:szCs w:val="20"/>
          <w:lang w:val="en-US"/>
          <w14:ligatures w14:val="none"/>
        </w:rPr>
        <w:t>Debt-to-Equity</w:t>
      </w:r>
      <w:r w:rsidRPr="00BF75FA">
        <w:rPr>
          <w:rFonts w:ascii="Lato" w:eastAsia="Times New Roman" w:hAnsi="Lato" w:cs="Times New Roman"/>
          <w:kern w:val="0"/>
          <w:sz w:val="24"/>
          <w:szCs w:val="24"/>
          <w:lang w:val="en-US"/>
          <w14:ligatures w14:val="none"/>
        </w:rPr>
        <w:t xml:space="preserve"> ratio is negative.</w:t>
      </w:r>
    </w:p>
    <w:p w14:paraId="6BF868D5" w14:textId="77777777" w:rsidR="00BF75FA" w:rsidRPr="00BF75FA" w:rsidRDefault="00BF75FA" w:rsidP="00BF75FA">
      <w:pPr>
        <w:numPr>
          <w:ilvl w:val="1"/>
          <w:numId w:val="1"/>
        </w:numPr>
        <w:spacing w:before="100" w:beforeAutospacing="1" w:after="100" w:afterAutospacing="1"/>
        <w:rPr>
          <w:rFonts w:ascii="Lato" w:eastAsia="Times New Roman" w:hAnsi="Lato" w:cs="Times New Roman"/>
          <w:kern w:val="0"/>
          <w:sz w:val="24"/>
          <w:szCs w:val="24"/>
          <w:lang w:val="en-US"/>
          <w14:ligatures w14:val="none"/>
        </w:rPr>
      </w:pPr>
      <w:r w:rsidRPr="00BF75FA">
        <w:rPr>
          <w:rFonts w:ascii="Lato" w:eastAsia="Times New Roman" w:hAnsi="Lato" w:cs="Times New Roman"/>
          <w:kern w:val="0"/>
          <w:sz w:val="24"/>
          <w:szCs w:val="24"/>
          <w:lang w:val="en-US"/>
          <w14:ligatures w14:val="none"/>
        </w:rPr>
        <w:t>Display preview of filtered rows.</w:t>
      </w:r>
    </w:p>
    <w:p w14:paraId="33DA9144" w14:textId="77777777" w:rsidR="00BF75FA" w:rsidRPr="00BF75FA" w:rsidRDefault="00BF75FA" w:rsidP="00BF75FA">
      <w:pPr>
        <w:numPr>
          <w:ilvl w:val="0"/>
          <w:numId w:val="1"/>
        </w:numPr>
        <w:spacing w:before="100" w:beforeAutospacing="1" w:after="100" w:afterAutospacing="1"/>
        <w:rPr>
          <w:rFonts w:ascii="Lato" w:eastAsia="Times New Roman" w:hAnsi="Lato" w:cs="Times New Roman"/>
          <w:kern w:val="0"/>
          <w:sz w:val="24"/>
          <w:szCs w:val="24"/>
          <w:lang w:val="en-US"/>
          <w14:ligatures w14:val="none"/>
        </w:rPr>
      </w:pPr>
      <w:r w:rsidRPr="00BF75FA">
        <w:rPr>
          <w:rFonts w:ascii="Lato" w:eastAsia="Times New Roman" w:hAnsi="Lato" w:cs="Times New Roman"/>
          <w:b/>
          <w:bCs/>
          <w:kern w:val="0"/>
          <w:sz w:val="24"/>
          <w:szCs w:val="24"/>
          <w:lang w:val="en-US"/>
          <w14:ligatures w14:val="none"/>
        </w:rPr>
        <w:t>Debt-to-Income Ratio Calculation</w:t>
      </w:r>
    </w:p>
    <w:p w14:paraId="6303A81B" w14:textId="77777777" w:rsidR="00BF75FA" w:rsidRPr="00BF75FA" w:rsidRDefault="00BF75FA" w:rsidP="00BF75FA">
      <w:pPr>
        <w:numPr>
          <w:ilvl w:val="1"/>
          <w:numId w:val="1"/>
        </w:numPr>
        <w:spacing w:before="100" w:beforeAutospacing="1" w:after="100" w:afterAutospacing="1"/>
        <w:rPr>
          <w:rFonts w:ascii="Lato" w:eastAsia="Times New Roman" w:hAnsi="Lato" w:cs="Times New Roman"/>
          <w:kern w:val="0"/>
          <w:sz w:val="24"/>
          <w:szCs w:val="24"/>
          <w:lang w:val="en-US"/>
          <w14:ligatures w14:val="none"/>
        </w:rPr>
      </w:pPr>
      <w:r w:rsidRPr="00BF75FA">
        <w:rPr>
          <w:rFonts w:ascii="Lato" w:eastAsia="Times New Roman" w:hAnsi="Lato" w:cs="Times New Roman"/>
          <w:kern w:val="0"/>
          <w:sz w:val="24"/>
          <w:szCs w:val="24"/>
          <w:lang w:val="en-US"/>
          <w14:ligatures w14:val="none"/>
        </w:rPr>
        <w:t xml:space="preserve">Compute </w:t>
      </w:r>
      <w:r w:rsidRPr="00BF75FA">
        <w:rPr>
          <w:rFonts w:ascii="Lato" w:eastAsia="Times New Roman" w:hAnsi="Lato" w:cs="Courier New"/>
          <w:kern w:val="0"/>
          <w:sz w:val="20"/>
          <w:szCs w:val="20"/>
          <w:lang w:val="en-US"/>
          <w14:ligatures w14:val="none"/>
        </w:rPr>
        <w:t>Debt-to-Income</w:t>
      </w:r>
      <w:r w:rsidRPr="00BF75FA">
        <w:rPr>
          <w:rFonts w:ascii="Lato" w:eastAsia="Times New Roman" w:hAnsi="Lato" w:cs="Times New Roman"/>
          <w:kern w:val="0"/>
          <w:sz w:val="24"/>
          <w:szCs w:val="24"/>
          <w:lang w:val="en-US"/>
          <w14:ligatures w14:val="none"/>
        </w:rPr>
        <w:t xml:space="preserve"> as </w:t>
      </w:r>
      <w:r w:rsidRPr="00BF75FA">
        <w:rPr>
          <w:rFonts w:ascii="Lato" w:eastAsia="Times New Roman" w:hAnsi="Lato" w:cs="Courier New"/>
          <w:kern w:val="0"/>
          <w:sz w:val="20"/>
          <w:szCs w:val="20"/>
          <w:lang w:val="en-US"/>
          <w14:ligatures w14:val="none"/>
        </w:rPr>
        <w:t>Long-Term Debt / Revenue</w:t>
      </w:r>
      <w:r w:rsidRPr="00BF75FA">
        <w:rPr>
          <w:rFonts w:ascii="Lato" w:eastAsia="Times New Roman" w:hAnsi="Lato" w:cs="Times New Roman"/>
          <w:kern w:val="0"/>
          <w:sz w:val="24"/>
          <w:szCs w:val="24"/>
          <w:lang w:val="en-US"/>
          <w14:ligatures w14:val="none"/>
        </w:rPr>
        <w:t>.</w:t>
      </w:r>
    </w:p>
    <w:p w14:paraId="1E54FBD0" w14:textId="77777777" w:rsidR="00BF75FA" w:rsidRPr="00BF75FA" w:rsidRDefault="00BF75FA" w:rsidP="00BF75FA">
      <w:pPr>
        <w:numPr>
          <w:ilvl w:val="1"/>
          <w:numId w:val="1"/>
        </w:numPr>
        <w:spacing w:before="100" w:beforeAutospacing="1" w:after="100" w:afterAutospacing="1"/>
        <w:rPr>
          <w:rFonts w:ascii="Lato" w:eastAsia="Times New Roman" w:hAnsi="Lato" w:cs="Times New Roman"/>
          <w:kern w:val="0"/>
          <w:sz w:val="24"/>
          <w:szCs w:val="24"/>
          <w:lang w:val="en-US"/>
          <w14:ligatures w14:val="none"/>
        </w:rPr>
      </w:pPr>
      <w:r w:rsidRPr="00BF75FA">
        <w:rPr>
          <w:rFonts w:ascii="Lato" w:eastAsia="Times New Roman" w:hAnsi="Lato" w:cs="Times New Roman"/>
          <w:kern w:val="0"/>
          <w:sz w:val="24"/>
          <w:szCs w:val="24"/>
          <w:lang w:val="en-US"/>
          <w14:ligatures w14:val="none"/>
        </w:rPr>
        <w:t xml:space="preserve">Create a new </w:t>
      </w:r>
      <w:proofErr w:type="spellStart"/>
      <w:r w:rsidRPr="00BF75FA">
        <w:rPr>
          <w:rFonts w:ascii="Lato" w:eastAsia="Times New Roman" w:hAnsi="Lato" w:cs="Times New Roman"/>
          <w:kern w:val="0"/>
          <w:sz w:val="24"/>
          <w:szCs w:val="24"/>
          <w:lang w:val="en-US"/>
          <w14:ligatures w14:val="none"/>
        </w:rPr>
        <w:t>DataFrame</w:t>
      </w:r>
      <w:proofErr w:type="spellEnd"/>
      <w:r w:rsidRPr="00BF75FA">
        <w:rPr>
          <w:rFonts w:ascii="Lato" w:eastAsia="Times New Roman" w:hAnsi="Lato" w:cs="Times New Roman"/>
          <w:kern w:val="0"/>
          <w:sz w:val="24"/>
          <w:szCs w:val="24"/>
          <w:lang w:val="en-US"/>
          <w14:ligatures w14:val="none"/>
        </w:rPr>
        <w:t xml:space="preserve"> for this ratio.</w:t>
      </w:r>
    </w:p>
    <w:p w14:paraId="3D4D1289" w14:textId="77777777" w:rsidR="00BF75FA" w:rsidRPr="00BF75FA" w:rsidRDefault="00BF75FA" w:rsidP="00BF75FA">
      <w:pPr>
        <w:numPr>
          <w:ilvl w:val="0"/>
          <w:numId w:val="1"/>
        </w:numPr>
        <w:spacing w:before="100" w:beforeAutospacing="1" w:after="100" w:afterAutospacing="1"/>
        <w:rPr>
          <w:rFonts w:ascii="Lato" w:eastAsia="Times New Roman" w:hAnsi="Lato" w:cs="Times New Roman"/>
          <w:kern w:val="0"/>
          <w:sz w:val="24"/>
          <w:szCs w:val="24"/>
          <w:lang w:val="en-US"/>
          <w14:ligatures w14:val="none"/>
        </w:rPr>
      </w:pPr>
      <w:r w:rsidRPr="00BF75FA">
        <w:rPr>
          <w:rFonts w:ascii="Lato" w:eastAsia="Times New Roman" w:hAnsi="Lato" w:cs="Times New Roman"/>
          <w:b/>
          <w:bCs/>
          <w:kern w:val="0"/>
          <w:sz w:val="24"/>
          <w:szCs w:val="24"/>
          <w:lang w:val="en-US"/>
          <w14:ligatures w14:val="none"/>
        </w:rPr>
        <w:t>Concatenation with Original Dataset</w:t>
      </w:r>
    </w:p>
    <w:p w14:paraId="50CCDF8B" w14:textId="77777777" w:rsidR="00BF75FA" w:rsidRPr="00BF75FA" w:rsidRDefault="00BF75FA" w:rsidP="00BF75FA">
      <w:pPr>
        <w:numPr>
          <w:ilvl w:val="1"/>
          <w:numId w:val="1"/>
        </w:numPr>
        <w:spacing w:before="100" w:beforeAutospacing="1" w:after="100" w:afterAutospacing="1"/>
        <w:rPr>
          <w:rFonts w:ascii="Lato" w:eastAsia="Times New Roman" w:hAnsi="Lato" w:cs="Times New Roman"/>
          <w:kern w:val="0"/>
          <w:sz w:val="24"/>
          <w:szCs w:val="24"/>
          <w:lang w:val="en-US"/>
          <w14:ligatures w14:val="none"/>
        </w:rPr>
      </w:pPr>
      <w:r w:rsidRPr="00BF75FA">
        <w:rPr>
          <w:rFonts w:ascii="Lato" w:eastAsia="Times New Roman" w:hAnsi="Lato" w:cs="Times New Roman"/>
          <w:kern w:val="0"/>
          <w:sz w:val="24"/>
          <w:szCs w:val="24"/>
          <w:lang w:val="en-US"/>
          <w14:ligatures w14:val="none"/>
        </w:rPr>
        <w:t xml:space="preserve">Combine </w:t>
      </w:r>
      <w:r w:rsidRPr="00BF75FA">
        <w:rPr>
          <w:rFonts w:ascii="Lato" w:eastAsia="Times New Roman" w:hAnsi="Lato" w:cs="Courier New"/>
          <w:kern w:val="0"/>
          <w:sz w:val="20"/>
          <w:szCs w:val="20"/>
          <w:lang w:val="en-US"/>
          <w14:ligatures w14:val="none"/>
        </w:rPr>
        <w:t>Debt-to-Income</w:t>
      </w:r>
      <w:r w:rsidRPr="00BF75FA">
        <w:rPr>
          <w:rFonts w:ascii="Lato" w:eastAsia="Times New Roman" w:hAnsi="Lato" w:cs="Times New Roman"/>
          <w:kern w:val="0"/>
          <w:sz w:val="24"/>
          <w:szCs w:val="24"/>
          <w:lang w:val="en-US"/>
          <w14:ligatures w14:val="none"/>
        </w:rPr>
        <w:t xml:space="preserve"> </w:t>
      </w:r>
      <w:proofErr w:type="spellStart"/>
      <w:r w:rsidRPr="00BF75FA">
        <w:rPr>
          <w:rFonts w:ascii="Lato" w:eastAsia="Times New Roman" w:hAnsi="Lato" w:cs="Times New Roman"/>
          <w:kern w:val="0"/>
          <w:sz w:val="24"/>
          <w:szCs w:val="24"/>
          <w:lang w:val="en-US"/>
          <w14:ligatures w14:val="none"/>
        </w:rPr>
        <w:t>DataFrame</w:t>
      </w:r>
      <w:proofErr w:type="spellEnd"/>
      <w:r w:rsidRPr="00BF75FA">
        <w:rPr>
          <w:rFonts w:ascii="Lato" w:eastAsia="Times New Roman" w:hAnsi="Lato" w:cs="Times New Roman"/>
          <w:kern w:val="0"/>
          <w:sz w:val="24"/>
          <w:szCs w:val="24"/>
          <w:lang w:val="en-US"/>
          <w14:ligatures w14:val="none"/>
        </w:rPr>
        <w:t xml:space="preserve"> with the original dataset.</w:t>
      </w:r>
    </w:p>
    <w:p w14:paraId="5EA8C62A" w14:textId="77777777" w:rsidR="00BF75FA" w:rsidRPr="00BF75FA" w:rsidRDefault="00BF75FA" w:rsidP="00BF75FA">
      <w:pPr>
        <w:numPr>
          <w:ilvl w:val="1"/>
          <w:numId w:val="1"/>
        </w:numPr>
        <w:spacing w:before="100" w:beforeAutospacing="1" w:after="100" w:afterAutospacing="1"/>
        <w:rPr>
          <w:rFonts w:ascii="Lato" w:eastAsia="Times New Roman" w:hAnsi="Lato" w:cs="Times New Roman"/>
          <w:kern w:val="0"/>
          <w:sz w:val="24"/>
          <w:szCs w:val="24"/>
          <w:lang w:val="en-US"/>
          <w14:ligatures w14:val="none"/>
        </w:rPr>
      </w:pPr>
      <w:r w:rsidRPr="00BF75FA">
        <w:rPr>
          <w:rFonts w:ascii="Lato" w:eastAsia="Times New Roman" w:hAnsi="Lato" w:cs="Times New Roman"/>
          <w:kern w:val="0"/>
          <w:sz w:val="24"/>
          <w:szCs w:val="24"/>
          <w:lang w:val="en-US"/>
          <w14:ligatures w14:val="none"/>
        </w:rPr>
        <w:t xml:space="preserve">Display final consolidated </w:t>
      </w:r>
      <w:proofErr w:type="spellStart"/>
      <w:r w:rsidRPr="00BF75FA">
        <w:rPr>
          <w:rFonts w:ascii="Lato" w:eastAsia="Times New Roman" w:hAnsi="Lato" w:cs="Times New Roman"/>
          <w:kern w:val="0"/>
          <w:sz w:val="24"/>
          <w:szCs w:val="24"/>
          <w:lang w:val="en-US"/>
          <w14:ligatures w14:val="none"/>
        </w:rPr>
        <w:t>DataFrame</w:t>
      </w:r>
      <w:proofErr w:type="spellEnd"/>
      <w:r w:rsidRPr="00BF75FA">
        <w:rPr>
          <w:rFonts w:ascii="Lato" w:eastAsia="Times New Roman" w:hAnsi="Lato" w:cs="Times New Roman"/>
          <w:kern w:val="0"/>
          <w:sz w:val="24"/>
          <w:szCs w:val="24"/>
          <w:lang w:val="en-US"/>
          <w14:ligatures w14:val="none"/>
        </w:rPr>
        <w:t xml:space="preserve"> for review.</w:t>
      </w:r>
    </w:p>
    <w:p w14:paraId="0BC71DF7" w14:textId="77777777" w:rsidR="00BF75FA" w:rsidRPr="00BF75FA" w:rsidRDefault="00000000" w:rsidP="00BF75FA">
      <w:pPr>
        <w:spacing w:after="0"/>
        <w:rPr>
          <w:rFonts w:ascii="Lato" w:eastAsia="Times New Roman" w:hAnsi="Lato" w:cs="Times New Roman"/>
          <w:kern w:val="0"/>
          <w:sz w:val="24"/>
          <w:szCs w:val="24"/>
          <w:lang w:val="en-US"/>
          <w14:ligatures w14:val="none"/>
        </w:rPr>
      </w:pPr>
      <w:r>
        <w:rPr>
          <w:rFonts w:ascii="Lato" w:eastAsia="Times New Roman" w:hAnsi="Lato" w:cs="Times New Roman"/>
          <w:kern w:val="0"/>
          <w:sz w:val="24"/>
          <w:szCs w:val="24"/>
          <w:lang w:val="en-US"/>
          <w14:ligatures w14:val="none"/>
        </w:rPr>
        <w:pict w14:anchorId="170232BD">
          <v:rect id="_x0000_i1028" style="width:0;height:1.5pt" o:hralign="center" o:hrstd="t" o:hr="t" fillcolor="#a0a0a0" stroked="f"/>
        </w:pict>
      </w:r>
    </w:p>
    <w:p w14:paraId="70D54500" w14:textId="77777777" w:rsidR="00BF75FA" w:rsidRPr="00BF75FA" w:rsidRDefault="00BF75FA" w:rsidP="00181AB1">
      <w:pPr>
        <w:pStyle w:val="Heading2"/>
        <w:keepNext/>
        <w:keepLines/>
        <w:spacing w:before="160" w:beforeAutospacing="0" w:after="80" w:afterAutospacing="0"/>
        <w:rPr>
          <w:rFonts w:asciiTheme="majorHAnsi" w:eastAsiaTheme="majorEastAsia" w:hAnsiTheme="majorHAnsi" w:cstheme="majorBidi"/>
          <w:b w:val="0"/>
          <w:bCs w:val="0"/>
          <w:color w:val="2E74B5" w:themeColor="accent1" w:themeShade="BF"/>
          <w:sz w:val="32"/>
          <w:szCs w:val="32"/>
        </w:rPr>
      </w:pPr>
      <w:r w:rsidRPr="00BF75FA">
        <w:rPr>
          <w:rFonts w:asciiTheme="majorHAnsi" w:eastAsiaTheme="majorEastAsia" w:hAnsiTheme="majorHAnsi" w:cstheme="majorBidi"/>
          <w:b w:val="0"/>
          <w:bCs w:val="0"/>
          <w:color w:val="2E74B5" w:themeColor="accent1" w:themeShade="BF"/>
          <w:sz w:val="32"/>
          <w:szCs w:val="32"/>
        </w:rPr>
        <w:lastRenderedPageBreak/>
        <w:t>C. Screenshots / Output Preview</w:t>
      </w:r>
    </w:p>
    <w:p w14:paraId="40C4FAA6" w14:textId="77777777" w:rsidR="00BF75FA" w:rsidRPr="00BF75FA" w:rsidRDefault="00BF75FA" w:rsidP="00BF75FA">
      <w:pPr>
        <w:spacing w:before="100" w:beforeAutospacing="1" w:after="100" w:afterAutospacing="1"/>
        <w:rPr>
          <w:rFonts w:ascii="Lato" w:eastAsia="Times New Roman" w:hAnsi="Lato" w:cs="Times New Roman"/>
          <w:kern w:val="0"/>
          <w:sz w:val="24"/>
          <w:szCs w:val="24"/>
          <w:lang w:val="en-US"/>
          <w14:ligatures w14:val="none"/>
        </w:rPr>
      </w:pPr>
      <w:r w:rsidRPr="00BF75FA">
        <w:rPr>
          <w:rFonts w:ascii="Lato" w:eastAsia="Times New Roman" w:hAnsi="Lato" w:cs="Times New Roman"/>
          <w:kern w:val="0"/>
          <w:sz w:val="24"/>
          <w:szCs w:val="24"/>
          <w:lang w:val="en-US"/>
          <w14:ligatures w14:val="none"/>
        </w:rPr>
        <w:t xml:space="preserve">The following screenshots demonstrate the successful execution of the Python program in </w:t>
      </w:r>
      <w:proofErr w:type="spellStart"/>
      <w:r w:rsidRPr="00BF75FA">
        <w:rPr>
          <w:rFonts w:ascii="Lato" w:eastAsia="Times New Roman" w:hAnsi="Lato" w:cs="Times New Roman"/>
          <w:kern w:val="0"/>
          <w:sz w:val="24"/>
          <w:szCs w:val="24"/>
          <w:lang w:val="en-US"/>
          <w14:ligatures w14:val="none"/>
        </w:rPr>
        <w:t>Jupyter</w:t>
      </w:r>
      <w:proofErr w:type="spellEnd"/>
      <w:r w:rsidRPr="00BF75FA">
        <w:rPr>
          <w:rFonts w:ascii="Lato" w:eastAsia="Times New Roman" w:hAnsi="Lato" w:cs="Times New Roman"/>
          <w:kern w:val="0"/>
          <w:sz w:val="24"/>
          <w:szCs w:val="24"/>
          <w:lang w:val="en-US"/>
          <w14:ligatures w14:val="none"/>
        </w:rPr>
        <w:t xml:space="preserve"> Notebook:</w:t>
      </w:r>
    </w:p>
    <w:p w14:paraId="460DF6AC" w14:textId="77777777" w:rsidR="00A90F0C" w:rsidRDefault="00A90F0C" w:rsidP="00A90F0C">
      <w:pPr>
        <w:pStyle w:val="BodyText"/>
        <w:rPr>
          <w:b/>
          <w:bCs/>
          <w:sz w:val="28"/>
          <w:szCs w:val="28"/>
        </w:rPr>
      </w:pPr>
      <w:r>
        <w:rPr>
          <w:b/>
          <w:bCs/>
          <w:sz w:val="28"/>
          <w:szCs w:val="28"/>
        </w:rPr>
        <w:t>Screenshot 1: Data Import Confirmation (Preview)</w:t>
      </w:r>
    </w:p>
    <w:p w14:paraId="4B5E1A03" w14:textId="25AF4B0B" w:rsidR="00B74298" w:rsidRDefault="00B74298" w:rsidP="00A90F0C">
      <w:pPr>
        <w:pStyle w:val="BodyText"/>
        <w:rPr>
          <w:b/>
          <w:bCs/>
          <w:sz w:val="28"/>
          <w:szCs w:val="28"/>
        </w:rPr>
      </w:pPr>
      <w:r w:rsidRPr="00B74298">
        <w:rPr>
          <w:b/>
          <w:bCs/>
          <w:noProof/>
          <w:sz w:val="28"/>
          <w:szCs w:val="28"/>
        </w:rPr>
        <w:drawing>
          <wp:inline distT="0" distB="0" distL="0" distR="0" wp14:anchorId="50DEB6AB" wp14:editId="747D7ADC">
            <wp:extent cx="2523284" cy="13258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36309" cy="1332724"/>
                    </a:xfrm>
                    <a:prstGeom prst="rect">
                      <a:avLst/>
                    </a:prstGeom>
                  </pic:spPr>
                </pic:pic>
              </a:graphicData>
            </a:graphic>
          </wp:inline>
        </w:drawing>
      </w:r>
    </w:p>
    <w:p w14:paraId="20BD0C90" w14:textId="25254D00" w:rsidR="00A90F0C" w:rsidRDefault="00A90F0C" w:rsidP="00A90F0C">
      <w:pPr>
        <w:pStyle w:val="BodyText"/>
      </w:pPr>
      <w:r>
        <w:rPr>
          <w:noProof/>
        </w:rPr>
        <w:drawing>
          <wp:inline distT="0" distB="0" distL="0" distR="0" wp14:anchorId="521A569B" wp14:editId="5873E8AB">
            <wp:extent cx="5884086" cy="1135380"/>
            <wp:effectExtent l="0" t="0" r="254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88605" cy="1136252"/>
                    </a:xfrm>
                    <a:prstGeom prst="rect">
                      <a:avLst/>
                    </a:prstGeom>
                    <a:noFill/>
                    <a:ln>
                      <a:noFill/>
                    </a:ln>
                  </pic:spPr>
                </pic:pic>
              </a:graphicData>
            </a:graphic>
          </wp:inline>
        </w:drawing>
      </w:r>
    </w:p>
    <w:p w14:paraId="0F97AF41" w14:textId="0C717FB0" w:rsidR="00A90F0C" w:rsidRDefault="00A90F0C" w:rsidP="00A90F0C">
      <w:pPr>
        <w:pStyle w:val="BodyText"/>
        <w:rPr>
          <w:b/>
          <w:bCs/>
          <w:sz w:val="28"/>
          <w:szCs w:val="28"/>
        </w:rPr>
      </w:pPr>
      <w:r>
        <w:rPr>
          <w:b/>
          <w:bCs/>
          <w:noProof/>
          <w:sz w:val="28"/>
          <w:szCs w:val="28"/>
        </w:rPr>
        <w:drawing>
          <wp:inline distT="0" distB="0" distL="0" distR="0" wp14:anchorId="57796C39" wp14:editId="5CADFE8A">
            <wp:extent cx="2324100" cy="17830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24100" cy="1783080"/>
                    </a:xfrm>
                    <a:prstGeom prst="rect">
                      <a:avLst/>
                    </a:prstGeom>
                    <a:noFill/>
                    <a:ln>
                      <a:noFill/>
                    </a:ln>
                  </pic:spPr>
                </pic:pic>
              </a:graphicData>
            </a:graphic>
          </wp:inline>
        </w:drawing>
      </w:r>
    </w:p>
    <w:p w14:paraId="492B1A44" w14:textId="512EA3E9" w:rsidR="00A90F0C" w:rsidRDefault="00A90F0C" w:rsidP="00A90F0C">
      <w:pPr>
        <w:pStyle w:val="BodyText"/>
        <w:rPr>
          <w:b/>
          <w:bCs/>
          <w:sz w:val="28"/>
          <w:szCs w:val="28"/>
        </w:rPr>
      </w:pPr>
      <w:r>
        <w:rPr>
          <w:b/>
          <w:bCs/>
          <w:noProof/>
          <w:sz w:val="28"/>
          <w:szCs w:val="28"/>
        </w:rPr>
        <w:drawing>
          <wp:inline distT="0" distB="0" distL="0" distR="0" wp14:anchorId="6839A078" wp14:editId="509E1C3C">
            <wp:extent cx="2110740" cy="35052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10740" cy="350520"/>
                    </a:xfrm>
                    <a:prstGeom prst="rect">
                      <a:avLst/>
                    </a:prstGeom>
                    <a:noFill/>
                    <a:ln>
                      <a:noFill/>
                    </a:ln>
                  </pic:spPr>
                </pic:pic>
              </a:graphicData>
            </a:graphic>
          </wp:inline>
        </w:drawing>
      </w:r>
    </w:p>
    <w:p w14:paraId="159B91C0" w14:textId="77777777" w:rsidR="00A90F0C" w:rsidRDefault="00A90F0C" w:rsidP="00A90F0C">
      <w:pPr>
        <w:pStyle w:val="BodyText"/>
        <w:rPr>
          <w:b/>
          <w:bCs/>
          <w:sz w:val="28"/>
          <w:szCs w:val="28"/>
        </w:rPr>
      </w:pPr>
    </w:p>
    <w:p w14:paraId="0C332D92" w14:textId="77777777" w:rsidR="00A90F0C" w:rsidRDefault="00A90F0C" w:rsidP="00A90F0C">
      <w:pPr>
        <w:pStyle w:val="BodyText"/>
        <w:rPr>
          <w:b/>
          <w:bCs/>
          <w:sz w:val="28"/>
          <w:szCs w:val="28"/>
        </w:rPr>
      </w:pPr>
      <w:r>
        <w:rPr>
          <w:b/>
          <w:bCs/>
          <w:sz w:val="28"/>
          <w:szCs w:val="28"/>
        </w:rPr>
        <w:t>Screenshot 2: Duplicate Rows Identification (Preview)</w:t>
      </w:r>
    </w:p>
    <w:p w14:paraId="22680412" w14:textId="75B180DC" w:rsidR="00A90F0C" w:rsidRDefault="00A90F0C" w:rsidP="00A90F0C">
      <w:pPr>
        <w:pStyle w:val="BodyText"/>
      </w:pPr>
      <w:r>
        <w:rPr>
          <w:noProof/>
        </w:rPr>
        <w:drawing>
          <wp:inline distT="0" distB="0" distL="0" distR="0" wp14:anchorId="05CE0CAA" wp14:editId="54A915AD">
            <wp:extent cx="5943600" cy="1371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371600"/>
                    </a:xfrm>
                    <a:prstGeom prst="rect">
                      <a:avLst/>
                    </a:prstGeom>
                    <a:noFill/>
                    <a:ln>
                      <a:noFill/>
                    </a:ln>
                  </pic:spPr>
                </pic:pic>
              </a:graphicData>
            </a:graphic>
          </wp:inline>
        </w:drawing>
      </w:r>
    </w:p>
    <w:p w14:paraId="0B70EBB4" w14:textId="77777777" w:rsidR="00A90F0C" w:rsidRDefault="00A90F0C" w:rsidP="00A90F0C">
      <w:pPr>
        <w:pStyle w:val="BodyText"/>
        <w:rPr>
          <w:b/>
          <w:bCs/>
          <w:sz w:val="28"/>
          <w:szCs w:val="28"/>
        </w:rPr>
      </w:pPr>
      <w:r>
        <w:rPr>
          <w:b/>
          <w:bCs/>
          <w:sz w:val="28"/>
          <w:szCs w:val="28"/>
        </w:rPr>
        <w:t>Screenshot 3: Grouped Descriptive Statistics by State (Preview)</w:t>
      </w:r>
    </w:p>
    <w:p w14:paraId="060EFE9C" w14:textId="1C86F86B" w:rsidR="00A90F0C" w:rsidRDefault="00A90F0C" w:rsidP="00A90F0C">
      <w:pPr>
        <w:pStyle w:val="BodyText"/>
      </w:pPr>
      <w:r>
        <w:rPr>
          <w:noProof/>
        </w:rPr>
        <w:lastRenderedPageBreak/>
        <w:drawing>
          <wp:inline distT="0" distB="0" distL="0" distR="0" wp14:anchorId="4CC88CE8" wp14:editId="02FC1A3B">
            <wp:extent cx="5943600" cy="1447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447800"/>
                    </a:xfrm>
                    <a:prstGeom prst="rect">
                      <a:avLst/>
                    </a:prstGeom>
                    <a:noFill/>
                    <a:ln>
                      <a:noFill/>
                    </a:ln>
                  </pic:spPr>
                </pic:pic>
              </a:graphicData>
            </a:graphic>
          </wp:inline>
        </w:drawing>
      </w:r>
    </w:p>
    <w:p w14:paraId="084A4C37" w14:textId="5DD7FB29" w:rsidR="00A90F0C" w:rsidRDefault="00A90F0C" w:rsidP="00A90F0C">
      <w:pPr>
        <w:pStyle w:val="BodyText"/>
      </w:pPr>
      <w:r>
        <w:rPr>
          <w:noProof/>
        </w:rPr>
        <w:drawing>
          <wp:inline distT="0" distB="0" distL="0" distR="0" wp14:anchorId="44D26E22" wp14:editId="3510BAB8">
            <wp:extent cx="5943600" cy="228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286000"/>
                    </a:xfrm>
                    <a:prstGeom prst="rect">
                      <a:avLst/>
                    </a:prstGeom>
                    <a:noFill/>
                    <a:ln>
                      <a:noFill/>
                    </a:ln>
                  </pic:spPr>
                </pic:pic>
              </a:graphicData>
            </a:graphic>
          </wp:inline>
        </w:drawing>
      </w:r>
    </w:p>
    <w:p w14:paraId="255A8D88" w14:textId="77777777" w:rsidR="00A90F0C" w:rsidRDefault="00A90F0C" w:rsidP="00A90F0C">
      <w:pPr>
        <w:pStyle w:val="BodyText"/>
      </w:pPr>
    </w:p>
    <w:p w14:paraId="1DF4730C" w14:textId="77777777" w:rsidR="00A90F0C" w:rsidRDefault="00A90F0C" w:rsidP="00A90F0C">
      <w:pPr>
        <w:pStyle w:val="BodyText"/>
        <w:rPr>
          <w:b/>
          <w:bCs/>
          <w:sz w:val="28"/>
          <w:szCs w:val="28"/>
        </w:rPr>
      </w:pPr>
      <w:r>
        <w:rPr>
          <w:b/>
          <w:bCs/>
          <w:sz w:val="28"/>
          <w:szCs w:val="28"/>
        </w:rPr>
        <w:t>Screenshot 4: Negative Debt-to-Equity Ratio Filter (Preview)</w:t>
      </w:r>
    </w:p>
    <w:p w14:paraId="45EE68A1" w14:textId="19417F88" w:rsidR="00A90F0C" w:rsidRDefault="00A90F0C" w:rsidP="00A90F0C">
      <w:pPr>
        <w:pStyle w:val="BodyText"/>
      </w:pPr>
      <w:r>
        <w:rPr>
          <w:noProof/>
        </w:rPr>
        <w:drawing>
          <wp:inline distT="0" distB="0" distL="0" distR="0" wp14:anchorId="57D7DDA0" wp14:editId="0990F632">
            <wp:extent cx="5943600" cy="20802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080260"/>
                    </a:xfrm>
                    <a:prstGeom prst="rect">
                      <a:avLst/>
                    </a:prstGeom>
                    <a:noFill/>
                    <a:ln>
                      <a:noFill/>
                    </a:ln>
                  </pic:spPr>
                </pic:pic>
              </a:graphicData>
            </a:graphic>
          </wp:inline>
        </w:drawing>
      </w:r>
    </w:p>
    <w:p w14:paraId="6630B716" w14:textId="01980ED0" w:rsidR="00A90F0C" w:rsidRDefault="00A90F0C" w:rsidP="00A90F0C">
      <w:pPr>
        <w:pStyle w:val="BodyText"/>
      </w:pPr>
      <w:r>
        <w:rPr>
          <w:b/>
          <w:bCs/>
          <w:noProof/>
          <w:sz w:val="28"/>
          <w:szCs w:val="28"/>
        </w:rPr>
        <w:drawing>
          <wp:inline distT="0" distB="0" distL="0" distR="0" wp14:anchorId="0F5E23B6" wp14:editId="61C299ED">
            <wp:extent cx="5951220" cy="6934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1220" cy="693420"/>
                    </a:xfrm>
                    <a:prstGeom prst="rect">
                      <a:avLst/>
                    </a:prstGeom>
                    <a:noFill/>
                    <a:ln>
                      <a:noFill/>
                    </a:ln>
                  </pic:spPr>
                </pic:pic>
              </a:graphicData>
            </a:graphic>
          </wp:inline>
        </w:drawing>
      </w:r>
    </w:p>
    <w:p w14:paraId="75ECB595" w14:textId="2EB15A45" w:rsidR="00A90F0C" w:rsidRDefault="00A90F0C" w:rsidP="00A90F0C">
      <w:pPr>
        <w:pStyle w:val="BodyText"/>
        <w:rPr>
          <w:b/>
          <w:bCs/>
          <w:sz w:val="28"/>
          <w:szCs w:val="28"/>
        </w:rPr>
      </w:pPr>
      <w:r>
        <w:rPr>
          <w:b/>
          <w:bCs/>
          <w:noProof/>
          <w:sz w:val="28"/>
          <w:szCs w:val="28"/>
        </w:rPr>
        <w:drawing>
          <wp:inline distT="0" distB="0" distL="0" distR="0" wp14:anchorId="298CB5C4" wp14:editId="65D251EF">
            <wp:extent cx="2461260" cy="21869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61260" cy="2186940"/>
                    </a:xfrm>
                    <a:prstGeom prst="rect">
                      <a:avLst/>
                    </a:prstGeom>
                    <a:noFill/>
                    <a:ln>
                      <a:noFill/>
                    </a:ln>
                  </pic:spPr>
                </pic:pic>
              </a:graphicData>
            </a:graphic>
          </wp:inline>
        </w:drawing>
      </w:r>
    </w:p>
    <w:p w14:paraId="14FF193B" w14:textId="77777777" w:rsidR="00A90F0C" w:rsidRDefault="00A90F0C" w:rsidP="00A90F0C">
      <w:pPr>
        <w:pStyle w:val="BodyText"/>
        <w:rPr>
          <w:b/>
          <w:bCs/>
          <w:sz w:val="28"/>
          <w:szCs w:val="28"/>
        </w:rPr>
      </w:pPr>
      <w:r>
        <w:rPr>
          <w:b/>
          <w:bCs/>
          <w:sz w:val="28"/>
          <w:szCs w:val="28"/>
        </w:rPr>
        <w:t>Screenshot 5: Final Concatenated Dataset (Preview)</w:t>
      </w:r>
    </w:p>
    <w:p w14:paraId="1977A8E7" w14:textId="15B1D02A" w:rsidR="00A90F0C" w:rsidRDefault="00A90F0C" w:rsidP="00A90F0C">
      <w:pPr>
        <w:pStyle w:val="BodyText"/>
        <w:rPr>
          <w:b/>
          <w:bCs/>
          <w:sz w:val="28"/>
          <w:szCs w:val="28"/>
        </w:rPr>
      </w:pPr>
      <w:r>
        <w:rPr>
          <w:b/>
          <w:bCs/>
          <w:noProof/>
          <w:sz w:val="28"/>
          <w:szCs w:val="28"/>
        </w:rPr>
        <w:lastRenderedPageBreak/>
        <w:drawing>
          <wp:inline distT="0" distB="0" distL="0" distR="0" wp14:anchorId="1625DFF8" wp14:editId="369AA5AB">
            <wp:extent cx="5951220" cy="15773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51220" cy="1577340"/>
                    </a:xfrm>
                    <a:prstGeom prst="rect">
                      <a:avLst/>
                    </a:prstGeom>
                    <a:noFill/>
                    <a:ln>
                      <a:noFill/>
                    </a:ln>
                  </pic:spPr>
                </pic:pic>
              </a:graphicData>
            </a:graphic>
          </wp:inline>
        </w:drawing>
      </w:r>
    </w:p>
    <w:p w14:paraId="727D8E25" w14:textId="77777777" w:rsidR="00A90F0C" w:rsidRDefault="00A90F0C" w:rsidP="00BF75FA">
      <w:pPr>
        <w:spacing w:after="0"/>
        <w:rPr>
          <w:rFonts w:ascii="Lato" w:eastAsia="Times New Roman" w:hAnsi="Lato" w:cs="Times New Roman"/>
          <w:b/>
          <w:bCs/>
          <w:kern w:val="0"/>
          <w:sz w:val="24"/>
          <w:szCs w:val="24"/>
          <w:lang w:val="en-US"/>
          <w14:ligatures w14:val="none"/>
        </w:rPr>
      </w:pPr>
    </w:p>
    <w:p w14:paraId="28779ED4" w14:textId="2BB5A4BC" w:rsidR="00BF75FA" w:rsidRPr="00BF75FA" w:rsidRDefault="00000000" w:rsidP="00BF75FA">
      <w:pPr>
        <w:spacing w:after="0"/>
        <w:rPr>
          <w:rFonts w:ascii="Lato" w:eastAsia="Times New Roman" w:hAnsi="Lato" w:cs="Times New Roman"/>
          <w:kern w:val="0"/>
          <w:sz w:val="24"/>
          <w:szCs w:val="24"/>
          <w:lang w:val="en-US"/>
          <w14:ligatures w14:val="none"/>
        </w:rPr>
      </w:pPr>
      <w:r>
        <w:rPr>
          <w:rFonts w:ascii="Lato" w:eastAsia="Times New Roman" w:hAnsi="Lato" w:cs="Times New Roman"/>
          <w:kern w:val="0"/>
          <w:sz w:val="24"/>
          <w:szCs w:val="24"/>
          <w:lang w:val="en-US"/>
          <w14:ligatures w14:val="none"/>
        </w:rPr>
        <w:pict w14:anchorId="4A613B9A">
          <v:rect id="_x0000_i1029" style="width:0;height:1.5pt" o:hralign="center" o:hrstd="t" o:hr="t" fillcolor="#a0a0a0" stroked="f"/>
        </w:pict>
      </w:r>
    </w:p>
    <w:p w14:paraId="1014FB91" w14:textId="77777777" w:rsidR="00BF75FA" w:rsidRPr="00BF75FA" w:rsidRDefault="00BF75FA" w:rsidP="002F55BD">
      <w:pPr>
        <w:pStyle w:val="Heading2"/>
        <w:keepNext/>
        <w:keepLines/>
        <w:spacing w:before="160" w:beforeAutospacing="0" w:after="80" w:afterAutospacing="0"/>
        <w:rPr>
          <w:rFonts w:asciiTheme="majorHAnsi" w:eastAsiaTheme="majorEastAsia" w:hAnsiTheme="majorHAnsi" w:cstheme="majorBidi"/>
          <w:b w:val="0"/>
          <w:bCs w:val="0"/>
          <w:color w:val="2E74B5" w:themeColor="accent1" w:themeShade="BF"/>
          <w:sz w:val="32"/>
          <w:szCs w:val="32"/>
        </w:rPr>
      </w:pPr>
      <w:r w:rsidRPr="00BF75FA">
        <w:rPr>
          <w:rFonts w:asciiTheme="majorHAnsi" w:eastAsiaTheme="majorEastAsia" w:hAnsiTheme="majorHAnsi" w:cstheme="majorBidi"/>
          <w:b w:val="0"/>
          <w:bCs w:val="0"/>
          <w:color w:val="2E74B5" w:themeColor="accent1" w:themeShade="BF"/>
          <w:sz w:val="32"/>
          <w:szCs w:val="32"/>
        </w:rPr>
        <w:t>D. Alignment Between Flowchart, Pseudocode, and Python Program</w:t>
      </w:r>
    </w:p>
    <w:p w14:paraId="1003A745" w14:textId="77777777" w:rsidR="00BF75FA" w:rsidRPr="00BF75FA" w:rsidRDefault="00BF75FA" w:rsidP="00BF75FA">
      <w:pPr>
        <w:numPr>
          <w:ilvl w:val="0"/>
          <w:numId w:val="3"/>
        </w:numPr>
        <w:spacing w:before="100" w:beforeAutospacing="1" w:after="100" w:afterAutospacing="1"/>
        <w:rPr>
          <w:rFonts w:ascii="Lato" w:eastAsia="Times New Roman" w:hAnsi="Lato" w:cs="Times New Roman"/>
          <w:kern w:val="0"/>
          <w:sz w:val="24"/>
          <w:szCs w:val="24"/>
          <w:lang w:val="en-US"/>
          <w14:ligatures w14:val="none"/>
        </w:rPr>
      </w:pPr>
      <w:r w:rsidRPr="00BF75FA">
        <w:rPr>
          <w:rFonts w:ascii="Lato" w:eastAsia="Times New Roman" w:hAnsi="Lato" w:cs="Times New Roman"/>
          <w:kern w:val="0"/>
          <w:sz w:val="24"/>
          <w:szCs w:val="24"/>
          <w:lang w:val="en-US"/>
          <w14:ligatures w14:val="none"/>
        </w:rPr>
        <w:t xml:space="preserve">The </w:t>
      </w:r>
      <w:r w:rsidRPr="00BF75FA">
        <w:rPr>
          <w:rFonts w:ascii="Lato" w:eastAsia="Times New Roman" w:hAnsi="Lato" w:cs="Times New Roman"/>
          <w:b/>
          <w:bCs/>
          <w:kern w:val="0"/>
          <w:sz w:val="24"/>
          <w:szCs w:val="24"/>
          <w:lang w:val="en-US"/>
          <w14:ligatures w14:val="none"/>
        </w:rPr>
        <w:t>flowchart</w:t>
      </w:r>
      <w:r w:rsidRPr="00BF75FA">
        <w:rPr>
          <w:rFonts w:ascii="Lato" w:eastAsia="Times New Roman" w:hAnsi="Lato" w:cs="Times New Roman"/>
          <w:kern w:val="0"/>
          <w:sz w:val="24"/>
          <w:szCs w:val="24"/>
          <w:lang w:val="en-US"/>
          <w14:ligatures w14:val="none"/>
        </w:rPr>
        <w:t xml:space="preserve">, </w:t>
      </w:r>
      <w:r w:rsidRPr="00BF75FA">
        <w:rPr>
          <w:rFonts w:ascii="Lato" w:eastAsia="Times New Roman" w:hAnsi="Lato" w:cs="Times New Roman"/>
          <w:b/>
          <w:bCs/>
          <w:kern w:val="0"/>
          <w:sz w:val="24"/>
          <w:szCs w:val="24"/>
          <w:lang w:val="en-US"/>
          <w14:ligatures w14:val="none"/>
        </w:rPr>
        <w:t>pseudocode</w:t>
      </w:r>
      <w:r w:rsidRPr="00BF75FA">
        <w:rPr>
          <w:rFonts w:ascii="Lato" w:eastAsia="Times New Roman" w:hAnsi="Lato" w:cs="Times New Roman"/>
          <w:kern w:val="0"/>
          <w:sz w:val="24"/>
          <w:szCs w:val="24"/>
          <w:lang w:val="en-US"/>
          <w14:ligatures w14:val="none"/>
        </w:rPr>
        <w:t xml:space="preserve">, and </w:t>
      </w:r>
      <w:r w:rsidRPr="00BF75FA">
        <w:rPr>
          <w:rFonts w:ascii="Lato" w:eastAsia="Times New Roman" w:hAnsi="Lato" w:cs="Times New Roman"/>
          <w:b/>
          <w:bCs/>
          <w:kern w:val="0"/>
          <w:sz w:val="24"/>
          <w:szCs w:val="24"/>
          <w:lang w:val="en-US"/>
          <w14:ligatures w14:val="none"/>
        </w:rPr>
        <w:t>Python code</w:t>
      </w:r>
      <w:r w:rsidRPr="00BF75FA">
        <w:rPr>
          <w:rFonts w:ascii="Lato" w:eastAsia="Times New Roman" w:hAnsi="Lato" w:cs="Times New Roman"/>
          <w:kern w:val="0"/>
          <w:sz w:val="24"/>
          <w:szCs w:val="24"/>
          <w:lang w:val="en-US"/>
          <w14:ligatures w14:val="none"/>
        </w:rPr>
        <w:t xml:space="preserve"> are fully aligned.</w:t>
      </w:r>
    </w:p>
    <w:p w14:paraId="7734C161" w14:textId="77777777" w:rsidR="00BF75FA" w:rsidRPr="00BF75FA" w:rsidRDefault="00BF75FA" w:rsidP="00BF75FA">
      <w:pPr>
        <w:numPr>
          <w:ilvl w:val="0"/>
          <w:numId w:val="3"/>
        </w:numPr>
        <w:spacing w:before="100" w:beforeAutospacing="1" w:after="100" w:afterAutospacing="1"/>
        <w:rPr>
          <w:rFonts w:ascii="Lato" w:eastAsia="Times New Roman" w:hAnsi="Lato" w:cs="Times New Roman"/>
          <w:kern w:val="0"/>
          <w:sz w:val="24"/>
          <w:szCs w:val="24"/>
          <w:lang w:val="en-US"/>
          <w14:ligatures w14:val="none"/>
        </w:rPr>
      </w:pPr>
      <w:r w:rsidRPr="00BF75FA">
        <w:rPr>
          <w:rFonts w:ascii="Lato" w:eastAsia="Times New Roman" w:hAnsi="Lato" w:cs="Times New Roman"/>
          <w:kern w:val="0"/>
          <w:sz w:val="24"/>
          <w:szCs w:val="24"/>
          <w:lang w:val="en-US"/>
          <w14:ligatures w14:val="none"/>
        </w:rPr>
        <w:t>Each process in the flowchart corresponds to a code block in the notebook.</w:t>
      </w:r>
    </w:p>
    <w:p w14:paraId="3DEB92BC" w14:textId="77777777" w:rsidR="00BF75FA" w:rsidRPr="00BF75FA" w:rsidRDefault="00BF75FA" w:rsidP="00BF75FA">
      <w:pPr>
        <w:numPr>
          <w:ilvl w:val="0"/>
          <w:numId w:val="3"/>
        </w:numPr>
        <w:spacing w:before="100" w:beforeAutospacing="1" w:after="100" w:afterAutospacing="1"/>
        <w:rPr>
          <w:rFonts w:ascii="Lato" w:eastAsia="Times New Roman" w:hAnsi="Lato" w:cs="Times New Roman"/>
          <w:kern w:val="0"/>
          <w:sz w:val="24"/>
          <w:szCs w:val="24"/>
          <w:lang w:val="en-US"/>
          <w14:ligatures w14:val="none"/>
        </w:rPr>
      </w:pPr>
      <w:r w:rsidRPr="00BF75FA">
        <w:rPr>
          <w:rFonts w:ascii="Lato" w:eastAsia="Times New Roman" w:hAnsi="Lato" w:cs="Times New Roman"/>
          <w:kern w:val="0"/>
          <w:sz w:val="24"/>
          <w:szCs w:val="24"/>
          <w:lang w:val="en-US"/>
          <w14:ligatures w14:val="none"/>
        </w:rPr>
        <w:t>Decision points, such as duplicates detection and filtering negative Debt-to-Equity ratios, are implemented in Python with conditional logic.</w:t>
      </w:r>
    </w:p>
    <w:p w14:paraId="116910BD" w14:textId="77777777" w:rsidR="00BF75FA" w:rsidRPr="00BF75FA" w:rsidRDefault="00BF75FA" w:rsidP="00BF75FA">
      <w:pPr>
        <w:numPr>
          <w:ilvl w:val="0"/>
          <w:numId w:val="3"/>
        </w:numPr>
        <w:spacing w:before="100" w:beforeAutospacing="1" w:after="100" w:afterAutospacing="1"/>
        <w:rPr>
          <w:rFonts w:ascii="Lato" w:eastAsia="Times New Roman" w:hAnsi="Lato" w:cs="Times New Roman"/>
          <w:kern w:val="0"/>
          <w:sz w:val="24"/>
          <w:szCs w:val="24"/>
          <w:lang w:val="en-US"/>
          <w14:ligatures w14:val="none"/>
        </w:rPr>
      </w:pPr>
      <w:r w:rsidRPr="00BF75FA">
        <w:rPr>
          <w:rFonts w:ascii="Lato" w:eastAsia="Times New Roman" w:hAnsi="Lato" w:cs="Times New Roman"/>
          <w:kern w:val="0"/>
          <w:sz w:val="24"/>
          <w:szCs w:val="24"/>
          <w:lang w:val="en-US"/>
          <w14:ligatures w14:val="none"/>
        </w:rPr>
        <w:t>This ensures the visual, algorithmic, and coded steps are consistent.</w:t>
      </w:r>
    </w:p>
    <w:p w14:paraId="06B3DF5B" w14:textId="77777777" w:rsidR="00BF75FA" w:rsidRPr="00BF75FA" w:rsidRDefault="00000000" w:rsidP="00BF75FA">
      <w:pPr>
        <w:spacing w:after="0"/>
        <w:rPr>
          <w:rFonts w:ascii="Lato" w:eastAsia="Times New Roman" w:hAnsi="Lato" w:cs="Times New Roman"/>
          <w:kern w:val="0"/>
          <w:sz w:val="24"/>
          <w:szCs w:val="24"/>
          <w:lang w:val="en-US"/>
          <w14:ligatures w14:val="none"/>
        </w:rPr>
      </w:pPr>
      <w:r>
        <w:rPr>
          <w:rFonts w:ascii="Lato" w:eastAsia="Times New Roman" w:hAnsi="Lato" w:cs="Times New Roman"/>
          <w:kern w:val="0"/>
          <w:sz w:val="24"/>
          <w:szCs w:val="24"/>
          <w:lang w:val="en-US"/>
          <w14:ligatures w14:val="none"/>
        </w:rPr>
        <w:pict w14:anchorId="0F384C9A">
          <v:rect id="_x0000_i1030" style="width:0;height:1.5pt" o:hralign="center" o:hrstd="t" o:hr="t" fillcolor="#a0a0a0" stroked="f"/>
        </w:pict>
      </w:r>
    </w:p>
    <w:p w14:paraId="3D8C5E7B" w14:textId="77777777" w:rsidR="00BF75FA" w:rsidRPr="00BF75FA" w:rsidRDefault="00BF75FA" w:rsidP="002F55BD">
      <w:pPr>
        <w:pStyle w:val="Heading2"/>
        <w:keepNext/>
        <w:keepLines/>
        <w:spacing w:before="160" w:beforeAutospacing="0" w:after="80" w:afterAutospacing="0"/>
        <w:rPr>
          <w:rFonts w:asciiTheme="majorHAnsi" w:eastAsiaTheme="majorEastAsia" w:hAnsiTheme="majorHAnsi" w:cstheme="majorBidi"/>
          <w:b w:val="0"/>
          <w:bCs w:val="0"/>
          <w:color w:val="2E74B5" w:themeColor="accent1" w:themeShade="BF"/>
          <w:sz w:val="32"/>
          <w:szCs w:val="32"/>
        </w:rPr>
      </w:pPr>
      <w:r w:rsidRPr="00BF75FA">
        <w:rPr>
          <w:rFonts w:asciiTheme="majorHAnsi" w:eastAsiaTheme="majorEastAsia" w:hAnsiTheme="majorHAnsi" w:cstheme="majorBidi"/>
          <w:b w:val="0"/>
          <w:bCs w:val="0"/>
          <w:color w:val="2E74B5" w:themeColor="accent1" w:themeShade="BF"/>
          <w:sz w:val="32"/>
          <w:szCs w:val="32"/>
        </w:rPr>
        <w:t>E. Sources and References (APA Style)</w:t>
      </w:r>
    </w:p>
    <w:p w14:paraId="4175B0A9" w14:textId="70DDDA71" w:rsidR="00BF75FA" w:rsidRPr="00BF75FA" w:rsidRDefault="00634EFF" w:rsidP="00634EFF">
      <w:pPr>
        <w:spacing w:before="100" w:beforeAutospacing="1" w:after="100" w:afterAutospacing="1"/>
        <w:rPr>
          <w:rFonts w:ascii="Lato" w:eastAsia="Times New Roman" w:hAnsi="Lato" w:cs="Times New Roman"/>
          <w:kern w:val="0"/>
          <w:sz w:val="24"/>
          <w:szCs w:val="24"/>
          <w:lang w:val="en-US"/>
          <w14:ligatures w14:val="none"/>
        </w:rPr>
      </w:pPr>
      <w:r w:rsidRPr="00634EFF">
        <w:rPr>
          <w:rFonts w:ascii="Lato" w:eastAsia="Times New Roman" w:hAnsi="Lato" w:cs="Times New Roman"/>
          <w:kern w:val="0"/>
          <w:sz w:val="24"/>
          <w:szCs w:val="24"/>
          <w:lang w:val="en-US"/>
          <w14:ligatures w14:val="none"/>
        </w:rPr>
        <w:t>No external sources were used in the development of this project. All program logic, pseudocode, and analysis were created independently based on the concepts learned during the Analytics Programming (D598) course.</w:t>
      </w:r>
      <w:r w:rsidR="00000000">
        <w:rPr>
          <w:rFonts w:ascii="Lato" w:eastAsia="Times New Roman" w:hAnsi="Lato" w:cs="Times New Roman"/>
          <w:kern w:val="0"/>
          <w:sz w:val="24"/>
          <w:szCs w:val="24"/>
          <w:lang w:val="en-US"/>
          <w14:ligatures w14:val="none"/>
        </w:rPr>
        <w:pict w14:anchorId="7DDF789F">
          <v:rect id="_x0000_i1031" style="width:0;height:1.5pt" o:hralign="center" o:hrstd="t" o:hr="t" fillcolor="#a0a0a0" stroked="f"/>
        </w:pict>
      </w:r>
    </w:p>
    <w:p w14:paraId="5B070CE6" w14:textId="77777777" w:rsidR="00BF75FA" w:rsidRPr="00BF75FA" w:rsidRDefault="00BF75FA" w:rsidP="002F55BD">
      <w:pPr>
        <w:pStyle w:val="Heading2"/>
        <w:keepNext/>
        <w:keepLines/>
        <w:spacing w:before="160" w:beforeAutospacing="0" w:after="80" w:afterAutospacing="0"/>
        <w:rPr>
          <w:rFonts w:asciiTheme="majorHAnsi" w:eastAsiaTheme="majorEastAsia" w:hAnsiTheme="majorHAnsi" w:cstheme="majorBidi"/>
          <w:b w:val="0"/>
          <w:bCs w:val="0"/>
          <w:color w:val="2E74B5" w:themeColor="accent1" w:themeShade="BF"/>
          <w:sz w:val="32"/>
          <w:szCs w:val="32"/>
        </w:rPr>
      </w:pPr>
      <w:r w:rsidRPr="00BF75FA">
        <w:rPr>
          <w:rFonts w:asciiTheme="majorHAnsi" w:eastAsiaTheme="majorEastAsia" w:hAnsiTheme="majorHAnsi" w:cstheme="majorBidi"/>
          <w:b w:val="0"/>
          <w:bCs w:val="0"/>
          <w:color w:val="2E74B5" w:themeColor="accent1" w:themeShade="BF"/>
          <w:sz w:val="32"/>
          <w:szCs w:val="32"/>
        </w:rPr>
        <w:t>F. Professional Communication Statement</w:t>
      </w:r>
    </w:p>
    <w:p w14:paraId="3886B4AA" w14:textId="77777777" w:rsidR="00BF75FA" w:rsidRPr="00BF75FA" w:rsidRDefault="00BF75FA" w:rsidP="00BF75FA">
      <w:pPr>
        <w:spacing w:before="100" w:beforeAutospacing="1" w:after="100" w:afterAutospacing="1"/>
        <w:rPr>
          <w:rFonts w:ascii="Lato" w:eastAsia="Times New Roman" w:hAnsi="Lato" w:cs="Times New Roman"/>
          <w:kern w:val="0"/>
          <w:sz w:val="24"/>
          <w:szCs w:val="24"/>
          <w:lang w:val="en-US"/>
          <w14:ligatures w14:val="none"/>
        </w:rPr>
      </w:pPr>
      <w:r w:rsidRPr="00BF75FA">
        <w:rPr>
          <w:rFonts w:ascii="Lato" w:eastAsia="Times New Roman" w:hAnsi="Lato" w:cs="Times New Roman"/>
          <w:kern w:val="0"/>
          <w:sz w:val="24"/>
          <w:szCs w:val="24"/>
          <w:lang w:val="en-US"/>
          <w14:ligatures w14:val="none"/>
        </w:rPr>
        <w:t>This document has been prepared using clear, concise, and professional language appropriate for an academic and business audience. All code comments, headings, and outputs are clearly labeled to facilitate interpretation and validation. Grammar, spelling, and sentence structure have been carefully reviewed for clarity and accuracy.</w:t>
      </w:r>
    </w:p>
    <w:p w14:paraId="22CDA0D2" w14:textId="77777777" w:rsidR="00BF75FA" w:rsidRPr="00BF75FA" w:rsidRDefault="00000000" w:rsidP="00BF75FA">
      <w:pPr>
        <w:spacing w:after="0"/>
        <w:rPr>
          <w:rFonts w:ascii="Lato" w:eastAsia="Times New Roman" w:hAnsi="Lato" w:cs="Times New Roman"/>
          <w:kern w:val="0"/>
          <w:sz w:val="24"/>
          <w:szCs w:val="24"/>
          <w:lang w:val="en-US"/>
          <w14:ligatures w14:val="none"/>
        </w:rPr>
      </w:pPr>
      <w:r>
        <w:rPr>
          <w:rFonts w:ascii="Lato" w:eastAsia="Times New Roman" w:hAnsi="Lato" w:cs="Times New Roman"/>
          <w:kern w:val="0"/>
          <w:sz w:val="24"/>
          <w:szCs w:val="24"/>
          <w:lang w:val="en-US"/>
          <w14:ligatures w14:val="none"/>
        </w:rPr>
        <w:pict w14:anchorId="01237350">
          <v:rect id="_x0000_i1032" style="width:0;height:1.5pt" o:hralign="center" o:hrstd="t" o:hr="t" fillcolor="#a0a0a0" stroked="f"/>
        </w:pict>
      </w:r>
    </w:p>
    <w:p w14:paraId="459F6192" w14:textId="77777777" w:rsidR="00BF75FA" w:rsidRPr="00BF75FA" w:rsidRDefault="00BF75FA" w:rsidP="002F55BD">
      <w:pPr>
        <w:pStyle w:val="Heading2"/>
        <w:keepNext/>
        <w:keepLines/>
        <w:spacing w:before="160" w:beforeAutospacing="0" w:after="80" w:afterAutospacing="0"/>
        <w:rPr>
          <w:rFonts w:asciiTheme="majorHAnsi" w:eastAsiaTheme="majorEastAsia" w:hAnsiTheme="majorHAnsi" w:cstheme="majorBidi"/>
          <w:b w:val="0"/>
          <w:bCs w:val="0"/>
          <w:color w:val="2E74B5" w:themeColor="accent1" w:themeShade="BF"/>
          <w:sz w:val="32"/>
          <w:szCs w:val="32"/>
        </w:rPr>
      </w:pPr>
      <w:r w:rsidRPr="00BF75FA">
        <w:rPr>
          <w:rFonts w:asciiTheme="majorHAnsi" w:eastAsiaTheme="majorEastAsia" w:hAnsiTheme="majorHAnsi" w:cstheme="majorBidi"/>
          <w:b w:val="0"/>
          <w:bCs w:val="0"/>
          <w:color w:val="2E74B5" w:themeColor="accent1" w:themeShade="BF"/>
          <w:sz w:val="32"/>
          <w:szCs w:val="32"/>
        </w:rPr>
        <w:t>Appendix (Optional)</w:t>
      </w:r>
    </w:p>
    <w:p w14:paraId="05242AF2" w14:textId="1A4683CD" w:rsidR="00F12C76" w:rsidRPr="00BF75FA" w:rsidRDefault="00BA5840" w:rsidP="00BA5840">
      <w:pPr>
        <w:numPr>
          <w:ilvl w:val="0"/>
          <w:numId w:val="4"/>
        </w:numPr>
        <w:spacing w:before="100" w:beforeAutospacing="1" w:after="100" w:afterAutospacing="1"/>
        <w:rPr>
          <w:rFonts w:ascii="Lato" w:hAnsi="Lato"/>
          <w:lang w:val="en-US"/>
        </w:rPr>
      </w:pPr>
      <w:r w:rsidRPr="00BA5840">
        <w:rPr>
          <w:rFonts w:ascii="Lato" w:hAnsi="Lato"/>
          <w:lang w:val="en-US"/>
        </w:rPr>
        <w:t xml:space="preserve">Full </w:t>
      </w:r>
      <w:proofErr w:type="spellStart"/>
      <w:r w:rsidRPr="00BA5840">
        <w:rPr>
          <w:rFonts w:ascii="Lato" w:hAnsi="Lato"/>
          <w:lang w:val="en-US"/>
        </w:rPr>
        <w:t>Jupyter</w:t>
      </w:r>
      <w:proofErr w:type="spellEnd"/>
      <w:r w:rsidRPr="00BA5840">
        <w:rPr>
          <w:rFonts w:ascii="Lato" w:hAnsi="Lato"/>
          <w:lang w:val="en-US"/>
        </w:rPr>
        <w:t xml:space="preserve"> Notebook is available in the GitLab repository for review if required.</w:t>
      </w:r>
    </w:p>
    <w:sectPr w:rsidR="00F12C76" w:rsidRPr="00BF75FA" w:rsidSect="00273597">
      <w:pgSz w:w="11906" w:h="16838" w:code="9"/>
      <w:pgMar w:top="432" w:right="432" w:bottom="432" w:left="432" w:header="706" w:footer="706"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o">
    <w:panose1 w:val="020F0502020204030203"/>
    <w:charset w:val="00"/>
    <w:family w:val="swiss"/>
    <w:pitch w:val="variable"/>
    <w:sig w:usb0="800000AF" w:usb1="4000604A"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325E8"/>
    <w:multiLevelType w:val="multilevel"/>
    <w:tmpl w:val="D494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AE6CCD"/>
    <w:multiLevelType w:val="multilevel"/>
    <w:tmpl w:val="6D306C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EE622D"/>
    <w:multiLevelType w:val="multilevel"/>
    <w:tmpl w:val="639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4146B3"/>
    <w:multiLevelType w:val="multilevel"/>
    <w:tmpl w:val="0348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588198">
    <w:abstractNumId w:val="1"/>
  </w:num>
  <w:num w:numId="2" w16cid:durableId="245385461">
    <w:abstractNumId w:val="0"/>
  </w:num>
  <w:num w:numId="3" w16cid:durableId="462889278">
    <w:abstractNumId w:val="2"/>
  </w:num>
  <w:num w:numId="4" w16cid:durableId="6955408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5FA"/>
    <w:rsid w:val="00002AC3"/>
    <w:rsid w:val="00007462"/>
    <w:rsid w:val="000422E6"/>
    <w:rsid w:val="00181AB1"/>
    <w:rsid w:val="001A5401"/>
    <w:rsid w:val="001B0EEA"/>
    <w:rsid w:val="001F51FB"/>
    <w:rsid w:val="00210F79"/>
    <w:rsid w:val="0024608B"/>
    <w:rsid w:val="00273597"/>
    <w:rsid w:val="002F55BD"/>
    <w:rsid w:val="003117D3"/>
    <w:rsid w:val="00313890"/>
    <w:rsid w:val="004D514F"/>
    <w:rsid w:val="004F4EC9"/>
    <w:rsid w:val="006068E9"/>
    <w:rsid w:val="00634EFF"/>
    <w:rsid w:val="006B1356"/>
    <w:rsid w:val="006C0B77"/>
    <w:rsid w:val="007724A0"/>
    <w:rsid w:val="008242FF"/>
    <w:rsid w:val="00870751"/>
    <w:rsid w:val="00875711"/>
    <w:rsid w:val="00922C48"/>
    <w:rsid w:val="00A20E42"/>
    <w:rsid w:val="00A90F0C"/>
    <w:rsid w:val="00B74298"/>
    <w:rsid w:val="00B915B7"/>
    <w:rsid w:val="00BA5840"/>
    <w:rsid w:val="00BF75FA"/>
    <w:rsid w:val="00D3307E"/>
    <w:rsid w:val="00E15596"/>
    <w:rsid w:val="00EA59DF"/>
    <w:rsid w:val="00EB07EE"/>
    <w:rsid w:val="00EB0F5E"/>
    <w:rsid w:val="00EB1C1D"/>
    <w:rsid w:val="00ED2A01"/>
    <w:rsid w:val="00EE4070"/>
    <w:rsid w:val="00F12C76"/>
    <w:rsid w:val="00F26B03"/>
    <w:rsid w:val="00F91177"/>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0576F"/>
  <w15:chartTrackingRefBased/>
  <w15:docId w15:val="{A7C233C3-391E-409E-8E20-A302D1949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kern w:val="2"/>
        <w:sz w:val="28"/>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style>
  <w:style w:type="paragraph" w:styleId="Heading1">
    <w:name w:val="heading 1"/>
    <w:basedOn w:val="Normal"/>
    <w:link w:val="Heading1Char"/>
    <w:uiPriority w:val="9"/>
    <w:qFormat/>
    <w:rsid w:val="00BF75FA"/>
    <w:pPr>
      <w:spacing w:before="100" w:beforeAutospacing="1" w:after="100" w:afterAutospacing="1"/>
      <w:outlineLvl w:val="0"/>
    </w:pPr>
    <w:rPr>
      <w:rFonts w:ascii="Times New Roman" w:eastAsia="Times New Roman" w:hAnsi="Times New Roman" w:cs="Times New Roman"/>
      <w:b/>
      <w:bCs/>
      <w:kern w:val="36"/>
      <w:sz w:val="48"/>
      <w:szCs w:val="48"/>
      <w:lang w:val="en-US"/>
      <w14:ligatures w14:val="none"/>
    </w:rPr>
  </w:style>
  <w:style w:type="paragraph" w:styleId="Heading2">
    <w:name w:val="heading 2"/>
    <w:basedOn w:val="Normal"/>
    <w:link w:val="Heading2Char"/>
    <w:uiPriority w:val="9"/>
    <w:qFormat/>
    <w:rsid w:val="00BF75FA"/>
    <w:pPr>
      <w:spacing w:before="100" w:beforeAutospacing="1" w:after="100" w:afterAutospacing="1"/>
      <w:outlineLvl w:val="1"/>
    </w:pPr>
    <w:rPr>
      <w:rFonts w:ascii="Times New Roman" w:eastAsia="Times New Roman" w:hAnsi="Times New Roman" w:cs="Times New Roman"/>
      <w:b/>
      <w:bCs/>
      <w:kern w:val="0"/>
      <w:sz w:val="36"/>
      <w:szCs w:val="36"/>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02AC3"/>
    <w:pPr>
      <w:spacing w:after="0"/>
      <w:ind w:firstLine="709"/>
    </w:pPr>
    <w:rPr>
      <w:b/>
      <w:color w:val="FF0000"/>
      <w:sz w:val="36"/>
      <w:lang w:val="en-US"/>
    </w:rPr>
  </w:style>
  <w:style w:type="character" w:customStyle="1" w:styleId="Style1Char">
    <w:name w:val="Style1 Char"/>
    <w:basedOn w:val="DefaultParagraphFont"/>
    <w:link w:val="Style1"/>
    <w:rsid w:val="00002AC3"/>
    <w:rPr>
      <w:rFonts w:ascii="Times New Roman" w:hAnsi="Times New Roman"/>
      <w:b/>
      <w:color w:val="FF0000"/>
      <w:sz w:val="36"/>
      <w:lang w:val="en-US"/>
    </w:rPr>
  </w:style>
  <w:style w:type="character" w:customStyle="1" w:styleId="Heading1Char">
    <w:name w:val="Heading 1 Char"/>
    <w:basedOn w:val="DefaultParagraphFont"/>
    <w:link w:val="Heading1"/>
    <w:uiPriority w:val="9"/>
    <w:rsid w:val="00BF75FA"/>
    <w:rPr>
      <w:rFonts w:ascii="Times New Roman" w:eastAsia="Times New Roman" w:hAnsi="Times New Roman" w:cs="Times New Roman"/>
      <w:b/>
      <w:bCs/>
      <w:kern w:val="36"/>
      <w:sz w:val="48"/>
      <w:szCs w:val="48"/>
      <w:lang w:val="en-US"/>
      <w14:ligatures w14:val="none"/>
    </w:rPr>
  </w:style>
  <w:style w:type="character" w:customStyle="1" w:styleId="Heading2Char">
    <w:name w:val="Heading 2 Char"/>
    <w:basedOn w:val="DefaultParagraphFont"/>
    <w:link w:val="Heading2"/>
    <w:uiPriority w:val="9"/>
    <w:rsid w:val="00BF75FA"/>
    <w:rPr>
      <w:rFonts w:ascii="Times New Roman" w:eastAsia="Times New Roman" w:hAnsi="Times New Roman" w:cs="Times New Roman"/>
      <w:b/>
      <w:bCs/>
      <w:kern w:val="0"/>
      <w:sz w:val="36"/>
      <w:szCs w:val="36"/>
      <w:lang w:val="en-US"/>
      <w14:ligatures w14:val="none"/>
    </w:rPr>
  </w:style>
  <w:style w:type="character" w:styleId="Strong">
    <w:name w:val="Strong"/>
    <w:basedOn w:val="DefaultParagraphFont"/>
    <w:uiPriority w:val="22"/>
    <w:qFormat/>
    <w:rsid w:val="00BF75FA"/>
    <w:rPr>
      <w:b/>
      <w:bCs/>
    </w:rPr>
  </w:style>
  <w:style w:type="paragraph" w:styleId="NormalWeb">
    <w:name w:val="Normal (Web)"/>
    <w:basedOn w:val="Normal"/>
    <w:uiPriority w:val="99"/>
    <w:semiHidden/>
    <w:unhideWhenUsed/>
    <w:rsid w:val="00BF75FA"/>
    <w:pPr>
      <w:spacing w:before="100" w:beforeAutospacing="1" w:after="100" w:afterAutospacing="1"/>
    </w:pPr>
    <w:rPr>
      <w:rFonts w:ascii="Times New Roman" w:eastAsia="Times New Roman" w:hAnsi="Times New Roman" w:cs="Times New Roman"/>
      <w:kern w:val="0"/>
      <w:sz w:val="24"/>
      <w:szCs w:val="24"/>
      <w:lang w:val="en-US"/>
      <w14:ligatures w14:val="none"/>
    </w:rPr>
  </w:style>
  <w:style w:type="character" w:styleId="HTMLCode">
    <w:name w:val="HTML Code"/>
    <w:basedOn w:val="DefaultParagraphFont"/>
    <w:uiPriority w:val="99"/>
    <w:semiHidden/>
    <w:unhideWhenUsed/>
    <w:rsid w:val="00BF75FA"/>
    <w:rPr>
      <w:rFonts w:ascii="Courier New" w:eastAsia="Times New Roman" w:hAnsi="Courier New" w:cs="Courier New"/>
      <w:sz w:val="20"/>
      <w:szCs w:val="20"/>
    </w:rPr>
  </w:style>
  <w:style w:type="character" w:styleId="Emphasis">
    <w:name w:val="Emphasis"/>
    <w:basedOn w:val="DefaultParagraphFont"/>
    <w:uiPriority w:val="20"/>
    <w:qFormat/>
    <w:rsid w:val="00BF75FA"/>
    <w:rPr>
      <w:i/>
      <w:iCs/>
    </w:rPr>
  </w:style>
  <w:style w:type="character" w:styleId="Hyperlink">
    <w:name w:val="Hyperlink"/>
    <w:basedOn w:val="DefaultParagraphFont"/>
    <w:uiPriority w:val="99"/>
    <w:semiHidden/>
    <w:unhideWhenUsed/>
    <w:rsid w:val="00BF75FA"/>
    <w:rPr>
      <w:color w:val="0000FF"/>
      <w:u w:val="single"/>
    </w:rPr>
  </w:style>
  <w:style w:type="paragraph" w:styleId="BodyText">
    <w:name w:val="Body Text"/>
    <w:basedOn w:val="Normal"/>
    <w:link w:val="BodyTextChar"/>
    <w:semiHidden/>
    <w:unhideWhenUsed/>
    <w:qFormat/>
    <w:rsid w:val="00A90F0C"/>
    <w:pPr>
      <w:spacing w:before="180" w:after="180"/>
    </w:pPr>
    <w:rPr>
      <w:rFonts w:asciiTheme="minorHAnsi" w:hAnsiTheme="minorHAnsi"/>
      <w:kern w:val="0"/>
      <w:sz w:val="24"/>
      <w:szCs w:val="24"/>
      <w:lang w:val="en-US"/>
      <w14:ligatures w14:val="none"/>
    </w:rPr>
  </w:style>
  <w:style w:type="character" w:customStyle="1" w:styleId="BodyTextChar">
    <w:name w:val="Body Text Char"/>
    <w:basedOn w:val="DefaultParagraphFont"/>
    <w:link w:val="BodyText"/>
    <w:semiHidden/>
    <w:rsid w:val="00A90F0C"/>
    <w:rPr>
      <w:rFonts w:asciiTheme="minorHAnsi" w:hAnsiTheme="minorHAnsi"/>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335435">
      <w:bodyDiv w:val="1"/>
      <w:marLeft w:val="0"/>
      <w:marRight w:val="0"/>
      <w:marTop w:val="0"/>
      <w:marBottom w:val="0"/>
      <w:divBdr>
        <w:top w:val="none" w:sz="0" w:space="0" w:color="auto"/>
        <w:left w:val="none" w:sz="0" w:space="0" w:color="auto"/>
        <w:bottom w:val="none" w:sz="0" w:space="0" w:color="auto"/>
        <w:right w:val="none" w:sz="0" w:space="0" w:color="auto"/>
      </w:divBdr>
    </w:div>
    <w:div w:id="1574002162">
      <w:bodyDiv w:val="1"/>
      <w:marLeft w:val="0"/>
      <w:marRight w:val="0"/>
      <w:marTop w:val="0"/>
      <w:marBottom w:val="0"/>
      <w:divBdr>
        <w:top w:val="none" w:sz="0" w:space="0" w:color="auto"/>
        <w:left w:val="none" w:sz="0" w:space="0" w:color="auto"/>
        <w:bottom w:val="none" w:sz="0" w:space="0" w:color="auto"/>
        <w:right w:val="none" w:sz="0" w:space="0" w:color="auto"/>
      </w:divBdr>
      <w:divsChild>
        <w:div w:id="287056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562</Words>
  <Characters>3209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Jan</dc:creator>
  <cp:keywords/>
  <dc:description/>
  <cp:lastModifiedBy>muhammed Jan</cp:lastModifiedBy>
  <cp:revision>3</cp:revision>
  <dcterms:created xsi:type="dcterms:W3CDTF">2026-02-09T17:55:00Z</dcterms:created>
  <dcterms:modified xsi:type="dcterms:W3CDTF">2026-03-30T21:38:00Z</dcterms:modified>
</cp:coreProperties>
</file>